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310" w:rsidRPr="006D07FA" w:rsidRDefault="009A5310" w:rsidP="006D07FA">
      <w:pPr>
        <w:spacing w:after="0" w:line="240" w:lineRule="auto"/>
        <w:jc w:val="center"/>
        <w:rPr>
          <w:rFonts w:cs="Times New Roman"/>
          <w:b/>
          <w:i/>
          <w:color w:val="FF0000"/>
          <w:sz w:val="28"/>
          <w:szCs w:val="28"/>
        </w:rPr>
      </w:pPr>
      <w:bookmarkStart w:id="0" w:name="_GoBack"/>
      <w:bookmarkEnd w:id="0"/>
      <w:r w:rsidRPr="006D07FA">
        <w:rPr>
          <w:rFonts w:cs="Times New Roman"/>
          <w:b/>
          <w:i/>
          <w:color w:val="FF0000"/>
          <w:sz w:val="28"/>
          <w:szCs w:val="28"/>
        </w:rPr>
        <w:t>ВОСПОМИНАНИЯ СОТРУДНИКОВ УПРАВЛЕНИЯ ФЕДЕРАЛЬНОГО КАЗНАЧЕЙСТВА ПО ВОЛОГОДСКОЙ ОБЛАСТИ</w:t>
      </w:r>
    </w:p>
    <w:p w:rsidR="009A5310" w:rsidRPr="006D07FA" w:rsidRDefault="009A5310" w:rsidP="006D07FA">
      <w:pPr>
        <w:spacing w:after="0" w:line="240" w:lineRule="auto"/>
        <w:jc w:val="center"/>
        <w:rPr>
          <w:rFonts w:cs="Times New Roman"/>
          <w:b/>
          <w:i/>
          <w:color w:val="FF0000"/>
          <w:sz w:val="28"/>
          <w:szCs w:val="28"/>
        </w:rPr>
      </w:pPr>
      <w:r w:rsidRPr="006D07FA">
        <w:rPr>
          <w:rFonts w:cs="Times New Roman"/>
          <w:b/>
          <w:i/>
          <w:color w:val="FF0000"/>
          <w:sz w:val="28"/>
          <w:szCs w:val="28"/>
        </w:rPr>
        <w:t>к 30-летию КАЗНАЧЕЙСТВА РОССИИ</w:t>
      </w:r>
    </w:p>
    <w:p w:rsidR="009A5310" w:rsidRPr="006D07FA" w:rsidRDefault="009A5310" w:rsidP="006D07FA">
      <w:pPr>
        <w:spacing w:after="0" w:line="240" w:lineRule="auto"/>
        <w:jc w:val="center"/>
        <w:rPr>
          <w:rFonts w:cs="Times New Roman"/>
          <w:b/>
          <w:i/>
          <w:color w:val="FF0000"/>
          <w:sz w:val="24"/>
          <w:szCs w:val="24"/>
        </w:rPr>
      </w:pPr>
    </w:p>
    <w:p w:rsidR="006D07FA" w:rsidRPr="006D07FA" w:rsidRDefault="006D07FA" w:rsidP="006D07FA">
      <w:pPr>
        <w:spacing w:after="0" w:line="240" w:lineRule="auto"/>
        <w:ind w:firstLine="709"/>
        <w:jc w:val="both"/>
        <w:rPr>
          <w:rFonts w:cs="Times New Roman"/>
          <w:b/>
          <w:i/>
          <w:color w:val="FF0000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jc w:val="both"/>
        <w:rPr>
          <w:rFonts w:cs="Times New Roman"/>
          <w:b/>
          <w:i/>
          <w:color w:val="FF0000"/>
          <w:sz w:val="24"/>
          <w:szCs w:val="24"/>
        </w:rPr>
      </w:pPr>
      <w:r w:rsidRPr="006D07FA">
        <w:rPr>
          <w:rFonts w:cs="Times New Roman"/>
          <w:b/>
          <w:i/>
          <w:color w:val="FF0000"/>
          <w:sz w:val="24"/>
          <w:szCs w:val="24"/>
        </w:rPr>
        <w:t xml:space="preserve">Верчук Елена Вениаминовна, </w:t>
      </w:r>
    </w:p>
    <w:p w:rsidR="009A5310" w:rsidRPr="006D07FA" w:rsidRDefault="009A5310" w:rsidP="006D07FA">
      <w:pPr>
        <w:spacing w:after="0" w:line="240" w:lineRule="auto"/>
        <w:jc w:val="both"/>
        <w:rPr>
          <w:rFonts w:cs="Times New Roman"/>
          <w:b/>
          <w:i/>
          <w:color w:val="FF0000"/>
          <w:sz w:val="24"/>
          <w:szCs w:val="24"/>
        </w:rPr>
      </w:pPr>
      <w:r w:rsidRPr="006D07FA">
        <w:rPr>
          <w:rFonts w:cs="Times New Roman"/>
          <w:b/>
          <w:i/>
          <w:color w:val="FF0000"/>
          <w:sz w:val="24"/>
          <w:szCs w:val="24"/>
        </w:rPr>
        <w:t>начальник отдела информационных систем УФК по Вологодской области вспоминает о собеседовании при приеме на работу в Казначейство: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i/>
          <w:color w:val="FF0000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698309C4" wp14:editId="631A98F1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2456180" cy="3060065"/>
            <wp:effectExtent l="0" t="0" r="1270" b="6985"/>
            <wp:wrapSquare wrapText="bothSides"/>
            <wp:docPr id="1" name="Рисунок 1" descr="Описание: C:\Users\zharenkovaov\Desktop\30 лет ФК\Воспоминания сотрудников\В обработку\80.209426.vertch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zharenkovaov\Desktop\30 лет ФК\Воспоминания сотрудников\В обработку\80.209426.vertchy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3060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Собеседование состоялось в октябре 1994 года в здании Правительства Вологодской области, где первый руководитель Управления Корепин Роман Владимирович на тот момент занимал должность начальника отдела цен - заместителя начальника Департамента финансов области.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В маленьком </w:t>
      </w:r>
      <w:proofErr w:type="spellStart"/>
      <w:r w:rsidRPr="006D07FA">
        <w:rPr>
          <w:rFonts w:cs="Times New Roman"/>
          <w:b/>
          <w:color w:val="17365D" w:themeColor="text2" w:themeShade="BF"/>
          <w:sz w:val="24"/>
          <w:szCs w:val="24"/>
        </w:rPr>
        <w:t>кабинетике</w:t>
      </w:r>
      <w:proofErr w:type="spellEnd"/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 (не более 10 кв. метров), за столом - темноволосый молодой человек в скромном сером джемпере, строгого и взыскательного вида.  Один - два дежурных вопроса об образовании и предыдущем опыте работы и мои, не очень распространенные, ответы на них. Затем  вопрос: почему хотите работать в казначействе, и мой ответ, что из прежних мест работы наиболее пришлись по душе те, где имела отношение к чему-то новому, неизведанному - будь то разработка и испытание новой техники или создание нового банка, поэтому и надеюсь найти себя и принести пользу при становлении казначейской  системы.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И тут понеслось: Корепин Р.В. с воодушевлением стал рассказывать о своей работе в Департаменте финансов в изменившихся условиях зарождающейся рыночной экономики и о новом  будущем финансовой системы страны, символом которого призвана стать новая структура - Федеральное казначейство. Все пространство кабинета вдруг заполнилось громким голосом, энтузиазмом, энергией и молодым восторгом Р.В. </w:t>
      </w:r>
      <w:proofErr w:type="spellStart"/>
      <w:r w:rsidRPr="006D07FA">
        <w:rPr>
          <w:rFonts w:cs="Times New Roman"/>
          <w:b/>
          <w:color w:val="17365D" w:themeColor="text2" w:themeShade="BF"/>
          <w:sz w:val="24"/>
          <w:szCs w:val="24"/>
        </w:rPr>
        <w:t>Корепина</w:t>
      </w:r>
      <w:proofErr w:type="spellEnd"/>
      <w:r w:rsidRPr="006D07FA">
        <w:rPr>
          <w:rFonts w:cs="Times New Roman"/>
          <w:b/>
          <w:color w:val="17365D" w:themeColor="text2" w:themeShade="BF"/>
          <w:sz w:val="24"/>
          <w:szCs w:val="24"/>
        </w:rPr>
        <w:t>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Выступление Романа Владимировича длилось почти час, по окончании которого, он сказал, что принял решение о приеме меня в ряды казначеев. 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Выйдя из кабинета, я еще долго не могла отойти как от радости устройства на работу, так и от яркого впечатления от знакомства с Р.В. </w:t>
      </w:r>
      <w:proofErr w:type="spellStart"/>
      <w:r w:rsidRPr="006D07FA">
        <w:rPr>
          <w:rFonts w:cs="Times New Roman"/>
          <w:b/>
          <w:color w:val="17365D" w:themeColor="text2" w:themeShade="BF"/>
          <w:sz w:val="24"/>
          <w:szCs w:val="24"/>
        </w:rPr>
        <w:t>Корепиным</w:t>
      </w:r>
      <w:proofErr w:type="spellEnd"/>
      <w:r w:rsidRPr="006D07FA">
        <w:rPr>
          <w:rFonts w:cs="Times New Roman"/>
          <w:b/>
          <w:color w:val="17365D" w:themeColor="text2" w:themeShade="BF"/>
          <w:sz w:val="24"/>
          <w:szCs w:val="24"/>
        </w:rPr>
        <w:t>, поразившим меня своей искренностью, открытостью, убежденностью в свои силы и в завтрашний день.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t>Вот такое у меня состоялось «собеседование».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i/>
          <w:color w:val="FF0000"/>
          <w:sz w:val="24"/>
          <w:szCs w:val="24"/>
          <w:lang w:eastAsia="ru-RU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i/>
          <w:color w:val="FF0000"/>
          <w:sz w:val="24"/>
          <w:szCs w:val="24"/>
          <w:lang w:eastAsia="ru-RU"/>
        </w:rPr>
      </w:pPr>
    </w:p>
    <w:p w:rsidR="006D07FA" w:rsidRPr="006D07FA" w:rsidRDefault="006D07FA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i/>
          <w:color w:val="FF0000"/>
          <w:sz w:val="24"/>
          <w:szCs w:val="24"/>
          <w:lang w:eastAsia="ru-RU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i/>
          <w:color w:val="FF0000"/>
          <w:sz w:val="24"/>
          <w:szCs w:val="24"/>
          <w:lang w:eastAsia="ru-RU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i/>
          <w:color w:val="FF0000"/>
          <w:sz w:val="24"/>
          <w:szCs w:val="24"/>
          <w:lang w:eastAsia="ru-RU"/>
        </w:rPr>
      </w:pPr>
    </w:p>
    <w:p w:rsidR="006D07FA" w:rsidRDefault="006D07FA" w:rsidP="006D07FA">
      <w:pPr>
        <w:spacing w:after="0" w:line="240" w:lineRule="auto"/>
        <w:jc w:val="both"/>
        <w:rPr>
          <w:rFonts w:eastAsia="Times New Roman" w:cs="Times New Roman"/>
          <w:b/>
          <w:i/>
          <w:color w:val="FF0000"/>
          <w:sz w:val="24"/>
          <w:szCs w:val="24"/>
          <w:lang w:eastAsia="ru-RU"/>
        </w:rPr>
      </w:pPr>
    </w:p>
    <w:p w:rsidR="006D07FA" w:rsidRDefault="006D07FA" w:rsidP="006D07FA">
      <w:pPr>
        <w:spacing w:after="0" w:line="240" w:lineRule="auto"/>
        <w:jc w:val="both"/>
        <w:rPr>
          <w:rFonts w:eastAsia="Times New Roman" w:cs="Times New Roman"/>
          <w:b/>
          <w:i/>
          <w:color w:val="FF0000"/>
          <w:sz w:val="24"/>
          <w:szCs w:val="24"/>
          <w:lang w:eastAsia="ru-RU"/>
        </w:rPr>
      </w:pPr>
    </w:p>
    <w:p w:rsidR="009A5310" w:rsidRPr="006D07FA" w:rsidRDefault="009A5310" w:rsidP="006D07FA">
      <w:pPr>
        <w:spacing w:after="0" w:line="240" w:lineRule="auto"/>
        <w:jc w:val="both"/>
        <w:rPr>
          <w:rFonts w:eastAsia="Times New Roman" w:cs="Times New Roman"/>
          <w:b/>
          <w:i/>
          <w:color w:val="FF0000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i/>
          <w:color w:val="FF0000"/>
          <w:sz w:val="24"/>
          <w:szCs w:val="24"/>
          <w:lang w:eastAsia="ru-RU"/>
        </w:rPr>
        <w:lastRenderedPageBreak/>
        <w:t>Коровушкин Дмитрий Александрович, начальник отдела режима секретности и безопасности информации</w:t>
      </w:r>
    </w:p>
    <w:p w:rsidR="009A5310" w:rsidRPr="006D07FA" w:rsidRDefault="009A5310" w:rsidP="006D07FA">
      <w:pPr>
        <w:tabs>
          <w:tab w:val="left" w:pos="567"/>
        </w:tabs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A5310" w:rsidRPr="006D07FA" w:rsidRDefault="009A5310" w:rsidP="006D07FA">
      <w:pPr>
        <w:tabs>
          <w:tab w:val="left" w:pos="567"/>
        </w:tabs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noProof/>
          <w:color w:val="17365D" w:themeColor="text2" w:themeShade="BF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0E6A2F3E" wp14:editId="1AA32143">
            <wp:simplePos x="0" y="0"/>
            <wp:positionH relativeFrom="column">
              <wp:posOffset>3810</wp:posOffset>
            </wp:positionH>
            <wp:positionV relativeFrom="paragraph">
              <wp:posOffset>4445</wp:posOffset>
            </wp:positionV>
            <wp:extent cx="1968879" cy="2448000"/>
            <wp:effectExtent l="0" t="0" r="0" b="0"/>
            <wp:wrapSquare wrapText="bothSides"/>
            <wp:docPr id="2" name="Рисунок 2" descr="C:\Users\zharenkovaov\Desktop\30 лет ФК\Воспоминания сотрудников\В обработку\Korovushkin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arenkovaov\Desktop\30 лет ФК\Воспоминания сотрудников\В обработку\KorovushkinD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879" cy="24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Я начал свою профессиональную служебную деятельность в Управлении Федерального казначейства по Вологодской области  с должности </w:t>
      </w:r>
      <w:proofErr w:type="gram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заместителя начальника отдела обеспечения безопасности информации</w:t>
      </w:r>
      <w:proofErr w:type="gram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в декабре 2005 года практически сразу же после переезда Управления в новое здание по улице Предтеченской. Меня встретило большое здание с просторными коридорами и светлыми кабинетами,  где были созданы все условия для комфортной работы. </w:t>
      </w:r>
    </w:p>
    <w:p w:rsidR="009A5310" w:rsidRPr="006D07FA" w:rsidRDefault="009A5310" w:rsidP="006D07FA">
      <w:pPr>
        <w:tabs>
          <w:tab w:val="left" w:pos="567"/>
        </w:tabs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С того времени прошло более 15 лет. На моих глазах </w:t>
      </w:r>
      <w:proofErr w:type="gram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проходило становление отдела режима секретности и безопасности информации и фактически заново создавалась</w:t>
      </w:r>
      <w:proofErr w:type="gram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система защиты информации. Поскольку изменились условия и адрес размещения технических средств, а также </w:t>
      </w:r>
      <w:proofErr w:type="gram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совершенствовалась нормативная база пришлось</w:t>
      </w:r>
      <w:proofErr w:type="gram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заново разрабатывать документы по обеспечению защиты информации, в </w:t>
      </w:r>
      <w:proofErr w:type="spell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т.ч</w:t>
      </w:r>
      <w:proofErr w:type="spell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. ограниченного доступа, учиться самим и учить сотрудников других отделов Управления.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К тому времени, как я пришел в Управление, из опытных сотрудников в отделе остался только Тропин Николай Николаевич. Незадолго до моего прихода в отдел были приняты трое молодых специалистов после окончания обучения в высших учебных заведениях. То есть, опыт практической работы у сотрудников отдела отсутствовал, но у всех было огромное желание освоить доверенный участок работы, создать систему защиты не хуже, а во многом и лучше, чем в других территориальных органах Федерального казначейства. Большую помощь в нашем становлении оказали сотрудники отдела – Межрегиональный центр по защите информации (МЦЗИ) Управления Федерального казначейства по Волгоградской области, в частности, начальник этого отдела Самойлович Игорь Олегович. Кстати, это он продолжает делать это до сих пор, работая уже в должности ведущего эксперта отдела МЦЗИ.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По заданию первого руководителя Управления – </w:t>
      </w:r>
      <w:proofErr w:type="spell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Корепина</w:t>
      </w:r>
      <w:proofErr w:type="spell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Романа Владимировича в 2006 году мною была проведена оценка состояния  обеспечения защиты информации в Управлении, разработан план первоочередных мероприятий по ее приведению в соответствие с требованиями нормативных документов, что и было сделано в кратчайшие сроки. </w:t>
      </w:r>
      <w:proofErr w:type="gram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В октябре 2007 года Управление Федерального казначейства по Вологодской области вошло в число территориальных органов Федеральных органов исполнительной власти на территории Вологодской области, которые были проверены комиссией Управлением ФСТЭК России по Северо-Западному Федеральному округу в ходе изучения организации и состояния работ по технической защите информации ограниченного доступа в УФК по Вологодской области.</w:t>
      </w:r>
      <w:proofErr w:type="gram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По итогам работы комиссии была дана хорошая оценка организации работ по обеспечению защиты информации ограниченного доступа в Управлении.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В последующие годы с приходом в отдел Некипелова Василия Симоновича все положительное в нашей деятельности  было закреплено и получило дальнейшее развитие. За годы его деятельности создан работоспособный коллектив отдела режима секретности и безопасности информации. Он подбирал в отдел грамотных, целеустремленных специалистов, с каждым кандидатом на службу беседовал лично, отсеивал случайных людей, что в целом </w:t>
      </w: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lastRenderedPageBreak/>
        <w:t>способствовало созданию сплоченного коллектива и задало ориентир развития отдела и в целом обеспечения безопасности в Управлении на годы вперед.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Хочу еще остановиться на одном из направлений деятельности в первые годы моей работы в Управлении. Речь идет о приеме объектов Управления под защиту от противоправных посягательств ведомственной охраной Министерства финансов Российской Федерации. 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В 2008 году было принято решение о создании Филиала – 26 отряда ФКУ «Государственное учреждение «Ведомственная охрана Министерства финансов Российской Федерации» с размещением в Управлении  Федерального казначейства по Вологодской области. В то время Управление включало в себя Отделения, расположенные в 26 районах Вологодской области. Была поставлена задача в короткий период времени провести обследование всех этих объектов с целью оценки состояния защиты и </w:t>
      </w:r>
      <w:proofErr w:type="spell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укрепленности</w:t>
      </w:r>
      <w:proofErr w:type="spell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перед приемом их под охрану Филиала-26 отряда. Совместно с представителями отряда я принимал участие в работе Ведомственной комиссии. Приходилось выезжать на все объекты Управления, расположенные в районах области, не считаясь со временем.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Так, вспоминается один из таких эпизодов, когда за один день в ходе поездки было проведено обследование объектов в трех районах области – </w:t>
      </w:r>
      <w:proofErr w:type="spell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Кадуйском</w:t>
      </w:r>
      <w:proofErr w:type="spell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, </w:t>
      </w:r>
      <w:proofErr w:type="spell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Устюженском</w:t>
      </w:r>
      <w:proofErr w:type="spell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и </w:t>
      </w:r>
      <w:proofErr w:type="spell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Чагодощенском</w:t>
      </w:r>
      <w:proofErr w:type="spell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.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Доставка комиссии в Отделение по </w:t>
      </w:r>
      <w:proofErr w:type="spell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Кадуйскому</w:t>
      </w:r>
      <w:proofErr w:type="spell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району УФК по Вологодской области была организована совместно с комиссией Управления, проводившей комплексную проверку Отделения. Путь от Вологды до Отделения занял чуть более 3-х часов. Затем проведение необходимых мероприятий  по обследованию объекта в достаточно быстром темпе, поскольку нас ждали другие объекты, причем для доставки в Устюжну за нами была выслана машина из Отделения по </w:t>
      </w:r>
      <w:proofErr w:type="spell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Устюженскому</w:t>
      </w:r>
      <w:proofErr w:type="spell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району. После того как мы прибыли в Устюжну и провели необходимую работу, необходимо было двигаться дальше в Чагоду. Для этого прибыла машина из Отделения по </w:t>
      </w:r>
      <w:proofErr w:type="spell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Чагодощенскому</w:t>
      </w:r>
      <w:proofErr w:type="spell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району, на которой мы прибыли на следующий объект нашей работы.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До этого времени я не был ни в одном из этих районов. В этот раз, за один день, помимо рабочих моментов познакомился с сотрудниками Отделений, везде нас встречали радушно и доброжелательно, что оставило неизгладимое впечатление в памяти.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Также нашему взору во время движения предстали великолепные просторы Вологодской области с ее красотами. Обратно до Вологды добирались также «на перекладных». Из Чагоды до развилки на Устюжну на машине Отделения по </w:t>
      </w:r>
      <w:proofErr w:type="spell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Чагодощенскому</w:t>
      </w:r>
      <w:proofErr w:type="spell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району, затем до Вологды на машине Отделения по </w:t>
      </w:r>
      <w:proofErr w:type="spellStart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Устюженскому</w:t>
      </w:r>
      <w:proofErr w:type="spellEnd"/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району. Прибыли в Вологду уже после 23 часов, но усталости не чувствовалось, так как была масса новых впечатлений.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D07FA">
        <w:rPr>
          <w:rFonts w:eastAsia="Times New Roman" w:cs="Times New Roman"/>
          <w:b/>
          <w:color w:val="17365D" w:themeColor="text2" w:themeShade="BF"/>
          <w:sz w:val="24"/>
          <w:szCs w:val="24"/>
          <w:lang w:eastAsia="ru-RU"/>
        </w:rPr>
        <w:t>Вот такое было время, о чем вспоминается с легкой грустью, но вместе с тем с теплотой. Как говорится, как молоды мы были...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rPr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rPr>
          <w:sz w:val="24"/>
          <w:szCs w:val="24"/>
        </w:rPr>
      </w:pPr>
    </w:p>
    <w:p w:rsidR="006D07FA" w:rsidRPr="006D07FA" w:rsidRDefault="006D07FA" w:rsidP="006D07FA">
      <w:pPr>
        <w:spacing w:after="0" w:line="240" w:lineRule="auto"/>
        <w:ind w:firstLine="709"/>
        <w:rPr>
          <w:b/>
          <w:i/>
          <w:iCs/>
          <w:color w:val="FF0000"/>
          <w:sz w:val="24"/>
          <w:szCs w:val="24"/>
          <w:lang w:eastAsia="ru-RU"/>
        </w:rPr>
      </w:pPr>
    </w:p>
    <w:p w:rsidR="006D07FA" w:rsidRDefault="006D07FA" w:rsidP="006D07FA">
      <w:pPr>
        <w:spacing w:after="0" w:line="240" w:lineRule="auto"/>
        <w:ind w:firstLine="709"/>
        <w:rPr>
          <w:b/>
          <w:i/>
          <w:iCs/>
          <w:color w:val="FF0000"/>
          <w:sz w:val="24"/>
          <w:szCs w:val="24"/>
          <w:lang w:eastAsia="ru-RU"/>
        </w:rPr>
      </w:pPr>
    </w:p>
    <w:p w:rsidR="006D07FA" w:rsidRDefault="006D07FA" w:rsidP="006D07FA">
      <w:pPr>
        <w:spacing w:after="0" w:line="240" w:lineRule="auto"/>
        <w:ind w:firstLine="709"/>
        <w:rPr>
          <w:b/>
          <w:i/>
          <w:iCs/>
          <w:color w:val="FF0000"/>
          <w:sz w:val="24"/>
          <w:szCs w:val="24"/>
          <w:lang w:eastAsia="ru-RU"/>
        </w:rPr>
      </w:pPr>
    </w:p>
    <w:p w:rsidR="009A5310" w:rsidRPr="006D07FA" w:rsidRDefault="009A5310" w:rsidP="006D07FA">
      <w:pPr>
        <w:spacing w:after="0" w:line="240" w:lineRule="auto"/>
        <w:rPr>
          <w:b/>
          <w:i/>
          <w:iCs/>
          <w:color w:val="FF0000"/>
          <w:sz w:val="24"/>
          <w:szCs w:val="24"/>
          <w:lang w:eastAsia="ru-RU"/>
        </w:rPr>
      </w:pPr>
      <w:r w:rsidRPr="006D07FA">
        <w:rPr>
          <w:b/>
          <w:i/>
          <w:iCs/>
          <w:color w:val="FF0000"/>
          <w:sz w:val="24"/>
          <w:szCs w:val="24"/>
          <w:lang w:eastAsia="ru-RU"/>
        </w:rPr>
        <w:lastRenderedPageBreak/>
        <w:t>Хоботова Татьяна Владимировна, начальник отдела ведения федеральных реестров</w:t>
      </w:r>
    </w:p>
    <w:p w:rsidR="009A5310" w:rsidRPr="006D07FA" w:rsidRDefault="009A5310" w:rsidP="006D07FA">
      <w:pPr>
        <w:spacing w:after="0" w:line="240" w:lineRule="auto"/>
        <w:ind w:firstLine="709"/>
        <w:rPr>
          <w:color w:val="1F497D"/>
          <w:sz w:val="24"/>
          <w:szCs w:val="24"/>
        </w:rPr>
      </w:pPr>
    </w:p>
    <w:p w:rsidR="009A5310" w:rsidRDefault="009A5310" w:rsidP="006D07FA">
      <w:pPr>
        <w:spacing w:after="0" w:line="240" w:lineRule="auto"/>
        <w:ind w:firstLine="709"/>
        <w:jc w:val="both"/>
        <w:rPr>
          <w:b/>
          <w:color w:val="FF0000"/>
          <w:sz w:val="24"/>
          <w:szCs w:val="24"/>
        </w:rPr>
      </w:pPr>
      <w:r w:rsidRPr="006D07FA">
        <w:rPr>
          <w:noProof/>
          <w:color w:val="1F497D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7F3FC29B" wp14:editId="4C19A826">
            <wp:simplePos x="0" y="0"/>
            <wp:positionH relativeFrom="column">
              <wp:posOffset>-1905</wp:posOffset>
            </wp:positionH>
            <wp:positionV relativeFrom="paragraph">
              <wp:posOffset>-1905</wp:posOffset>
            </wp:positionV>
            <wp:extent cx="2429662" cy="3240000"/>
            <wp:effectExtent l="0" t="0" r="8890" b="0"/>
            <wp:wrapSquare wrapText="bothSides"/>
            <wp:docPr id="3" name="Рисунок 3" descr="C:\Users\zharenkovaov\Desktop\30 лет ФК\Воспоминания сотрудников\В обработку\Хоботова ТВ_IMG_20220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arenkovaov\Desktop\30 лет ФК\Воспоминания сотрудников\В обработку\Хоботова ТВ_IMG_202209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662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7FA">
        <w:rPr>
          <w:color w:val="1F497D"/>
          <w:sz w:val="24"/>
          <w:szCs w:val="24"/>
        </w:rPr>
        <w:t xml:space="preserve"> </w:t>
      </w:r>
      <w:r w:rsidR="009A14C2" w:rsidRPr="009A14C2">
        <w:rPr>
          <w:b/>
          <w:color w:val="FF0000"/>
          <w:sz w:val="24"/>
          <w:szCs w:val="24"/>
        </w:rPr>
        <w:t>Про Электронный бюджет</w:t>
      </w:r>
    </w:p>
    <w:p w:rsidR="009A14C2" w:rsidRPr="009A14C2" w:rsidRDefault="009A14C2" w:rsidP="006D07FA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</w:p>
    <w:p w:rsidR="009A14C2" w:rsidRPr="006D07FA" w:rsidRDefault="009A5310" w:rsidP="009A14C2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  <w:r w:rsidRPr="006D07FA">
        <w:rPr>
          <w:b/>
          <w:color w:val="17365D" w:themeColor="text2" w:themeShade="BF"/>
          <w:sz w:val="24"/>
          <w:szCs w:val="24"/>
        </w:rPr>
        <w:t>2015 год. Руководитель Управления (Р.В. Корепин) поставил перед специалистами отдела задачу: «Разъяснить клиенту - что такое Электронный бюджет».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  <w:r w:rsidRPr="006D07FA">
        <w:rPr>
          <w:b/>
          <w:color w:val="17365D" w:themeColor="text2" w:themeShade="BF"/>
          <w:sz w:val="24"/>
          <w:szCs w:val="24"/>
        </w:rPr>
        <w:t>Задача поставлена. Выступление с красивыми слайдами к итоговому совещанию готово. Что такое система Электронный бюджет (в широком понимании) для специалистов отдела ведения федеральных реестров была «тайной», конечно за исключением подсистемы ведения нормативно - справочной информации, в ней специалисты работали уже год - формировали справочник реестр участников бюджетного процесса, а также юридических лиц, не являющихся участниками бюджетного процесса.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  <w:r w:rsidRPr="006D07FA">
        <w:rPr>
          <w:b/>
          <w:color w:val="17365D" w:themeColor="text2" w:themeShade="BF"/>
          <w:sz w:val="24"/>
          <w:szCs w:val="24"/>
        </w:rPr>
        <w:t>А вот другие подсистемы, такие как Бюджетное планирование, Управление доходами, Управление расходами, Управление кадровыми ресурсами, Управление денежными средствами - были для специалистов всего Управления чем-то неизведанным, абсолютно и исключительно новым и, казалось, таким далеким. Что уж тут говорить про клиента</w:t>
      </w:r>
      <w:proofErr w:type="gramStart"/>
      <w:r w:rsidRPr="006D07FA">
        <w:rPr>
          <w:b/>
          <w:color w:val="17365D" w:themeColor="text2" w:themeShade="BF"/>
          <w:sz w:val="24"/>
          <w:szCs w:val="24"/>
        </w:rPr>
        <w:t>..</w:t>
      </w:r>
      <w:proofErr w:type="gramEnd"/>
    </w:p>
    <w:p w:rsidR="009A5310" w:rsidRPr="006D07FA" w:rsidRDefault="009A5310" w:rsidP="006D07FA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  <w:r w:rsidRPr="006D07FA">
        <w:rPr>
          <w:b/>
          <w:color w:val="17365D" w:themeColor="text2" w:themeShade="BF"/>
          <w:sz w:val="24"/>
          <w:szCs w:val="24"/>
        </w:rPr>
        <w:t>Страшно, но интересно рассказывать большой аудитории то, с чем сама пока не сталкивалась. Но мы справились, клиент понял позицию Федерального казначейства - постепенно не только территориальные органы Федерального казначейства, но и он – клиент Управления - придет к «новой вехе» во взаимодействии с ТОФК, в планировании своей деятельности, в учете результатов своей деятельности.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  <w:r w:rsidRPr="006D07FA">
        <w:rPr>
          <w:b/>
          <w:color w:val="17365D" w:themeColor="text2" w:themeShade="BF"/>
          <w:sz w:val="24"/>
          <w:szCs w:val="24"/>
        </w:rPr>
        <w:t xml:space="preserve">И вот 2022 год. Практически все отделы ТОФК  работают в Электронном бюджете, во всех подсистемах, необходимых для выполнения функций, знают его достоинства и недостатки. В Электронном бюджете ведется не только нормативно - справочная информация - «начало всего» в деятельности ТОФК, в выполнении ими функций и задач, но и осуществляются операции на лицевых счетах клиентов, ведется бюджетный учет казначейского исполнения бюджетов, бюджетный учет и предоставление отчетности, заключение Соглашений и многое, многое другое.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  <w:r w:rsidRPr="006D07FA">
        <w:rPr>
          <w:b/>
          <w:color w:val="17365D" w:themeColor="text2" w:themeShade="BF"/>
          <w:sz w:val="24"/>
          <w:szCs w:val="24"/>
        </w:rPr>
        <w:t>Вся наша жизнь - Электронный бюджет.   </w:t>
      </w:r>
    </w:p>
    <w:p w:rsidR="006D07FA" w:rsidRPr="006D07FA" w:rsidRDefault="006D07FA" w:rsidP="006D07FA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</w:p>
    <w:p w:rsidR="006D07FA" w:rsidRDefault="006D07FA" w:rsidP="006D07FA">
      <w:pPr>
        <w:spacing w:after="0" w:line="240" w:lineRule="auto"/>
        <w:ind w:firstLine="709"/>
        <w:jc w:val="both"/>
        <w:rPr>
          <w:rFonts w:cs="Times New Roman"/>
          <w:b/>
          <w:color w:val="FF0000"/>
          <w:sz w:val="24"/>
          <w:szCs w:val="24"/>
        </w:rPr>
      </w:pPr>
    </w:p>
    <w:p w:rsidR="006D07FA" w:rsidRDefault="006D07FA" w:rsidP="006D07FA">
      <w:pPr>
        <w:spacing w:after="0" w:line="240" w:lineRule="auto"/>
        <w:ind w:firstLine="709"/>
        <w:jc w:val="both"/>
        <w:rPr>
          <w:rFonts w:cs="Times New Roman"/>
          <w:b/>
          <w:color w:val="FF0000"/>
          <w:sz w:val="24"/>
          <w:szCs w:val="24"/>
        </w:rPr>
      </w:pPr>
    </w:p>
    <w:p w:rsidR="006D07FA" w:rsidRDefault="006D07FA" w:rsidP="006D07FA">
      <w:pPr>
        <w:spacing w:after="0" w:line="240" w:lineRule="auto"/>
        <w:ind w:firstLine="709"/>
        <w:jc w:val="both"/>
        <w:rPr>
          <w:rFonts w:cs="Times New Roman"/>
          <w:b/>
          <w:color w:val="FF0000"/>
          <w:sz w:val="24"/>
          <w:szCs w:val="24"/>
        </w:rPr>
      </w:pPr>
    </w:p>
    <w:p w:rsidR="006D07FA" w:rsidRDefault="006D07FA" w:rsidP="006D07FA">
      <w:pPr>
        <w:spacing w:after="0" w:line="240" w:lineRule="auto"/>
        <w:ind w:firstLine="709"/>
        <w:jc w:val="both"/>
        <w:rPr>
          <w:rFonts w:cs="Times New Roman"/>
          <w:b/>
          <w:color w:val="FF0000"/>
          <w:sz w:val="24"/>
          <w:szCs w:val="24"/>
        </w:rPr>
      </w:pPr>
    </w:p>
    <w:p w:rsidR="006D07FA" w:rsidRDefault="006D07FA" w:rsidP="006D07FA">
      <w:pPr>
        <w:spacing w:after="0" w:line="240" w:lineRule="auto"/>
        <w:ind w:firstLine="709"/>
        <w:jc w:val="both"/>
        <w:rPr>
          <w:rFonts w:cs="Times New Roman"/>
          <w:b/>
          <w:color w:val="FF0000"/>
          <w:sz w:val="24"/>
          <w:szCs w:val="24"/>
        </w:rPr>
      </w:pPr>
    </w:p>
    <w:p w:rsidR="006D07FA" w:rsidRDefault="006D07FA" w:rsidP="006D07FA">
      <w:pPr>
        <w:spacing w:after="0" w:line="240" w:lineRule="auto"/>
        <w:ind w:firstLine="709"/>
        <w:jc w:val="both"/>
        <w:rPr>
          <w:rFonts w:cs="Times New Roman"/>
          <w:b/>
          <w:color w:val="FF0000"/>
          <w:sz w:val="24"/>
          <w:szCs w:val="24"/>
        </w:rPr>
      </w:pPr>
    </w:p>
    <w:p w:rsidR="006D07FA" w:rsidRDefault="006D07FA" w:rsidP="006D07FA">
      <w:pPr>
        <w:spacing w:after="0" w:line="240" w:lineRule="auto"/>
        <w:ind w:firstLine="709"/>
        <w:jc w:val="both"/>
        <w:rPr>
          <w:rFonts w:cs="Times New Roman"/>
          <w:b/>
          <w:color w:val="FF0000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jc w:val="both"/>
        <w:rPr>
          <w:rFonts w:cs="Times New Roman"/>
          <w:b/>
          <w:color w:val="FF0000"/>
          <w:sz w:val="24"/>
          <w:szCs w:val="24"/>
        </w:rPr>
      </w:pPr>
      <w:r w:rsidRPr="006D07FA">
        <w:rPr>
          <w:rFonts w:cs="Times New Roman"/>
          <w:b/>
          <w:color w:val="FF0000"/>
          <w:sz w:val="24"/>
          <w:szCs w:val="24"/>
        </w:rPr>
        <w:lastRenderedPageBreak/>
        <w:t>Климко Ирина Леонидовна, главный казначей отдела ведения федеральных реестров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noProof/>
          <w:color w:val="17365D" w:themeColor="text2" w:themeShade="BF"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0F548CC1" wp14:editId="39A87E83">
            <wp:simplePos x="0" y="0"/>
            <wp:positionH relativeFrom="column">
              <wp:posOffset>-2540</wp:posOffset>
            </wp:positionH>
            <wp:positionV relativeFrom="paragraph">
              <wp:posOffset>-635</wp:posOffset>
            </wp:positionV>
            <wp:extent cx="2528862" cy="3492000"/>
            <wp:effectExtent l="0" t="0" r="5080" b="0"/>
            <wp:wrapSquare wrapText="bothSides"/>
            <wp:docPr id="4" name="Рисунок 4" descr="C:\Users\zharenkovaov\Desktop\30 лет ФК\Воспоминания сотрудников\ФОТО к восп\Климко ИЛ_IMG_20220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arenkovaov\Desktop\30 лет ФК\Воспоминания сотрудников\ФОТО к восп\Климко ИЛ_IMG_202209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862" cy="34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7FA">
        <w:rPr>
          <w:rFonts w:cs="Times New Roman"/>
          <w:b/>
          <w:color w:val="17365D" w:themeColor="text2" w:themeShade="BF"/>
          <w:sz w:val="24"/>
          <w:szCs w:val="24"/>
        </w:rPr>
        <w:t>Мои небольшие воспоминания касаются наших реестров, справочников, то, как мы их внедряли, можно так сказать.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t>Многим, наверное, кажется загадочным название нашего отдела. За годы моей работы как он только не назывался - операционный и ведения федеральных реестров, отдел операционной работы и ведения федеральных реестров, и, наконец,  с 2014 года и по сей день - отдел ведения федеральных реестров. Что же это за реестры такие и в чем заключается их ведение? Реестры, справочники - по сути это база, на которой основывается технологически весь процесс работы казначейства, ведь без включения в определенный справочник ни счет не открыть, ни операции не провести.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Так вот, одним из таких справочников является Сводный перечень заказчиков. Его наполнение началось в 2010 году в связи с началом функционирования с 2011 года ЕИС в сфере закупок. И тогда, начиная с июля 2010 года, к нам для подачи документов на включение в Сводный перечень заказчиков пришли все бюджетные организации области. До этого времени я работала с федеральными организациями, а здесь нашими клиентами стали все - начиная от сельского дома культуры, заканчивая Правительством области.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Сейчас трудно представить, но осенью 2010 года в наш кабинет выстраивались очереди </w:t>
      </w:r>
      <w:proofErr w:type="gramStart"/>
      <w:r w:rsidRPr="006D07FA">
        <w:rPr>
          <w:rFonts w:cs="Times New Roman"/>
          <w:b/>
          <w:color w:val="17365D" w:themeColor="text2" w:themeShade="BF"/>
          <w:sz w:val="24"/>
          <w:szCs w:val="24"/>
        </w:rPr>
        <w:t>жаждущих</w:t>
      </w:r>
      <w:proofErr w:type="gramEnd"/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 подать документы. Особенно запомнилась группа организаций, которые мы назвали «детские сады города». Им было особенно сложно, поскольку заведующим приходилось делать все самим - и документы заполнять, и устанавливать определенные программы. Мы помогали, как могли - кому-то и технически, а кого-то просто утешали добрым словом.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t>Сколько историй нам пришлось выслушать за незабываемые месяцы! На пару лет словосочетание «детские сады города» стало синонимом перехода к режиму повышенной готовности. Но уже в 2012 году эти самые садики стали открывать у нас лицевые счета в связи с переходом на кассовое обслуживание, и мы стали с ними практически хорошими друзьями. Сейчас уже сложно себе представить свой рабочий процесс без документов от них.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6D07FA" w:rsidRDefault="009A5310" w:rsidP="006D0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Еще одно воспоминание связано с одним нашим реестром - Сводным реестром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бюджета, с  2015 года - реестр участников бюджетного процесса, а также юридических лиц, не являющихся участниками бюджетного процесса. </w:t>
      </w:r>
    </w:p>
    <w:p w:rsidR="009A5310" w:rsidRPr="006D07FA" w:rsidRDefault="009A5310" w:rsidP="006D0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lastRenderedPageBreak/>
        <w:t xml:space="preserve">В 2009 происходили реорганизационные мероприятия по 187 главе. Нужно было каждому клиенту объяснить, помочь в заполнении документов. А военные люди ведь немного особые. В тот день у меня как раз была аттестация, мы с Еленой Витальевной Козловой поднялись на третий этаж в ожидании приглашения. И тут прибегает Ирина Владимировна Крюкова, вся взъерошенная. Оказалось, что именно в тот день и час, не раньше и не позже к нам решили приехать на консультацию главный бухгалтер одной из воинских частей вместе с командиром части - полковником! А с аттестации не убежишь, вот и пришлось моим коллегам развлекать полковника светской беседой 15 минут, пока я проходила аттестацию. Зато во время аттестации я думала о том, что происходит в кабинете, и аттестация пролетела незаметно. </w:t>
      </w:r>
    </w:p>
    <w:p w:rsidR="009A5310" w:rsidRPr="006D07FA" w:rsidRDefault="009A5310" w:rsidP="006D0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Когда я вошла в кабинет после аттестации, передо мной открылась картина - командир мирно пьет чай с моими коллегами, обсуждая последние новости, перед ним навытяжку стоит в каракулевой шапке главный бухгалтер. Все закончилось, конечно же, удачно, документы мы заполнить помогли. Жаль, что через год 187 главу ждала очередная реорганизация, и лицевые счета этой войсковой части, как и другим, были закрыты. 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i/>
          <w:color w:val="FF0000"/>
          <w:sz w:val="24"/>
          <w:szCs w:val="24"/>
        </w:rPr>
      </w:pPr>
      <w:r w:rsidRPr="006D07FA">
        <w:rPr>
          <w:rFonts w:cs="Times New Roman"/>
          <w:b/>
          <w:i/>
          <w:color w:val="FF0000"/>
          <w:sz w:val="24"/>
          <w:szCs w:val="24"/>
        </w:rPr>
        <w:t>Черемхина Юлия Юрьевна, начальник отдела казначейского сопровождения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Одно из самых интересных событий в моей </w:t>
      </w:r>
      <w:r w:rsidR="006D07FA">
        <w:rPr>
          <w:rFonts w:cs="Times New Roman"/>
          <w:b/>
          <w:color w:val="17365D" w:themeColor="text2" w:themeShade="BF"/>
          <w:sz w:val="24"/>
          <w:szCs w:val="24"/>
        </w:rPr>
        <w:t>казначейской работе:</w:t>
      </w:r>
      <w:r w:rsidRPr="006D07FA">
        <w:rPr>
          <w:rFonts w:cs="Times New Roman"/>
          <w:b/>
          <w:color w:val="17365D" w:themeColor="text2" w:themeShade="BF"/>
          <w:sz w:val="24"/>
          <w:szCs w:val="24"/>
        </w:rPr>
        <w:t xml:space="preserve"> трехмесячная командировка в УФК по Республике Крым в 2014 году (с июля по октябрь), в год воссоединения Крыма с Россией, в период становления Управления Федерального казначейства по Республике Крым.</w:t>
      </w:r>
    </w:p>
    <w:p w:rsidR="009A5310" w:rsidRPr="006D07FA" w:rsidRDefault="009A5310" w:rsidP="006D07FA">
      <w:pPr>
        <w:spacing w:after="0" w:line="240" w:lineRule="auto"/>
        <w:ind w:firstLine="709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5310" w:rsidRPr="006D07FA" w:rsidRDefault="009A5310" w:rsidP="006D07FA">
      <w:pPr>
        <w:spacing w:after="0" w:line="240" w:lineRule="auto"/>
        <w:ind w:firstLine="709"/>
        <w:rPr>
          <w:rFonts w:cs="Times New Roman"/>
          <w:b/>
          <w:color w:val="17365D" w:themeColor="text2" w:themeShade="BF"/>
          <w:sz w:val="24"/>
          <w:szCs w:val="24"/>
        </w:rPr>
      </w:pPr>
      <w:r w:rsidRPr="006D07FA">
        <w:rPr>
          <w:rFonts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100A3C7D" wp14:editId="73BF332A">
            <wp:simplePos x="0" y="0"/>
            <wp:positionH relativeFrom="column">
              <wp:posOffset>-635</wp:posOffset>
            </wp:positionH>
            <wp:positionV relativeFrom="paragraph">
              <wp:posOffset>-3175</wp:posOffset>
            </wp:positionV>
            <wp:extent cx="3887470" cy="2915920"/>
            <wp:effectExtent l="0" t="0" r="0" b="0"/>
            <wp:wrapSquare wrapText="bothSides"/>
            <wp:docPr id="5" name="Рисунок 5" descr="C:\Users\zharenkovaov\Desktop\DSC00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arenkovaov\Desktop\DSC008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47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7FA">
        <w:rPr>
          <w:rFonts w:cs="Times New Roman"/>
          <w:b/>
          <w:color w:val="17365D" w:themeColor="text2" w:themeShade="BF"/>
          <w:sz w:val="24"/>
          <w:szCs w:val="24"/>
        </w:rPr>
        <w:t>Это была моя первая поездка в Крым, до сих пор помню впечатления, когда впервые оказалась на крымской земле…</w:t>
      </w:r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proofErr w:type="gramStart"/>
      <w:r w:rsidRPr="006D07FA">
        <w:rPr>
          <w:rFonts w:cs="Times New Roman"/>
          <w:b/>
          <w:color w:val="17365D" w:themeColor="text2" w:themeShade="BF"/>
          <w:sz w:val="24"/>
          <w:szCs w:val="24"/>
        </w:rPr>
        <w:t>Знакомство с новыми людьми: коллегами из других УФК, клиентами из разных уголков Крыма (Симферополь, Ялта, Евпатория, Феодосия, Керчь, Армянск и др.); совершенно отличная от привычной мне организация работы; бумажный документооборот при проведении платежей – по происшествии 8 лет могу сказать, что было непросто,  но вместе с тем очень интересно, познавательно и полезно для меня в плане самосовершенствования.</w:t>
      </w:r>
      <w:proofErr w:type="gramEnd"/>
    </w:p>
    <w:p w:rsidR="009A5310" w:rsidRPr="006D07FA" w:rsidRDefault="009A5310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6D07FA" w:rsidRPr="006D07FA" w:rsidRDefault="006D07FA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6D07FA" w:rsidRDefault="006D07FA" w:rsidP="009A5310">
      <w:pPr>
        <w:ind w:firstLine="709"/>
        <w:jc w:val="both"/>
        <w:rPr>
          <w:rFonts w:cs="Times New Roman"/>
          <w:b/>
          <w:color w:val="17365D" w:themeColor="text2" w:themeShade="BF"/>
          <w:sz w:val="28"/>
          <w:szCs w:val="28"/>
        </w:rPr>
      </w:pPr>
    </w:p>
    <w:p w:rsidR="006D07FA" w:rsidRPr="000C0B88" w:rsidRDefault="006D07FA" w:rsidP="006D07FA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8"/>
          <w:szCs w:val="28"/>
        </w:rPr>
      </w:pPr>
    </w:p>
    <w:p w:rsidR="009A5310" w:rsidRDefault="009A5310" w:rsidP="009A5310">
      <w:pPr>
        <w:jc w:val="center"/>
      </w:pPr>
    </w:p>
    <w:p w:rsidR="009A14C2" w:rsidRPr="009A14C2" w:rsidRDefault="009A14C2" w:rsidP="009A14C2">
      <w:pPr>
        <w:spacing w:after="0" w:line="240" w:lineRule="auto"/>
        <w:jc w:val="both"/>
        <w:rPr>
          <w:rFonts w:cs="Times New Roman"/>
          <w:b/>
          <w:i/>
          <w:color w:val="FF0000"/>
          <w:sz w:val="24"/>
          <w:szCs w:val="24"/>
        </w:rPr>
      </w:pPr>
      <w:r w:rsidRPr="009A14C2">
        <w:rPr>
          <w:rFonts w:cs="Times New Roman"/>
          <w:b/>
          <w:i/>
          <w:noProof/>
          <w:color w:val="FF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26C62D04" wp14:editId="1BB9B1C5">
            <wp:simplePos x="0" y="0"/>
            <wp:positionH relativeFrom="column">
              <wp:posOffset>118110</wp:posOffset>
            </wp:positionH>
            <wp:positionV relativeFrom="paragraph">
              <wp:posOffset>3175</wp:posOffset>
            </wp:positionV>
            <wp:extent cx="1799590" cy="2248535"/>
            <wp:effectExtent l="0" t="0" r="0" b="0"/>
            <wp:wrapSquare wrapText="bothSides"/>
            <wp:docPr id="8" name="Рисунок 8" descr="C:\Users\zharenkovaov\Desktop\30 лет ФК\Воспоминания сотрудников\ФОТО к восп\Фото для восп\80.205094.churkin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arenkovaov\Desktop\30 лет ФК\Воспоминания сотрудников\ФОТО к восп\Фото для восп\80.205094.churkina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224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14C2">
        <w:rPr>
          <w:rFonts w:cs="Times New Roman"/>
          <w:b/>
          <w:i/>
          <w:color w:val="FF0000"/>
          <w:sz w:val="24"/>
          <w:szCs w:val="24"/>
        </w:rPr>
        <w:t>Чуркина Ольга Леонидовна,</w:t>
      </w:r>
    </w:p>
    <w:p w:rsidR="009A14C2" w:rsidRPr="009A14C2" w:rsidRDefault="009A14C2" w:rsidP="009A14C2">
      <w:pPr>
        <w:spacing w:after="0" w:line="240" w:lineRule="auto"/>
        <w:jc w:val="both"/>
        <w:rPr>
          <w:rFonts w:cs="Times New Roman"/>
          <w:b/>
          <w:i/>
          <w:color w:val="FF0000"/>
          <w:sz w:val="24"/>
          <w:szCs w:val="24"/>
        </w:rPr>
      </w:pPr>
      <w:r w:rsidRPr="009A14C2">
        <w:rPr>
          <w:rFonts w:cs="Times New Roman"/>
          <w:b/>
          <w:i/>
          <w:color w:val="FF0000"/>
          <w:sz w:val="24"/>
          <w:szCs w:val="24"/>
        </w:rPr>
        <w:t>начальник юридического отдела</w:t>
      </w:r>
    </w:p>
    <w:p w:rsidR="009A14C2" w:rsidRPr="009A14C2" w:rsidRDefault="009A14C2" w:rsidP="009A14C2">
      <w:pPr>
        <w:spacing w:after="0" w:line="240" w:lineRule="auto"/>
        <w:jc w:val="both"/>
        <w:rPr>
          <w:rFonts w:cs="Times New Roman"/>
          <w:b/>
          <w:i/>
          <w:color w:val="FF0000"/>
          <w:sz w:val="24"/>
          <w:szCs w:val="24"/>
        </w:rPr>
      </w:pPr>
    </w:p>
    <w:p w:rsidR="009A14C2" w:rsidRP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9A14C2">
        <w:rPr>
          <w:rFonts w:cs="Times New Roman"/>
          <w:b/>
          <w:i/>
          <w:color w:val="FF0000"/>
          <w:sz w:val="24"/>
          <w:szCs w:val="24"/>
        </w:rPr>
        <w:t xml:space="preserve">Про </w:t>
      </w:r>
      <w:proofErr w:type="spellStart"/>
      <w:r w:rsidRPr="009A14C2">
        <w:rPr>
          <w:rFonts w:cs="Times New Roman"/>
          <w:b/>
          <w:i/>
          <w:color w:val="FF0000"/>
          <w:sz w:val="24"/>
          <w:szCs w:val="24"/>
        </w:rPr>
        <w:t>КонсультантПлюс</w:t>
      </w:r>
      <w:proofErr w:type="spellEnd"/>
      <w:r w:rsidRPr="009A14C2">
        <w:rPr>
          <w:rFonts w:cs="Times New Roman"/>
          <w:b/>
          <w:i/>
          <w:color w:val="FF0000"/>
          <w:sz w:val="24"/>
          <w:szCs w:val="24"/>
        </w:rPr>
        <w:t>:</w:t>
      </w:r>
      <w:r w:rsidRPr="009A14C2">
        <w:rPr>
          <w:rFonts w:cs="Times New Roman"/>
          <w:b/>
          <w:color w:val="FF0000"/>
          <w:sz w:val="24"/>
          <w:szCs w:val="24"/>
        </w:rPr>
        <w:t xml:space="preserve"> </w:t>
      </w:r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Я поступила на работу 23 ноября 1998 года. Правовой системы </w:t>
      </w:r>
      <w:proofErr w:type="spell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КонсультантПлюс</w:t>
      </w:r>
      <w:proofErr w:type="spell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 не </w:t>
      </w:r>
      <w:proofErr w:type="gram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было</w:t>
      </w:r>
      <w:proofErr w:type="gram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 и мы использовали периодические издания - Собрание законодательства Российской Федерации и Российскую газету. Нужные нормативные правовые акты вырезали и подшивали в отдельную папку. Затем были закуплены книжные варианты кодексов, в которые мы по мере внесения изменений также вклеивали вырезанные из прессы изменения. Затем появился </w:t>
      </w:r>
      <w:proofErr w:type="spell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КонсультантПлюс</w:t>
      </w:r>
      <w:proofErr w:type="spell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 в электронной версии, но это был вариант в формате </w:t>
      </w:r>
      <w:r w:rsidRPr="009A14C2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doc</w:t>
      </w:r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 - синее поле и текст желтым цветом. Изменения в законодательство в таком варианте не вносились. И только спустя несколько лет появился привычный </w:t>
      </w:r>
      <w:proofErr w:type="spell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КонсультантПлюс</w:t>
      </w:r>
      <w:proofErr w:type="spell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. </w:t>
      </w:r>
    </w:p>
    <w:p w:rsidR="009A14C2" w:rsidRP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9A14C2">
        <w:rPr>
          <w:rFonts w:cs="Times New Roman"/>
          <w:b/>
          <w:i/>
          <w:color w:val="FF0000"/>
          <w:sz w:val="24"/>
          <w:szCs w:val="24"/>
        </w:rPr>
        <w:t>Про совместные праздники:</w:t>
      </w:r>
      <w:r w:rsidRPr="009A14C2">
        <w:rPr>
          <w:rFonts w:cs="Times New Roman"/>
          <w:b/>
          <w:color w:val="FF0000"/>
          <w:sz w:val="24"/>
          <w:szCs w:val="24"/>
        </w:rPr>
        <w:t xml:space="preserve"> </w:t>
      </w:r>
      <w:proofErr w:type="gram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Когда мы занимали помещения, расположенные в здании на Пречистенской набережной, каждый праздник мы отмечали всеми отделами: финансовым отделом (возглавляла отдел Мосина Е.С.), отделом государственных заимствований, кредитов и внебюджетных фондов (</w:t>
      </w:r>
      <w:proofErr w:type="spell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Магаюнова</w:t>
      </w:r>
      <w:proofErr w:type="spell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 Н.А.), контрольно-ревизионным отделом (Никитенко Н.И.), отделом материально-технического и хозяйственного обеспечения (</w:t>
      </w:r>
      <w:proofErr w:type="spell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Гераськов</w:t>
      </w:r>
      <w:proofErr w:type="spell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 В.П.) и частично находились специалисты отдела расходов (тогда еще этот отдел возглавляла Фролова О.Г.</w:t>
      </w:r>
      <w:proofErr w:type="gram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, потом Морозова А.Ю.). Мы ставили сценки, сценарии к которым придумывали сами. Юридическим отделом была поставлена сказка в стихах про федеральный бюджет, переделанная из известной сказки в стихах Л. Филатова «Про Федота-стрельца». </w:t>
      </w:r>
    </w:p>
    <w:p w:rsidR="009A14C2" w:rsidRP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9A14C2">
        <w:rPr>
          <w:rFonts w:cs="Times New Roman"/>
          <w:b/>
          <w:i/>
          <w:color w:val="FF0000"/>
          <w:sz w:val="24"/>
          <w:szCs w:val="24"/>
        </w:rPr>
        <w:t>Про первое заседание в суде:</w:t>
      </w:r>
      <w:r w:rsidRPr="009A14C2">
        <w:rPr>
          <w:rFonts w:cs="Times New Roman"/>
          <w:b/>
          <w:color w:val="FF0000"/>
          <w:sz w:val="24"/>
          <w:szCs w:val="24"/>
        </w:rPr>
        <w:t xml:space="preserve"> </w:t>
      </w:r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набрала воздуха и на едином выдохе зачитала отзыв на трех страницах. Потом единственной мыслью было: «Лишь бы не задавали никаких вопросов». </w:t>
      </w:r>
    </w:p>
    <w:p w:rsidR="009A14C2" w:rsidRP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9A14C2">
        <w:rPr>
          <w:rFonts w:cs="Times New Roman"/>
          <w:b/>
          <w:i/>
          <w:color w:val="FF0000"/>
          <w:sz w:val="24"/>
          <w:szCs w:val="24"/>
        </w:rPr>
        <w:t>Про телефонный звонок:</w:t>
      </w:r>
      <w:r w:rsidRPr="009A14C2">
        <w:rPr>
          <w:rFonts w:cs="Times New Roman"/>
          <w:b/>
          <w:color w:val="FF0000"/>
          <w:sz w:val="24"/>
          <w:szCs w:val="24"/>
        </w:rPr>
        <w:t xml:space="preserve"> </w:t>
      </w:r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С момента поступления на работу прошло около 1-2 недель. В отделе были только начальник отдела Марова Валентина Михайловна и я. Марова В.М. была в судебном заседании, в кабинете оставалась только я. На столе стоял черный телефонный аппарат советского образца, без диска – прямая связь с руководителем Управления. Этот телефон зазвонил. Вариантов не было, и я взяла трубку. Роман Владимирович говорил минут десять, задал вопрос. Я положила трубку. Поняла только несколько слов – «векселя» и «что с этим делать». Пришла Валентина Михайловна, я ей рассказала о звонке и моем полном непонимании его сути. </w:t>
      </w:r>
      <w:proofErr w:type="spell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Маровой</w:t>
      </w:r>
      <w:proofErr w:type="spell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 В.М. пришлось перезванивать Роману Владимировичу и спрашивать все снова. </w:t>
      </w:r>
    </w:p>
    <w:p w:rsidR="009A14C2" w:rsidRP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9A14C2">
        <w:rPr>
          <w:rFonts w:cs="Times New Roman"/>
          <w:b/>
          <w:i/>
          <w:color w:val="FF0000"/>
          <w:sz w:val="24"/>
          <w:szCs w:val="24"/>
        </w:rPr>
        <w:t>Про консультацию:</w:t>
      </w:r>
      <w:r w:rsidRPr="009A14C2">
        <w:rPr>
          <w:rFonts w:cs="Times New Roman"/>
          <w:b/>
          <w:color w:val="FF0000"/>
          <w:sz w:val="24"/>
          <w:szCs w:val="24"/>
        </w:rPr>
        <w:t xml:space="preserve"> </w:t>
      </w:r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По рабочему моменту возникла необходимость получения консультации в отделе информационных систем. Позвонив Николаю </w:t>
      </w:r>
      <w:proofErr w:type="spell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Леонардовичу</w:t>
      </w:r>
      <w:proofErr w:type="spell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 Кукушкину, изложила вопрос и </w:t>
      </w:r>
      <w:proofErr w:type="gram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спросила правильно ли я делаю</w:t>
      </w:r>
      <w:proofErr w:type="gram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. В ответ - тишина. Я немного подождала: мол, человек думает, но молчание продолжалось. Тогда я спросила: «Алло, Николай Леонардович, что Вы молчите?». Николай Леонардович ответил: «Так я же киваю»… (событие относится к 1998-1999 годам). </w:t>
      </w:r>
    </w:p>
    <w:p w:rsid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9A14C2">
        <w:rPr>
          <w:rFonts w:cs="Times New Roman"/>
          <w:b/>
          <w:i/>
          <w:color w:val="FF0000"/>
          <w:sz w:val="24"/>
          <w:szCs w:val="24"/>
        </w:rPr>
        <w:t>Про «заработалась»:</w:t>
      </w:r>
      <w:r w:rsidRPr="009A14C2">
        <w:rPr>
          <w:rFonts w:cs="Times New Roman"/>
          <w:b/>
          <w:color w:val="FF0000"/>
          <w:sz w:val="24"/>
          <w:szCs w:val="24"/>
        </w:rPr>
        <w:t xml:space="preserve"> </w:t>
      </w:r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После работы нужно было зайти в центре в Универмаг. Шла задумавшись. Когда дошла - </w:t>
      </w:r>
      <w:proofErr w:type="gram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посмотрела и оказалось</w:t>
      </w:r>
      <w:proofErr w:type="gram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, что я пришла в Арбитражный суд Вологодской области. Что называется - заработалась….</w:t>
      </w:r>
    </w:p>
    <w:p w:rsid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14C2" w:rsidRPr="009A14C2" w:rsidRDefault="009A14C2" w:rsidP="009A14C2">
      <w:pPr>
        <w:spacing w:after="0" w:line="240" w:lineRule="auto"/>
        <w:jc w:val="both"/>
        <w:rPr>
          <w:rFonts w:cs="Times New Roman"/>
          <w:b/>
          <w:i/>
          <w:color w:val="FF0000"/>
          <w:sz w:val="24"/>
          <w:szCs w:val="24"/>
        </w:rPr>
      </w:pPr>
      <w:r w:rsidRPr="009A14C2">
        <w:rPr>
          <w:rFonts w:cs="Times New Roman"/>
          <w:b/>
          <w:i/>
          <w:noProof/>
          <w:color w:val="FF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540500A2" wp14:editId="5EF632BF">
            <wp:simplePos x="0" y="0"/>
            <wp:positionH relativeFrom="column">
              <wp:posOffset>31115</wp:posOffset>
            </wp:positionH>
            <wp:positionV relativeFrom="paragraph">
              <wp:posOffset>45720</wp:posOffset>
            </wp:positionV>
            <wp:extent cx="2134640" cy="2988000"/>
            <wp:effectExtent l="0" t="0" r="0" b="3175"/>
            <wp:wrapSquare wrapText="bothSides"/>
            <wp:docPr id="9" name="Рисунок 9" descr="C:\Users\zharenkovaov\Desktop\30 лет ФК\Воспоминания сотрудников\Баранова_Е_А_1310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arenkovaov\Desktop\30 лет ФК\Воспоминания сотрудников\Баранова_Е_А_131020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640" cy="29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14C2">
        <w:rPr>
          <w:rFonts w:cs="Times New Roman"/>
          <w:b/>
          <w:i/>
          <w:color w:val="FF0000"/>
          <w:sz w:val="24"/>
          <w:szCs w:val="24"/>
        </w:rPr>
        <w:t>Баранова Елена Алексеевна, начальник отдела бюджетного учета и отчетности по операциям бюджетов</w:t>
      </w:r>
    </w:p>
    <w:p w:rsidR="009A14C2" w:rsidRPr="00B512A0" w:rsidRDefault="009A14C2" w:rsidP="009A14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14C2" w:rsidRP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9A14C2">
        <w:rPr>
          <w:rFonts w:cs="Times New Roman"/>
          <w:b/>
          <w:color w:val="17365D" w:themeColor="text2" w:themeShade="BF"/>
          <w:sz w:val="24"/>
          <w:szCs w:val="24"/>
        </w:rPr>
        <w:t>Вопросы правильной постановки бухгалтерского учета, будь то в процессе исполнения федерального бюджета, областного или местных бюджетов, сметы доходов и расходов учреждения были и остаются основными вопросами, по результатам которых судят о деятельности учреждения. Одно из основных требований к ведению бухгалтерского учета - своевременное отражение операций на счетах бухгалтерского учета (ФЗ от 06.12.2011 №-402-ФЗ «О бухгалтерском учете»). Исходя из того, как будут выполняться данные требования, будет зависеть и качество отчетности.</w:t>
      </w:r>
    </w:p>
    <w:p w:rsidR="009A14C2" w:rsidRP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14C2" w:rsidRP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9A14C2">
        <w:rPr>
          <w:rFonts w:cs="Times New Roman"/>
          <w:b/>
          <w:color w:val="17365D" w:themeColor="text2" w:themeShade="BF"/>
          <w:sz w:val="24"/>
          <w:szCs w:val="24"/>
        </w:rPr>
        <w:t>Главную роль в этом вопросе призваны выполнять бухгалтеры органов Федерального казначейства. Знания человека в деятельности любой организации велико. Без людей нет организации. Без нужных людей ни одна организация не сможет достичь своих целей, тем более совершенствоваться и развиваться. Качество бюджетной отчетности во многом зависит от профессионализма работников, занимающихся бюджетным учетом, от качественной автоматизированной обработки учетных данных, от организации учетного процесса на любом уровне и у каждого участника бюджетного процесса.</w:t>
      </w:r>
    </w:p>
    <w:p w:rsidR="009A14C2" w:rsidRP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14C2" w:rsidRP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История отдела бюджетного учета и отчетности по операциям бюджетов в Управлении Федерального казначейства по Вологодской области началась с приходом и назначением 8 ноября 1994 года на должность главного бухгалтера Управления - </w:t>
      </w:r>
      <w:proofErr w:type="spell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Цикиной</w:t>
      </w:r>
      <w:proofErr w:type="spell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 Натальи Николаевны. При непосредственном ее участии сформирована бухгалтерская служба органов Федерального казначейства области.  Именно ее навыки и умения легли в основу ведения бухгалтерского учета Управления и отделений.</w:t>
      </w:r>
    </w:p>
    <w:p w:rsidR="009A14C2" w:rsidRP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Все сделанное за эти годы в отделе – сделано конкретными людьми. Не имея опыта казначейского дела, достаточной нормативной базы, методических инструкций по ведению  бухгалтерского учетам исполнения бюджета и аналога данной работы в Российской Федерации, именно эти люди, которые пришли в 1994-1995 годах  в УФК в отдел бухгалтерского учета построили систему учета так, как она и предусматривалась. В числе первых, чьи знания в области экономики, финансов, бухгалтерского учета легли в основу формируемого отдела, были Топоркова Ольга Васильевна, Гусева Александра </w:t>
      </w:r>
      <w:proofErr w:type="spell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Клавдиевна</w:t>
      </w:r>
      <w:proofErr w:type="spell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, </w:t>
      </w:r>
      <w:proofErr w:type="spellStart"/>
      <w:r w:rsidRPr="009A14C2">
        <w:rPr>
          <w:rFonts w:cs="Times New Roman"/>
          <w:b/>
          <w:color w:val="17365D" w:themeColor="text2" w:themeShade="BF"/>
          <w:sz w:val="24"/>
          <w:szCs w:val="24"/>
        </w:rPr>
        <w:t>Чащинова</w:t>
      </w:r>
      <w:proofErr w:type="spellEnd"/>
      <w:r w:rsidRPr="009A14C2">
        <w:rPr>
          <w:rFonts w:cs="Times New Roman"/>
          <w:b/>
          <w:color w:val="17365D" w:themeColor="text2" w:themeShade="BF"/>
          <w:sz w:val="24"/>
          <w:szCs w:val="24"/>
        </w:rPr>
        <w:t xml:space="preserve"> Валентина Олеговна.</w:t>
      </w:r>
    </w:p>
    <w:p w:rsid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9A14C2">
        <w:rPr>
          <w:rFonts w:cs="Times New Roman"/>
          <w:b/>
          <w:color w:val="17365D" w:themeColor="text2" w:themeShade="BF"/>
          <w:sz w:val="24"/>
          <w:szCs w:val="24"/>
        </w:rPr>
        <w:t>В то время отдел носил название Главной бухгалтерии по операциям казначейства, осуществлял ведение бухгалтерского учета исполнения бюджета и бухгалтерский учет бюджетного учреждения. На руках  специалистов отдела был только один документ - «Временные методические указания по бухгалтерскому учету и отчетности исполнения федерального бюджета в органах федерального казначейства», в соответствии с которым осуществлялось оформление операций по исполнению федерального бюджета с заполнением бухгалтерских форм учета и отражением операций в регистрах бухгалтерского учета. Сейчас уже в прошлом работа отдела без инструкций по бухгалтерскому учету и неутвержденных отчетов об исполнении бюджета.</w:t>
      </w:r>
    </w:p>
    <w:p w:rsidR="009A14C2" w:rsidRPr="009A14C2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  <w:color w:val="FF0000"/>
          <w:sz w:val="24"/>
          <w:szCs w:val="24"/>
        </w:rPr>
      </w:pPr>
      <w:r w:rsidRPr="009A14C2">
        <w:rPr>
          <w:rFonts w:ascii="Calibri" w:hAnsi="Calibri" w:cs="Calibri"/>
          <w:b/>
          <w:i/>
          <w:color w:val="FF0000"/>
          <w:sz w:val="24"/>
          <w:szCs w:val="24"/>
        </w:rPr>
        <w:lastRenderedPageBreak/>
        <w:t xml:space="preserve">Шейбухова Наталия Валериевна, заместитель начальника </w:t>
      </w:r>
    </w:p>
    <w:p w:rsidR="009A14C2" w:rsidRPr="009A14C2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  <w:color w:val="FF0000"/>
          <w:sz w:val="24"/>
          <w:szCs w:val="24"/>
        </w:rPr>
      </w:pPr>
      <w:r w:rsidRPr="009A14C2">
        <w:rPr>
          <w:rFonts w:ascii="Calibri" w:hAnsi="Calibri" w:cs="Calibri"/>
          <w:b/>
          <w:i/>
          <w:color w:val="FF0000"/>
          <w:sz w:val="24"/>
          <w:szCs w:val="24"/>
        </w:rPr>
        <w:t>отдела централизованной бухгалтерии</w:t>
      </w:r>
    </w:p>
    <w:p w:rsidR="009A14C2" w:rsidRDefault="009A14C2" w:rsidP="009A14C2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rFonts w:ascii="Calibri" w:hAnsi="Calibri" w:cs="Calibri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6705BA06" wp14:editId="61BE5BC2">
            <wp:simplePos x="0" y="0"/>
            <wp:positionH relativeFrom="column">
              <wp:posOffset>-39370</wp:posOffset>
            </wp:positionH>
            <wp:positionV relativeFrom="paragraph">
              <wp:posOffset>236220</wp:posOffset>
            </wp:positionV>
            <wp:extent cx="3307715" cy="1943735"/>
            <wp:effectExtent l="0" t="0" r="0" b="0"/>
            <wp:wrapTight wrapText="bothSides">
              <wp:wrapPolygon edited="0">
                <wp:start x="0" y="0"/>
                <wp:lineTo x="0" y="21381"/>
                <wp:lineTo x="21521" y="21381"/>
                <wp:lineTo x="21521" y="0"/>
                <wp:lineTo x="0" y="0"/>
              </wp:wrapPolygon>
            </wp:wrapTight>
            <wp:docPr id="10" name="Рисунок 10" descr="Описание: Описание: C:\Users\zharenkovaov\Desktop\30 лет ФК\Воспоминания сотрудников\В обработку\Фото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C:\Users\zharenkovaov\Desktop\30 лет ФК\Воспоминания сотрудников\В обработку\Фото (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715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14C2" w:rsidRPr="009A14C2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i/>
          <w:color w:val="FF0000"/>
          <w:sz w:val="24"/>
          <w:szCs w:val="24"/>
        </w:rPr>
      </w:pPr>
      <w:r w:rsidRPr="009A14C2">
        <w:rPr>
          <w:rFonts w:cs="Calibri"/>
          <w:b/>
          <w:i/>
          <w:color w:val="FF0000"/>
          <w:sz w:val="24"/>
          <w:szCs w:val="24"/>
        </w:rPr>
        <w:t>Казначейство - часть моей жизни</w:t>
      </w:r>
    </w:p>
    <w:p w:rsidR="009A14C2" w:rsidRPr="00F4630B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i/>
          <w:color w:val="FF0000"/>
          <w:sz w:val="28"/>
          <w:szCs w:val="28"/>
        </w:rPr>
      </w:pPr>
    </w:p>
    <w:p w:rsidR="009A14C2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color w:val="17365D" w:themeColor="text2" w:themeShade="BF"/>
          <w:sz w:val="24"/>
          <w:szCs w:val="24"/>
        </w:rPr>
      </w:pP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Мое знакомство с Казначейством произошло в далеком 1997 году. </w:t>
      </w:r>
      <w:r>
        <w:rPr>
          <w:rFonts w:cs="Calibri"/>
          <w:b/>
          <w:color w:val="17365D" w:themeColor="text2" w:themeShade="BF"/>
          <w:sz w:val="24"/>
          <w:szCs w:val="24"/>
        </w:rPr>
        <w:t>Я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 была студенткой </w:t>
      </w:r>
      <w:proofErr w:type="spellStart"/>
      <w:r w:rsidRPr="00F4630B">
        <w:rPr>
          <w:rFonts w:cs="Calibri"/>
          <w:b/>
          <w:color w:val="17365D" w:themeColor="text2" w:themeShade="BF"/>
          <w:sz w:val="24"/>
          <w:szCs w:val="24"/>
        </w:rPr>
        <w:t>Осташковского</w:t>
      </w:r>
      <w:proofErr w:type="spellEnd"/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 </w:t>
      </w:r>
      <w:proofErr w:type="gramStart"/>
      <w:r w:rsidRPr="00F4630B">
        <w:rPr>
          <w:rFonts w:cs="Calibri"/>
          <w:b/>
          <w:color w:val="17365D" w:themeColor="text2" w:themeShade="BF"/>
          <w:sz w:val="24"/>
          <w:szCs w:val="24"/>
        </w:rPr>
        <w:t>финан</w:t>
      </w:r>
      <w:r>
        <w:rPr>
          <w:rFonts w:cs="Calibri"/>
          <w:b/>
          <w:color w:val="17365D" w:themeColor="text2" w:themeShade="BF"/>
          <w:sz w:val="24"/>
          <w:szCs w:val="24"/>
        </w:rPr>
        <w:t>сового-экономического</w:t>
      </w:r>
      <w:proofErr w:type="gramEnd"/>
      <w:r>
        <w:rPr>
          <w:rFonts w:cs="Calibri"/>
          <w:b/>
          <w:color w:val="17365D" w:themeColor="text2" w:themeShade="BF"/>
          <w:sz w:val="24"/>
          <w:szCs w:val="24"/>
        </w:rPr>
        <w:t xml:space="preserve"> колледжа и п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роходила практику в финансового-экономическом отделе Администрации Междуреченского района. </w:t>
      </w:r>
    </w:p>
    <w:p w:rsidR="009A14C2" w:rsidRPr="00F4630B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color w:val="17365D" w:themeColor="text2" w:themeShade="BF"/>
          <w:sz w:val="24"/>
          <w:szCs w:val="24"/>
        </w:rPr>
      </w:pPr>
      <w:r w:rsidRPr="00F4630B">
        <w:rPr>
          <w:rFonts w:cs="Calibri"/>
          <w:b/>
          <w:color w:val="17365D" w:themeColor="text2" w:themeShade="BF"/>
          <w:sz w:val="24"/>
          <w:szCs w:val="24"/>
        </w:rPr>
        <w:t>Одной из тем производственной практики была тема "Казначейское дело". Направили меня для изучения данной темы в Отделение Федерального казначейства по Междуреченскому району. В то далекое время мало кто вообще слышал и уж тем более понимал,</w:t>
      </w:r>
      <w:r>
        <w:rPr>
          <w:rFonts w:cs="Calibri"/>
          <w:b/>
          <w:color w:val="17365D" w:themeColor="text2" w:themeShade="BF"/>
          <w:sz w:val="24"/>
          <w:szCs w:val="24"/>
        </w:rPr>
        <w:t xml:space="preserve"> чем же занимается К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азначейство. </w:t>
      </w:r>
    </w:p>
    <w:p w:rsidR="009A14C2" w:rsidRPr="00F4630B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color w:val="17365D" w:themeColor="text2" w:themeShade="BF"/>
          <w:sz w:val="24"/>
          <w:szCs w:val="24"/>
        </w:rPr>
      </w:pP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В то время руководителем ОФК по Междуреченскому району была </w:t>
      </w:r>
      <w:proofErr w:type="spellStart"/>
      <w:r w:rsidRPr="00F4630B">
        <w:rPr>
          <w:rFonts w:cs="Calibri"/>
          <w:b/>
          <w:color w:val="17365D" w:themeColor="text2" w:themeShade="BF"/>
          <w:sz w:val="24"/>
          <w:szCs w:val="24"/>
        </w:rPr>
        <w:t>Куркова</w:t>
      </w:r>
      <w:proofErr w:type="spellEnd"/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 Татьяна Витальевна. Ме</w:t>
      </w:r>
      <w:r>
        <w:rPr>
          <w:rFonts w:cs="Calibri"/>
          <w:b/>
          <w:color w:val="17365D" w:themeColor="text2" w:themeShade="BF"/>
          <w:sz w:val="24"/>
          <w:szCs w:val="24"/>
        </w:rPr>
        <w:t>ня ознакомили с системой К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азначейства, предоставили нормативно-правовые акты по созданию казначейской системы, рассказали про возложенные на </w:t>
      </w:r>
      <w:r>
        <w:rPr>
          <w:rFonts w:cs="Calibri"/>
          <w:b/>
          <w:color w:val="17365D" w:themeColor="text2" w:themeShade="BF"/>
          <w:sz w:val="24"/>
          <w:szCs w:val="24"/>
        </w:rPr>
        <w:t>К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азначейство функции (Шейбухова Н.В. - </w:t>
      </w:r>
      <w:r>
        <w:rPr>
          <w:rFonts w:cs="Calibri"/>
          <w:b/>
          <w:color w:val="17365D" w:themeColor="text2" w:themeShade="BF"/>
          <w:sz w:val="24"/>
          <w:szCs w:val="24"/>
        </w:rPr>
        <w:t xml:space="preserve">на фото 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3-я слева). </w:t>
      </w:r>
    </w:p>
    <w:p w:rsidR="009A14C2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color w:val="17365D" w:themeColor="text2" w:themeShade="BF"/>
          <w:sz w:val="24"/>
          <w:szCs w:val="24"/>
        </w:rPr>
      </w:pP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На этом мое первое </w:t>
      </w:r>
      <w:r>
        <w:rPr>
          <w:rFonts w:cs="Calibri"/>
          <w:b/>
          <w:color w:val="17365D" w:themeColor="text2" w:themeShade="BF"/>
          <w:sz w:val="24"/>
          <w:szCs w:val="24"/>
        </w:rPr>
        <w:t xml:space="preserve">с Казначейством 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>знакомство закончилось!</w:t>
      </w:r>
    </w:p>
    <w:p w:rsidR="009A14C2" w:rsidRPr="00F4630B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color w:val="17365D" w:themeColor="text2" w:themeShade="BF"/>
          <w:sz w:val="24"/>
          <w:szCs w:val="24"/>
        </w:rPr>
      </w:pPr>
    </w:p>
    <w:p w:rsidR="009A14C2" w:rsidRPr="00F4630B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color w:val="17365D" w:themeColor="text2" w:themeShade="BF"/>
          <w:sz w:val="24"/>
          <w:szCs w:val="24"/>
        </w:rPr>
      </w:pPr>
      <w:r w:rsidRPr="00F4630B">
        <w:rPr>
          <w:rFonts w:cs="Calibri"/>
          <w:b/>
          <w:color w:val="17365D" w:themeColor="text2" w:themeShade="BF"/>
          <w:sz w:val="24"/>
          <w:szCs w:val="24"/>
        </w:rPr>
        <w:t>Мою заинтересованность, в новом, только что создаваемом  федеральном органе руководитель оценил и уже в августе 1997 года пригласил на работу в бухгалтерию ОФК по Междуреченскому району. Так</w:t>
      </w:r>
      <w:r>
        <w:rPr>
          <w:rFonts w:cs="Calibri"/>
          <w:b/>
          <w:color w:val="17365D" w:themeColor="text2" w:themeShade="BF"/>
          <w:sz w:val="24"/>
          <w:szCs w:val="24"/>
        </w:rPr>
        <w:t>,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 с 1 сентября 1997 года</w:t>
      </w:r>
      <w:r>
        <w:rPr>
          <w:rFonts w:cs="Calibri"/>
          <w:b/>
          <w:color w:val="17365D" w:themeColor="text2" w:themeShade="BF"/>
          <w:sz w:val="24"/>
          <w:szCs w:val="24"/>
        </w:rPr>
        <w:t>,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 начала</w:t>
      </w:r>
      <w:r>
        <w:rPr>
          <w:rFonts w:cs="Calibri"/>
          <w:b/>
          <w:color w:val="17365D" w:themeColor="text2" w:themeShade="BF"/>
          <w:sz w:val="24"/>
          <w:szCs w:val="24"/>
        </w:rPr>
        <w:t>сь моя трудовая деятельность в К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азначействе. </w:t>
      </w:r>
    </w:p>
    <w:p w:rsidR="009A14C2" w:rsidRPr="00F4630B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color w:val="17365D" w:themeColor="text2" w:themeShade="BF"/>
          <w:sz w:val="24"/>
          <w:szCs w:val="24"/>
        </w:rPr>
      </w:pP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В 2003 году в порядке перевода я перешла работать в ОФК по г. Вологде. В то время образовывался отдел учета по исполнению сметы отделения и местных бюджетов. </w:t>
      </w:r>
    </w:p>
    <w:p w:rsidR="009A14C2" w:rsidRPr="00F4630B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color w:val="17365D" w:themeColor="text2" w:themeShade="BF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49F8FC26" wp14:editId="6FEE117F">
            <wp:simplePos x="0" y="0"/>
            <wp:positionH relativeFrom="column">
              <wp:posOffset>-39370</wp:posOffset>
            </wp:positionH>
            <wp:positionV relativeFrom="paragraph">
              <wp:posOffset>200660</wp:posOffset>
            </wp:positionV>
            <wp:extent cx="3357880" cy="1943735"/>
            <wp:effectExtent l="0" t="0" r="0" b="0"/>
            <wp:wrapSquare wrapText="bothSides"/>
            <wp:docPr id="12" name="Рисунок 3" descr="Описание: Описание: C:\Users\zharenkovaov\Desktop\30 лет ФК\Воспоминания сотрудников\В обработку\сканирование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zharenkovaov\Desktop\30 лет ФК\Воспоминания сотрудников\В обработку\сканирование00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88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>А с 01 сентября 2005 года</w:t>
      </w:r>
      <w:r>
        <w:rPr>
          <w:rFonts w:cs="Calibri"/>
          <w:b/>
          <w:color w:val="17365D" w:themeColor="text2" w:themeShade="BF"/>
          <w:sz w:val="24"/>
          <w:szCs w:val="24"/>
        </w:rPr>
        <w:t>,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 </w:t>
      </w:r>
      <w:r>
        <w:rPr>
          <w:rFonts w:cs="Calibri"/>
          <w:b/>
          <w:color w:val="17365D" w:themeColor="text2" w:themeShade="BF"/>
          <w:sz w:val="24"/>
          <w:szCs w:val="24"/>
        </w:rPr>
        <w:t>так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>же в порядке перевода</w:t>
      </w:r>
      <w:r>
        <w:rPr>
          <w:rFonts w:cs="Calibri"/>
          <w:b/>
          <w:color w:val="17365D" w:themeColor="text2" w:themeShade="BF"/>
          <w:sz w:val="24"/>
          <w:szCs w:val="24"/>
        </w:rPr>
        <w:t>,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 </w:t>
      </w:r>
      <w:r>
        <w:rPr>
          <w:rFonts w:cs="Calibri"/>
          <w:b/>
          <w:color w:val="17365D" w:themeColor="text2" w:themeShade="BF"/>
          <w:sz w:val="24"/>
          <w:szCs w:val="24"/>
        </w:rPr>
        <w:t>начала работать в Управлении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 Федерального казначейства по Вологодской области.</w:t>
      </w:r>
    </w:p>
    <w:p w:rsidR="009A14C2" w:rsidRPr="00F4630B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color w:val="17365D" w:themeColor="text2" w:themeShade="BF"/>
          <w:sz w:val="24"/>
          <w:szCs w:val="24"/>
        </w:rPr>
      </w:pPr>
    </w:p>
    <w:p w:rsidR="009A14C2" w:rsidRPr="00F4630B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color w:val="17365D" w:themeColor="text2" w:themeShade="BF"/>
          <w:sz w:val="24"/>
          <w:szCs w:val="24"/>
        </w:rPr>
      </w:pP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Вот так работа в казначействе стала частью моей жизни. Были удачи и срывы, было желание бросить все и уйти. Постепенно пришел опыт, накопились знания и умения. </w:t>
      </w:r>
    </w:p>
    <w:p w:rsidR="009A14C2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17365D" w:themeColor="text2" w:themeShade="BF"/>
          <w:sz w:val="24"/>
          <w:szCs w:val="24"/>
        </w:rPr>
      </w:pPr>
      <w:r>
        <w:rPr>
          <w:rFonts w:cs="Calibri"/>
          <w:b/>
          <w:color w:val="17365D" w:themeColor="text2" w:themeShade="BF"/>
          <w:sz w:val="24"/>
          <w:szCs w:val="24"/>
        </w:rPr>
        <w:t>Очень важным моментом</w:t>
      </w:r>
      <w:r w:rsidRPr="00F4630B">
        <w:rPr>
          <w:rFonts w:cs="Calibri"/>
          <w:b/>
          <w:color w:val="17365D" w:themeColor="text2" w:themeShade="BF"/>
          <w:sz w:val="24"/>
          <w:szCs w:val="24"/>
        </w:rPr>
        <w:t xml:space="preserve"> является уверенность в завтрашнем дне, так как работа всегда "кипит". </w:t>
      </w:r>
    </w:p>
    <w:p w:rsidR="009A14C2" w:rsidRPr="00F4630B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17365D" w:themeColor="text2" w:themeShade="BF"/>
          <w:sz w:val="24"/>
          <w:szCs w:val="24"/>
        </w:rPr>
      </w:pPr>
    </w:p>
    <w:p w:rsidR="009A14C2" w:rsidRPr="00DE739C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color w:val="17365D" w:themeColor="text2" w:themeShade="BF"/>
          <w:sz w:val="24"/>
          <w:szCs w:val="24"/>
        </w:rPr>
      </w:pPr>
      <w:r w:rsidRPr="00DE739C">
        <w:rPr>
          <w:rFonts w:cs="Calibri"/>
          <w:b/>
          <w:color w:val="17365D" w:themeColor="text2" w:themeShade="BF"/>
          <w:sz w:val="24"/>
          <w:szCs w:val="24"/>
        </w:rPr>
        <w:t xml:space="preserve">Мне не скучно на работе. Я знаю, чем буду заниматься завтра. </w:t>
      </w:r>
    </w:p>
    <w:p w:rsidR="009A14C2" w:rsidRPr="00DE739C" w:rsidRDefault="009A14C2" w:rsidP="009A14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color w:val="17365D" w:themeColor="text2" w:themeShade="BF"/>
          <w:sz w:val="24"/>
          <w:szCs w:val="24"/>
        </w:rPr>
      </w:pPr>
      <w:r w:rsidRPr="00DE739C">
        <w:rPr>
          <w:rFonts w:cs="Calibri"/>
          <w:b/>
          <w:color w:val="17365D" w:themeColor="text2" w:themeShade="BF"/>
          <w:sz w:val="24"/>
          <w:szCs w:val="24"/>
        </w:rPr>
        <w:t>Я знаю над чем мне работать и в каком направлении развиваться!</w:t>
      </w:r>
    </w:p>
    <w:p w:rsid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9A14C2" w:rsidRPr="009A14C2" w:rsidRDefault="009A14C2" w:rsidP="009A14C2">
      <w:pPr>
        <w:spacing w:after="0" w:line="240" w:lineRule="auto"/>
        <w:jc w:val="both"/>
        <w:rPr>
          <w:rFonts w:cs="Times New Roman"/>
          <w:b/>
          <w:i/>
          <w:color w:val="FF0000"/>
          <w:sz w:val="24"/>
          <w:szCs w:val="24"/>
        </w:rPr>
      </w:pPr>
      <w:r w:rsidRPr="009A14C2">
        <w:rPr>
          <w:rFonts w:cs="Times New Roman"/>
          <w:b/>
          <w:i/>
          <w:color w:val="FF0000"/>
          <w:sz w:val="24"/>
          <w:szCs w:val="24"/>
        </w:rPr>
        <w:lastRenderedPageBreak/>
        <w:t xml:space="preserve">Федотова Наталья Николаевна, </w:t>
      </w:r>
    </w:p>
    <w:p w:rsidR="009A14C2" w:rsidRPr="009A14C2" w:rsidRDefault="009A14C2" w:rsidP="009A14C2">
      <w:pPr>
        <w:spacing w:after="0" w:line="240" w:lineRule="auto"/>
        <w:jc w:val="both"/>
        <w:rPr>
          <w:rFonts w:cs="Times New Roman"/>
          <w:b/>
          <w:i/>
          <w:color w:val="FF0000"/>
          <w:sz w:val="24"/>
          <w:szCs w:val="24"/>
        </w:rPr>
      </w:pPr>
      <w:r w:rsidRPr="009A14C2">
        <w:rPr>
          <w:rFonts w:cs="Times New Roman"/>
          <w:b/>
          <w:i/>
          <w:color w:val="FF0000"/>
          <w:sz w:val="24"/>
          <w:szCs w:val="24"/>
        </w:rPr>
        <w:t>начальник административно-финансового отдела</w:t>
      </w:r>
    </w:p>
    <w:p w:rsidR="009A14C2" w:rsidRDefault="009A14C2" w:rsidP="009A1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A14C2" w:rsidRPr="00A6292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A62922">
        <w:rPr>
          <w:rFonts w:cs="Times New Roman"/>
          <w:b/>
          <w:noProof/>
          <w:color w:val="1F497D" w:themeColor="text2"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 wp14:anchorId="6CE3315C" wp14:editId="62E981CB">
            <wp:simplePos x="0" y="0"/>
            <wp:positionH relativeFrom="column">
              <wp:posOffset>-1905</wp:posOffset>
            </wp:positionH>
            <wp:positionV relativeFrom="paragraph">
              <wp:posOffset>-2540</wp:posOffset>
            </wp:positionV>
            <wp:extent cx="3024000" cy="2861357"/>
            <wp:effectExtent l="0" t="0" r="5080" b="0"/>
            <wp:wrapSquare wrapText="bothSides"/>
            <wp:docPr id="13" name="Рисунок 13" descr="C:\Users\zharenkovaov\Desktop\фот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arenkovaov\Desktop\фото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000" cy="286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2922">
        <w:rPr>
          <w:rFonts w:cs="Times New Roman"/>
          <w:b/>
          <w:color w:val="17365D" w:themeColor="text2" w:themeShade="BF"/>
          <w:sz w:val="24"/>
          <w:szCs w:val="24"/>
        </w:rPr>
        <w:t xml:space="preserve">В сентябре 2003 года, по воле случая, пришла работать в Отделение Федерального казначейства по </w:t>
      </w:r>
      <w:proofErr w:type="spellStart"/>
      <w:r w:rsidRPr="00A62922">
        <w:rPr>
          <w:rFonts w:cs="Times New Roman"/>
          <w:b/>
          <w:color w:val="17365D" w:themeColor="text2" w:themeShade="BF"/>
          <w:sz w:val="24"/>
          <w:szCs w:val="24"/>
        </w:rPr>
        <w:t>Вожегодскому</w:t>
      </w:r>
      <w:proofErr w:type="spellEnd"/>
      <w:r w:rsidRPr="00A62922">
        <w:rPr>
          <w:rFonts w:cs="Times New Roman"/>
          <w:b/>
          <w:color w:val="17365D" w:themeColor="text2" w:themeShade="BF"/>
          <w:sz w:val="24"/>
          <w:szCs w:val="24"/>
        </w:rPr>
        <w:t xml:space="preserve"> району из налоговой инспекции. Казначейство - на тот момент - молодая и динамично развивающая организация. Мне захотелось попробовать себя в качестве сотрудника в новой структуре.</w:t>
      </w:r>
    </w:p>
    <w:p w:rsidR="009A14C2" w:rsidRPr="00A6292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A62922">
        <w:rPr>
          <w:rFonts w:cs="Times New Roman"/>
          <w:b/>
          <w:color w:val="17365D" w:themeColor="text2" w:themeShade="BF"/>
          <w:sz w:val="24"/>
          <w:szCs w:val="24"/>
        </w:rPr>
        <w:t>Руководителем Отделения тогда работала Соколова Ольга Викторовна – добрый, отзывчивый, прекрасной души человек – с самых первых дней моей работы всячески поддерживала меня и вселяла уверенность. Главным бухгалтером работала Романова Галина Михайловна, под чье непосредственное начало я и пришла работать. Галина Михайловна - это очень ответственный, грамотный и строгий специалист своего дела.</w:t>
      </w:r>
    </w:p>
    <w:p w:rsidR="009A14C2" w:rsidRPr="00A6292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A62922">
        <w:rPr>
          <w:rFonts w:cs="Times New Roman"/>
          <w:b/>
          <w:color w:val="17365D" w:themeColor="text2" w:themeShade="BF"/>
          <w:sz w:val="24"/>
          <w:szCs w:val="24"/>
        </w:rPr>
        <w:t xml:space="preserve">Я пришла работать в бухгалтерию на должность казначея и попала в очень хороший приветливый коллектив профессионалов своего дела, ответственные, внимательные люди, которые всегда могли подсказать, помочь, поддержать. </w:t>
      </w:r>
    </w:p>
    <w:p w:rsidR="009A14C2" w:rsidRPr="00A6292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A62922">
        <w:rPr>
          <w:rFonts w:cs="Times New Roman"/>
          <w:b/>
          <w:color w:val="17365D" w:themeColor="text2" w:themeShade="BF"/>
          <w:sz w:val="24"/>
          <w:szCs w:val="24"/>
        </w:rPr>
        <w:t xml:space="preserve">В Отделении Федерального казначейства по </w:t>
      </w:r>
      <w:proofErr w:type="spellStart"/>
      <w:r w:rsidRPr="00A62922">
        <w:rPr>
          <w:rFonts w:cs="Times New Roman"/>
          <w:b/>
          <w:color w:val="17365D" w:themeColor="text2" w:themeShade="BF"/>
          <w:sz w:val="24"/>
          <w:szCs w:val="24"/>
        </w:rPr>
        <w:t>Вожегодскому</w:t>
      </w:r>
      <w:proofErr w:type="spellEnd"/>
      <w:r w:rsidRPr="00A62922">
        <w:rPr>
          <w:rFonts w:cs="Times New Roman"/>
          <w:b/>
          <w:color w:val="17365D" w:themeColor="text2" w:themeShade="BF"/>
          <w:sz w:val="24"/>
          <w:szCs w:val="24"/>
        </w:rPr>
        <w:t xml:space="preserve"> району я проработала с 2003 по 2011 год, затем </w:t>
      </w:r>
      <w:proofErr w:type="gramStart"/>
      <w:r w:rsidRPr="00A62922">
        <w:rPr>
          <w:rFonts w:cs="Times New Roman"/>
          <w:b/>
          <w:color w:val="17365D" w:themeColor="text2" w:themeShade="BF"/>
          <w:sz w:val="24"/>
          <w:szCs w:val="24"/>
        </w:rPr>
        <w:t>оно было реорганизовано в Отдел № 5 УФК по Вологодской области и там я работала</w:t>
      </w:r>
      <w:proofErr w:type="gramEnd"/>
      <w:r w:rsidRPr="00A62922">
        <w:rPr>
          <w:rFonts w:cs="Times New Roman"/>
          <w:b/>
          <w:color w:val="17365D" w:themeColor="text2" w:themeShade="BF"/>
          <w:sz w:val="24"/>
          <w:szCs w:val="24"/>
        </w:rPr>
        <w:t xml:space="preserve"> по январь 2017 года в должности начальника отдела. Затем моя трудовая деятельность продолжилась уже в УФК по Вологодской области и проходит здесь по настоящее время.</w:t>
      </w:r>
    </w:p>
    <w:p w:rsidR="009A14C2" w:rsidRPr="00A6292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A62922">
        <w:rPr>
          <w:rFonts w:cs="Times New Roman"/>
          <w:b/>
          <w:color w:val="17365D" w:themeColor="text2" w:themeShade="BF"/>
          <w:sz w:val="24"/>
          <w:szCs w:val="24"/>
        </w:rPr>
        <w:t xml:space="preserve">Работа увлекла меня, дала возможность ощутить себя человеком способным ставить перед собой цели и добиваться их достижения. Постепенно пришел опыт, накопила знания и умения. Помогали коллеги, объясняя различные ситуации и тонкости работы. Были и авралы, и стрессы, засиживались допоздна на работе. Было очень интересно, признаюсь, моментами трудно и сложно, но от этого только лишь возрастало чувство собственной значимости, гордости - ты вносишь свой вклад в реализацию интереснейших проектов. </w:t>
      </w:r>
    </w:p>
    <w:p w:rsidR="009A14C2" w:rsidRPr="00A6292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A62922">
        <w:rPr>
          <w:rFonts w:cs="Times New Roman"/>
          <w:b/>
          <w:color w:val="17365D" w:themeColor="text2" w:themeShade="BF"/>
          <w:sz w:val="24"/>
          <w:szCs w:val="24"/>
        </w:rPr>
        <w:t>Работа в Казначействе учит самостоятельности, ответственности, коммуникабельности, пунктуальности, аккуратности, безусловному  исполнению законов и нормативных документов при принятии любых решений.</w:t>
      </w:r>
    </w:p>
    <w:p w:rsidR="009A14C2" w:rsidRDefault="009A14C2" w:rsidP="009A14C2">
      <w:pPr>
        <w:spacing w:after="0" w:line="240" w:lineRule="auto"/>
        <w:ind w:firstLine="709"/>
        <w:jc w:val="both"/>
        <w:rPr>
          <w:rFonts w:cs="Times New Roman"/>
          <w:b/>
          <w:color w:val="17365D" w:themeColor="text2" w:themeShade="BF"/>
          <w:sz w:val="24"/>
          <w:szCs w:val="24"/>
        </w:rPr>
      </w:pPr>
      <w:r w:rsidRPr="00A62922">
        <w:rPr>
          <w:rFonts w:cs="Times New Roman"/>
          <w:b/>
          <w:color w:val="17365D" w:themeColor="text2" w:themeShade="BF"/>
          <w:sz w:val="24"/>
          <w:szCs w:val="24"/>
        </w:rPr>
        <w:t xml:space="preserve">Так устроено, что человек, пройдя определенный жизненный путь, подводит итоги </w:t>
      </w:r>
      <w:proofErr w:type="gramStart"/>
      <w:r w:rsidRPr="00A62922">
        <w:rPr>
          <w:rFonts w:cs="Times New Roman"/>
          <w:b/>
          <w:color w:val="17365D" w:themeColor="text2" w:themeShade="BF"/>
          <w:sz w:val="24"/>
          <w:szCs w:val="24"/>
        </w:rPr>
        <w:t>сделанного</w:t>
      </w:r>
      <w:proofErr w:type="gramEnd"/>
      <w:r w:rsidRPr="00A62922">
        <w:rPr>
          <w:rFonts w:cs="Times New Roman"/>
          <w:b/>
          <w:color w:val="17365D" w:themeColor="text2" w:themeShade="BF"/>
          <w:sz w:val="24"/>
          <w:szCs w:val="24"/>
        </w:rPr>
        <w:t xml:space="preserve"> и оценивает их либо с гордостью, либо с сожалением. И я с уверенностью могу сказать, что ничуть не жалею о выбранной профессии. Пусть в масштабах всей страны моя работа незаметна, но маленькая ее частица, мой вклад все равно в ней есть. </w:t>
      </w:r>
    </w:p>
    <w:p w:rsidR="009A14C2" w:rsidRPr="00A62922" w:rsidRDefault="009A14C2" w:rsidP="009A14C2">
      <w:pPr>
        <w:spacing w:after="0" w:line="240" w:lineRule="auto"/>
        <w:ind w:firstLine="709"/>
        <w:jc w:val="both"/>
        <w:rPr>
          <w:b/>
          <w:i/>
          <w:color w:val="17365D" w:themeColor="text2" w:themeShade="BF"/>
          <w:sz w:val="24"/>
          <w:szCs w:val="24"/>
        </w:rPr>
      </w:pPr>
      <w:proofErr w:type="gramStart"/>
      <w:r w:rsidRPr="00A62922">
        <w:rPr>
          <w:rFonts w:cs="Times New Roman"/>
          <w:b/>
          <w:i/>
          <w:color w:val="17365D" w:themeColor="text2" w:themeShade="BF"/>
          <w:sz w:val="24"/>
          <w:szCs w:val="24"/>
        </w:rPr>
        <w:t>Здесь - моя жизнь, здесь - фундамент, основа того колоссального опыта, что я приобрела, здесь - те, с кем на протяжении долгого времени, бок о бок, ша</w:t>
      </w:r>
      <w:r>
        <w:rPr>
          <w:rFonts w:cs="Times New Roman"/>
          <w:b/>
          <w:i/>
          <w:color w:val="17365D" w:themeColor="text2" w:themeShade="BF"/>
          <w:sz w:val="24"/>
          <w:szCs w:val="24"/>
        </w:rPr>
        <w:t>г за шагом, совместными усилиям,</w:t>
      </w:r>
      <w:r w:rsidRPr="00A62922">
        <w:rPr>
          <w:rFonts w:cs="Times New Roman"/>
          <w:b/>
          <w:i/>
          <w:color w:val="17365D" w:themeColor="text2" w:themeShade="BF"/>
          <w:sz w:val="24"/>
          <w:szCs w:val="24"/>
        </w:rPr>
        <w:t xml:space="preserve"> терпеливо создавали, развивали и совершенствовали значимую структуру, систему будущего.</w:t>
      </w:r>
      <w:proofErr w:type="gramEnd"/>
    </w:p>
    <w:p w:rsidR="00890528" w:rsidRPr="009A14C2" w:rsidRDefault="00890528">
      <w:pPr>
        <w:rPr>
          <w:sz w:val="24"/>
          <w:szCs w:val="24"/>
        </w:rPr>
      </w:pPr>
    </w:p>
    <w:sectPr w:rsidR="00890528" w:rsidRPr="009A14C2" w:rsidSect="006D07FA">
      <w:headerReference w:type="default" r:id="rId17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47B" w:rsidRDefault="000B747B" w:rsidP="009A5310">
      <w:pPr>
        <w:spacing w:after="0" w:line="240" w:lineRule="auto"/>
      </w:pPr>
      <w:r>
        <w:separator/>
      </w:r>
    </w:p>
  </w:endnote>
  <w:endnote w:type="continuationSeparator" w:id="0">
    <w:p w:rsidR="000B747B" w:rsidRDefault="000B747B" w:rsidP="009A5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47B" w:rsidRDefault="000B747B" w:rsidP="009A5310">
      <w:pPr>
        <w:spacing w:after="0" w:line="240" w:lineRule="auto"/>
      </w:pPr>
      <w:r>
        <w:separator/>
      </w:r>
    </w:p>
  </w:footnote>
  <w:footnote w:type="continuationSeparator" w:id="0">
    <w:p w:rsidR="000B747B" w:rsidRDefault="000B747B" w:rsidP="009A5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0833903"/>
      <w:docPartObj>
        <w:docPartGallery w:val="Page Numbers (Top of Page)"/>
        <w:docPartUnique/>
      </w:docPartObj>
    </w:sdtPr>
    <w:sdtEndPr/>
    <w:sdtContent>
      <w:p w:rsidR="009A5310" w:rsidRDefault="009A53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4CE">
          <w:rPr>
            <w:noProof/>
          </w:rPr>
          <w:t>10</w:t>
        </w:r>
        <w:r>
          <w:fldChar w:fldCharType="end"/>
        </w:r>
      </w:p>
    </w:sdtContent>
  </w:sdt>
  <w:p w:rsidR="009A5310" w:rsidRDefault="009A5310">
    <w:pPr>
      <w:pStyle w:val="a3"/>
    </w:pPr>
  </w:p>
  <w:p w:rsidR="007A34F9" w:rsidRDefault="007A34F9"/>
  <w:p w:rsidR="007A34F9" w:rsidRDefault="007A34F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52"/>
    <w:rsid w:val="000B747B"/>
    <w:rsid w:val="004314CE"/>
    <w:rsid w:val="006D07FA"/>
    <w:rsid w:val="007A34F9"/>
    <w:rsid w:val="00817852"/>
    <w:rsid w:val="00890528"/>
    <w:rsid w:val="00975AF4"/>
    <w:rsid w:val="009A14C2"/>
    <w:rsid w:val="009A5310"/>
    <w:rsid w:val="00B3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31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5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5310"/>
  </w:style>
  <w:style w:type="paragraph" w:styleId="a5">
    <w:name w:val="footer"/>
    <w:basedOn w:val="a"/>
    <w:link w:val="a6"/>
    <w:uiPriority w:val="99"/>
    <w:unhideWhenUsed/>
    <w:rsid w:val="009A5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5310"/>
  </w:style>
  <w:style w:type="paragraph" w:styleId="a7">
    <w:name w:val="Balloon Text"/>
    <w:basedOn w:val="a"/>
    <w:link w:val="a8"/>
    <w:uiPriority w:val="99"/>
    <w:semiHidden/>
    <w:unhideWhenUsed/>
    <w:rsid w:val="009A5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31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5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5310"/>
  </w:style>
  <w:style w:type="paragraph" w:styleId="a5">
    <w:name w:val="footer"/>
    <w:basedOn w:val="a"/>
    <w:link w:val="a6"/>
    <w:uiPriority w:val="99"/>
    <w:unhideWhenUsed/>
    <w:rsid w:val="009A5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5310"/>
  </w:style>
  <w:style w:type="paragraph" w:styleId="a7">
    <w:name w:val="Balloon Text"/>
    <w:basedOn w:val="a"/>
    <w:link w:val="a8"/>
    <w:uiPriority w:val="99"/>
    <w:semiHidden/>
    <w:unhideWhenUsed/>
    <w:rsid w:val="009A5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6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3720</Words>
  <Characters>21209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Жаренкова Ольга Викторовна</dc:creator>
  <cp:lastModifiedBy>Уляхина Елена Юрьевна</cp:lastModifiedBy>
  <cp:revision>2</cp:revision>
  <dcterms:created xsi:type="dcterms:W3CDTF">2022-11-08T07:17:00Z</dcterms:created>
  <dcterms:modified xsi:type="dcterms:W3CDTF">2022-11-08T07:17:00Z</dcterms:modified>
</cp:coreProperties>
</file>