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РАСПОРЯЖЕНИЕ</w:t>
      </w:r>
    </w:p>
    <w:p>
      <w:pPr>
        <w:pStyle w:val="ConsPlusTitle"/>
        <w:jc w:val="center"/>
      </w:pPr>
      <w:r>
        <w:t>от 11 ноября 2010 г. N 1950-р</w:t>
      </w:r>
    </w:p>
    <w:p>
      <w:pPr>
        <w:pStyle w:val="ConsPlusNormal"/>
        <w:jc w:val="center"/>
      </w:pPr>
      <w:r>
        <w:t>Список изменяющих документов</w:t>
      </w:r>
    </w:p>
    <w:p>
      <w:pPr>
        <w:pStyle w:val="ConsPlusNormal"/>
        <w:jc w:val="center"/>
      </w:pPr>
      <w:proofErr w:type="gramStart"/>
      <w:r>
        <w:t xml:space="preserve">(в ред. распоряжений Правительства РФ от 20.01.2011 </w:t>
      </w:r>
      <w:hyperlink r:id="rId5" w:history="1">
        <w:r>
          <w:t>N 44-р</w:t>
        </w:r>
      </w:hyperlink>
      <w:r>
        <w:t>,</w:t>
      </w:r>
      <w:proofErr w:type="gramEnd"/>
    </w:p>
    <w:p>
      <w:pPr>
        <w:pStyle w:val="ConsPlusNormal"/>
        <w:jc w:val="center"/>
      </w:pPr>
      <w:r>
        <w:t xml:space="preserve">от 21.03.2011 </w:t>
      </w:r>
      <w:hyperlink r:id="rId6" w:history="1">
        <w:r>
          <w:t>N 450-р</w:t>
        </w:r>
      </w:hyperlink>
      <w:r>
        <w:t>,</w:t>
      </w:r>
    </w:p>
    <w:p>
      <w:pPr>
        <w:pStyle w:val="ConsPlusNormal"/>
        <w:jc w:val="center"/>
      </w:pPr>
      <w:hyperlink r:id="rId7" w:history="1">
        <w:r>
          <w:t>Постановления</w:t>
        </w:r>
      </w:hyperlink>
      <w:r>
        <w:t xml:space="preserve"> Правительства РФ от 18.05.2011 N 399,</w:t>
      </w:r>
    </w:p>
    <w:p>
      <w:pPr>
        <w:pStyle w:val="ConsPlusNormal"/>
        <w:jc w:val="center"/>
      </w:pPr>
      <w:r>
        <w:t xml:space="preserve">распоряжений Правительства РФ от 03.06.2011 </w:t>
      </w:r>
      <w:hyperlink r:id="rId8" w:history="1">
        <w:r>
          <w:t>N 970-р</w:t>
        </w:r>
      </w:hyperlink>
      <w:r>
        <w:t>,</w:t>
      </w:r>
    </w:p>
    <w:p>
      <w:pPr>
        <w:pStyle w:val="ConsPlusNormal"/>
        <w:jc w:val="center"/>
      </w:pPr>
      <w:r>
        <w:t xml:space="preserve">от 06.02.2012 </w:t>
      </w:r>
      <w:hyperlink r:id="rId9" w:history="1">
        <w:r>
          <w:t>N 136-р</w:t>
        </w:r>
      </w:hyperlink>
      <w:r>
        <w:t xml:space="preserve">, от 15.12.2012 </w:t>
      </w:r>
      <w:hyperlink r:id="rId10" w:history="1">
        <w:r>
          <w:t>N 2394-р</w:t>
        </w:r>
      </w:hyperlink>
      <w:r>
        <w:t>,</w:t>
      </w:r>
    </w:p>
    <w:p>
      <w:pPr>
        <w:pStyle w:val="ConsPlusNormal"/>
        <w:jc w:val="center"/>
      </w:pPr>
      <w:r>
        <w:t xml:space="preserve">от 25.04.2013 </w:t>
      </w:r>
      <w:hyperlink r:id="rId11" w:history="1">
        <w:r>
          <w:t>N 678-р</w:t>
        </w:r>
      </w:hyperlink>
      <w:r>
        <w:t xml:space="preserve">, от 10.07.2013 </w:t>
      </w:r>
      <w:hyperlink r:id="rId12" w:history="1">
        <w:r>
          <w:t>N 1181-р</w:t>
        </w:r>
      </w:hyperlink>
      <w:r>
        <w:t>,</w:t>
      </w:r>
    </w:p>
    <w:p>
      <w:pPr>
        <w:pStyle w:val="ConsPlusNormal"/>
        <w:jc w:val="center"/>
      </w:pPr>
      <w:r>
        <w:t xml:space="preserve">от 12.10.2013 </w:t>
      </w:r>
      <w:hyperlink r:id="rId13" w:history="1">
        <w:r>
          <w:t>N 1864-р</w:t>
        </w:r>
      </w:hyperlink>
      <w:r>
        <w:t xml:space="preserve">, от 24.01.2014 </w:t>
      </w:r>
      <w:hyperlink r:id="rId14" w:history="1">
        <w:r>
          <w:t>N 71-р</w:t>
        </w:r>
      </w:hyperlink>
      <w:r>
        <w:t>,</w:t>
      </w:r>
    </w:p>
    <w:p>
      <w:pPr>
        <w:pStyle w:val="ConsPlusNormal"/>
        <w:jc w:val="center"/>
      </w:pPr>
      <w:r>
        <w:t xml:space="preserve">от 11.09.2014 </w:t>
      </w:r>
      <w:hyperlink r:id="rId15" w:history="1">
        <w:r>
          <w:t>N 1794-р</w:t>
        </w:r>
      </w:hyperlink>
      <w:r>
        <w:t xml:space="preserve">, от 27.10.2014 </w:t>
      </w:r>
      <w:hyperlink r:id="rId16" w:history="1">
        <w:r>
          <w:t>N 2136-р</w:t>
        </w:r>
      </w:hyperlink>
      <w:r>
        <w:t>,</w:t>
      </w:r>
    </w:p>
    <w:p>
      <w:pPr>
        <w:pStyle w:val="ConsPlusNormal"/>
        <w:jc w:val="center"/>
      </w:pPr>
      <w:hyperlink r:id="rId17" w:history="1">
        <w:r>
          <w:t>Постановления</w:t>
        </w:r>
      </w:hyperlink>
      <w:r>
        <w:t xml:space="preserve"> Правительства РФ от 28.10.2014 N 1108,</w:t>
      </w:r>
    </w:p>
    <w:p>
      <w:pPr>
        <w:pStyle w:val="ConsPlusNormal"/>
        <w:jc w:val="center"/>
      </w:pPr>
      <w:r>
        <w:t xml:space="preserve">распоряжений Правительства РФ от 15.11.2014 </w:t>
      </w:r>
      <w:hyperlink r:id="rId18" w:history="1">
        <w:r>
          <w:t>N 2301-р</w:t>
        </w:r>
      </w:hyperlink>
      <w:r>
        <w:t>,</w:t>
      </w:r>
    </w:p>
    <w:p>
      <w:pPr>
        <w:pStyle w:val="ConsPlusNormal"/>
        <w:jc w:val="center"/>
      </w:pPr>
      <w:r>
        <w:t xml:space="preserve">от 14.02.2015 </w:t>
      </w:r>
      <w:hyperlink r:id="rId19" w:history="1">
        <w:r>
          <w:t>N 234-р</w:t>
        </w:r>
      </w:hyperlink>
      <w:r>
        <w:t xml:space="preserve">, от 02.04.2015 </w:t>
      </w:r>
      <w:hyperlink r:id="rId20" w:history="1">
        <w:r>
          <w:t>N 574-р</w:t>
        </w:r>
      </w:hyperlink>
      <w:r>
        <w:t>,</w:t>
      </w:r>
    </w:p>
    <w:p>
      <w:pPr>
        <w:pStyle w:val="ConsPlusNormal"/>
        <w:jc w:val="center"/>
      </w:pPr>
      <w:r>
        <w:t xml:space="preserve">от 06.06.2015 </w:t>
      </w:r>
      <w:hyperlink r:id="rId21" w:history="1">
        <w:r>
          <w:t>N 1033-р</w:t>
        </w:r>
      </w:hyperlink>
      <w:r>
        <w:t>,</w:t>
      </w:r>
    </w:p>
    <w:p>
      <w:pPr>
        <w:pStyle w:val="ConsPlusNormal"/>
        <w:jc w:val="center"/>
      </w:pPr>
      <w:hyperlink r:id="rId22" w:history="1">
        <w:proofErr w:type="gramStart"/>
        <w:r>
          <w:t>Постановления</w:t>
        </w:r>
      </w:hyperlink>
      <w:r>
        <w:t xml:space="preserve"> Правительства РФ от 02.11.2015 N 1185)</w:t>
      </w:r>
      <w:proofErr w:type="gramEnd"/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Утвердить прилагаемый </w:t>
      </w:r>
      <w:hyperlink w:anchor="P35" w:history="1">
        <w:r>
          <w:t>перечень</w:t>
        </w:r>
      </w:hyperlink>
      <w:r>
        <w:t xml:space="preserve"> государственных программ Российской Федерации.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В.ПУТИН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Утвержден</w:t>
      </w:r>
    </w:p>
    <w:p>
      <w:pPr>
        <w:pStyle w:val="ConsPlusNormal"/>
        <w:jc w:val="right"/>
      </w:pPr>
      <w:r>
        <w:t>распоряжением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lastRenderedPageBreak/>
        <w:t>от 11 ноября 2</w:t>
      </w:r>
      <w:bookmarkStart w:id="0" w:name="_GoBack"/>
      <w:bookmarkEnd w:id="0"/>
      <w:r>
        <w:t>010 г. N 1950-р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1" w:name="P35"/>
      <w:bookmarkEnd w:id="1"/>
      <w:r>
        <w:t>ПЕРЕЧЕНЬ</w:t>
      </w:r>
    </w:p>
    <w:p>
      <w:pPr>
        <w:pStyle w:val="ConsPlusTitle"/>
        <w:jc w:val="center"/>
      </w:pPr>
      <w:r>
        <w:t>ГОСУДАРСТВЕННЫХ ПРОГРАММ РОССИЙСКОЙ ФЕДЕРАЦИИ</w:t>
      </w:r>
    </w:p>
    <w:p>
      <w:pPr>
        <w:pStyle w:val="ConsPlusNormal"/>
        <w:jc w:val="center"/>
      </w:pPr>
      <w:r>
        <w:t>Список изменяющих документов</w:t>
      </w:r>
    </w:p>
    <w:p>
      <w:pPr>
        <w:pStyle w:val="ConsPlusNormal"/>
        <w:jc w:val="center"/>
      </w:pPr>
      <w:proofErr w:type="gramStart"/>
      <w:r>
        <w:t xml:space="preserve">(в ред. распоряжений Правительства РФ от 24.01.2014 </w:t>
      </w:r>
      <w:hyperlink r:id="rId23" w:history="1">
        <w:r>
          <w:t>N 71-р</w:t>
        </w:r>
      </w:hyperlink>
      <w:r>
        <w:t>,</w:t>
      </w:r>
      <w:proofErr w:type="gramEnd"/>
    </w:p>
    <w:p>
      <w:pPr>
        <w:pStyle w:val="ConsPlusNormal"/>
        <w:jc w:val="center"/>
      </w:pPr>
      <w:r>
        <w:t xml:space="preserve">от 11.09.2014 </w:t>
      </w:r>
      <w:hyperlink r:id="rId24" w:history="1">
        <w:r>
          <w:t>N 1794-р</w:t>
        </w:r>
      </w:hyperlink>
      <w:r>
        <w:t xml:space="preserve">, от 27.10.2014 </w:t>
      </w:r>
      <w:hyperlink r:id="rId25" w:history="1">
        <w:r>
          <w:t>N 2136-р</w:t>
        </w:r>
      </w:hyperlink>
      <w:r>
        <w:t>,</w:t>
      </w:r>
    </w:p>
    <w:p>
      <w:pPr>
        <w:pStyle w:val="ConsPlusNormal"/>
        <w:jc w:val="center"/>
      </w:pPr>
      <w:hyperlink r:id="rId26" w:history="1">
        <w:r>
          <w:t>Постановления</w:t>
        </w:r>
      </w:hyperlink>
      <w:r>
        <w:t xml:space="preserve"> Правительства РФ от 28.10.2014 N 1108,</w:t>
      </w:r>
    </w:p>
    <w:p>
      <w:pPr>
        <w:pStyle w:val="ConsPlusNormal"/>
        <w:jc w:val="center"/>
      </w:pPr>
      <w:r>
        <w:t xml:space="preserve">распоряжений Правительства РФ от 15.11.2014 </w:t>
      </w:r>
      <w:hyperlink r:id="rId27" w:history="1">
        <w:r>
          <w:t>N 2301-р</w:t>
        </w:r>
      </w:hyperlink>
      <w:r>
        <w:t>,</w:t>
      </w:r>
    </w:p>
    <w:p>
      <w:pPr>
        <w:pStyle w:val="ConsPlusNormal"/>
        <w:jc w:val="center"/>
      </w:pPr>
      <w:r>
        <w:t xml:space="preserve">от 14.02.2015 </w:t>
      </w:r>
      <w:hyperlink r:id="rId28" w:history="1">
        <w:r>
          <w:t>N 234-р</w:t>
        </w:r>
      </w:hyperlink>
      <w:r>
        <w:t xml:space="preserve">, от 02.04.2015 </w:t>
      </w:r>
      <w:hyperlink r:id="rId29" w:history="1">
        <w:r>
          <w:t>N 574-р</w:t>
        </w:r>
      </w:hyperlink>
      <w:r>
        <w:t>,</w:t>
      </w:r>
    </w:p>
    <w:p>
      <w:pPr>
        <w:pStyle w:val="ConsPlusNormal"/>
        <w:jc w:val="center"/>
      </w:pPr>
      <w:r>
        <w:t xml:space="preserve">от 06.06.2015 </w:t>
      </w:r>
      <w:hyperlink r:id="rId30" w:history="1">
        <w:r>
          <w:t>N 1033-р</w:t>
        </w:r>
      </w:hyperlink>
      <w:r>
        <w:t>,</w:t>
      </w:r>
    </w:p>
    <w:p>
      <w:pPr>
        <w:pStyle w:val="ConsPlusNormal"/>
        <w:jc w:val="center"/>
      </w:pPr>
      <w:hyperlink r:id="rId31" w:history="1">
        <w:proofErr w:type="gramStart"/>
        <w:r>
          <w:t>Постановления</w:t>
        </w:r>
      </w:hyperlink>
      <w:r>
        <w:t xml:space="preserve"> Правительства РФ от 02.11.2015 N 1185)</w:t>
      </w:r>
      <w:proofErr w:type="gramEnd"/>
    </w:p>
    <w:p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7"/>
        <w:gridCol w:w="3312"/>
      </w:tblGrid>
      <w:tr>
        <w:trPr>
          <w:trHeight w:val="509"/>
        </w:trPr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pStyle w:val="ConsPlusNormal"/>
              <w:jc w:val="center"/>
            </w:pPr>
            <w:r>
              <w:t>Наименование государственной программы Российской Федерации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I. Новое качество жизни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1. </w:t>
            </w:r>
            <w:hyperlink r:id="rId32" w:history="1">
              <w:r>
                <w:t>Развитие здравоохранения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Минздрав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2. </w:t>
            </w:r>
            <w:hyperlink r:id="rId33" w:history="1">
              <w:r>
                <w:t>"Развитие образования"</w:t>
              </w:r>
            </w:hyperlink>
            <w:r>
              <w:t xml:space="preserve">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3. </w:t>
            </w:r>
            <w:hyperlink r:id="rId34" w:history="1">
              <w:r>
                <w:t>Социальная поддержка граждан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Минтруд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4. </w:t>
            </w:r>
            <w:hyperlink r:id="rId35" w:history="1">
              <w:r>
                <w:t>"Доступная среда"</w:t>
              </w:r>
            </w:hyperlink>
            <w:r>
              <w:t xml:space="preserve"> на 2011 - 2020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Минтруд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t>распоряжения</w:t>
              </w:r>
            </w:hyperlink>
            <w:r>
              <w:t xml:space="preserve"> Правительства РФ от 27.10.2014 N 2136-р)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5. </w:t>
            </w:r>
            <w:hyperlink r:id="rId37" w:history="1">
              <w:r>
                <w:t>Обеспечение</w:t>
              </w:r>
            </w:hyperlink>
            <w:r>
              <w:t xml:space="preserve"> доступным и комфортным жильем и коммунальными услугами граждан Российской Федерации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Минстрой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6. Развитие пенсионной системы на 2017 - 2025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Минтруд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t>распоряжения</w:t>
              </w:r>
            </w:hyperlink>
            <w:r>
              <w:t xml:space="preserve"> Правительства РФ от 14.02.2015 N 234-р)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7. </w:t>
            </w:r>
            <w:hyperlink r:id="rId39" w:history="1">
              <w:r>
                <w:t>Содействие занятости населения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Минтруд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lastRenderedPageBreak/>
              <w:t xml:space="preserve">8. </w:t>
            </w:r>
            <w:hyperlink r:id="rId40" w:history="1">
              <w:r>
                <w:t>Обеспечение</w:t>
              </w:r>
            </w:hyperlink>
            <w:r>
              <w:t xml:space="preserve"> общественного порядка и противодействие преступности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МВД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9. </w:t>
            </w:r>
            <w:hyperlink r:id="rId41" w:history="1">
              <w:r>
                <w:t>Противодействие</w:t>
              </w:r>
            </w:hyperlink>
            <w:r>
              <w:t xml:space="preserve"> незаконному обороту наркотиков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ФСКН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10. </w:t>
            </w:r>
            <w:hyperlink r:id="rId42" w:history="1">
              <w:r>
                <w:t>Защита</w:t>
              </w:r>
            </w:hyperlink>
            <w:r>
              <w:t xml:space="preserve">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МЧС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11. </w:t>
            </w:r>
            <w:hyperlink r:id="rId43" w:history="1">
              <w:r>
                <w:t>"Развитие культуры и туризма"</w:t>
              </w:r>
            </w:hyperlink>
            <w:r>
              <w:t xml:space="preserve">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Минкультуры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12. </w:t>
            </w:r>
            <w:hyperlink r:id="rId44" w:history="1">
              <w:r>
                <w:t>"Охрана окружающей среды"</w:t>
              </w:r>
            </w:hyperlink>
            <w:r>
              <w:t xml:space="preserve"> на 2012 - 2020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Минприроды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13. </w:t>
            </w:r>
            <w:hyperlink r:id="rId45" w:history="1">
              <w:r>
                <w:t>Развитие физической культуры и спорта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II. Инновационное развитие и модернизация экономики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14. </w:t>
            </w:r>
            <w:hyperlink r:id="rId46" w:history="1">
              <w:r>
                <w:t>Развитие науки и технологий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15. </w:t>
            </w:r>
            <w:hyperlink r:id="rId47" w:history="1">
              <w:r>
                <w:t>Экономическое развитие</w:t>
              </w:r>
            </w:hyperlink>
            <w:r>
              <w:t xml:space="preserve"> и инновационная экономика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16. </w:t>
            </w:r>
            <w:hyperlink r:id="rId48" w:history="1">
              <w:r>
                <w:t>Развитие промышленности</w:t>
              </w:r>
            </w:hyperlink>
            <w:r>
              <w:t xml:space="preserve"> и повышение ее конкурентоспособности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16(1). Развитие оборонно-промышленного комплекса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(п. 16(1)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t>распоряжением</w:t>
              </w:r>
            </w:hyperlink>
            <w:r>
              <w:t xml:space="preserve"> Правительства РФ от 02.04.2015 N 574-р)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17. </w:t>
            </w:r>
            <w:hyperlink r:id="rId50" w:history="1">
              <w:r>
                <w:t>Развитие авиационной промышленности</w:t>
              </w:r>
            </w:hyperlink>
            <w:r>
              <w:t xml:space="preserve"> на 2013 - 2025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18. Развитие судостроения и техники для освоения шельфовых месторождений на 2013 - 2030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(п. 18 в ред. </w:t>
            </w:r>
            <w:hyperlink r:id="rId51" w:history="1">
              <w:r>
                <w:t>распоряжения</w:t>
              </w:r>
            </w:hyperlink>
            <w:r>
              <w:t xml:space="preserve"> Правительства РФ от 06.06.2015 N 1033-р)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19. </w:t>
            </w:r>
            <w:hyperlink r:id="rId52" w:history="1">
              <w:r>
                <w:t>Развитие электронной</w:t>
              </w:r>
            </w:hyperlink>
            <w:r>
              <w:t xml:space="preserve"> и радиоэлектронной промышленности на 2013 - 2025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lastRenderedPageBreak/>
              <w:t>20. "</w:t>
            </w:r>
            <w:hyperlink r:id="rId53" w:history="1">
              <w:r>
                <w:t>Развитие фармацевтической</w:t>
              </w:r>
            </w:hyperlink>
            <w:r>
              <w:t xml:space="preserve"> и медицинской промышленности"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21. </w:t>
            </w:r>
            <w:hyperlink r:id="rId54" w:history="1">
              <w:r>
                <w:t>Космическая деятельность России</w:t>
              </w:r>
            </w:hyperlink>
            <w:r>
              <w:t xml:space="preserve">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Роскосмос</w:t>
            </w:r>
            <w:proofErr w:type="spellEnd"/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22. </w:t>
            </w:r>
            <w:hyperlink r:id="rId55" w:history="1">
              <w:r>
                <w:t>Развитие атомного энергопромышленного комплекса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Государственная корпорация по атомной энергии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23. </w:t>
            </w:r>
            <w:hyperlink r:id="rId56" w:history="1">
              <w:r>
                <w:t>Информационное общество</w:t>
              </w:r>
            </w:hyperlink>
            <w:r>
              <w:t xml:space="preserve"> (2011 - 2020 годы)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24. </w:t>
            </w:r>
            <w:hyperlink r:id="rId57" w:history="1">
              <w:r>
                <w:t>Развитие транспортной системы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Минтранс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25. Государственная </w:t>
            </w:r>
            <w:hyperlink r:id="rId58" w:history="1">
              <w:r>
                <w:t>программа</w:t>
              </w:r>
            </w:hyperlink>
            <w:r>
              <w:t xml:space="preserve"> развития сельского хозяйства и регулирования рынков сельскохозяйственной продукции, сырья и продовольствия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Минсельхоз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26. </w:t>
            </w:r>
            <w:hyperlink r:id="rId59" w:history="1">
              <w:r>
                <w:t xml:space="preserve">Развитие </w:t>
              </w:r>
              <w:proofErr w:type="spellStart"/>
              <w:r>
                <w:t>рыбохозяйственного</w:t>
              </w:r>
              <w:proofErr w:type="spellEnd"/>
              <w:r>
                <w:t xml:space="preserve"> комплекса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Минсельхоз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27. </w:t>
            </w:r>
            <w:hyperlink r:id="rId60" w:history="1">
              <w:r>
                <w:t>Развитие внешнеэкономической деятельности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28. </w:t>
            </w:r>
            <w:hyperlink r:id="rId61" w:history="1">
              <w:r>
                <w:t>Воспроизводство</w:t>
              </w:r>
            </w:hyperlink>
            <w:r>
              <w:t xml:space="preserve"> и использование природных ресурсов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Минприроды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29. </w:t>
            </w:r>
            <w:hyperlink r:id="rId62" w:history="1">
              <w:r>
                <w:t>"Развитие лесного хозяйства"</w:t>
              </w:r>
            </w:hyperlink>
            <w:r>
              <w:t xml:space="preserve"> на 2013 - 2020 годы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Минприроды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30. </w:t>
            </w:r>
            <w:hyperlink r:id="rId63" w:history="1">
              <w:proofErr w:type="spellStart"/>
              <w:r>
                <w:t>Энергоэффективность</w:t>
              </w:r>
              <w:proofErr w:type="spellEnd"/>
            </w:hyperlink>
            <w:r>
              <w:t xml:space="preserve"> и развитие энергетики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Минэнерго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III. Обеспечение национальной безопасности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31. Обеспечение обороноспособности страны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Минобороны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32. Обеспечение государственной безопасности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ФСБ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IV. Сбалансированное региональное развитие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33. Исключен. - </w:t>
            </w:r>
            <w:hyperlink r:id="rId64" w:history="1">
              <w:r>
                <w:t>Распоряжение</w:t>
              </w:r>
            </w:hyperlink>
            <w:r>
              <w:t xml:space="preserve"> Правительства РФ от 15.11.2014 N 2301-р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34. </w:t>
            </w:r>
            <w:hyperlink r:id="rId65" w:history="1">
              <w:r>
                <w:t>Социально-экономическое развитие</w:t>
              </w:r>
            </w:hyperlink>
            <w:r>
              <w:t xml:space="preserve"> Дальнего Востока и </w:t>
            </w:r>
            <w:r>
              <w:lastRenderedPageBreak/>
              <w:t>Байкальского региона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lastRenderedPageBreak/>
              <w:t>Минвостокразвития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lastRenderedPageBreak/>
              <w:t xml:space="preserve">35. </w:t>
            </w:r>
            <w:hyperlink r:id="rId66" w:history="1">
              <w:r>
                <w:t>"Развитие Северо-Кавказского федерального округа"</w:t>
              </w:r>
            </w:hyperlink>
            <w:r>
              <w:t xml:space="preserve"> на период до 2025 года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proofErr w:type="spellStart"/>
            <w:r>
              <w:t>Минкавказ</w:t>
            </w:r>
            <w:proofErr w:type="spellEnd"/>
            <w:r>
              <w:t xml:space="preserve">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(п. 35 в ред. </w:t>
            </w:r>
            <w:hyperlink r:id="rId67" w:history="1">
              <w:r>
                <w:t>Постановления</w:t>
              </w:r>
            </w:hyperlink>
            <w:r>
              <w:t xml:space="preserve"> Правительства РФ от 28.10.2014 N 1108)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36. 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Минфин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(п. 36 в ред. </w:t>
            </w:r>
            <w:hyperlink r:id="rId68" w:history="1">
              <w:r>
                <w:t>распоряжения</w:t>
              </w:r>
            </w:hyperlink>
            <w:r>
              <w:t xml:space="preserve"> Правительства РФ от 15.11.2014 N 2301-р)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37. </w:t>
            </w:r>
            <w:hyperlink r:id="rId69" w:history="1">
              <w:r>
                <w:t>Социально-экономическое развитие</w:t>
              </w:r>
            </w:hyperlink>
            <w:r>
              <w:t xml:space="preserve"> Калининградской области до 2020 года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t>распоряжения</w:t>
              </w:r>
            </w:hyperlink>
            <w:r>
              <w:t xml:space="preserve"> Правительства РФ от 15.11.2014 N 2301-р)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38. </w:t>
            </w:r>
            <w:hyperlink r:id="rId71" w:history="1">
              <w:r>
                <w:t>Социально-экономическое развитие</w:t>
              </w:r>
            </w:hyperlink>
            <w:r>
              <w:t xml:space="preserve"> Арктической зоны Российской Федерации на период до 2020 года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t>распоряжения</w:t>
              </w:r>
            </w:hyperlink>
            <w:r>
              <w:t xml:space="preserve"> Правительства РФ от 15.11.2014 N 2301-р)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left="40"/>
              <w:jc w:val="both"/>
            </w:pPr>
            <w:r>
              <w:t xml:space="preserve">38(1). </w:t>
            </w:r>
            <w:hyperlink r:id="rId73" w:history="1">
              <w:r>
                <w:t>Социально-экономическое развитие</w:t>
              </w:r>
            </w:hyperlink>
            <w:r>
              <w:t xml:space="preserve"> Крымского федерального округа на период до 2020 года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(п. 38(1)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4" w:history="1">
              <w:r>
                <w:t>распоряжением</w:t>
              </w:r>
            </w:hyperlink>
            <w:r>
              <w:t xml:space="preserve"> Правительства РФ от 11.09.2014 N 1794-р; в ред. </w:t>
            </w:r>
            <w:hyperlink r:id="rId75" w:history="1">
              <w:r>
                <w:t>Постановления</w:t>
              </w:r>
            </w:hyperlink>
            <w:r>
              <w:t xml:space="preserve"> Правительства РФ от 02.11.2015 N 1185)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V. Эффективное государство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39. </w:t>
            </w:r>
            <w:hyperlink r:id="rId76" w:history="1">
              <w:r>
                <w:t>Управление федеральным имуществом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Минэкономразвития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40. </w:t>
            </w:r>
            <w:hyperlink r:id="rId77" w:history="1">
              <w:r>
                <w:t>Управление государственными финансами</w:t>
              </w:r>
            </w:hyperlink>
            <w:r>
              <w:t xml:space="preserve"> и регулирование финансовых рынков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Минфин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 xml:space="preserve">41. </w:t>
            </w:r>
            <w:hyperlink r:id="rId78" w:history="1">
              <w:r>
                <w:t>Внешнеполитическая деятельность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МИД России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  <w:r>
              <w:lastRenderedPageBreak/>
              <w:t xml:space="preserve">42. </w:t>
            </w:r>
            <w:hyperlink r:id="rId79" w:history="1">
              <w:r>
                <w:t>Юстиция</w:t>
              </w:r>
            </w:hyperlink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  <w:r>
              <w:t>Минюст России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BFBA535F02778E3ADC846AD48618ABF784D260F5587CD93089A062395488EF62D963AD631F137FX93AM" TargetMode="External"/><Relationship Id="rId18" Type="http://schemas.openxmlformats.org/officeDocument/2006/relationships/hyperlink" Target="consultantplus://offline/ref=FFBFBA535F02778E3ADC846AD48618ABF786D063F05C7CD93089A062395488EF62D963AD631F137FX93AM" TargetMode="External"/><Relationship Id="rId26" Type="http://schemas.openxmlformats.org/officeDocument/2006/relationships/hyperlink" Target="consultantplus://offline/ref=FFBFBA535F02778E3ADC846AD48618ABF786D660F75A7CD93089A062395488EF62D963AD631F137CX938M" TargetMode="External"/><Relationship Id="rId39" Type="http://schemas.openxmlformats.org/officeDocument/2006/relationships/hyperlink" Target="consultantplus://offline/ref=FFBFBA535F02778E3ADC846AD48618ABF787D363F4507CD93089A062395488EF62D963AD631F137EX93AM" TargetMode="External"/><Relationship Id="rId21" Type="http://schemas.openxmlformats.org/officeDocument/2006/relationships/hyperlink" Target="consultantplus://offline/ref=FFBFBA535F02778E3ADC846AD48618ABF789D165F75C7CD93089A062395488EF62D963AD631F137FX93AM" TargetMode="External"/><Relationship Id="rId34" Type="http://schemas.openxmlformats.org/officeDocument/2006/relationships/hyperlink" Target="consultantplus://offline/ref=FFBFBA535F02778E3ADC846AD48618ABF787D363F5587CD93089A062395488EF62D963AD631F137EX93AM" TargetMode="External"/><Relationship Id="rId42" Type="http://schemas.openxmlformats.org/officeDocument/2006/relationships/hyperlink" Target="consultantplus://offline/ref=FFBFBA535F02778E3ADC846AD48618ABF787D363FA507CD93089A062395488EF62D963AD631F137EX938M" TargetMode="External"/><Relationship Id="rId47" Type="http://schemas.openxmlformats.org/officeDocument/2006/relationships/hyperlink" Target="consultantplus://offline/ref=FFBFBA535F02778E3ADC846AD48618ABF788D362F5597CD93089A062395488EF62D963AD631F137EX93FM" TargetMode="External"/><Relationship Id="rId50" Type="http://schemas.openxmlformats.org/officeDocument/2006/relationships/hyperlink" Target="consultantplus://offline/ref=FFBFBA535F02778E3ADC846AD48618ABF787D363FA517CD93089A062395488EF62D963AD631F137EX93AM" TargetMode="External"/><Relationship Id="rId55" Type="http://schemas.openxmlformats.org/officeDocument/2006/relationships/hyperlink" Target="consultantplus://offline/ref=FFBFBA535F02778E3ADC846AD48618ABF787D563F65A7CD93089A062395488EF62D963AD631F137EX93BM" TargetMode="External"/><Relationship Id="rId63" Type="http://schemas.openxmlformats.org/officeDocument/2006/relationships/hyperlink" Target="consultantplus://offline/ref=FFBFBA535F02778E3ADC846AD48618ABF788D161FB507CD93089A062395488EF62D963AD631F137EX93AM" TargetMode="External"/><Relationship Id="rId68" Type="http://schemas.openxmlformats.org/officeDocument/2006/relationships/hyperlink" Target="consultantplus://offline/ref=FFBFBA535F02778E3ADC846AD48618ABF786D063F05C7CD93089A062395488EF62D963AD631F137FX93CM" TargetMode="External"/><Relationship Id="rId76" Type="http://schemas.openxmlformats.org/officeDocument/2006/relationships/hyperlink" Target="consultantplus://offline/ref=FFBFBA535F02778E3ADC846AD48618ABF787D363FB5B7CD93089A062395488EF62D963AD631F137EX93AM" TargetMode="External"/><Relationship Id="rId7" Type="http://schemas.openxmlformats.org/officeDocument/2006/relationships/hyperlink" Target="consultantplus://offline/ref=FFBFBA535F02778E3ADC846AD48618ABF789D762F75A7CD93089A062395488EF62D963AD631F1379X939M" TargetMode="External"/><Relationship Id="rId71" Type="http://schemas.openxmlformats.org/officeDocument/2006/relationships/hyperlink" Target="consultantplus://offline/ref=FFBFBA535F02778E3ADC846AD48618ABF786D366F45F7CD93089A062395488EF62D963AD631F137EX93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BFBA535F02778E3ADC846AD48618ABF786D161F1587CD93089A062395488EF62D963AD631F137FX93AM" TargetMode="External"/><Relationship Id="rId29" Type="http://schemas.openxmlformats.org/officeDocument/2006/relationships/hyperlink" Target="consultantplus://offline/ref=FFBFBA535F02778E3ADC846AD48618ABF786D664F3587CD93089A062395488EF62D963AD631F137FX93AM" TargetMode="External"/><Relationship Id="rId11" Type="http://schemas.openxmlformats.org/officeDocument/2006/relationships/hyperlink" Target="consultantplus://offline/ref=FFBFBA535F02778E3ADC846AD48618ABF785D465FB5A7CD93089A062395488EF62D963AD631F137FX93AM" TargetMode="External"/><Relationship Id="rId24" Type="http://schemas.openxmlformats.org/officeDocument/2006/relationships/hyperlink" Target="consultantplus://offline/ref=FFBFBA535F02778E3ADC846AD48618ABF787D967FB5B7CD93089A062395488EF62D963AD631F137FX93AM" TargetMode="External"/><Relationship Id="rId32" Type="http://schemas.openxmlformats.org/officeDocument/2006/relationships/hyperlink" Target="consultantplus://offline/ref=FFBFBA535F02778E3ADC846AD48618ABF787D363F5517CD93089A062395488EF62D963AD631F137EX93AM" TargetMode="External"/><Relationship Id="rId37" Type="http://schemas.openxmlformats.org/officeDocument/2006/relationships/hyperlink" Target="consultantplus://offline/ref=FFBFBA535F02778E3ADC846AD48618ABF787D363F55E7CD93089A062395488EF62D963AD631F137EX93AM" TargetMode="External"/><Relationship Id="rId40" Type="http://schemas.openxmlformats.org/officeDocument/2006/relationships/hyperlink" Target="consultantplus://offline/ref=FFBFBA535F02778E3ADC846AD48618ABF787D363F55B7CD93089A062395488EF62D963AD631F137EX938M" TargetMode="External"/><Relationship Id="rId45" Type="http://schemas.openxmlformats.org/officeDocument/2006/relationships/hyperlink" Target="consultantplus://offline/ref=FFBFBA535F02778E3ADC846AD48618ABF789D763F05C7CD93089A062395488EF62D963AD631F137EX93AM" TargetMode="External"/><Relationship Id="rId53" Type="http://schemas.openxmlformats.org/officeDocument/2006/relationships/hyperlink" Target="consultantplus://offline/ref=FFBFBA535F02778E3ADC846AD48618ABF788D363F25A7CD93089A062395488EF62D963AD631F137EX93AM" TargetMode="External"/><Relationship Id="rId58" Type="http://schemas.openxmlformats.org/officeDocument/2006/relationships/hyperlink" Target="consultantplus://offline/ref=FFBFBA535F02778E3ADC846AD48618ABF786D267F55D7CD93089A062395488EF62D963AD631F137EX93BM" TargetMode="External"/><Relationship Id="rId66" Type="http://schemas.openxmlformats.org/officeDocument/2006/relationships/hyperlink" Target="consultantplus://offline/ref=FFBFBA535F02778E3ADC846AD48618ABF789D464F6587CD93089A062395488EF62D963AD631F137EX939M" TargetMode="External"/><Relationship Id="rId74" Type="http://schemas.openxmlformats.org/officeDocument/2006/relationships/hyperlink" Target="consultantplus://offline/ref=FFBFBA535F02778E3ADC846AD48618ABF787D967FB5B7CD93089A062395488EF62D963AD631F137FX93AM" TargetMode="External"/><Relationship Id="rId79" Type="http://schemas.openxmlformats.org/officeDocument/2006/relationships/hyperlink" Target="consultantplus://offline/ref=FFBFBA535F02778E3ADC846AD48618ABF787D363FA597CD93089A062395488EF62D963AD631F137EX938M" TargetMode="External"/><Relationship Id="rId5" Type="http://schemas.openxmlformats.org/officeDocument/2006/relationships/hyperlink" Target="consultantplus://offline/ref=FFBFBA535F02778E3ADC846AD48618ABF781D864F7587CD93089A062395488EF62D963AD631F137FX93AM" TargetMode="External"/><Relationship Id="rId61" Type="http://schemas.openxmlformats.org/officeDocument/2006/relationships/hyperlink" Target="consultantplus://offline/ref=FFBFBA535F02778E3ADC846AD48618ABF787D362FA5A7CD93089A062395488EF62D963AD631F137EX93BM" TargetMode="External"/><Relationship Id="rId10" Type="http://schemas.openxmlformats.org/officeDocument/2006/relationships/hyperlink" Target="consultantplus://offline/ref=FFBFBA535F02778E3ADC846AD48618ABF782D861F7587CD93089A062395488EF62D963AD631F137FX93AM" TargetMode="External"/><Relationship Id="rId19" Type="http://schemas.openxmlformats.org/officeDocument/2006/relationships/hyperlink" Target="consultantplus://offline/ref=FFBFBA535F02778E3ADC846AD48618ABF786D461FB5A7CD93089A062395488EF62D963AD631F137FX93AM" TargetMode="External"/><Relationship Id="rId31" Type="http://schemas.openxmlformats.org/officeDocument/2006/relationships/hyperlink" Target="consultantplus://offline/ref=FFBFBA535F02778E3ADC846AD48618ABF789D967F55F7CD93089A062395488EF62D963AD631F1379X93BM" TargetMode="External"/><Relationship Id="rId44" Type="http://schemas.openxmlformats.org/officeDocument/2006/relationships/hyperlink" Target="consultantplus://offline/ref=FFBFBA535F02778E3ADC846AD48618ABF787D363FA5A7CD93089A062395488EF62D963AD631F137EX93AM" TargetMode="External"/><Relationship Id="rId52" Type="http://schemas.openxmlformats.org/officeDocument/2006/relationships/hyperlink" Target="consultantplus://offline/ref=FFBFBA535F02778E3ADC846AD48618ABF782D860F15D7CD93089A062395488EF62D963AD631F137FX931M" TargetMode="External"/><Relationship Id="rId60" Type="http://schemas.openxmlformats.org/officeDocument/2006/relationships/hyperlink" Target="consultantplus://offline/ref=FFBFBA535F02778E3ADC846AD48618ABF787D363F55D7CD93089A062395488EF62D963AD631F137EX938M" TargetMode="External"/><Relationship Id="rId65" Type="http://schemas.openxmlformats.org/officeDocument/2006/relationships/hyperlink" Target="consultantplus://offline/ref=FFBFBA535F02778E3ADC846AD48618ABF787D363FB597CD93089A062395488EF62D963AD631F137EX93AM" TargetMode="External"/><Relationship Id="rId73" Type="http://schemas.openxmlformats.org/officeDocument/2006/relationships/hyperlink" Target="consultantplus://offline/ref=FFBFBA535F02778E3ADC846AD48618ABF789D56BF5507CD93089A062395488EF62D963AD631F137EX939M" TargetMode="External"/><Relationship Id="rId78" Type="http://schemas.openxmlformats.org/officeDocument/2006/relationships/hyperlink" Target="consultantplus://offline/ref=FFBFBA535F02778E3ADC846AD48618ABF787D360FA5D7CD93089A062395488EF62D963AD631F137FX93FM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BFBA535F02778E3ADC846AD48618ABF783D46AFB5C7CD93089A062395488EF62D963AD631F137FX93AM" TargetMode="External"/><Relationship Id="rId14" Type="http://schemas.openxmlformats.org/officeDocument/2006/relationships/hyperlink" Target="consultantplus://offline/ref=FFBFBA535F02778E3ADC846AD48618ABF784D963F1587CD93089A062395488EF62D963AD631F137FX93AM" TargetMode="External"/><Relationship Id="rId22" Type="http://schemas.openxmlformats.org/officeDocument/2006/relationships/hyperlink" Target="consultantplus://offline/ref=FFBFBA535F02778E3ADC846AD48618ABF789D967F55F7CD93089A062395488EF62D963AD631F1379X93BM" TargetMode="External"/><Relationship Id="rId27" Type="http://schemas.openxmlformats.org/officeDocument/2006/relationships/hyperlink" Target="consultantplus://offline/ref=FFBFBA535F02778E3ADC846AD48618ABF786D063F05C7CD93089A062395488EF62D963AD631F137FX93AM" TargetMode="External"/><Relationship Id="rId30" Type="http://schemas.openxmlformats.org/officeDocument/2006/relationships/hyperlink" Target="consultantplus://offline/ref=FFBFBA535F02778E3ADC846AD48618ABF789D165F75C7CD93089A062395488EF62D963AD631F137FX93AM" TargetMode="External"/><Relationship Id="rId35" Type="http://schemas.openxmlformats.org/officeDocument/2006/relationships/hyperlink" Target="consultantplus://offline/ref=FFBFBA535F02778E3ADC846AD48618ABF789D86BF0587CD93089A062395488EF62D963AD631F137EX93CM" TargetMode="External"/><Relationship Id="rId43" Type="http://schemas.openxmlformats.org/officeDocument/2006/relationships/hyperlink" Target="consultantplus://offline/ref=FFBFBA535F02778E3ADC846AD48618ABF787D363FA5C7CD93089A062395488EF62D963AD631F137EX93AM" TargetMode="External"/><Relationship Id="rId48" Type="http://schemas.openxmlformats.org/officeDocument/2006/relationships/hyperlink" Target="consultantplus://offline/ref=FFBFBA535F02778E3ADC846AD48618ABF787D363F55F7CD93089A062395488EF62D963AD631F137DX939M" TargetMode="External"/><Relationship Id="rId56" Type="http://schemas.openxmlformats.org/officeDocument/2006/relationships/hyperlink" Target="consultantplus://offline/ref=FFBFBA535F02778E3ADC846AD48618ABF789D066F15A7CD93089A062395488EF62D963AD631F137DX93CM" TargetMode="External"/><Relationship Id="rId64" Type="http://schemas.openxmlformats.org/officeDocument/2006/relationships/hyperlink" Target="consultantplus://offline/ref=FFBFBA535F02778E3ADC846AD48618ABF786D063F05C7CD93089A062395488EF62D963AD631F137FX93DM" TargetMode="External"/><Relationship Id="rId69" Type="http://schemas.openxmlformats.org/officeDocument/2006/relationships/hyperlink" Target="consultantplus://offline/ref=FFBFBA535F02778E3ADC846AD48618ABF789D465FB5A7CD93089A062395488EF62D963AD631F137EX939M" TargetMode="External"/><Relationship Id="rId77" Type="http://schemas.openxmlformats.org/officeDocument/2006/relationships/hyperlink" Target="consultantplus://offline/ref=FFBFBA535F02778E3ADC846AD48618ABF787D363FA5F7CD93089A062395488EF62D963AD631F137EX93AM" TargetMode="External"/><Relationship Id="rId8" Type="http://schemas.openxmlformats.org/officeDocument/2006/relationships/hyperlink" Target="consultantplus://offline/ref=FFBFBA535F02778E3ADC846AD48618ABF780D565F05B7CD93089A062395488EF62D963AD631F137FX93AM" TargetMode="External"/><Relationship Id="rId51" Type="http://schemas.openxmlformats.org/officeDocument/2006/relationships/hyperlink" Target="consultantplus://offline/ref=FFBFBA535F02778E3ADC846AD48618ABF789D165F75C7CD93089A062395488EF62D963AD631F137FX93AM" TargetMode="External"/><Relationship Id="rId72" Type="http://schemas.openxmlformats.org/officeDocument/2006/relationships/hyperlink" Target="consultantplus://offline/ref=FFBFBA535F02778E3ADC846AD48618ABF786D063F05C7CD93089A062395488EF62D963AD631F137FX931M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FBFBA535F02778E3ADC846AD48618ABF785D863F55D7CD93089A062395488EF62D963AD631F137FX93AM" TargetMode="External"/><Relationship Id="rId17" Type="http://schemas.openxmlformats.org/officeDocument/2006/relationships/hyperlink" Target="consultantplus://offline/ref=FFBFBA535F02778E3ADC846AD48618ABF786D660F75A7CD93089A062395488EF62D963AD631F137CX938M" TargetMode="External"/><Relationship Id="rId25" Type="http://schemas.openxmlformats.org/officeDocument/2006/relationships/hyperlink" Target="consultantplus://offline/ref=FFBFBA535F02778E3ADC846AD48618ABF786D161F1587CD93089A062395488EF62D963AD631F137FX93AM" TargetMode="External"/><Relationship Id="rId33" Type="http://schemas.openxmlformats.org/officeDocument/2006/relationships/hyperlink" Target="consultantplus://offline/ref=FFBFBA535F02778E3ADC846AD48618ABF787D363FA5B7CD93089A062395488EF62D963AD631F137EX93AM" TargetMode="External"/><Relationship Id="rId38" Type="http://schemas.openxmlformats.org/officeDocument/2006/relationships/hyperlink" Target="consultantplus://offline/ref=FFBFBA535F02778E3ADC846AD48618ABF786D461FB5A7CD93089A062395488EF62D963AD631F137FX93AM" TargetMode="External"/><Relationship Id="rId46" Type="http://schemas.openxmlformats.org/officeDocument/2006/relationships/hyperlink" Target="consultantplus://offline/ref=FFBFBA535F02778E3ADC846AD48618ABF787D363F55C7CD93089A062395488EF62D963AD631F137EX93AM" TargetMode="External"/><Relationship Id="rId59" Type="http://schemas.openxmlformats.org/officeDocument/2006/relationships/hyperlink" Target="consultantplus://offline/ref=FFBFBA535F02778E3ADC846AD48618ABF786D66BF6587CD93089A062395488EF62D963AD631F137EX93BM" TargetMode="External"/><Relationship Id="rId67" Type="http://schemas.openxmlformats.org/officeDocument/2006/relationships/hyperlink" Target="consultantplus://offline/ref=FFBFBA535F02778E3ADC846AD48618ABF786D660F75A7CD93089A062395488EF62D963AD631F137CX938M" TargetMode="External"/><Relationship Id="rId20" Type="http://schemas.openxmlformats.org/officeDocument/2006/relationships/hyperlink" Target="consultantplus://offline/ref=FFBFBA535F02778E3ADC846AD48618ABF786D664F3587CD93089A062395488EF62D963AD631F137FX93AM" TargetMode="External"/><Relationship Id="rId41" Type="http://schemas.openxmlformats.org/officeDocument/2006/relationships/hyperlink" Target="consultantplus://offline/ref=FFBFBA535F02778E3ADC846AD48618ABF787D363F4517CD93089A062395488EF62D963AD631F137EX938M" TargetMode="External"/><Relationship Id="rId54" Type="http://schemas.openxmlformats.org/officeDocument/2006/relationships/hyperlink" Target="consultantplus://offline/ref=FFBFBA535F02778E3ADC846AD48618ABF785D160F7587CD93089A062395488EF62D963AD631F137FX931M" TargetMode="External"/><Relationship Id="rId62" Type="http://schemas.openxmlformats.org/officeDocument/2006/relationships/hyperlink" Target="consultantplus://offline/ref=FFBFBA535F02778E3ADC846AD48618ABF787D363FB5F7CD93089A062395488EF62D963AD631F137EX93AM" TargetMode="External"/><Relationship Id="rId70" Type="http://schemas.openxmlformats.org/officeDocument/2006/relationships/hyperlink" Target="consultantplus://offline/ref=FFBFBA535F02778E3ADC846AD48618ABF786D063F05C7CD93089A062395488EF62D963AD631F137FX931M" TargetMode="External"/><Relationship Id="rId75" Type="http://schemas.openxmlformats.org/officeDocument/2006/relationships/hyperlink" Target="consultantplus://offline/ref=FFBFBA535F02778E3ADC846AD48618ABF789D967F55F7CD93089A062395488EF62D963AD631F1379X93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FBA535F02778E3ADC846AD48618ABF780D06AF25D7CD93089A062395488EF62D963AD631F137FX93AM" TargetMode="External"/><Relationship Id="rId15" Type="http://schemas.openxmlformats.org/officeDocument/2006/relationships/hyperlink" Target="consultantplus://offline/ref=FFBFBA535F02778E3ADC846AD48618ABF787D967FB5B7CD93089A062395488EF62D963AD631F137FX93AM" TargetMode="External"/><Relationship Id="rId23" Type="http://schemas.openxmlformats.org/officeDocument/2006/relationships/hyperlink" Target="consultantplus://offline/ref=FFBFBA535F02778E3ADC846AD48618ABF784D963F1587CD93089A062395488EF62D963AD631F137FX93EM" TargetMode="External"/><Relationship Id="rId28" Type="http://schemas.openxmlformats.org/officeDocument/2006/relationships/hyperlink" Target="consultantplus://offline/ref=FFBFBA535F02778E3ADC846AD48618ABF786D461FB5A7CD93089A062395488EF62D963AD631F137FX93AM" TargetMode="External"/><Relationship Id="rId36" Type="http://schemas.openxmlformats.org/officeDocument/2006/relationships/hyperlink" Target="consultantplus://offline/ref=FFBFBA535F02778E3ADC846AD48618ABF786D161F1587CD93089A062395488EF62D963AD631F137FX93AM" TargetMode="External"/><Relationship Id="rId49" Type="http://schemas.openxmlformats.org/officeDocument/2006/relationships/hyperlink" Target="consultantplus://offline/ref=FFBFBA535F02778E3ADC846AD48618ABF786D664F3587CD93089A062395488EF62D963AD631F137FX93AM" TargetMode="External"/><Relationship Id="rId57" Type="http://schemas.openxmlformats.org/officeDocument/2006/relationships/hyperlink" Target="consultantplus://offline/ref=FFBFBA535F02778E3ADC846AD48618ABF787D363F5597CD93089A062395488EF62D963AD631F137EX93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Павлюченко Алиса Александровна</dc:creator>
  <cp:lastModifiedBy>Павлюченко Алиса Александровна</cp:lastModifiedBy>
  <cp:revision>2</cp:revision>
  <dcterms:created xsi:type="dcterms:W3CDTF">2016-03-02T12:55:00Z</dcterms:created>
  <dcterms:modified xsi:type="dcterms:W3CDTF">2016-03-03T14:14:00Z</dcterms:modified>
</cp:coreProperties>
</file>