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8C8" w:rsidRPr="0024090A" w:rsidRDefault="006A48C8" w:rsidP="006A48C8">
      <w:pPr>
        <w:pStyle w:val="a3"/>
        <w:spacing w:line="360" w:lineRule="atLeast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4090A">
        <w:rPr>
          <w:rFonts w:ascii="Times New Roman" w:hAnsi="Times New Roman"/>
          <w:b/>
          <w:sz w:val="28"/>
          <w:szCs w:val="28"/>
        </w:rPr>
        <w:t>Приложение № 2</w:t>
      </w:r>
    </w:p>
    <w:p w:rsidR="006A48C8" w:rsidRDefault="006A48C8" w:rsidP="006A48C8">
      <w:pPr>
        <w:pStyle w:val="a3"/>
        <w:spacing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3E54" w:rsidRDefault="00791B4B" w:rsidP="0024090A">
      <w:pPr>
        <w:pStyle w:val="a3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B4B">
        <w:rPr>
          <w:rFonts w:ascii="Times New Roman" w:hAnsi="Times New Roman" w:cs="Times New Roman"/>
          <w:b/>
          <w:sz w:val="28"/>
          <w:szCs w:val="28"/>
        </w:rPr>
        <w:t>Отчет о работе Общественного совета при Федеральном казначействе за период с 01.01.201</w:t>
      </w:r>
      <w:r w:rsidR="0082539B">
        <w:rPr>
          <w:rFonts w:ascii="Times New Roman" w:hAnsi="Times New Roman" w:cs="Times New Roman"/>
          <w:b/>
          <w:sz w:val="28"/>
          <w:szCs w:val="28"/>
        </w:rPr>
        <w:t>8</w:t>
      </w:r>
      <w:r w:rsidRPr="00791B4B">
        <w:rPr>
          <w:rFonts w:ascii="Times New Roman" w:hAnsi="Times New Roman" w:cs="Times New Roman"/>
          <w:b/>
          <w:sz w:val="28"/>
          <w:szCs w:val="28"/>
        </w:rPr>
        <w:t xml:space="preserve"> по 31.12.201</w:t>
      </w:r>
      <w:r w:rsidR="0082539B">
        <w:rPr>
          <w:rFonts w:ascii="Times New Roman" w:hAnsi="Times New Roman" w:cs="Times New Roman"/>
          <w:b/>
          <w:sz w:val="28"/>
          <w:szCs w:val="28"/>
        </w:rPr>
        <w:t>8</w:t>
      </w:r>
    </w:p>
    <w:p w:rsidR="00791B4B" w:rsidRDefault="00791B4B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1B4B" w:rsidRDefault="00791B4B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Общественный совет при Федеральном казначействе (далее – Общественный совет) был создан с </w:t>
      </w:r>
      <w:r w:rsidR="00C9197A">
        <w:rPr>
          <w:rFonts w:ascii="Times New Roman" w:hAnsi="Times New Roman" w:cs="Times New Roman"/>
          <w:sz w:val="28"/>
          <w:szCs w:val="28"/>
        </w:rPr>
        <w:t xml:space="preserve">целью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общественного контроля за деятельностью Федерального казначейства. </w:t>
      </w:r>
      <w:r w:rsidR="0082539B" w:rsidRPr="003214BD">
        <w:rPr>
          <w:rFonts w:ascii="Times New Roman" w:hAnsi="Times New Roman" w:cs="Times New Roman"/>
          <w:sz w:val="28"/>
          <w:szCs w:val="28"/>
        </w:rPr>
        <w:t>Общественный совет призван обеспечить учет потребностей и интересов граждан Российской Федерации, защиту прав и свобод граждан Российской Федерации и прав общественных объединений, негосударственных некоммерческих организаций при осуществлении государственной политики в части, относящейся к сфере деятельности Федерального казначейства.</w:t>
      </w:r>
    </w:p>
    <w:p w:rsidR="00F4143B" w:rsidRDefault="00F4143B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Общественный совет выполняет следующие функции:</w:t>
      </w:r>
    </w:p>
    <w:p w:rsidR="00F46178" w:rsidRDefault="00F46178" w:rsidP="006A48C8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3214BD">
        <w:rPr>
          <w:rFonts w:ascii="Times New Roman" w:hAnsi="Times New Roman" w:cs="Times New Roman"/>
          <w:sz w:val="28"/>
          <w:szCs w:val="28"/>
        </w:rPr>
        <w:t>рассм</w:t>
      </w:r>
      <w:r>
        <w:rPr>
          <w:rFonts w:ascii="Times New Roman" w:hAnsi="Times New Roman" w:cs="Times New Roman"/>
          <w:sz w:val="28"/>
          <w:szCs w:val="28"/>
        </w:rPr>
        <w:t>отрение</w:t>
      </w:r>
      <w:r w:rsidRPr="003214BD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214BD">
        <w:rPr>
          <w:rFonts w:ascii="Times New Roman" w:hAnsi="Times New Roman" w:cs="Times New Roman"/>
          <w:sz w:val="28"/>
          <w:szCs w:val="28"/>
        </w:rPr>
        <w:t xml:space="preserve"> общественно значимых нормативных правовых актов и иных документов, разрабатываемых Федеральным казначейством;</w:t>
      </w:r>
    </w:p>
    <w:p w:rsidR="00F46178" w:rsidRPr="00F46178" w:rsidRDefault="00F46178" w:rsidP="006A48C8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принятие участия в мониторинге качества деятельности Федерального казначейства;</w:t>
      </w:r>
    </w:p>
    <w:p w:rsidR="00F46178" w:rsidRDefault="00F46178" w:rsidP="006A48C8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принятие участия </w:t>
      </w:r>
      <w:r w:rsidRPr="00B074CA">
        <w:rPr>
          <w:rFonts w:ascii="Times New Roman" w:hAnsi="Times New Roman" w:cs="Times New Roman"/>
          <w:sz w:val="28"/>
          <w:szCs w:val="28"/>
        </w:rPr>
        <w:t>в антикоррупционной работе, оценке эффективности государственных закупок и кадровой работе Федерального казначейства;</w:t>
      </w:r>
    </w:p>
    <w:p w:rsidR="00F46178" w:rsidRDefault="00F46178" w:rsidP="006A48C8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принятие участия </w:t>
      </w:r>
      <w:r w:rsidRPr="00B074CA">
        <w:rPr>
          <w:rFonts w:ascii="Times New Roman" w:hAnsi="Times New Roman" w:cs="Times New Roman"/>
          <w:sz w:val="28"/>
          <w:szCs w:val="28"/>
        </w:rPr>
        <w:t xml:space="preserve">в работе аттестационных комиссий </w:t>
      </w:r>
      <w:r w:rsidRPr="00B074CA">
        <w:rPr>
          <w:rFonts w:ascii="Times New Roman" w:hAnsi="Times New Roman" w:cs="Times New Roman"/>
          <w:sz w:val="28"/>
          <w:szCs w:val="28"/>
        </w:rPr>
        <w:br/>
        <w:t>и конкурсных комиссий по замещению должностей;</w:t>
      </w:r>
    </w:p>
    <w:p w:rsidR="00F46178" w:rsidRPr="00B074CA" w:rsidRDefault="00F46178" w:rsidP="006A48C8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3214BD">
        <w:rPr>
          <w:rFonts w:ascii="Times New Roman" w:hAnsi="Times New Roman" w:cs="Times New Roman"/>
          <w:sz w:val="28"/>
          <w:szCs w:val="28"/>
        </w:rPr>
        <w:t>рассм</w:t>
      </w:r>
      <w:r>
        <w:rPr>
          <w:rFonts w:ascii="Times New Roman" w:hAnsi="Times New Roman" w:cs="Times New Roman"/>
          <w:sz w:val="28"/>
          <w:szCs w:val="28"/>
        </w:rPr>
        <w:t>отрение иных</w:t>
      </w:r>
      <w:r w:rsidRPr="00B074CA">
        <w:rPr>
          <w:rFonts w:ascii="Times New Roman" w:hAnsi="Times New Roman" w:cs="Times New Roman"/>
          <w:sz w:val="28"/>
          <w:szCs w:val="28"/>
        </w:rPr>
        <w:t xml:space="preserve"> вопрос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B074CA">
        <w:rPr>
          <w:rFonts w:ascii="Times New Roman" w:hAnsi="Times New Roman" w:cs="Times New Roman"/>
          <w:sz w:val="28"/>
          <w:szCs w:val="28"/>
        </w:rPr>
        <w:t>, предусмотренны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B074CA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Федерации, иными нормативными правовыми актами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B074CA">
        <w:rPr>
          <w:rFonts w:ascii="Times New Roman" w:hAnsi="Times New Roman" w:cs="Times New Roman"/>
          <w:sz w:val="28"/>
          <w:szCs w:val="28"/>
        </w:rPr>
        <w:t>и решениями Общественной палаты.</w:t>
      </w:r>
    </w:p>
    <w:p w:rsidR="006B4FA0" w:rsidRDefault="00A32B65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 Общественного совета при Федеральном казначействе входят </w:t>
      </w:r>
      <w:r w:rsidR="006B4FA0" w:rsidRPr="001E3403">
        <w:rPr>
          <w:rFonts w:ascii="Times New Roman" w:hAnsi="Times New Roman" w:cs="Times New Roman"/>
          <w:sz w:val="28"/>
          <w:szCs w:val="28"/>
        </w:rPr>
        <w:t>граждан</w:t>
      </w:r>
      <w:r w:rsidR="006B4FA0">
        <w:rPr>
          <w:rFonts w:ascii="Times New Roman" w:hAnsi="Times New Roman" w:cs="Times New Roman"/>
          <w:sz w:val="28"/>
          <w:szCs w:val="28"/>
        </w:rPr>
        <w:t>е</w:t>
      </w:r>
      <w:r w:rsidR="006B4FA0" w:rsidRPr="001E3403">
        <w:rPr>
          <w:rFonts w:ascii="Times New Roman" w:hAnsi="Times New Roman" w:cs="Times New Roman"/>
          <w:sz w:val="28"/>
          <w:szCs w:val="28"/>
        </w:rPr>
        <w:t xml:space="preserve"> Российской Федерации, представител</w:t>
      </w:r>
      <w:r w:rsidR="006B4FA0">
        <w:rPr>
          <w:rFonts w:ascii="Times New Roman" w:hAnsi="Times New Roman" w:cs="Times New Roman"/>
          <w:sz w:val="28"/>
          <w:szCs w:val="28"/>
        </w:rPr>
        <w:t xml:space="preserve">и </w:t>
      </w:r>
      <w:r w:rsidR="006B4FA0" w:rsidRPr="001E3403">
        <w:rPr>
          <w:rFonts w:ascii="Times New Roman" w:hAnsi="Times New Roman" w:cs="Times New Roman"/>
          <w:sz w:val="28"/>
          <w:szCs w:val="28"/>
        </w:rPr>
        <w:t>общественных объединений, профессиональных союзов, творческих союзов, объединений работодателей и их ассоциаций, профессиональных объединений, социальных групп, иных негосударственных некоммерческих организаций, осуществляющих свою деятельность в сфере полномочий Федерального казначейства.</w:t>
      </w:r>
    </w:p>
    <w:p w:rsidR="00A32B65" w:rsidRDefault="00A32B65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деятельности Общественного совета осуществляется </w:t>
      </w:r>
      <w:r w:rsidR="00C9197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соответствии с планом работы Общественного совета на год.</w:t>
      </w:r>
    </w:p>
    <w:p w:rsidR="00A32B65" w:rsidRDefault="00A32B65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полномочий Общественного совета в 201</w:t>
      </w:r>
      <w:r w:rsidR="006B4FA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 было проведено </w:t>
      </w:r>
      <w:r w:rsidR="006B4FA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6B4FA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6B4FA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заочн</w:t>
      </w:r>
      <w:r w:rsidR="006B4FA0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голосовани</w:t>
      </w:r>
      <w:r w:rsidR="006B4FA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, на которых было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рассмотрено </w:t>
      </w:r>
      <w:r w:rsidR="005157F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9C3FFB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5157FE">
        <w:rPr>
          <w:rFonts w:ascii="Times New Roman" w:hAnsi="Times New Roman" w:cs="Times New Roman"/>
          <w:sz w:val="28"/>
          <w:szCs w:val="28"/>
        </w:rPr>
        <w:t>4</w:t>
      </w:r>
      <w:r w:rsidR="009C3FFB">
        <w:rPr>
          <w:rFonts w:ascii="Times New Roman" w:hAnsi="Times New Roman" w:cs="Times New Roman"/>
          <w:sz w:val="28"/>
          <w:szCs w:val="28"/>
        </w:rPr>
        <w:t xml:space="preserve"> общественно-значимых нормативных правовых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2B65" w:rsidRDefault="002D57C2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 201</w:t>
      </w:r>
      <w:r w:rsidR="005157F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 Общественный совет принял участие </w:t>
      </w:r>
      <w:r w:rsidR="00C9197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рассмотрении проекта итогового доклада о результатах деятельности Федерального казначейства за 201</w:t>
      </w:r>
      <w:r w:rsidR="005157F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 и основных направлениях деятельност</w:t>
      </w:r>
      <w:r w:rsidR="005157FE">
        <w:rPr>
          <w:rFonts w:ascii="Times New Roman" w:hAnsi="Times New Roman" w:cs="Times New Roman"/>
          <w:sz w:val="28"/>
          <w:szCs w:val="28"/>
        </w:rPr>
        <w:t>и на среднесрочную перспективу.</w:t>
      </w:r>
    </w:p>
    <w:p w:rsidR="00990350" w:rsidRDefault="009C3FFB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н</w:t>
      </w:r>
      <w:r w:rsidR="002D57C2">
        <w:rPr>
          <w:rFonts w:ascii="Times New Roman" w:hAnsi="Times New Roman" w:cs="Times New Roman"/>
          <w:sz w:val="28"/>
          <w:szCs w:val="28"/>
        </w:rPr>
        <w:t>а заседаниях Общественного совета</w:t>
      </w:r>
      <w:r w:rsidR="00990350">
        <w:rPr>
          <w:rFonts w:ascii="Times New Roman" w:hAnsi="Times New Roman" w:cs="Times New Roman"/>
          <w:sz w:val="28"/>
          <w:szCs w:val="28"/>
        </w:rPr>
        <w:t xml:space="preserve"> в 201</w:t>
      </w:r>
      <w:r w:rsidR="005157FE">
        <w:rPr>
          <w:rFonts w:ascii="Times New Roman" w:hAnsi="Times New Roman" w:cs="Times New Roman"/>
          <w:sz w:val="28"/>
          <w:szCs w:val="28"/>
        </w:rPr>
        <w:t>8</w:t>
      </w:r>
      <w:r w:rsidR="00990350">
        <w:rPr>
          <w:rFonts w:ascii="Times New Roman" w:hAnsi="Times New Roman" w:cs="Times New Roman"/>
          <w:sz w:val="28"/>
          <w:szCs w:val="28"/>
        </w:rPr>
        <w:t xml:space="preserve"> году</w:t>
      </w:r>
      <w:r w:rsidR="002D57C2">
        <w:rPr>
          <w:rFonts w:ascii="Times New Roman" w:hAnsi="Times New Roman" w:cs="Times New Roman"/>
          <w:sz w:val="28"/>
          <w:szCs w:val="28"/>
        </w:rPr>
        <w:t xml:space="preserve"> были рассмотрены такие вопросы, как </w:t>
      </w:r>
      <w:r w:rsidR="00BD4D48" w:rsidRPr="00BD4D48">
        <w:rPr>
          <w:rFonts w:ascii="Times New Roman" w:hAnsi="Times New Roman" w:cs="Times New Roman"/>
          <w:sz w:val="28"/>
          <w:szCs w:val="28"/>
        </w:rPr>
        <w:t>доклад за 2017 год о ходе выполнения мероприятий, предусмотренных плано</w:t>
      </w:r>
      <w:r w:rsidR="00BD4D48">
        <w:rPr>
          <w:rFonts w:ascii="Times New Roman" w:hAnsi="Times New Roman" w:cs="Times New Roman"/>
          <w:sz w:val="28"/>
          <w:szCs w:val="28"/>
        </w:rPr>
        <w:t>м по противодействию коррупции</w:t>
      </w:r>
      <w:r w:rsidR="00A016FA">
        <w:rPr>
          <w:rFonts w:ascii="Times New Roman" w:hAnsi="Times New Roman" w:cs="Times New Roman"/>
          <w:sz w:val="28"/>
          <w:szCs w:val="28"/>
        </w:rPr>
        <w:t xml:space="preserve">, </w:t>
      </w:r>
      <w:r w:rsidR="00BD4D48"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="00BD4D48" w:rsidRPr="00BD4D48">
        <w:rPr>
          <w:rFonts w:ascii="Times New Roman" w:hAnsi="Times New Roman" w:cs="Times New Roman"/>
          <w:sz w:val="28"/>
          <w:szCs w:val="28"/>
        </w:rPr>
        <w:t>отчет об осуществлении государственных закупок</w:t>
      </w:r>
      <w:r w:rsidR="00BD4D48">
        <w:rPr>
          <w:rFonts w:ascii="Times New Roman" w:hAnsi="Times New Roman" w:cs="Times New Roman"/>
          <w:sz w:val="28"/>
          <w:szCs w:val="28"/>
        </w:rPr>
        <w:t xml:space="preserve"> </w:t>
      </w:r>
      <w:r w:rsidR="00BD4D48" w:rsidRPr="00BD4D48">
        <w:rPr>
          <w:rFonts w:ascii="Times New Roman" w:hAnsi="Times New Roman" w:cs="Times New Roman"/>
          <w:sz w:val="28"/>
          <w:szCs w:val="28"/>
        </w:rPr>
        <w:t>Федеральным казначейством, территориальными органами Федерального</w:t>
      </w:r>
      <w:r w:rsidR="00BD4D48">
        <w:rPr>
          <w:rFonts w:ascii="Times New Roman" w:hAnsi="Times New Roman" w:cs="Times New Roman"/>
          <w:sz w:val="28"/>
          <w:szCs w:val="28"/>
        </w:rPr>
        <w:t xml:space="preserve"> </w:t>
      </w:r>
      <w:r w:rsidR="00BD4D48" w:rsidRPr="00BD4D48">
        <w:rPr>
          <w:rFonts w:ascii="Times New Roman" w:hAnsi="Times New Roman" w:cs="Times New Roman"/>
          <w:sz w:val="28"/>
          <w:szCs w:val="28"/>
        </w:rPr>
        <w:t xml:space="preserve">казначейства, </w:t>
      </w:r>
      <w:r w:rsidR="00BD4D48">
        <w:rPr>
          <w:rFonts w:ascii="Times New Roman" w:hAnsi="Times New Roman" w:cs="Times New Roman"/>
          <w:sz w:val="28"/>
          <w:szCs w:val="28"/>
        </w:rPr>
        <w:br/>
      </w:r>
      <w:r w:rsidR="00BD4D48" w:rsidRPr="00BD4D48">
        <w:rPr>
          <w:rFonts w:ascii="Times New Roman" w:hAnsi="Times New Roman" w:cs="Times New Roman"/>
          <w:sz w:val="28"/>
          <w:szCs w:val="28"/>
        </w:rPr>
        <w:t>а также Федеральным казенным учреждением «Центр</w:t>
      </w:r>
      <w:r w:rsidR="00BD4D48">
        <w:rPr>
          <w:rFonts w:ascii="Times New Roman" w:hAnsi="Times New Roman" w:cs="Times New Roman"/>
          <w:sz w:val="28"/>
          <w:szCs w:val="28"/>
        </w:rPr>
        <w:t xml:space="preserve"> </w:t>
      </w:r>
      <w:r w:rsidR="00BD4D48" w:rsidRPr="00BD4D48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России» в 2017 году</w:t>
      </w:r>
      <w:r w:rsidR="00BD4D48">
        <w:rPr>
          <w:rFonts w:ascii="Times New Roman" w:hAnsi="Times New Roman" w:cs="Times New Roman"/>
          <w:sz w:val="28"/>
          <w:szCs w:val="28"/>
        </w:rPr>
        <w:t>.</w:t>
      </w:r>
    </w:p>
    <w:p w:rsidR="002D57C2" w:rsidRDefault="00A016FA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</w:t>
      </w:r>
      <w:r w:rsidR="00C519FD">
        <w:rPr>
          <w:rFonts w:ascii="Times New Roman" w:hAnsi="Times New Roman" w:cs="Times New Roman"/>
          <w:sz w:val="28"/>
          <w:szCs w:val="28"/>
        </w:rPr>
        <w:t xml:space="preserve"> обсуждался проект </w:t>
      </w:r>
      <w:r w:rsidR="00990350">
        <w:rPr>
          <w:rFonts w:ascii="Times New Roman" w:hAnsi="Times New Roman" w:cs="Times New Roman"/>
          <w:sz w:val="28"/>
          <w:szCs w:val="28"/>
        </w:rPr>
        <w:t>П</w:t>
      </w:r>
      <w:r w:rsidR="00C519FD">
        <w:rPr>
          <w:rFonts w:ascii="Times New Roman" w:hAnsi="Times New Roman" w:cs="Times New Roman"/>
          <w:sz w:val="28"/>
          <w:szCs w:val="28"/>
        </w:rPr>
        <w:t xml:space="preserve">убличной декларации целей и задач Казначейства </w:t>
      </w:r>
      <w:r w:rsidR="00990350">
        <w:rPr>
          <w:rFonts w:ascii="Times New Roman" w:hAnsi="Times New Roman" w:cs="Times New Roman"/>
          <w:sz w:val="28"/>
          <w:szCs w:val="28"/>
        </w:rPr>
        <w:t>России на 201</w:t>
      </w:r>
      <w:r w:rsidR="00BD4D48">
        <w:rPr>
          <w:rFonts w:ascii="Times New Roman" w:hAnsi="Times New Roman" w:cs="Times New Roman"/>
          <w:sz w:val="28"/>
          <w:szCs w:val="28"/>
        </w:rPr>
        <w:t>8</w:t>
      </w:r>
      <w:r w:rsidR="00990350">
        <w:rPr>
          <w:rFonts w:ascii="Times New Roman" w:hAnsi="Times New Roman" w:cs="Times New Roman"/>
          <w:sz w:val="28"/>
          <w:szCs w:val="28"/>
        </w:rPr>
        <w:t xml:space="preserve"> год с последующим обсуждением полугодово</w:t>
      </w:r>
      <w:r w:rsidR="00BD4D48">
        <w:rPr>
          <w:rFonts w:ascii="Times New Roman" w:hAnsi="Times New Roman" w:cs="Times New Roman"/>
          <w:sz w:val="28"/>
          <w:szCs w:val="28"/>
        </w:rPr>
        <w:t>го отчета о ходе ее реализации.</w:t>
      </w:r>
    </w:p>
    <w:p w:rsidR="00990350" w:rsidRDefault="00990350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</w:t>
      </w:r>
      <w:r w:rsidR="00BD4D4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 членами Общественного совета был</w:t>
      </w:r>
      <w:r w:rsidR="000A0421">
        <w:rPr>
          <w:rFonts w:ascii="Times New Roman" w:hAnsi="Times New Roman" w:cs="Times New Roman"/>
          <w:sz w:val="28"/>
          <w:szCs w:val="28"/>
        </w:rPr>
        <w:t xml:space="preserve">и рассмотрены </w:t>
      </w:r>
      <w:r w:rsidR="00C9197A">
        <w:rPr>
          <w:rFonts w:ascii="Times New Roman" w:hAnsi="Times New Roman" w:cs="Times New Roman"/>
          <w:sz w:val="28"/>
          <w:szCs w:val="28"/>
        </w:rPr>
        <w:br/>
      </w:r>
      <w:r w:rsidR="000A042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одобрен</w:t>
      </w:r>
      <w:r w:rsidR="000A0421">
        <w:rPr>
          <w:rFonts w:ascii="Times New Roman" w:hAnsi="Times New Roman" w:cs="Times New Roman"/>
          <w:sz w:val="28"/>
          <w:szCs w:val="28"/>
        </w:rPr>
        <w:t>ы отчет о выполнении Ведомственного плана Федерального казначейства по реализации концепции открытости федеральных органов исполнительной власти на 201</w:t>
      </w:r>
      <w:r w:rsidR="00BD4D48">
        <w:rPr>
          <w:rFonts w:ascii="Times New Roman" w:hAnsi="Times New Roman" w:cs="Times New Roman"/>
          <w:sz w:val="28"/>
          <w:szCs w:val="28"/>
        </w:rPr>
        <w:t>7</w:t>
      </w:r>
      <w:r w:rsidR="000A0421">
        <w:rPr>
          <w:rFonts w:ascii="Times New Roman" w:hAnsi="Times New Roman" w:cs="Times New Roman"/>
          <w:sz w:val="28"/>
          <w:szCs w:val="28"/>
        </w:rPr>
        <w:t xml:space="preserve"> год, а также</w:t>
      </w:r>
      <w:r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BD4D4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едомственного плана Федерального казначейства по реализации концепции открытости федеральных органов </w:t>
      </w:r>
      <w:r w:rsidR="000A0421">
        <w:rPr>
          <w:rFonts w:ascii="Times New Roman" w:hAnsi="Times New Roman" w:cs="Times New Roman"/>
          <w:sz w:val="28"/>
          <w:szCs w:val="28"/>
        </w:rPr>
        <w:t>исполнительной власти на 201</w:t>
      </w:r>
      <w:r w:rsidR="00BD4D48">
        <w:rPr>
          <w:rFonts w:ascii="Times New Roman" w:hAnsi="Times New Roman" w:cs="Times New Roman"/>
          <w:sz w:val="28"/>
          <w:szCs w:val="28"/>
        </w:rPr>
        <w:t>8</w:t>
      </w:r>
      <w:r w:rsidR="000A0421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C7F54" w:rsidRDefault="00872F0C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заседаниях Общественного совета был рассмотрен</w:t>
      </w:r>
      <w:r w:rsidR="00BC7F54">
        <w:rPr>
          <w:rFonts w:ascii="Times New Roman" w:hAnsi="Times New Roman" w:cs="Times New Roman"/>
          <w:sz w:val="28"/>
          <w:szCs w:val="28"/>
        </w:rPr>
        <w:t xml:space="preserve"> и одобрен </w:t>
      </w:r>
      <w:r w:rsidR="00FD501A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D501A" w:rsidRPr="003D1D0C">
        <w:rPr>
          <w:rFonts w:ascii="Times New Roman" w:hAnsi="Times New Roman" w:cs="Times New Roman"/>
          <w:sz w:val="28"/>
          <w:szCs w:val="28"/>
        </w:rPr>
        <w:t xml:space="preserve">плана нормотворческой работы Федерального казначейства </w:t>
      </w:r>
      <w:r w:rsidR="00FD501A">
        <w:rPr>
          <w:rFonts w:ascii="Times New Roman" w:hAnsi="Times New Roman" w:cs="Times New Roman"/>
          <w:sz w:val="28"/>
          <w:szCs w:val="28"/>
        </w:rPr>
        <w:br/>
      </w:r>
      <w:r w:rsidR="00FD501A" w:rsidRPr="003D1D0C">
        <w:rPr>
          <w:rFonts w:ascii="Times New Roman" w:hAnsi="Times New Roman" w:cs="Times New Roman"/>
          <w:sz w:val="28"/>
          <w:szCs w:val="28"/>
        </w:rPr>
        <w:t xml:space="preserve">по подготовке проектов нормативных правовых (правовых) актов Министерства финансов Российской Федерации и Федерального казначейства, предложений по изменению законодательных </w:t>
      </w:r>
      <w:r w:rsidR="00FD501A">
        <w:rPr>
          <w:rFonts w:ascii="Times New Roman" w:hAnsi="Times New Roman" w:cs="Times New Roman"/>
          <w:sz w:val="28"/>
          <w:szCs w:val="28"/>
        </w:rPr>
        <w:br/>
      </w:r>
      <w:r w:rsidR="00FD501A" w:rsidRPr="003D1D0C">
        <w:rPr>
          <w:rFonts w:ascii="Times New Roman" w:hAnsi="Times New Roman" w:cs="Times New Roman"/>
          <w:sz w:val="28"/>
          <w:szCs w:val="28"/>
        </w:rPr>
        <w:t>и подзакон</w:t>
      </w:r>
      <w:r w:rsidR="00FD501A">
        <w:rPr>
          <w:rFonts w:ascii="Times New Roman" w:hAnsi="Times New Roman" w:cs="Times New Roman"/>
          <w:sz w:val="28"/>
          <w:szCs w:val="28"/>
        </w:rPr>
        <w:t xml:space="preserve">ных актов Российской Федерации </w:t>
      </w:r>
      <w:r w:rsidR="00FD501A" w:rsidRPr="003D1D0C">
        <w:rPr>
          <w:rFonts w:ascii="Times New Roman" w:hAnsi="Times New Roman" w:cs="Times New Roman"/>
          <w:sz w:val="28"/>
          <w:szCs w:val="28"/>
        </w:rPr>
        <w:t>в 2019 году</w:t>
      </w:r>
      <w:r w:rsidR="00FD501A">
        <w:rPr>
          <w:rFonts w:ascii="Times New Roman" w:hAnsi="Times New Roman" w:cs="Times New Roman"/>
          <w:sz w:val="28"/>
          <w:szCs w:val="28"/>
        </w:rPr>
        <w:t>.</w:t>
      </w:r>
    </w:p>
    <w:p w:rsidR="00864211" w:rsidRDefault="00B7772F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запланированные</w:t>
      </w:r>
      <w:r w:rsidR="00D524BF" w:rsidRPr="00D524BF">
        <w:rPr>
          <w:rFonts w:ascii="Times New Roman" w:hAnsi="Times New Roman" w:cs="Times New Roman"/>
          <w:sz w:val="28"/>
          <w:szCs w:val="28"/>
        </w:rPr>
        <w:t xml:space="preserve"> </w:t>
      </w:r>
      <w:r w:rsidR="00D524BF">
        <w:rPr>
          <w:rFonts w:ascii="Times New Roman" w:hAnsi="Times New Roman" w:cs="Times New Roman"/>
          <w:sz w:val="28"/>
          <w:szCs w:val="28"/>
        </w:rPr>
        <w:t>для обсуждения</w:t>
      </w:r>
      <w:r>
        <w:rPr>
          <w:rFonts w:ascii="Times New Roman" w:hAnsi="Times New Roman" w:cs="Times New Roman"/>
          <w:sz w:val="28"/>
          <w:szCs w:val="28"/>
        </w:rPr>
        <w:t xml:space="preserve"> на заседаниях Общественного совета </w:t>
      </w:r>
      <w:r w:rsidR="00D524BF">
        <w:rPr>
          <w:rFonts w:ascii="Times New Roman" w:hAnsi="Times New Roman" w:cs="Times New Roman"/>
          <w:sz w:val="28"/>
          <w:szCs w:val="28"/>
        </w:rPr>
        <w:t xml:space="preserve">вопросы </w:t>
      </w:r>
      <w:r>
        <w:rPr>
          <w:rFonts w:ascii="Times New Roman" w:hAnsi="Times New Roman" w:cs="Times New Roman"/>
          <w:sz w:val="28"/>
          <w:szCs w:val="28"/>
        </w:rPr>
        <w:t xml:space="preserve">были рассмотрены </w:t>
      </w:r>
      <w:r w:rsidR="009836E2">
        <w:rPr>
          <w:rFonts w:ascii="Times New Roman" w:hAnsi="Times New Roman" w:cs="Times New Roman"/>
          <w:sz w:val="28"/>
          <w:szCs w:val="28"/>
        </w:rPr>
        <w:t xml:space="preserve">в полном объеме. Члены Общественного совета представили рекомендации и предложения, </w:t>
      </w:r>
      <w:r w:rsidR="00D524BF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FB5CDE">
        <w:rPr>
          <w:rFonts w:ascii="Times New Roman" w:hAnsi="Times New Roman" w:cs="Times New Roman"/>
          <w:sz w:val="28"/>
          <w:szCs w:val="28"/>
        </w:rPr>
        <w:t xml:space="preserve">были </w:t>
      </w:r>
      <w:r w:rsidR="00D524BF">
        <w:rPr>
          <w:rFonts w:ascii="Times New Roman" w:hAnsi="Times New Roman" w:cs="Times New Roman"/>
          <w:sz w:val="28"/>
          <w:szCs w:val="28"/>
        </w:rPr>
        <w:t>приняты к сведению и переданы в работу соответствующим подразделениям. В частности членами Общественного совета были представлены предложения</w:t>
      </w:r>
      <w:r w:rsidR="00FD501A">
        <w:rPr>
          <w:rFonts w:ascii="Times New Roman" w:hAnsi="Times New Roman" w:cs="Times New Roman"/>
          <w:sz w:val="28"/>
          <w:szCs w:val="28"/>
        </w:rPr>
        <w:t xml:space="preserve"> </w:t>
      </w:r>
      <w:r w:rsidR="00864211">
        <w:rPr>
          <w:rFonts w:ascii="Times New Roman" w:hAnsi="Times New Roman" w:cs="Times New Roman"/>
          <w:sz w:val="28"/>
          <w:szCs w:val="28"/>
        </w:rPr>
        <w:t>по</w:t>
      </w:r>
      <w:r w:rsidR="009836E2">
        <w:rPr>
          <w:rFonts w:ascii="Times New Roman" w:hAnsi="Times New Roman" w:cs="Times New Roman"/>
          <w:sz w:val="28"/>
          <w:szCs w:val="28"/>
        </w:rPr>
        <w:t xml:space="preserve"> </w:t>
      </w:r>
      <w:r w:rsidR="00E823EE">
        <w:rPr>
          <w:rFonts w:ascii="Times New Roman" w:hAnsi="Times New Roman" w:cs="Times New Roman"/>
          <w:sz w:val="28"/>
          <w:szCs w:val="28"/>
        </w:rPr>
        <w:t>создани</w:t>
      </w:r>
      <w:r w:rsidR="00864211">
        <w:rPr>
          <w:rFonts w:ascii="Times New Roman" w:hAnsi="Times New Roman" w:cs="Times New Roman"/>
          <w:sz w:val="28"/>
          <w:szCs w:val="28"/>
        </w:rPr>
        <w:t>ю</w:t>
      </w:r>
      <w:r w:rsidR="00E823EE">
        <w:rPr>
          <w:rFonts w:ascii="Times New Roman" w:hAnsi="Times New Roman" w:cs="Times New Roman"/>
          <w:sz w:val="28"/>
          <w:szCs w:val="28"/>
        </w:rPr>
        <w:t xml:space="preserve"> </w:t>
      </w:r>
      <w:r w:rsidR="00FD501A" w:rsidRPr="00FD501A">
        <w:rPr>
          <w:rFonts w:ascii="Times New Roman" w:hAnsi="Times New Roman" w:cs="Times New Roman"/>
          <w:sz w:val="28"/>
          <w:szCs w:val="28"/>
        </w:rPr>
        <w:t>экспертно-консультативных рабочих</w:t>
      </w:r>
      <w:r w:rsidR="00FD501A">
        <w:rPr>
          <w:rFonts w:ascii="Times New Roman" w:hAnsi="Times New Roman" w:cs="Times New Roman"/>
          <w:sz w:val="28"/>
          <w:szCs w:val="28"/>
        </w:rPr>
        <w:t xml:space="preserve"> </w:t>
      </w:r>
      <w:r w:rsidR="00FD501A" w:rsidRPr="00FD501A">
        <w:rPr>
          <w:rFonts w:ascii="Times New Roman" w:hAnsi="Times New Roman" w:cs="Times New Roman"/>
          <w:sz w:val="28"/>
          <w:szCs w:val="28"/>
        </w:rPr>
        <w:t>групп (комиссий) Общественного совета</w:t>
      </w:r>
      <w:r w:rsidR="00C5165A">
        <w:rPr>
          <w:rFonts w:ascii="Times New Roman" w:hAnsi="Times New Roman" w:cs="Times New Roman"/>
          <w:sz w:val="28"/>
          <w:szCs w:val="28"/>
        </w:rPr>
        <w:t>.</w:t>
      </w:r>
    </w:p>
    <w:p w:rsidR="00C5165A" w:rsidRDefault="00864211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данного вопроса членами Общественного совета подготовлены </w:t>
      </w:r>
      <w:r w:rsidR="00732944">
        <w:rPr>
          <w:rFonts w:ascii="Times New Roman" w:hAnsi="Times New Roman" w:cs="Times New Roman"/>
          <w:sz w:val="28"/>
          <w:szCs w:val="28"/>
        </w:rPr>
        <w:t>материалы для разработки проект</w:t>
      </w:r>
      <w:r w:rsidR="00D524BF">
        <w:rPr>
          <w:rFonts w:ascii="Times New Roman" w:hAnsi="Times New Roman" w:cs="Times New Roman"/>
          <w:sz w:val="28"/>
          <w:szCs w:val="28"/>
        </w:rPr>
        <w:t>а</w:t>
      </w:r>
      <w:r w:rsidR="00732944">
        <w:rPr>
          <w:rFonts w:ascii="Times New Roman" w:hAnsi="Times New Roman" w:cs="Times New Roman"/>
          <w:sz w:val="28"/>
          <w:szCs w:val="28"/>
        </w:rPr>
        <w:t xml:space="preserve"> положения о комиссии по внедрению цифровых технологий, а также </w:t>
      </w:r>
      <w:r w:rsidR="00D524BF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2944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D524BF">
        <w:rPr>
          <w:rFonts w:ascii="Times New Roman" w:hAnsi="Times New Roman" w:cs="Times New Roman"/>
          <w:sz w:val="28"/>
          <w:szCs w:val="28"/>
        </w:rPr>
        <w:br/>
      </w:r>
      <w:r w:rsidR="00732944">
        <w:rPr>
          <w:rFonts w:ascii="Times New Roman" w:hAnsi="Times New Roman" w:cs="Times New Roman"/>
          <w:sz w:val="28"/>
          <w:szCs w:val="28"/>
        </w:rPr>
        <w:lastRenderedPageBreak/>
        <w:t>о комиссии по производительности и эффективности деятельности Федерального казначейства.</w:t>
      </w:r>
    </w:p>
    <w:p w:rsidR="00A62352" w:rsidRDefault="00D524BF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</w:t>
      </w:r>
      <w:r w:rsidR="00FD501A">
        <w:rPr>
          <w:rFonts w:ascii="Times New Roman" w:hAnsi="Times New Roman" w:cs="Times New Roman"/>
          <w:sz w:val="28"/>
          <w:szCs w:val="28"/>
        </w:rPr>
        <w:t xml:space="preserve">, в 2018 году </w:t>
      </w:r>
      <w:r w:rsidR="00A62352">
        <w:rPr>
          <w:rFonts w:ascii="Times New Roman" w:hAnsi="Times New Roman" w:cs="Times New Roman"/>
          <w:sz w:val="28"/>
          <w:szCs w:val="28"/>
        </w:rPr>
        <w:t xml:space="preserve">истек срок </w:t>
      </w:r>
      <w:r w:rsidR="00A62352" w:rsidRPr="00A62352">
        <w:rPr>
          <w:rFonts w:ascii="Times New Roman" w:hAnsi="Times New Roman" w:cs="Times New Roman"/>
          <w:sz w:val="28"/>
          <w:szCs w:val="28"/>
        </w:rPr>
        <w:t>полномочий Общественного совета предыдущего состава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A623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62352">
        <w:rPr>
          <w:rFonts w:ascii="Times New Roman" w:hAnsi="Times New Roman" w:cs="Times New Roman"/>
          <w:sz w:val="28"/>
          <w:szCs w:val="28"/>
        </w:rPr>
        <w:t xml:space="preserve"> связи с </w:t>
      </w:r>
      <w:r>
        <w:rPr>
          <w:rFonts w:ascii="Times New Roman" w:hAnsi="Times New Roman" w:cs="Times New Roman"/>
          <w:sz w:val="28"/>
          <w:szCs w:val="28"/>
        </w:rPr>
        <w:t>этим</w:t>
      </w:r>
      <w:r w:rsidR="00A62352">
        <w:rPr>
          <w:rFonts w:ascii="Times New Roman" w:hAnsi="Times New Roman" w:cs="Times New Roman"/>
          <w:sz w:val="28"/>
          <w:szCs w:val="28"/>
        </w:rPr>
        <w:t xml:space="preserve"> Общественной палатой Российской Федерации была организована </w:t>
      </w:r>
      <w:r w:rsidR="00A62352" w:rsidRPr="006A33AA">
        <w:rPr>
          <w:rFonts w:ascii="Times New Roman" w:hAnsi="Times New Roman" w:cs="Times New Roman"/>
          <w:sz w:val="28"/>
          <w:szCs w:val="28"/>
        </w:rPr>
        <w:t>процедур</w:t>
      </w:r>
      <w:r w:rsidR="00A62352">
        <w:rPr>
          <w:rFonts w:ascii="Times New Roman" w:hAnsi="Times New Roman" w:cs="Times New Roman"/>
          <w:sz w:val="28"/>
          <w:szCs w:val="28"/>
        </w:rPr>
        <w:t>а</w:t>
      </w:r>
      <w:r w:rsidR="00A62352" w:rsidRPr="006A33AA">
        <w:rPr>
          <w:rFonts w:ascii="Times New Roman" w:hAnsi="Times New Roman" w:cs="Times New Roman"/>
          <w:sz w:val="28"/>
          <w:szCs w:val="28"/>
        </w:rPr>
        <w:t xml:space="preserve"> конкурсного отбора кандидатов в члены Общественного совета</w:t>
      </w:r>
      <w:r w:rsidR="00A62352">
        <w:rPr>
          <w:rFonts w:ascii="Times New Roman" w:hAnsi="Times New Roman" w:cs="Times New Roman"/>
          <w:sz w:val="28"/>
          <w:szCs w:val="28"/>
        </w:rPr>
        <w:t>, по итогам которого руководителем Федерального казначейства был утвержден новый состав Общественного совета.</w:t>
      </w:r>
      <w:r w:rsidR="00E823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A62352">
        <w:rPr>
          <w:rFonts w:ascii="Times New Roman" w:hAnsi="Times New Roman" w:cs="Times New Roman"/>
          <w:sz w:val="28"/>
          <w:szCs w:val="28"/>
        </w:rPr>
        <w:t xml:space="preserve">ервое установочное заседание Общественного совета при Федеральном казначействе в новом составе, на котором </w:t>
      </w:r>
      <w:r w:rsidR="00BE3912">
        <w:rPr>
          <w:rFonts w:ascii="Times New Roman" w:hAnsi="Times New Roman" w:cs="Times New Roman"/>
          <w:sz w:val="28"/>
          <w:szCs w:val="28"/>
        </w:rPr>
        <w:t>состоялось</w:t>
      </w:r>
      <w:r w:rsidR="00A62352">
        <w:rPr>
          <w:rFonts w:ascii="Times New Roman" w:hAnsi="Times New Roman" w:cs="Times New Roman"/>
          <w:sz w:val="28"/>
          <w:szCs w:val="28"/>
        </w:rPr>
        <w:t xml:space="preserve"> </w:t>
      </w:r>
      <w:r w:rsidR="00BE3912">
        <w:rPr>
          <w:rFonts w:ascii="Times New Roman" w:hAnsi="Times New Roman" w:cs="Times New Roman"/>
          <w:sz w:val="28"/>
          <w:szCs w:val="28"/>
        </w:rPr>
        <w:t>избрание</w:t>
      </w:r>
      <w:r w:rsidR="00A62352">
        <w:rPr>
          <w:rFonts w:ascii="Times New Roman" w:hAnsi="Times New Roman" w:cs="Times New Roman"/>
          <w:sz w:val="28"/>
          <w:szCs w:val="28"/>
        </w:rPr>
        <w:t xml:space="preserve"> </w:t>
      </w:r>
      <w:r w:rsidR="00BE3912">
        <w:rPr>
          <w:rFonts w:ascii="Times New Roman" w:hAnsi="Times New Roman" w:cs="Times New Roman"/>
          <w:sz w:val="28"/>
          <w:szCs w:val="28"/>
        </w:rPr>
        <w:t>председателя Общественного совета и его заместителя из числа членов Общественного совета</w:t>
      </w:r>
      <w:r>
        <w:rPr>
          <w:rFonts w:ascii="Times New Roman" w:hAnsi="Times New Roman" w:cs="Times New Roman"/>
          <w:sz w:val="28"/>
          <w:szCs w:val="28"/>
        </w:rPr>
        <w:t>, проведено 26 июня 2018 года</w:t>
      </w:r>
      <w:r w:rsidR="00BE3912">
        <w:rPr>
          <w:rFonts w:ascii="Times New Roman" w:hAnsi="Times New Roman" w:cs="Times New Roman"/>
          <w:sz w:val="28"/>
          <w:szCs w:val="28"/>
        </w:rPr>
        <w:t xml:space="preserve">. </w:t>
      </w:r>
      <w:r w:rsidR="00E823EE">
        <w:rPr>
          <w:rFonts w:ascii="Times New Roman" w:hAnsi="Times New Roman" w:cs="Times New Roman"/>
          <w:sz w:val="28"/>
          <w:szCs w:val="28"/>
        </w:rPr>
        <w:t>По итогам голосования</w:t>
      </w:r>
      <w:r w:rsidR="00BE3912">
        <w:rPr>
          <w:rFonts w:ascii="Times New Roman" w:hAnsi="Times New Roman" w:cs="Times New Roman"/>
          <w:sz w:val="28"/>
          <w:szCs w:val="28"/>
        </w:rPr>
        <w:t xml:space="preserve"> председателем Общественного совета избрана Елена Валентиновна Маркина, а заместителем председателя – Валерий Дмитриевич Дзгоев.</w:t>
      </w:r>
    </w:p>
    <w:sectPr w:rsidR="00A62352" w:rsidSect="0024090A">
      <w:headerReference w:type="default" r:id="rId9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95A" w:rsidRDefault="00FD195A" w:rsidP="0024090A">
      <w:pPr>
        <w:spacing w:after="0" w:line="240" w:lineRule="auto"/>
      </w:pPr>
      <w:r>
        <w:separator/>
      </w:r>
    </w:p>
  </w:endnote>
  <w:endnote w:type="continuationSeparator" w:id="0">
    <w:p w:rsidR="00FD195A" w:rsidRDefault="00FD195A" w:rsidP="00240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95A" w:rsidRDefault="00FD195A" w:rsidP="0024090A">
      <w:pPr>
        <w:spacing w:after="0" w:line="240" w:lineRule="auto"/>
      </w:pPr>
      <w:r>
        <w:separator/>
      </w:r>
    </w:p>
  </w:footnote>
  <w:footnote w:type="continuationSeparator" w:id="0">
    <w:p w:rsidR="00FD195A" w:rsidRDefault="00FD195A" w:rsidP="00240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073451"/>
      <w:docPartObj>
        <w:docPartGallery w:val="Page Numbers (Top of Page)"/>
        <w:docPartUnique/>
      </w:docPartObj>
    </w:sdtPr>
    <w:sdtEndPr/>
    <w:sdtContent>
      <w:p w:rsidR="0024090A" w:rsidRDefault="0024090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FDD">
          <w:rPr>
            <w:noProof/>
          </w:rPr>
          <w:t>3</w:t>
        </w:r>
        <w:r>
          <w:fldChar w:fldCharType="end"/>
        </w:r>
      </w:p>
    </w:sdtContent>
  </w:sdt>
  <w:p w:rsidR="0024090A" w:rsidRDefault="0024090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BE2A22"/>
    <w:multiLevelType w:val="multilevel"/>
    <w:tmpl w:val="412C89A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6A5"/>
    <w:rsid w:val="000A0421"/>
    <w:rsid w:val="000F4387"/>
    <w:rsid w:val="0016730C"/>
    <w:rsid w:val="001C2956"/>
    <w:rsid w:val="001E4D06"/>
    <w:rsid w:val="00214F01"/>
    <w:rsid w:val="0024090A"/>
    <w:rsid w:val="002B66EC"/>
    <w:rsid w:val="002D57C2"/>
    <w:rsid w:val="00343E54"/>
    <w:rsid w:val="003F7941"/>
    <w:rsid w:val="003F7BBA"/>
    <w:rsid w:val="004541CF"/>
    <w:rsid w:val="004F5C06"/>
    <w:rsid w:val="005157FE"/>
    <w:rsid w:val="005D2007"/>
    <w:rsid w:val="005D4D8D"/>
    <w:rsid w:val="006A48C8"/>
    <w:rsid w:val="006B4FA0"/>
    <w:rsid w:val="00732944"/>
    <w:rsid w:val="00791B4B"/>
    <w:rsid w:val="007E76A5"/>
    <w:rsid w:val="0082539B"/>
    <w:rsid w:val="00864211"/>
    <w:rsid w:val="00872F0C"/>
    <w:rsid w:val="008A083A"/>
    <w:rsid w:val="00946715"/>
    <w:rsid w:val="009836E2"/>
    <w:rsid w:val="00990350"/>
    <w:rsid w:val="009C3FFB"/>
    <w:rsid w:val="00A016FA"/>
    <w:rsid w:val="00A32B65"/>
    <w:rsid w:val="00A43A33"/>
    <w:rsid w:val="00A62352"/>
    <w:rsid w:val="00B7772F"/>
    <w:rsid w:val="00BC7F54"/>
    <w:rsid w:val="00BD4D48"/>
    <w:rsid w:val="00BE3912"/>
    <w:rsid w:val="00C5165A"/>
    <w:rsid w:val="00C519FD"/>
    <w:rsid w:val="00C67FDD"/>
    <w:rsid w:val="00C70304"/>
    <w:rsid w:val="00C81E07"/>
    <w:rsid w:val="00C9197A"/>
    <w:rsid w:val="00D524BF"/>
    <w:rsid w:val="00E823EE"/>
    <w:rsid w:val="00E84E8D"/>
    <w:rsid w:val="00ED4F4E"/>
    <w:rsid w:val="00F4143B"/>
    <w:rsid w:val="00F46178"/>
    <w:rsid w:val="00FB5CDE"/>
    <w:rsid w:val="00FD195A"/>
    <w:rsid w:val="00FD2AE6"/>
    <w:rsid w:val="00FD501A"/>
    <w:rsid w:val="00FF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1B4B"/>
    <w:pPr>
      <w:spacing w:after="0" w:line="240" w:lineRule="auto"/>
    </w:pPr>
  </w:style>
  <w:style w:type="table" w:styleId="a4">
    <w:name w:val="Table Grid"/>
    <w:basedOn w:val="a1"/>
    <w:uiPriority w:val="59"/>
    <w:rsid w:val="00C919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70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030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8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40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090A"/>
  </w:style>
  <w:style w:type="paragraph" w:styleId="a9">
    <w:name w:val="footer"/>
    <w:basedOn w:val="a"/>
    <w:link w:val="aa"/>
    <w:uiPriority w:val="99"/>
    <w:unhideWhenUsed/>
    <w:rsid w:val="00240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09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1B4B"/>
    <w:pPr>
      <w:spacing w:after="0" w:line="240" w:lineRule="auto"/>
    </w:pPr>
  </w:style>
  <w:style w:type="table" w:styleId="a4">
    <w:name w:val="Table Grid"/>
    <w:basedOn w:val="a1"/>
    <w:uiPriority w:val="59"/>
    <w:rsid w:val="00C919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70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030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8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40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090A"/>
  </w:style>
  <w:style w:type="paragraph" w:styleId="a9">
    <w:name w:val="footer"/>
    <w:basedOn w:val="a"/>
    <w:link w:val="aa"/>
    <w:uiPriority w:val="99"/>
    <w:unhideWhenUsed/>
    <w:rsid w:val="00240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0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F3840-A0BF-450B-A63F-FB4596389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Костин Илья Андреевич</dc:creator>
  <cp:lastModifiedBy>Перфилова Мария Павловна</cp:lastModifiedBy>
  <cp:revision>2</cp:revision>
  <cp:lastPrinted>2019-02-05T08:38:00Z</cp:lastPrinted>
  <dcterms:created xsi:type="dcterms:W3CDTF">2019-04-25T08:52:00Z</dcterms:created>
  <dcterms:modified xsi:type="dcterms:W3CDTF">2019-04-25T08:52:00Z</dcterms:modified>
</cp:coreProperties>
</file>