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F5" w:rsidRPr="007E22F5" w:rsidRDefault="007E22F5" w:rsidP="007E22F5">
      <w:pPr>
        <w:pBdr>
          <w:bottom w:val="single" w:sz="6" w:space="11" w:color="CBCBCB"/>
        </w:pBdr>
        <w:spacing w:after="0" w:line="480" w:lineRule="atLeast"/>
        <w:outlineLvl w:val="1"/>
        <w:rPr>
          <w:rFonts w:ascii="PTF55F-webfont" w:eastAsia="Times New Roman" w:hAnsi="PTF55F-webfont" w:cs="Times New Roman"/>
          <w:color w:val="000000"/>
          <w:sz w:val="36"/>
          <w:szCs w:val="36"/>
          <w:lang w:eastAsia="ru-RU"/>
        </w:rPr>
      </w:pPr>
      <w:r w:rsidRPr="007E22F5">
        <w:rPr>
          <w:rFonts w:ascii="PTF55F-webfont" w:eastAsia="Times New Roman" w:hAnsi="PTF55F-webfont" w:cs="Times New Roman"/>
          <w:color w:val="000000"/>
          <w:sz w:val="36"/>
          <w:szCs w:val="36"/>
          <w:lang w:eastAsia="ru-RU"/>
        </w:rPr>
        <w:t>Заседание Общественного совета при Федеральном казначействе</w:t>
      </w:r>
    </w:p>
    <w:p w:rsidR="006C250C" w:rsidRDefault="006C250C"/>
    <w:p w:rsidR="007E22F5" w:rsidRPr="007E22F5" w:rsidRDefault="007E22F5" w:rsidP="007E22F5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8"/>
          <w:szCs w:val="28"/>
        </w:rPr>
      </w:pPr>
      <w:r>
        <w:rPr>
          <w:rFonts w:ascii="PTF55F-webfont" w:hAnsi="PTF55F-webfont"/>
          <w:color w:val="000000"/>
          <w:sz w:val="28"/>
          <w:szCs w:val="28"/>
        </w:rPr>
        <w:t xml:space="preserve">   </w:t>
      </w:r>
      <w:bookmarkStart w:id="0" w:name="_GoBack"/>
      <w:bookmarkEnd w:id="0"/>
      <w:r w:rsidRPr="007E22F5">
        <w:rPr>
          <w:rFonts w:ascii="PTF55F-webfont" w:hAnsi="PTF55F-webfont"/>
          <w:color w:val="000000"/>
          <w:sz w:val="28"/>
          <w:szCs w:val="28"/>
        </w:rPr>
        <w:t>Открыла заседание председатель Общественного совета при Федеральном казначействе, проректор по экономической и финансовой работе Финансового университета при Правительстве РФ Е.В. Маркина. </w:t>
      </w:r>
    </w:p>
    <w:p w:rsidR="007E22F5" w:rsidRPr="007E22F5" w:rsidRDefault="007E22F5" w:rsidP="007E22F5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8"/>
          <w:szCs w:val="28"/>
        </w:rPr>
      </w:pPr>
      <w:r w:rsidRPr="007E22F5">
        <w:rPr>
          <w:rFonts w:ascii="PTF55F-webfont" w:hAnsi="PTF55F-webfont"/>
          <w:color w:val="000000"/>
          <w:sz w:val="28"/>
          <w:szCs w:val="28"/>
        </w:rPr>
        <w:t xml:space="preserve">   Члены Совета обсудили вопросы, обозначенные в повестке заседания. В обсуждении поставленных вопросов принимали участие С.Е. Ларина, В.Д. </w:t>
      </w:r>
      <w:proofErr w:type="spellStart"/>
      <w:r w:rsidRPr="007E22F5">
        <w:rPr>
          <w:rFonts w:ascii="PTF55F-webfont" w:hAnsi="PTF55F-webfont"/>
          <w:color w:val="000000"/>
          <w:sz w:val="28"/>
          <w:szCs w:val="28"/>
        </w:rPr>
        <w:t>Дзгоев</w:t>
      </w:r>
      <w:proofErr w:type="spellEnd"/>
      <w:r w:rsidRPr="007E22F5">
        <w:rPr>
          <w:rFonts w:ascii="PTF55F-webfont" w:hAnsi="PTF55F-webfont"/>
          <w:color w:val="000000"/>
          <w:sz w:val="28"/>
          <w:szCs w:val="28"/>
        </w:rPr>
        <w:t xml:space="preserve">, В.Г. Зуева, Л.А. </w:t>
      </w:r>
      <w:proofErr w:type="spellStart"/>
      <w:r w:rsidRPr="007E22F5">
        <w:rPr>
          <w:rFonts w:ascii="PTF55F-webfont" w:hAnsi="PTF55F-webfont"/>
          <w:color w:val="000000"/>
          <w:sz w:val="28"/>
          <w:szCs w:val="28"/>
        </w:rPr>
        <w:t>Лопина</w:t>
      </w:r>
      <w:proofErr w:type="spellEnd"/>
      <w:r w:rsidRPr="007E22F5">
        <w:rPr>
          <w:rFonts w:ascii="PTF55F-webfont" w:hAnsi="PTF55F-webfont"/>
          <w:color w:val="000000"/>
          <w:sz w:val="28"/>
          <w:szCs w:val="28"/>
        </w:rPr>
        <w:t xml:space="preserve">, А.С. </w:t>
      </w:r>
      <w:proofErr w:type="spellStart"/>
      <w:r w:rsidRPr="007E22F5">
        <w:rPr>
          <w:rFonts w:ascii="PTF55F-webfont" w:hAnsi="PTF55F-webfont"/>
          <w:color w:val="000000"/>
          <w:sz w:val="28"/>
          <w:szCs w:val="28"/>
        </w:rPr>
        <w:t>Бараховский</w:t>
      </w:r>
      <w:proofErr w:type="spellEnd"/>
      <w:r w:rsidRPr="007E22F5">
        <w:rPr>
          <w:rFonts w:ascii="PTF55F-webfont" w:hAnsi="PTF55F-webfont"/>
          <w:color w:val="000000"/>
          <w:sz w:val="28"/>
          <w:szCs w:val="28"/>
        </w:rPr>
        <w:t xml:space="preserve">. Л.А. </w:t>
      </w:r>
      <w:proofErr w:type="spellStart"/>
      <w:r w:rsidRPr="007E22F5">
        <w:rPr>
          <w:rFonts w:ascii="PTF55F-webfont" w:hAnsi="PTF55F-webfont"/>
          <w:color w:val="000000"/>
          <w:sz w:val="28"/>
          <w:szCs w:val="28"/>
        </w:rPr>
        <w:t>Лопина</w:t>
      </w:r>
      <w:proofErr w:type="spellEnd"/>
      <w:r w:rsidRPr="007E22F5">
        <w:rPr>
          <w:rFonts w:ascii="PTF55F-webfont" w:hAnsi="PTF55F-webfont"/>
          <w:color w:val="000000"/>
          <w:sz w:val="28"/>
          <w:szCs w:val="28"/>
        </w:rPr>
        <w:t xml:space="preserve"> выступила с докладом о семинаре-совещании, прошедшем в Общественной Палате Российской Федерации 26 мая по вопросу деятельности Общественных советов при федеральных органах исполнительной власти. </w:t>
      </w:r>
    </w:p>
    <w:p w:rsidR="007E22F5" w:rsidRPr="007E22F5" w:rsidRDefault="007E22F5" w:rsidP="007E22F5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8"/>
          <w:szCs w:val="28"/>
        </w:rPr>
      </w:pPr>
      <w:r w:rsidRPr="007E22F5">
        <w:rPr>
          <w:rFonts w:ascii="PTF55F-webfont" w:hAnsi="PTF55F-webfont"/>
          <w:color w:val="000000"/>
          <w:sz w:val="28"/>
          <w:szCs w:val="28"/>
        </w:rPr>
        <w:t xml:space="preserve">   </w:t>
      </w:r>
      <w:proofErr w:type="gramStart"/>
      <w:r w:rsidRPr="007E22F5">
        <w:rPr>
          <w:rFonts w:ascii="PTF55F-webfont" w:hAnsi="PTF55F-webfont"/>
          <w:color w:val="000000"/>
          <w:sz w:val="28"/>
          <w:szCs w:val="28"/>
        </w:rPr>
        <w:t xml:space="preserve">От Федерального казначейства в заседании Общественного совета приняли участие заместители руководителя Федерального казначейства В.К. Зайцев и Д.С. Гришин, начальник Административного управления Д.В. Вишневский,  заместитель начальника Административного управления Е.С. </w:t>
      </w:r>
      <w:proofErr w:type="spellStart"/>
      <w:r w:rsidRPr="007E22F5">
        <w:rPr>
          <w:rFonts w:ascii="PTF55F-webfont" w:hAnsi="PTF55F-webfont"/>
          <w:color w:val="000000"/>
          <w:sz w:val="28"/>
          <w:szCs w:val="28"/>
        </w:rPr>
        <w:t>Суконников</w:t>
      </w:r>
      <w:proofErr w:type="spellEnd"/>
      <w:r w:rsidRPr="007E22F5">
        <w:rPr>
          <w:rFonts w:ascii="PTF55F-webfont" w:hAnsi="PTF55F-webfont"/>
          <w:color w:val="000000"/>
          <w:sz w:val="28"/>
          <w:szCs w:val="28"/>
        </w:rPr>
        <w:t xml:space="preserve">, начальник Отдела совершенствования контрольно-надзорной деятельности Управления внутреннего контроля (аудита) и оценки эффективности деятельности С.И. Никитенко, сотрудники Отдела прохождения государственной гражданской службы и кадров О.И. </w:t>
      </w:r>
      <w:proofErr w:type="spellStart"/>
      <w:r w:rsidRPr="007E22F5">
        <w:rPr>
          <w:rFonts w:ascii="PTF55F-webfont" w:hAnsi="PTF55F-webfont"/>
          <w:color w:val="000000"/>
          <w:sz w:val="28"/>
          <w:szCs w:val="28"/>
        </w:rPr>
        <w:t>Зажарская</w:t>
      </w:r>
      <w:proofErr w:type="spellEnd"/>
      <w:proofErr w:type="gramEnd"/>
      <w:r w:rsidRPr="007E22F5">
        <w:rPr>
          <w:rFonts w:ascii="PTF55F-webfont" w:hAnsi="PTF55F-webfont"/>
          <w:color w:val="000000"/>
          <w:sz w:val="28"/>
          <w:szCs w:val="28"/>
        </w:rPr>
        <w:t xml:space="preserve"> и В.А. Ступина.</w:t>
      </w:r>
      <w:r w:rsidRPr="007E22F5">
        <w:rPr>
          <w:rStyle w:val="apple-converted-space"/>
          <w:rFonts w:ascii="PTF55F-webfont" w:hAnsi="PTF55F-webfont"/>
          <w:color w:val="000000"/>
          <w:sz w:val="28"/>
          <w:szCs w:val="28"/>
        </w:rPr>
        <w:t> </w:t>
      </w:r>
    </w:p>
    <w:p w:rsidR="007E22F5" w:rsidRPr="007E22F5" w:rsidRDefault="007E22F5" w:rsidP="007E22F5">
      <w:pPr>
        <w:jc w:val="both"/>
        <w:rPr>
          <w:sz w:val="28"/>
          <w:szCs w:val="28"/>
        </w:rPr>
      </w:pPr>
    </w:p>
    <w:sectPr w:rsidR="007E22F5" w:rsidRPr="007E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F5"/>
    <w:rsid w:val="006C250C"/>
    <w:rsid w:val="007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Лотов Михаил Валерьевич</dc:creator>
  <cp:lastModifiedBy>Лотов Михаил Валерьевич</cp:lastModifiedBy>
  <cp:revision>2</cp:revision>
  <dcterms:created xsi:type="dcterms:W3CDTF">2016-07-12T12:28:00Z</dcterms:created>
  <dcterms:modified xsi:type="dcterms:W3CDTF">2016-07-12T12:29:00Z</dcterms:modified>
</cp:coreProperties>
</file>