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5C1" w:rsidRDefault="00584931">
      <w:pPr>
        <w:spacing w:after="0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ФЕДЕРАЛЬНОЕ КАЗНАЧЕЙСТВО</w:t>
      </w:r>
    </w:p>
    <w:p w:rsidR="00E615C1" w:rsidRDefault="00584931">
      <w:pPr>
        <w:spacing w:after="0"/>
        <w:jc w:val="center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(КАЗНАЧЕЙСТВО РОССИИ)</w:t>
      </w:r>
    </w:p>
    <w:p w:rsidR="00E615C1" w:rsidRDefault="00E615C1">
      <w:pPr>
        <w:spacing w:after="0"/>
        <w:jc w:val="center"/>
        <w:outlineLvl w:val="0"/>
        <w:rPr>
          <w:rFonts w:ascii="Times New Roman" w:hAnsi="Times New Roman" w:cs="Times New Roman"/>
          <w:b/>
          <w:szCs w:val="28"/>
        </w:rPr>
      </w:pPr>
    </w:p>
    <w:p w:rsidR="00E615C1" w:rsidRDefault="00BE75B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E615C1" w:rsidRDefault="0058493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Совета по вопросам </w:t>
      </w:r>
    </w:p>
    <w:p w:rsidR="00E615C1" w:rsidRDefault="0058493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внутреннего государственного финансового контроля</w:t>
      </w:r>
    </w:p>
    <w:p w:rsidR="00E615C1" w:rsidRDefault="00584931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</w:t>
      </w:r>
    </w:p>
    <w:p w:rsidR="00E615C1" w:rsidRDefault="00584931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F5B18">
        <w:rPr>
          <w:rFonts w:ascii="Times New Roman" w:hAnsi="Times New Roman" w:cs="Times New Roman"/>
          <w:sz w:val="28"/>
          <w:szCs w:val="28"/>
        </w:rPr>
        <w:t>2</w:t>
      </w:r>
      <w:r w:rsidR="006F5B1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.10.2016 № 1  </w:t>
      </w:r>
    </w:p>
    <w:p w:rsidR="00E615C1" w:rsidRDefault="00E615C1"/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803"/>
        <w:gridCol w:w="1645"/>
        <w:gridCol w:w="2607"/>
        <w:gridCol w:w="4267"/>
      </w:tblGrid>
      <w:tr w:rsidR="00E615C1" w:rsidTr="00875608">
        <w:trPr>
          <w:tblHeader/>
        </w:trPr>
        <w:tc>
          <w:tcPr>
            <w:tcW w:w="803" w:type="dxa"/>
          </w:tcPr>
          <w:p w:rsidR="00E615C1" w:rsidRDefault="00584931">
            <w:pPr>
              <w:tabs>
                <w:tab w:val="left" w:pos="751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645" w:type="dxa"/>
          </w:tcPr>
          <w:p w:rsidR="00E615C1" w:rsidRDefault="00584931">
            <w:pPr>
              <w:tabs>
                <w:tab w:val="left" w:pos="7513"/>
              </w:tabs>
              <w:ind w:left="-79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607" w:type="dxa"/>
            <w:vAlign w:val="center"/>
          </w:tcPr>
          <w:p w:rsidR="00E615C1" w:rsidRDefault="00584931">
            <w:pPr>
              <w:tabs>
                <w:tab w:val="left" w:pos="751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Ф.И.О., должность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выступающего</w:t>
            </w:r>
            <w:proofErr w:type="gramEnd"/>
          </w:p>
        </w:tc>
        <w:tc>
          <w:tcPr>
            <w:tcW w:w="4267" w:type="dxa"/>
            <w:vAlign w:val="center"/>
          </w:tcPr>
          <w:p w:rsidR="00E615C1" w:rsidRDefault="00584931">
            <w:pPr>
              <w:tabs>
                <w:tab w:val="left" w:pos="751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выступления</w:t>
            </w:r>
          </w:p>
        </w:tc>
      </w:tr>
      <w:tr w:rsidR="00E615C1" w:rsidTr="00875608">
        <w:tc>
          <w:tcPr>
            <w:tcW w:w="803" w:type="dxa"/>
          </w:tcPr>
          <w:p w:rsidR="00E615C1" w:rsidRDefault="00584931">
            <w:pPr>
              <w:tabs>
                <w:tab w:val="left" w:pos="7513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5" w:type="dxa"/>
          </w:tcPr>
          <w:p w:rsidR="00E615C1" w:rsidRDefault="00584931">
            <w:pPr>
              <w:tabs>
                <w:tab w:val="left" w:pos="7513"/>
              </w:tabs>
              <w:ind w:left="-79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14.30-</w:t>
            </w:r>
            <w:r w:rsidR="00431F00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607" w:type="dxa"/>
          </w:tcPr>
          <w:p w:rsidR="00E615C1" w:rsidRDefault="00584931">
            <w:pPr>
              <w:tabs>
                <w:tab w:val="left" w:pos="751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Федерального казначейства Р.Е. </w:t>
            </w:r>
            <w:proofErr w:type="spellStart"/>
            <w:r>
              <w:rPr>
                <w:rFonts w:ascii="Times New Roman" w:hAnsi="Times New Roman" w:cs="Times New Roman"/>
              </w:rPr>
              <w:t>Артюхин</w:t>
            </w:r>
            <w:proofErr w:type="spellEnd"/>
          </w:p>
        </w:tc>
        <w:tc>
          <w:tcPr>
            <w:tcW w:w="4267" w:type="dxa"/>
          </w:tcPr>
          <w:p w:rsidR="00431F00" w:rsidRDefault="00584931" w:rsidP="00431F00">
            <w:pPr>
              <w:tabs>
                <w:tab w:val="left" w:pos="751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Вступительное слово</w:t>
            </w:r>
          </w:p>
          <w:p w:rsidR="00431F00" w:rsidRDefault="00431F00" w:rsidP="00431F00">
            <w:pPr>
              <w:tabs>
                <w:tab w:val="left" w:pos="7513"/>
              </w:tabs>
              <w:jc w:val="both"/>
              <w:rPr>
                <w:rFonts w:ascii="Times New Roman" w:hAnsi="Times New Roman" w:cs="Times New Roman"/>
              </w:rPr>
            </w:pPr>
          </w:p>
          <w:p w:rsidR="00431F00" w:rsidRDefault="00431F00" w:rsidP="00431F00">
            <w:pPr>
              <w:tabs>
                <w:tab w:val="left" w:pos="751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Цели создания, задачи и перспективные направления деятельности Совета </w:t>
            </w:r>
            <w:r>
              <w:rPr>
                <w:rFonts w:ascii="Times New Roman" w:hAnsi="Times New Roman" w:cs="Times New Roman"/>
              </w:rPr>
              <w:br/>
              <w:t xml:space="preserve">по вопросам внутреннего государственного финансового контроля. Организация деятельности Совета </w:t>
            </w:r>
            <w:r>
              <w:rPr>
                <w:rFonts w:ascii="Times New Roman" w:hAnsi="Times New Roman" w:cs="Times New Roman"/>
              </w:rPr>
              <w:br/>
              <w:t>и формирование в его составе рабочих групп по направлениям деятельности;</w:t>
            </w:r>
          </w:p>
          <w:p w:rsidR="00E615C1" w:rsidRDefault="00431F00" w:rsidP="00431F00">
            <w:pPr>
              <w:tabs>
                <w:tab w:val="left" w:pos="751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Предложения по составу Координационного комитета Совета </w:t>
            </w:r>
            <w:r>
              <w:rPr>
                <w:rFonts w:ascii="Times New Roman" w:hAnsi="Times New Roman" w:cs="Times New Roman"/>
              </w:rPr>
              <w:br/>
              <w:t>по вопросам внутреннего государственного финансового контроля</w:t>
            </w:r>
          </w:p>
        </w:tc>
      </w:tr>
      <w:tr w:rsidR="00E615C1" w:rsidTr="00875608">
        <w:tc>
          <w:tcPr>
            <w:tcW w:w="803" w:type="dxa"/>
          </w:tcPr>
          <w:p w:rsidR="00E615C1" w:rsidRDefault="00584931">
            <w:pPr>
              <w:tabs>
                <w:tab w:val="left" w:pos="7513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45" w:type="dxa"/>
          </w:tcPr>
          <w:p w:rsidR="00E615C1" w:rsidRDefault="00431F00">
            <w:pPr>
              <w:tabs>
                <w:tab w:val="left" w:pos="7513"/>
              </w:tabs>
              <w:ind w:left="-79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</w:t>
            </w:r>
            <w:r w:rsidR="00584931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5</w:t>
            </w:r>
            <w:r w:rsidR="0058493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07" w:type="dxa"/>
          </w:tcPr>
          <w:p w:rsidR="00E615C1" w:rsidRDefault="00584931">
            <w:pPr>
              <w:tabs>
                <w:tab w:val="left" w:pos="751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Главного контрольного управления г. Москвы Е.А. </w:t>
            </w:r>
            <w:proofErr w:type="spellStart"/>
            <w:r>
              <w:rPr>
                <w:rFonts w:ascii="Times New Roman" w:hAnsi="Times New Roman" w:cs="Times New Roman"/>
              </w:rPr>
              <w:t>Данчиков</w:t>
            </w:r>
            <w:proofErr w:type="spellEnd"/>
          </w:p>
        </w:tc>
        <w:tc>
          <w:tcPr>
            <w:tcW w:w="4267" w:type="dxa"/>
          </w:tcPr>
          <w:p w:rsidR="00E615C1" w:rsidRDefault="00584931">
            <w:pPr>
              <w:tabs>
                <w:tab w:val="left" w:pos="7513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Вступительное слово</w:t>
            </w:r>
          </w:p>
        </w:tc>
      </w:tr>
      <w:tr w:rsidR="00E615C1" w:rsidTr="00875608">
        <w:tc>
          <w:tcPr>
            <w:tcW w:w="803" w:type="dxa"/>
          </w:tcPr>
          <w:p w:rsidR="00E615C1" w:rsidRDefault="006907D0">
            <w:pPr>
              <w:tabs>
                <w:tab w:val="left" w:pos="7513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45" w:type="dxa"/>
          </w:tcPr>
          <w:p w:rsidR="00E615C1" w:rsidRDefault="00584931" w:rsidP="00431F00">
            <w:pPr>
              <w:tabs>
                <w:tab w:val="left" w:pos="7513"/>
              </w:tabs>
              <w:ind w:left="-79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  <w:r w:rsidR="00431F00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-</w:t>
            </w:r>
            <w:r w:rsidR="00A87BDD">
              <w:rPr>
                <w:rFonts w:ascii="Times New Roman" w:hAnsi="Times New Roman" w:cs="Times New Roman"/>
              </w:rPr>
              <w:t>15.</w:t>
            </w:r>
            <w:r w:rsidR="00431F00">
              <w:rPr>
                <w:rFonts w:ascii="Times New Roman" w:hAnsi="Times New Roman" w:cs="Times New Roman"/>
              </w:rPr>
              <w:t>3</w:t>
            </w:r>
            <w:r w:rsidR="00A87BD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07" w:type="dxa"/>
          </w:tcPr>
          <w:p w:rsidR="00E615C1" w:rsidRDefault="00584931">
            <w:pPr>
              <w:tabs>
                <w:tab w:val="left" w:pos="751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Управления внутреннего контроля (аудита) </w:t>
            </w:r>
            <w:r>
              <w:rPr>
                <w:rFonts w:ascii="Times New Roman" w:hAnsi="Times New Roman" w:cs="Times New Roman"/>
              </w:rPr>
              <w:br/>
              <w:t>и оценки эффективности деятельности Федерального казначейства А.В. Солодов</w:t>
            </w:r>
          </w:p>
        </w:tc>
        <w:tc>
          <w:tcPr>
            <w:tcW w:w="4267" w:type="dxa"/>
          </w:tcPr>
          <w:p w:rsidR="00E615C1" w:rsidRDefault="00584931">
            <w:pPr>
              <w:tabs>
                <w:tab w:val="left" w:pos="751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 Проект классификатора нарушений</w:t>
            </w:r>
            <w:r w:rsidR="00AF2FE3">
              <w:rPr>
                <w:rFonts w:ascii="Times New Roman" w:hAnsi="Times New Roman" w:cs="Times New Roman"/>
              </w:rPr>
              <w:t xml:space="preserve"> (рисков)</w:t>
            </w:r>
            <w:r>
              <w:rPr>
                <w:rFonts w:ascii="Times New Roman" w:hAnsi="Times New Roman" w:cs="Times New Roman"/>
              </w:rPr>
              <w:t xml:space="preserve">, выявляемых органами внутреннего государственного (муниципального) финансового контроля </w:t>
            </w:r>
            <w:r>
              <w:rPr>
                <w:rFonts w:ascii="Times New Roman" w:hAnsi="Times New Roman" w:cs="Times New Roman"/>
              </w:rPr>
              <w:br/>
              <w:t xml:space="preserve">в ходе осуществления контроля </w:t>
            </w:r>
            <w:r w:rsidR="00875608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в финансово-бюджетной сфере, разработанного Федеральным казначейством;</w:t>
            </w:r>
          </w:p>
          <w:p w:rsidR="00AF2FE3" w:rsidRDefault="00AF2FE3" w:rsidP="00AF2FE3">
            <w:pPr>
              <w:tabs>
                <w:tab w:val="left" w:pos="751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О подходах к оценке исполнения бюджетных полномочий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администраций);</w:t>
            </w:r>
          </w:p>
          <w:p w:rsidR="00875608" w:rsidRDefault="00AF2FE3">
            <w:pPr>
              <w:tabs>
                <w:tab w:val="left" w:pos="751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84931">
              <w:rPr>
                <w:rFonts w:ascii="Times New Roman" w:hAnsi="Times New Roman" w:cs="Times New Roman"/>
              </w:rPr>
              <w:t>. Предложения по перечню рабочих групп по направлениям деятельности Совета по вопросам внутреннего государственного финансового контроля</w:t>
            </w:r>
            <w:r w:rsidR="00875608">
              <w:rPr>
                <w:rFonts w:ascii="Times New Roman" w:hAnsi="Times New Roman" w:cs="Times New Roman"/>
              </w:rPr>
              <w:t>;</w:t>
            </w:r>
          </w:p>
          <w:p w:rsidR="00E615C1" w:rsidRDefault="00927C44" w:rsidP="00BB3BCB">
            <w:pPr>
              <w:tabs>
                <w:tab w:val="left" w:pos="751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4. </w:t>
            </w:r>
            <w:r w:rsidR="00BB3BCB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редложени</w:t>
            </w:r>
            <w:r w:rsidR="00BB3BCB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B3BCB">
              <w:rPr>
                <w:rFonts w:ascii="Times New Roman" w:hAnsi="Times New Roman" w:cs="Times New Roman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>проект</w:t>
            </w:r>
            <w:r w:rsidR="00BB3BCB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 плана работы Совета по вопросам внутреннего </w:t>
            </w:r>
            <w:r>
              <w:rPr>
                <w:rFonts w:ascii="Times New Roman" w:hAnsi="Times New Roman" w:cs="Times New Roman"/>
              </w:rPr>
              <w:lastRenderedPageBreak/>
              <w:t>государственного финансового контроля</w:t>
            </w:r>
            <w:r w:rsidR="00C73B23">
              <w:rPr>
                <w:rFonts w:ascii="Times New Roman" w:hAnsi="Times New Roman" w:cs="Times New Roman"/>
              </w:rPr>
              <w:t xml:space="preserve"> на 2017 год</w:t>
            </w:r>
          </w:p>
        </w:tc>
      </w:tr>
      <w:tr w:rsidR="00E615C1" w:rsidTr="00875608">
        <w:tc>
          <w:tcPr>
            <w:tcW w:w="803" w:type="dxa"/>
          </w:tcPr>
          <w:p w:rsidR="00E615C1" w:rsidRDefault="006907D0">
            <w:pPr>
              <w:tabs>
                <w:tab w:val="left" w:pos="7513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645" w:type="dxa"/>
          </w:tcPr>
          <w:p w:rsidR="00E615C1" w:rsidRDefault="00A87BDD" w:rsidP="00AC2A2E">
            <w:pPr>
              <w:tabs>
                <w:tab w:val="left" w:pos="7513"/>
              </w:tabs>
              <w:ind w:left="-79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584931">
              <w:rPr>
                <w:rFonts w:ascii="Times New Roman" w:hAnsi="Times New Roman" w:cs="Times New Roman"/>
              </w:rPr>
              <w:t>.</w:t>
            </w:r>
            <w:r w:rsidR="00AC2A2E">
              <w:rPr>
                <w:rFonts w:ascii="Times New Roman" w:hAnsi="Times New Roman" w:cs="Times New Roman"/>
              </w:rPr>
              <w:t>35</w:t>
            </w:r>
            <w:r w:rsidR="00584931">
              <w:rPr>
                <w:rFonts w:ascii="Times New Roman" w:hAnsi="Times New Roman" w:cs="Times New Roman"/>
              </w:rPr>
              <w:t>-16.</w:t>
            </w: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07" w:type="dxa"/>
          </w:tcPr>
          <w:p w:rsidR="00E615C1" w:rsidRDefault="00584931">
            <w:pPr>
              <w:tabs>
                <w:tab w:val="left" w:pos="751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заседания</w:t>
            </w:r>
          </w:p>
        </w:tc>
        <w:tc>
          <w:tcPr>
            <w:tcW w:w="4267" w:type="dxa"/>
          </w:tcPr>
          <w:p w:rsidR="00E615C1" w:rsidRDefault="00584931">
            <w:pPr>
              <w:tabs>
                <w:tab w:val="left" w:pos="751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Обсуждение </w:t>
            </w:r>
          </w:p>
        </w:tc>
      </w:tr>
      <w:tr w:rsidR="00A87BDD" w:rsidTr="00875608">
        <w:tc>
          <w:tcPr>
            <w:tcW w:w="803" w:type="dxa"/>
          </w:tcPr>
          <w:p w:rsidR="00A87BDD" w:rsidDel="00A87BDD" w:rsidRDefault="006907D0">
            <w:pPr>
              <w:tabs>
                <w:tab w:val="left" w:pos="7513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45" w:type="dxa"/>
          </w:tcPr>
          <w:p w:rsidR="00A87BDD" w:rsidDel="00A87BDD" w:rsidRDefault="00A87BDD" w:rsidP="00A87BDD">
            <w:pPr>
              <w:tabs>
                <w:tab w:val="left" w:pos="7513"/>
              </w:tabs>
              <w:ind w:left="-79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16.30-16.40</w:t>
            </w:r>
          </w:p>
        </w:tc>
        <w:tc>
          <w:tcPr>
            <w:tcW w:w="2607" w:type="dxa"/>
          </w:tcPr>
          <w:p w:rsidR="00A87BDD" w:rsidRDefault="00A87BDD">
            <w:pPr>
              <w:tabs>
                <w:tab w:val="left" w:pos="751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заседания</w:t>
            </w:r>
          </w:p>
        </w:tc>
        <w:tc>
          <w:tcPr>
            <w:tcW w:w="4267" w:type="dxa"/>
          </w:tcPr>
          <w:p w:rsidR="00A87BDD" w:rsidRDefault="00A87BDD">
            <w:pPr>
              <w:tabs>
                <w:tab w:val="left" w:pos="751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Утверждение состава Координационного комитета Совета по вопросам внутреннего государственного финансового контроля</w:t>
            </w:r>
          </w:p>
        </w:tc>
      </w:tr>
      <w:tr w:rsidR="00A87BDD" w:rsidTr="00875608">
        <w:tc>
          <w:tcPr>
            <w:tcW w:w="803" w:type="dxa"/>
          </w:tcPr>
          <w:p w:rsidR="00A87BDD" w:rsidDel="00A87BDD" w:rsidRDefault="006907D0">
            <w:pPr>
              <w:tabs>
                <w:tab w:val="left" w:pos="7513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45" w:type="dxa"/>
          </w:tcPr>
          <w:p w:rsidR="00A87BDD" w:rsidRDefault="00A87BDD">
            <w:pPr>
              <w:tabs>
                <w:tab w:val="left" w:pos="7513"/>
              </w:tabs>
              <w:ind w:left="-79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16.40-16.50</w:t>
            </w:r>
          </w:p>
        </w:tc>
        <w:tc>
          <w:tcPr>
            <w:tcW w:w="2607" w:type="dxa"/>
          </w:tcPr>
          <w:p w:rsidR="00A87BDD" w:rsidRDefault="00A87BDD">
            <w:pPr>
              <w:tabs>
                <w:tab w:val="left" w:pos="751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заседания</w:t>
            </w:r>
          </w:p>
        </w:tc>
        <w:tc>
          <w:tcPr>
            <w:tcW w:w="4267" w:type="dxa"/>
          </w:tcPr>
          <w:p w:rsidR="00A87BDD" w:rsidRDefault="00A87BDD" w:rsidP="00260A71">
            <w:pPr>
              <w:tabs>
                <w:tab w:val="left" w:pos="751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Утверждение перечня рабочих групп </w:t>
            </w:r>
            <w:r w:rsidR="0072723E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по направлениям деятельности Совета </w:t>
            </w:r>
            <w:r>
              <w:rPr>
                <w:rFonts w:ascii="Times New Roman" w:hAnsi="Times New Roman" w:cs="Times New Roman"/>
              </w:rPr>
              <w:br/>
              <w:t xml:space="preserve">по вопросам внутреннего государственного финансового контроля </w:t>
            </w:r>
            <w:r w:rsidR="00BB3BCB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и избрание </w:t>
            </w:r>
            <w:r w:rsidR="00E5537E" w:rsidRPr="00431F00">
              <w:rPr>
                <w:rFonts w:ascii="Times New Roman" w:hAnsi="Times New Roman" w:cs="Times New Roman"/>
              </w:rPr>
              <w:t xml:space="preserve">их </w:t>
            </w:r>
            <w:r w:rsidR="00260A71">
              <w:rPr>
                <w:rFonts w:ascii="Times New Roman" w:hAnsi="Times New Roman" w:cs="Times New Roman"/>
              </w:rPr>
              <w:t>председателей</w:t>
            </w:r>
          </w:p>
        </w:tc>
      </w:tr>
      <w:tr w:rsidR="00E615C1" w:rsidTr="00875608">
        <w:tc>
          <w:tcPr>
            <w:tcW w:w="803" w:type="dxa"/>
          </w:tcPr>
          <w:p w:rsidR="00E615C1" w:rsidRDefault="006907D0">
            <w:pPr>
              <w:tabs>
                <w:tab w:val="left" w:pos="7513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45" w:type="dxa"/>
          </w:tcPr>
          <w:p w:rsidR="00E615C1" w:rsidRDefault="00584931">
            <w:pPr>
              <w:tabs>
                <w:tab w:val="left" w:pos="7513"/>
              </w:tabs>
              <w:ind w:left="-79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16.50-16.55</w:t>
            </w:r>
          </w:p>
        </w:tc>
        <w:tc>
          <w:tcPr>
            <w:tcW w:w="2607" w:type="dxa"/>
          </w:tcPr>
          <w:p w:rsidR="00E615C1" w:rsidRDefault="00584931">
            <w:pPr>
              <w:tabs>
                <w:tab w:val="left" w:pos="751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Федерального казначейства Р.Е. </w:t>
            </w:r>
            <w:proofErr w:type="spellStart"/>
            <w:r>
              <w:rPr>
                <w:rFonts w:ascii="Times New Roman" w:hAnsi="Times New Roman" w:cs="Times New Roman"/>
              </w:rPr>
              <w:t>Артюхин</w:t>
            </w:r>
            <w:proofErr w:type="spellEnd"/>
          </w:p>
        </w:tc>
        <w:tc>
          <w:tcPr>
            <w:tcW w:w="4267" w:type="dxa"/>
          </w:tcPr>
          <w:p w:rsidR="00E615C1" w:rsidRDefault="00584931">
            <w:pPr>
              <w:tabs>
                <w:tab w:val="left" w:pos="751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Заключительное слово</w:t>
            </w:r>
          </w:p>
        </w:tc>
      </w:tr>
      <w:tr w:rsidR="00E615C1" w:rsidTr="00875608">
        <w:tc>
          <w:tcPr>
            <w:tcW w:w="803" w:type="dxa"/>
          </w:tcPr>
          <w:p w:rsidR="00E615C1" w:rsidRDefault="006907D0">
            <w:pPr>
              <w:tabs>
                <w:tab w:val="left" w:pos="7513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5" w:type="dxa"/>
          </w:tcPr>
          <w:p w:rsidR="00E615C1" w:rsidRDefault="00584931">
            <w:pPr>
              <w:tabs>
                <w:tab w:val="left" w:pos="7513"/>
              </w:tabs>
              <w:ind w:left="-79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16.55-17.00</w:t>
            </w:r>
          </w:p>
        </w:tc>
        <w:tc>
          <w:tcPr>
            <w:tcW w:w="2607" w:type="dxa"/>
          </w:tcPr>
          <w:p w:rsidR="00E615C1" w:rsidRDefault="00584931">
            <w:pPr>
              <w:tabs>
                <w:tab w:val="left" w:pos="751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Главного контрольного управления г. Москвы Е.А. </w:t>
            </w:r>
            <w:proofErr w:type="spellStart"/>
            <w:r>
              <w:rPr>
                <w:rFonts w:ascii="Times New Roman" w:hAnsi="Times New Roman" w:cs="Times New Roman"/>
              </w:rPr>
              <w:t>Данчиков</w:t>
            </w:r>
            <w:proofErr w:type="spellEnd"/>
          </w:p>
        </w:tc>
        <w:tc>
          <w:tcPr>
            <w:tcW w:w="4267" w:type="dxa"/>
          </w:tcPr>
          <w:p w:rsidR="00E615C1" w:rsidRDefault="00584931">
            <w:pPr>
              <w:tabs>
                <w:tab w:val="left" w:pos="751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Заключительное слово</w:t>
            </w:r>
          </w:p>
        </w:tc>
      </w:tr>
    </w:tbl>
    <w:p w:rsidR="00E615C1" w:rsidRDefault="00E615C1"/>
    <w:p w:rsidR="00E615C1" w:rsidRDefault="00E615C1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1276"/>
        <w:gridCol w:w="3934"/>
      </w:tblGrid>
      <w:tr w:rsidR="00E615C1">
        <w:tc>
          <w:tcPr>
            <w:tcW w:w="4077" w:type="dxa"/>
          </w:tcPr>
          <w:p w:rsidR="00E615C1" w:rsidRDefault="0058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</w:p>
          <w:p w:rsidR="00E615C1" w:rsidRDefault="0058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</w:t>
            </w:r>
          </w:p>
          <w:p w:rsidR="00E615C1" w:rsidRDefault="00E61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15C1" w:rsidRDefault="00E61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15C1" w:rsidRDefault="0058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 Р.Е.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Артюхин</w:t>
            </w:r>
            <w:proofErr w:type="spellEnd"/>
          </w:p>
          <w:p w:rsidR="00E615C1" w:rsidRDefault="00E61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15C1" w:rsidRDefault="00E615C1">
            <w:pPr>
              <w:jc w:val="center"/>
            </w:pPr>
          </w:p>
        </w:tc>
        <w:tc>
          <w:tcPr>
            <w:tcW w:w="1276" w:type="dxa"/>
          </w:tcPr>
          <w:p w:rsidR="00E615C1" w:rsidRDefault="00E615C1"/>
        </w:tc>
        <w:tc>
          <w:tcPr>
            <w:tcW w:w="3934" w:type="dxa"/>
          </w:tcPr>
          <w:p w:rsidR="00E615C1" w:rsidRDefault="0058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</w:p>
          <w:p w:rsidR="00E615C1" w:rsidRDefault="005849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Главного контрольного управления г. Москвы </w:t>
            </w:r>
          </w:p>
          <w:p w:rsidR="00E615C1" w:rsidRDefault="00E61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15C1" w:rsidRDefault="00584931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Е.А.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Данчиков</w:t>
            </w:r>
            <w:proofErr w:type="spellEnd"/>
          </w:p>
        </w:tc>
      </w:tr>
    </w:tbl>
    <w:p w:rsidR="00E615C1" w:rsidRDefault="00E615C1"/>
    <w:sectPr w:rsidR="00E615C1">
      <w:headerReference w:type="default" r:id="rId7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6B2" w:rsidRDefault="005126B2">
      <w:pPr>
        <w:spacing w:after="0" w:line="240" w:lineRule="auto"/>
      </w:pPr>
      <w:r>
        <w:separator/>
      </w:r>
    </w:p>
  </w:endnote>
  <w:endnote w:type="continuationSeparator" w:id="0">
    <w:p w:rsidR="005126B2" w:rsidRDefault="00512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6B2" w:rsidRDefault="005126B2">
      <w:pPr>
        <w:spacing w:after="0" w:line="240" w:lineRule="auto"/>
      </w:pPr>
      <w:r>
        <w:separator/>
      </w:r>
    </w:p>
  </w:footnote>
  <w:footnote w:type="continuationSeparator" w:id="0">
    <w:p w:rsidR="005126B2" w:rsidRDefault="00512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7602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E615C1" w:rsidRDefault="00584931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A5219">
          <w:rPr>
            <w:rFonts w:ascii="Times New Roman" w:hAnsi="Times New Roman" w:cs="Times New Roman"/>
            <w:noProof/>
            <w:sz w:val="20"/>
            <w:szCs w:val="20"/>
          </w:rPr>
          <w:t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E615C1" w:rsidRDefault="00E615C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5C1"/>
    <w:rsid w:val="0009208E"/>
    <w:rsid w:val="000D0F99"/>
    <w:rsid w:val="001523A9"/>
    <w:rsid w:val="00260A71"/>
    <w:rsid w:val="002E1E52"/>
    <w:rsid w:val="003772F1"/>
    <w:rsid w:val="003C1B8B"/>
    <w:rsid w:val="00431F00"/>
    <w:rsid w:val="005126B2"/>
    <w:rsid w:val="00517ECE"/>
    <w:rsid w:val="00530DD1"/>
    <w:rsid w:val="00584931"/>
    <w:rsid w:val="005B0CA1"/>
    <w:rsid w:val="006248ED"/>
    <w:rsid w:val="006307EB"/>
    <w:rsid w:val="006907D0"/>
    <w:rsid w:val="006F5B18"/>
    <w:rsid w:val="0072723E"/>
    <w:rsid w:val="00785862"/>
    <w:rsid w:val="00875608"/>
    <w:rsid w:val="00927C44"/>
    <w:rsid w:val="00990A8C"/>
    <w:rsid w:val="009A5219"/>
    <w:rsid w:val="00A00200"/>
    <w:rsid w:val="00A87BDD"/>
    <w:rsid w:val="00AC2A2E"/>
    <w:rsid w:val="00AF2FE3"/>
    <w:rsid w:val="00BB3BCB"/>
    <w:rsid w:val="00BE75BD"/>
    <w:rsid w:val="00C73B23"/>
    <w:rsid w:val="00DE2311"/>
    <w:rsid w:val="00E5537E"/>
    <w:rsid w:val="00E615C1"/>
    <w:rsid w:val="00EA53DB"/>
    <w:rsid w:val="00ED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75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56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75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56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Пронина Анастасия Владимировна</cp:lastModifiedBy>
  <cp:revision>45</cp:revision>
  <cp:lastPrinted>2016-10-20T14:03:00Z</cp:lastPrinted>
  <dcterms:created xsi:type="dcterms:W3CDTF">2016-10-17T17:06:00Z</dcterms:created>
  <dcterms:modified xsi:type="dcterms:W3CDTF">2016-11-02T15:55:00Z</dcterms:modified>
</cp:coreProperties>
</file>