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81C" w:rsidRDefault="0085781C">
      <w:pPr>
        <w:pStyle w:val="ConsPlusNormal"/>
        <w:jc w:val="both"/>
        <w:outlineLvl w:val="0"/>
      </w:pPr>
      <w:bookmarkStart w:id="0" w:name="_GoBack"/>
      <w:bookmarkEnd w:id="0"/>
    </w:p>
    <w:p w:rsidR="0085781C" w:rsidRDefault="0085781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5781C" w:rsidRDefault="0085781C">
      <w:pPr>
        <w:pStyle w:val="ConsPlusTitle"/>
        <w:jc w:val="center"/>
      </w:pPr>
    </w:p>
    <w:p w:rsidR="0085781C" w:rsidRDefault="0085781C">
      <w:pPr>
        <w:pStyle w:val="ConsPlusTitle"/>
        <w:jc w:val="center"/>
      </w:pPr>
      <w:r>
        <w:t>ПОСТАНОВЛЕНИЕ</w:t>
      </w:r>
    </w:p>
    <w:p w:rsidR="0085781C" w:rsidRDefault="0085781C">
      <w:pPr>
        <w:pStyle w:val="ConsPlusTitle"/>
        <w:jc w:val="center"/>
      </w:pPr>
      <w:r>
        <w:t>от 11 августа 2014 г. N 798</w:t>
      </w:r>
    </w:p>
    <w:p w:rsidR="0085781C" w:rsidRDefault="0085781C">
      <w:pPr>
        <w:pStyle w:val="ConsPlusTitle"/>
        <w:jc w:val="center"/>
      </w:pPr>
    </w:p>
    <w:p w:rsidR="0085781C" w:rsidRDefault="0085781C">
      <w:pPr>
        <w:pStyle w:val="ConsPlusTitle"/>
        <w:jc w:val="center"/>
      </w:pPr>
      <w:r>
        <w:t>ОБ УТВЕРЖДЕНИИ ПРАВИЛ</w:t>
      </w:r>
    </w:p>
    <w:p w:rsidR="0085781C" w:rsidRDefault="0085781C">
      <w:pPr>
        <w:pStyle w:val="ConsPlusTitle"/>
        <w:jc w:val="center"/>
      </w:pPr>
      <w:r>
        <w:t>ПРЕДОСТАВЛЕНИЯ СУБСИДИИ ИЗ ФЕДЕРАЛЬНОГО БЮДЖЕТА</w:t>
      </w:r>
    </w:p>
    <w:p w:rsidR="0085781C" w:rsidRDefault="0085781C">
      <w:pPr>
        <w:pStyle w:val="ConsPlusTitle"/>
        <w:jc w:val="center"/>
      </w:pPr>
      <w:r>
        <w:t>ОРГАНИЗАЦИИ НА ФИНАНСОВОЕ ОБЕСПЕЧЕНИЕ МЕРОПРИЯТИЙ,</w:t>
      </w:r>
    </w:p>
    <w:p w:rsidR="0085781C" w:rsidRDefault="0085781C">
      <w:pPr>
        <w:pStyle w:val="ConsPlusTitle"/>
        <w:jc w:val="center"/>
      </w:pPr>
      <w:r>
        <w:t>НАПРАВЛЕННЫХ НА РАЗВИТИЕ СЛУЖЕБНО-ПРИКЛАДНЫХ ВИДОВ СПОРТА,</w:t>
      </w:r>
    </w:p>
    <w:p w:rsidR="0085781C" w:rsidRDefault="0085781C">
      <w:pPr>
        <w:pStyle w:val="ConsPlusTitle"/>
        <w:jc w:val="center"/>
      </w:pPr>
      <w:r>
        <w:t>СОВЕРШЕНСТВОВАНИЕ ФИЗИЧЕСКОЙ ПОДГОТОВКИ СОТРУДНИКОВ</w:t>
      </w:r>
    </w:p>
    <w:p w:rsidR="0085781C" w:rsidRDefault="0085781C">
      <w:pPr>
        <w:pStyle w:val="ConsPlusTitle"/>
        <w:jc w:val="center"/>
      </w:pPr>
      <w:r>
        <w:t>ПРАВООХРАНИТЕЛЬНЫХ ОРГАНОВ И ОРГАНОВ БЕЗОПАСНОСТИ</w:t>
      </w:r>
    </w:p>
    <w:p w:rsidR="0085781C" w:rsidRDefault="0085781C">
      <w:pPr>
        <w:pStyle w:val="ConsPlusTitle"/>
        <w:jc w:val="center"/>
      </w:pPr>
      <w:r>
        <w:t>И ПОДДЕРЖКУ МАССОВОГО ФИЗКУЛЬТУРНО-СПОРТИВНОГО ДВИЖЕНИЯ</w:t>
      </w:r>
    </w:p>
    <w:p w:rsidR="0085781C" w:rsidRDefault="0085781C">
      <w:pPr>
        <w:pStyle w:val="ConsPlusTitle"/>
        <w:jc w:val="center"/>
      </w:pPr>
      <w:r>
        <w:t>В РАМКАХ ГОСУДАРСТВЕННОЙ ПРОГРАММЫ РОССИЙСКОЙ ФЕДЕРАЦИИ</w:t>
      </w:r>
    </w:p>
    <w:p w:rsidR="0085781C" w:rsidRDefault="0085781C">
      <w:pPr>
        <w:pStyle w:val="ConsPlusTitle"/>
        <w:jc w:val="center"/>
      </w:pPr>
      <w:r>
        <w:t>"РАЗВИТИЕ ФИЗИЧЕСКОЙ КУЛЬТУРЫ И СПОРТА"</w:t>
      </w:r>
    </w:p>
    <w:p w:rsidR="0085781C" w:rsidRDefault="0085781C">
      <w:pPr>
        <w:pStyle w:val="ConsPlusNormal"/>
        <w:jc w:val="center"/>
      </w:pPr>
      <w:r>
        <w:t>Список изменяющих документов</w:t>
      </w:r>
    </w:p>
    <w:p w:rsidR="0085781C" w:rsidRDefault="0085781C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85781C" w:rsidRDefault="0085781C">
      <w:pPr>
        <w:pStyle w:val="ConsPlusNormal"/>
        <w:jc w:val="center"/>
      </w:pPr>
    </w:p>
    <w:p w:rsidR="0085781C" w:rsidRDefault="0085781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5781C" w:rsidRDefault="0085781C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организации на финансовое обеспечение мероприятий, направленных на развитие служебно-прикладных видов спорта, совершенствование физической подготовки сотрудников правоохранительных органов и органов безопасности и поддержку массового физкультурно-спортивного движения в рамках государственной программы Российской Федерации "Развитие физической культуры и спорта".</w:t>
      </w:r>
    </w:p>
    <w:p w:rsidR="0085781C" w:rsidRDefault="0085781C">
      <w:pPr>
        <w:pStyle w:val="ConsPlusNormal"/>
        <w:jc w:val="both"/>
      </w:pPr>
    </w:p>
    <w:p w:rsidR="0085781C" w:rsidRDefault="0085781C">
      <w:pPr>
        <w:pStyle w:val="ConsPlusNormal"/>
        <w:jc w:val="right"/>
      </w:pPr>
      <w:r>
        <w:t>Председатель Правительства</w:t>
      </w:r>
    </w:p>
    <w:p w:rsidR="0085781C" w:rsidRDefault="0085781C">
      <w:pPr>
        <w:pStyle w:val="ConsPlusNormal"/>
        <w:jc w:val="right"/>
      </w:pPr>
      <w:r>
        <w:t>Российской Федерации</w:t>
      </w:r>
    </w:p>
    <w:p w:rsidR="0085781C" w:rsidRDefault="0085781C">
      <w:pPr>
        <w:pStyle w:val="ConsPlusNormal"/>
        <w:jc w:val="right"/>
      </w:pPr>
      <w:r>
        <w:t>Д.МЕДВЕДЕВ</w:t>
      </w:r>
    </w:p>
    <w:p w:rsidR="0085781C" w:rsidRDefault="0085781C">
      <w:pPr>
        <w:pStyle w:val="ConsPlusNormal"/>
        <w:jc w:val="both"/>
      </w:pPr>
    </w:p>
    <w:p w:rsidR="0085781C" w:rsidRDefault="0085781C">
      <w:pPr>
        <w:pStyle w:val="ConsPlusNormal"/>
        <w:jc w:val="both"/>
      </w:pPr>
    </w:p>
    <w:p w:rsidR="0085781C" w:rsidRDefault="0085781C">
      <w:pPr>
        <w:pStyle w:val="ConsPlusNormal"/>
        <w:jc w:val="both"/>
      </w:pPr>
    </w:p>
    <w:p w:rsidR="0085781C" w:rsidRDefault="0085781C">
      <w:pPr>
        <w:pStyle w:val="ConsPlusNormal"/>
        <w:jc w:val="both"/>
      </w:pPr>
    </w:p>
    <w:p w:rsidR="0085781C" w:rsidRDefault="0085781C">
      <w:pPr>
        <w:pStyle w:val="ConsPlusNormal"/>
        <w:jc w:val="both"/>
      </w:pPr>
    </w:p>
    <w:p w:rsidR="0085781C" w:rsidRDefault="0085781C">
      <w:pPr>
        <w:pStyle w:val="ConsPlusNormal"/>
        <w:jc w:val="right"/>
        <w:outlineLvl w:val="0"/>
      </w:pPr>
      <w:r>
        <w:t>Утверждены</w:t>
      </w:r>
    </w:p>
    <w:p w:rsidR="0085781C" w:rsidRDefault="0085781C">
      <w:pPr>
        <w:pStyle w:val="ConsPlusNormal"/>
        <w:jc w:val="right"/>
      </w:pPr>
      <w:r>
        <w:t>постановлением Правительства</w:t>
      </w:r>
    </w:p>
    <w:p w:rsidR="0085781C" w:rsidRDefault="0085781C">
      <w:pPr>
        <w:pStyle w:val="ConsPlusNormal"/>
        <w:jc w:val="right"/>
      </w:pPr>
      <w:r>
        <w:t>Российской Федерации</w:t>
      </w:r>
    </w:p>
    <w:p w:rsidR="0085781C" w:rsidRDefault="0085781C">
      <w:pPr>
        <w:pStyle w:val="ConsPlusNormal"/>
        <w:jc w:val="right"/>
      </w:pPr>
      <w:r>
        <w:t>от 11 августа 2014 г. N 798</w:t>
      </w:r>
    </w:p>
    <w:p w:rsidR="0085781C" w:rsidRDefault="0085781C">
      <w:pPr>
        <w:pStyle w:val="ConsPlusNormal"/>
        <w:jc w:val="both"/>
      </w:pPr>
    </w:p>
    <w:p w:rsidR="0085781C" w:rsidRDefault="0085781C">
      <w:pPr>
        <w:pStyle w:val="ConsPlusTitle"/>
        <w:jc w:val="center"/>
      </w:pPr>
      <w:bookmarkStart w:id="1" w:name="P34"/>
      <w:bookmarkEnd w:id="1"/>
      <w:r>
        <w:t>ПРАВИЛА</w:t>
      </w:r>
    </w:p>
    <w:p w:rsidR="0085781C" w:rsidRDefault="0085781C">
      <w:pPr>
        <w:pStyle w:val="ConsPlusTitle"/>
        <w:jc w:val="center"/>
      </w:pPr>
      <w:r>
        <w:t>ПРЕДОСТАВЛЕНИЯ СУБСИДИИ ИЗ ФЕДЕРАЛЬНОГО БЮДЖЕТА</w:t>
      </w:r>
    </w:p>
    <w:p w:rsidR="0085781C" w:rsidRDefault="0085781C">
      <w:pPr>
        <w:pStyle w:val="ConsPlusTitle"/>
        <w:jc w:val="center"/>
      </w:pPr>
      <w:r>
        <w:t>ОРГАНИЗАЦИИ НА ФИНАНСОВОЕ ОБЕСПЕЧЕНИЕ МЕРОПРИЯТИЙ,</w:t>
      </w:r>
    </w:p>
    <w:p w:rsidR="0085781C" w:rsidRDefault="0085781C">
      <w:pPr>
        <w:pStyle w:val="ConsPlusTitle"/>
        <w:jc w:val="center"/>
      </w:pPr>
      <w:r>
        <w:t>НАПРАВЛЕННЫХ НА РАЗВИТИЕ СЛУЖЕБНО-ПРИКЛАДНЫХ ВИДОВ СПОРТА,</w:t>
      </w:r>
    </w:p>
    <w:p w:rsidR="0085781C" w:rsidRDefault="0085781C">
      <w:pPr>
        <w:pStyle w:val="ConsPlusTitle"/>
        <w:jc w:val="center"/>
      </w:pPr>
      <w:r>
        <w:t>СОВЕРШЕНСТВОВАНИЕ ФИЗИЧЕСКОЙ ПОДГОТОВКИ СОТРУДНИКОВ</w:t>
      </w:r>
    </w:p>
    <w:p w:rsidR="0085781C" w:rsidRDefault="0085781C">
      <w:pPr>
        <w:pStyle w:val="ConsPlusTitle"/>
        <w:jc w:val="center"/>
      </w:pPr>
      <w:r>
        <w:t>ПРАВООХРАНИТЕЛЬНЫХ ОРГАНОВ И ОРГАНОВ БЕЗОПАСНОСТИ</w:t>
      </w:r>
    </w:p>
    <w:p w:rsidR="0085781C" w:rsidRDefault="0085781C">
      <w:pPr>
        <w:pStyle w:val="ConsPlusTitle"/>
        <w:jc w:val="center"/>
      </w:pPr>
      <w:r>
        <w:t>И ПОДДЕРЖКУ МАССОВОГО ФИЗКУЛЬТУРНО-СПОРТИВНОГО ДВИЖЕНИЯ</w:t>
      </w:r>
    </w:p>
    <w:p w:rsidR="0085781C" w:rsidRDefault="0085781C">
      <w:pPr>
        <w:pStyle w:val="ConsPlusTitle"/>
        <w:jc w:val="center"/>
      </w:pPr>
      <w:r>
        <w:t>В РАМКАХ ГОСУДАРСТВЕННОЙ ПРОГРАММЫ РОССИЙСКОЙ ФЕДЕРАЦИИ</w:t>
      </w:r>
    </w:p>
    <w:p w:rsidR="0085781C" w:rsidRDefault="0085781C">
      <w:pPr>
        <w:pStyle w:val="ConsPlusTitle"/>
        <w:jc w:val="center"/>
      </w:pPr>
      <w:r>
        <w:t>"РАЗВИТИЕ ФИЗИЧЕСКОЙ КУЛЬТУРЫ И СПОРТА"</w:t>
      </w:r>
    </w:p>
    <w:p w:rsidR="0085781C" w:rsidRDefault="0085781C">
      <w:pPr>
        <w:pStyle w:val="ConsPlusNormal"/>
        <w:jc w:val="center"/>
      </w:pPr>
      <w:r>
        <w:t>Список изменяющих документов</w:t>
      </w:r>
    </w:p>
    <w:p w:rsidR="0085781C" w:rsidRDefault="0085781C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85781C" w:rsidRDefault="0085781C">
      <w:pPr>
        <w:pStyle w:val="ConsPlusNormal"/>
        <w:jc w:val="both"/>
      </w:pPr>
    </w:p>
    <w:p w:rsidR="0085781C" w:rsidRDefault="0085781C">
      <w:pPr>
        <w:pStyle w:val="ConsPlusNormal"/>
        <w:ind w:firstLine="540"/>
        <w:jc w:val="both"/>
      </w:pPr>
      <w:bookmarkStart w:id="2" w:name="P46"/>
      <w:bookmarkEnd w:id="2"/>
      <w:r>
        <w:t xml:space="preserve">1. </w:t>
      </w:r>
      <w:proofErr w:type="gramStart"/>
      <w:r>
        <w:t xml:space="preserve">Настоящие Правила устанавливают порядок и условия предоставления субсидии из федерального бюджета организации, являющейся общественно-государственным объединением, реализующей цели и задачи в области развития российского спорта и физической культуры в </w:t>
      </w:r>
      <w:r>
        <w:lastRenderedPageBreak/>
        <w:t>обществе, профилактики детской безопасности, молодежной преступности и наркомании через обеспечение массового развития детско-юношеского спорта, подготовки и воспитания допризывной молодежи, кадрового резерва для органов безопасности и правопорядка, действующей на территории Российской Федерации (далее</w:t>
      </w:r>
      <w:proofErr w:type="gramEnd"/>
      <w:r>
        <w:t xml:space="preserve"> - организация), на финансовое обеспечение мероприятий, направленных на развитие служебно-прикладных видов спорта, совершенствование физической подготовки сотрудников правоохранительных органов и органов безопасности и поддержку массового физкультурно-спортивного движения в рамках государственной программы Российской Федерации "Развитие физической культуры и спорта" (далее соответственно - мероприятия, субсидия).</w:t>
      </w:r>
    </w:p>
    <w:p w:rsidR="0085781C" w:rsidRDefault="0085781C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Федерации,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5781C" w:rsidRDefault="0085781C">
      <w:pPr>
        <w:pStyle w:val="ConsPlusNormal"/>
        <w:ind w:firstLine="540"/>
        <w:jc w:val="both"/>
      </w:pPr>
      <w:r>
        <w:t>3. Министерство спорта Российской Федерации заключает с организацией соглашение о предоставлении субсидии (далее - соглашение), в котором предусматриваются:</w:t>
      </w:r>
    </w:p>
    <w:p w:rsidR="0085781C" w:rsidRDefault="0085781C">
      <w:pPr>
        <w:pStyle w:val="ConsPlusNormal"/>
        <w:ind w:firstLine="540"/>
        <w:jc w:val="both"/>
      </w:pPr>
      <w:r>
        <w:t>а) целевое назначение субсидии;</w:t>
      </w:r>
    </w:p>
    <w:p w:rsidR="0085781C" w:rsidRDefault="0085781C">
      <w:pPr>
        <w:pStyle w:val="ConsPlusNormal"/>
        <w:ind w:firstLine="540"/>
        <w:jc w:val="both"/>
      </w:pPr>
      <w:r>
        <w:t>б) условия предоставления субсидии (перечень мероприятий и сроки их реализации, а также перечень документов, предоставляемых организацией для получения субсидии);</w:t>
      </w:r>
    </w:p>
    <w:p w:rsidR="0085781C" w:rsidRDefault="0085781C">
      <w:pPr>
        <w:pStyle w:val="ConsPlusNormal"/>
        <w:ind w:firstLine="540"/>
        <w:jc w:val="both"/>
      </w:pPr>
      <w:r>
        <w:t>в) размер и сроки перечисления субсидии;</w:t>
      </w:r>
    </w:p>
    <w:p w:rsidR="0085781C" w:rsidRDefault="0085781C">
      <w:pPr>
        <w:pStyle w:val="ConsPlusNormal"/>
        <w:ind w:firstLine="540"/>
        <w:jc w:val="both"/>
      </w:pPr>
      <w:r>
        <w:t>г) порядок возврата в текущем финансовом году организацией остатка субсидии, не использованного в отчетном финансовом году, в случаях, предусмотренных соглашением;</w:t>
      </w:r>
    </w:p>
    <w:p w:rsidR="0085781C" w:rsidRDefault="0085781C">
      <w:pPr>
        <w:pStyle w:val="ConsPlusNormal"/>
        <w:ind w:firstLine="540"/>
        <w:jc w:val="both"/>
      </w:pPr>
      <w:r>
        <w:t>д) согласие организации на осуществление Министерством спорта Российской Федерации и уполномоченными органами государственного финансового контроля проверок соблюдения условий, целей и порядка, установленных соглашением;</w:t>
      </w:r>
    </w:p>
    <w:p w:rsidR="0085781C" w:rsidRDefault="0085781C">
      <w:pPr>
        <w:pStyle w:val="ConsPlusNormal"/>
        <w:ind w:firstLine="540"/>
        <w:jc w:val="both"/>
      </w:pPr>
      <w:r>
        <w:t>е) осуществление проверки Министерством спорта Российской Федерации и уполномоченными органами государственного финансового контроля соблюдения условий, целей и порядка предоставления субсидии, установленных соглашением;</w:t>
      </w:r>
    </w:p>
    <w:p w:rsidR="0085781C" w:rsidRDefault="0085781C">
      <w:pPr>
        <w:pStyle w:val="ConsPlusNormal"/>
        <w:ind w:firstLine="540"/>
        <w:jc w:val="both"/>
      </w:pPr>
      <w:r>
        <w:t>ж) порядок возврата сумм, использованных организацией, в случае установления по итогам проверок, проведенных Министерством спорта Российской Федерации и уполномоченными органами государственного финансового контроля, факта нарушения условий и порядка, установленных настоящими Правилами и соглашением;</w:t>
      </w:r>
    </w:p>
    <w:p w:rsidR="0085781C" w:rsidRDefault="0085781C">
      <w:pPr>
        <w:pStyle w:val="ConsPlusNormal"/>
        <w:ind w:firstLine="540"/>
        <w:jc w:val="both"/>
      </w:pPr>
      <w:r>
        <w:t>з) порядок и сроки предоставления отчетности об использовании субсидии;</w:t>
      </w:r>
    </w:p>
    <w:p w:rsidR="0085781C" w:rsidRDefault="0085781C">
      <w:pPr>
        <w:pStyle w:val="ConsPlusNormal"/>
        <w:ind w:firstLine="540"/>
        <w:jc w:val="both"/>
      </w:pPr>
      <w:r>
        <w:t>и) значения показателей результативности предоставления субсидии;</w:t>
      </w:r>
    </w:p>
    <w:p w:rsidR="0085781C" w:rsidRDefault="0085781C">
      <w:pPr>
        <w:pStyle w:val="ConsPlusNormal"/>
        <w:ind w:firstLine="540"/>
        <w:jc w:val="both"/>
      </w:pPr>
      <w:r>
        <w:t>к) сведения о размере средств, предусмотренных организацией на реализацию мероприятий;</w:t>
      </w:r>
    </w:p>
    <w:p w:rsidR="0085781C" w:rsidRDefault="0085781C">
      <w:pPr>
        <w:pStyle w:val="ConsPlusNormal"/>
        <w:ind w:firstLine="540"/>
        <w:jc w:val="both"/>
      </w:pPr>
      <w:r>
        <w:t>л) ответственность сторон за нарушение условий соглашения.</w:t>
      </w:r>
    </w:p>
    <w:p w:rsidR="0085781C" w:rsidRDefault="0085781C">
      <w:pPr>
        <w:pStyle w:val="ConsPlusNormal"/>
        <w:ind w:firstLine="540"/>
        <w:jc w:val="both"/>
      </w:pPr>
      <w:r>
        <w:t xml:space="preserve">4. Эффективность осуществления расходов организацией, источником финансового обеспечения которых является субсидия, оценивается Министерством спорта Российской Федерации на основе </w:t>
      </w:r>
      <w:proofErr w:type="gramStart"/>
      <w:r>
        <w:t>достижения следующих показателей результативности предоставления субсидии</w:t>
      </w:r>
      <w:proofErr w:type="gramEnd"/>
      <w:r>
        <w:t xml:space="preserve"> и их значений, установленных соглашением:</w:t>
      </w:r>
    </w:p>
    <w:p w:rsidR="0085781C" w:rsidRDefault="0085781C">
      <w:pPr>
        <w:pStyle w:val="ConsPlusNormal"/>
        <w:ind w:firstLine="540"/>
        <w:jc w:val="both"/>
      </w:pPr>
      <w:r>
        <w:t>а) освоение средств, предусмотренных в текущем финансовом году на реализацию мероприятий;</w:t>
      </w:r>
    </w:p>
    <w:p w:rsidR="0085781C" w:rsidRDefault="0085781C">
      <w:pPr>
        <w:pStyle w:val="ConsPlusNormal"/>
        <w:ind w:firstLine="540"/>
        <w:jc w:val="both"/>
      </w:pPr>
      <w:r>
        <w:t>б) соблюдение сроков реализации мероприятий;</w:t>
      </w:r>
    </w:p>
    <w:p w:rsidR="0085781C" w:rsidRDefault="0085781C">
      <w:pPr>
        <w:pStyle w:val="ConsPlusNormal"/>
        <w:ind w:firstLine="540"/>
        <w:jc w:val="both"/>
      </w:pPr>
      <w:r>
        <w:t xml:space="preserve">в) осуществление финансового обеспечения мероприятий в пределах средств, утвержденных Министерству спорта Российской Федерации,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5781C" w:rsidRDefault="0085781C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в установленном порядке на расчетный счет, открытый организацией в кредитной организации.</w:t>
      </w:r>
    </w:p>
    <w:p w:rsidR="0085781C" w:rsidRDefault="0085781C">
      <w:pPr>
        <w:pStyle w:val="ConsPlusNormal"/>
        <w:ind w:firstLine="540"/>
        <w:jc w:val="both"/>
      </w:pPr>
      <w:r>
        <w:t>6. Информация о размерах и сроках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85781C" w:rsidRDefault="0085781C">
      <w:pPr>
        <w:pStyle w:val="ConsPlusNormal"/>
        <w:ind w:firstLine="540"/>
        <w:jc w:val="both"/>
      </w:pPr>
      <w:r>
        <w:t xml:space="preserve">7. Не использованный в отчетном финансовом году остаток субсидии подлежит в соответствии с бюджетным законодательством Российской Федерации возврату в доход </w:t>
      </w:r>
      <w:r>
        <w:lastRenderedPageBreak/>
        <w:t>федерального бюджета получателем субсидии в текущем финансовом году.</w:t>
      </w:r>
    </w:p>
    <w:p w:rsidR="0085781C" w:rsidRDefault="0085781C">
      <w:pPr>
        <w:pStyle w:val="ConsPlusNormal"/>
        <w:ind w:firstLine="540"/>
        <w:jc w:val="both"/>
      </w:pPr>
      <w:r>
        <w:t>8. В случае установления факта нецелевого использования субсидии и нарушений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85781C" w:rsidRDefault="0085781C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целевым использованием субсидии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85781C" w:rsidRDefault="0085781C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85781C" w:rsidRDefault="0085781C">
      <w:pPr>
        <w:pStyle w:val="ConsPlusNormal"/>
        <w:jc w:val="both"/>
      </w:pPr>
    </w:p>
    <w:p w:rsidR="0085781C" w:rsidRDefault="0085781C">
      <w:pPr>
        <w:pStyle w:val="ConsPlusNormal"/>
        <w:jc w:val="both"/>
      </w:pPr>
    </w:p>
    <w:p w:rsidR="0085781C" w:rsidRDefault="008578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1624" w:rsidRDefault="00311624"/>
    <w:sectPr w:rsidR="00311624" w:rsidSect="00497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81C"/>
    <w:rsid w:val="00311624"/>
    <w:rsid w:val="0085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7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7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78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7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7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78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213AD8D40EA6B1FAE98603788370619C39C08AACE96B8BCCFE6F12D33D00737755755E7A2B4C14b2T7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213AD8D40EA6B1FAE98603788370619C39C08AACE96B8BCCFE6F12D33D00737755755E7A2B4C14b2T7H" TargetMode="External"/><Relationship Id="rId5" Type="http://schemas.openxmlformats.org/officeDocument/2006/relationships/hyperlink" Target="consultantplus://offline/ref=46213AD8D40EA6B1FAE98603788370619C39C08AACE96B8BCCFE6F12D33D00737755755E7A2B4C14b2T7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2016-11-25T07:19:00Z</dcterms:created>
  <dcterms:modified xsi:type="dcterms:W3CDTF">2016-11-25T07:20:00Z</dcterms:modified>
</cp:coreProperties>
</file>