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8C7" w:rsidRDefault="00E818C7">
      <w:pPr>
        <w:pStyle w:val="ConsPlusNormal"/>
        <w:jc w:val="center"/>
        <w:outlineLvl w:val="0"/>
      </w:pPr>
      <w:bookmarkStart w:id="0" w:name="_GoBack"/>
      <w:bookmarkEnd w:id="0"/>
    </w:p>
    <w:p w:rsidR="00E818C7" w:rsidRDefault="00E818C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818C7" w:rsidRDefault="00E818C7">
      <w:pPr>
        <w:pStyle w:val="ConsPlusTitle"/>
        <w:jc w:val="center"/>
      </w:pPr>
    </w:p>
    <w:p w:rsidR="00E818C7" w:rsidRDefault="00E818C7">
      <w:pPr>
        <w:pStyle w:val="ConsPlusTitle"/>
        <w:jc w:val="center"/>
      </w:pPr>
      <w:r>
        <w:t>ПОСТАНОВЛЕНИЕ</w:t>
      </w:r>
    </w:p>
    <w:p w:rsidR="00E818C7" w:rsidRDefault="00E818C7">
      <w:pPr>
        <w:pStyle w:val="ConsPlusTitle"/>
        <w:jc w:val="center"/>
      </w:pPr>
      <w:r>
        <w:t>от 20 июня 2013 г. N 520</w:t>
      </w:r>
    </w:p>
    <w:p w:rsidR="00E818C7" w:rsidRDefault="00E818C7">
      <w:pPr>
        <w:pStyle w:val="ConsPlusTitle"/>
        <w:jc w:val="center"/>
      </w:pPr>
    </w:p>
    <w:p w:rsidR="00E818C7" w:rsidRDefault="00E818C7">
      <w:pPr>
        <w:pStyle w:val="ConsPlusTitle"/>
        <w:jc w:val="center"/>
      </w:pPr>
      <w:r>
        <w:t>ОБ УТВЕРЖДЕНИИ ПРАВИЛ</w:t>
      </w:r>
    </w:p>
    <w:p w:rsidR="00E818C7" w:rsidRDefault="00E818C7">
      <w:pPr>
        <w:pStyle w:val="ConsPlusTitle"/>
        <w:jc w:val="center"/>
      </w:pPr>
      <w:r>
        <w:t>ПРЕДОСТАВЛЕНИЯ СУБСИДИЙ ИЗ ФЕДЕРАЛЬНОГО БЮДЖЕТА</w:t>
      </w:r>
    </w:p>
    <w:p w:rsidR="00E818C7" w:rsidRDefault="00E818C7">
      <w:pPr>
        <w:pStyle w:val="ConsPlusTitle"/>
        <w:jc w:val="center"/>
      </w:pPr>
      <w:r>
        <w:t>ОРГАНИЗАЦИЯМ И ИНДИВИДУАЛЬНЫМ ПРЕДПРИНИМАТЕЛЯМ</w:t>
      </w:r>
    </w:p>
    <w:p w:rsidR="00E818C7" w:rsidRDefault="00E818C7">
      <w:pPr>
        <w:pStyle w:val="ConsPlusTitle"/>
        <w:jc w:val="center"/>
      </w:pPr>
      <w:r>
        <w:t>НА ВОЗМЕЩЕНИЕ ЗАТРАТ В СВЯЗИ С ОСУЩЕСТВЛЕНИЕМ ИМИ</w:t>
      </w:r>
    </w:p>
    <w:p w:rsidR="00E818C7" w:rsidRDefault="00E818C7">
      <w:pPr>
        <w:pStyle w:val="ConsPlusTitle"/>
        <w:jc w:val="center"/>
      </w:pPr>
      <w:r>
        <w:t>ДЕЯТЕЛЬНОСТИ ПО ОБРАЩЕНИЮ С ОТХОДАМИ, ОБРАЗОВАВШИМИСЯ</w:t>
      </w:r>
    </w:p>
    <w:p w:rsidR="00E818C7" w:rsidRDefault="00E818C7">
      <w:pPr>
        <w:pStyle w:val="ConsPlusTitle"/>
        <w:jc w:val="center"/>
      </w:pPr>
      <w:r>
        <w:t>В РЕЗУЛЬТАТЕ УТРАТЫ КОЛЕСНЫМИ ТРАНСПОРТНЫМИ СРЕДСТВАМИ</w:t>
      </w:r>
    </w:p>
    <w:p w:rsidR="00E818C7" w:rsidRDefault="00E818C7">
      <w:pPr>
        <w:pStyle w:val="ConsPlusTitle"/>
        <w:jc w:val="center"/>
      </w:pPr>
      <w:r>
        <w:t xml:space="preserve">И ШАССИ, В ОТНОШЕНИИ КОТОРЫХ </w:t>
      </w:r>
      <w:proofErr w:type="gramStart"/>
      <w:r>
        <w:t>УПЛАЧЕН</w:t>
      </w:r>
      <w:proofErr w:type="gramEnd"/>
      <w:r>
        <w:t xml:space="preserve"> УТИЛИЗАЦИОННЫЙ</w:t>
      </w:r>
    </w:p>
    <w:p w:rsidR="00E818C7" w:rsidRDefault="00E818C7">
      <w:pPr>
        <w:pStyle w:val="ConsPlusTitle"/>
        <w:jc w:val="center"/>
      </w:pPr>
      <w:r>
        <w:t>СБОР, СВОИХ ПОТРЕБИТЕЛЬСКИХ СВОЙСТВ, В ТОМ ЧИСЛЕ</w:t>
      </w:r>
    </w:p>
    <w:p w:rsidR="00E818C7" w:rsidRDefault="00E818C7">
      <w:pPr>
        <w:pStyle w:val="ConsPlusTitle"/>
        <w:jc w:val="center"/>
      </w:pPr>
      <w:r>
        <w:t>ЧАСТИ ЭТИХ ЗАТРАТ, СВЯЗАННЫХ С СОЗДАНИЕМ МОЩНОСТЕЙ И</w:t>
      </w:r>
    </w:p>
    <w:p w:rsidR="00E818C7" w:rsidRDefault="00E818C7">
      <w:pPr>
        <w:pStyle w:val="ConsPlusTitle"/>
        <w:jc w:val="center"/>
      </w:pPr>
      <w:r>
        <w:t>ИНФРАСТРУКТУРЫ, КОТОРЫЕ НЕОБХОДИМЫ ДЛЯ ОСУЩЕСТВЛЕНИЯ</w:t>
      </w:r>
    </w:p>
    <w:p w:rsidR="00E818C7" w:rsidRDefault="00E818C7">
      <w:pPr>
        <w:pStyle w:val="ConsPlusTitle"/>
        <w:jc w:val="center"/>
      </w:pPr>
      <w:r>
        <w:t>ТАКОЙ ДЕЯТЕЛЬНОСТИ В РАМКАХ ПОДПРОГРАММЫ "</w:t>
      </w:r>
      <w:proofErr w:type="gramStart"/>
      <w:r>
        <w:t>АВТОМОБИЛЬНАЯ</w:t>
      </w:r>
      <w:proofErr w:type="gramEnd"/>
    </w:p>
    <w:p w:rsidR="00E818C7" w:rsidRDefault="00E818C7">
      <w:pPr>
        <w:pStyle w:val="ConsPlusTitle"/>
        <w:jc w:val="center"/>
      </w:pPr>
      <w:r>
        <w:t>ПРОМЫШЛЕННОСТЬ" ГОСУДАРСТВЕННОЙ ПРОГРАММЫ</w:t>
      </w:r>
    </w:p>
    <w:p w:rsidR="00E818C7" w:rsidRDefault="00E818C7">
      <w:pPr>
        <w:pStyle w:val="ConsPlusTitle"/>
        <w:jc w:val="center"/>
      </w:pPr>
      <w:r>
        <w:t>РОССИЙСКОЙ ФЕДЕРАЦИИ "РАЗВИТИЕ ПРОМЫШЛЕННОСТИ И</w:t>
      </w:r>
    </w:p>
    <w:p w:rsidR="00E818C7" w:rsidRDefault="00E818C7">
      <w:pPr>
        <w:pStyle w:val="ConsPlusTitle"/>
        <w:jc w:val="center"/>
      </w:pPr>
      <w:r>
        <w:t>ПОВЫШЕНИЕ ЕЕ КОНКУРЕНТОСПОСОБНОСТИ"</w:t>
      </w:r>
    </w:p>
    <w:p w:rsidR="00E818C7" w:rsidRDefault="00E818C7">
      <w:pPr>
        <w:pStyle w:val="ConsPlusNormal"/>
        <w:jc w:val="center"/>
      </w:pPr>
      <w:r>
        <w:t>Список изменяющих документов</w:t>
      </w:r>
    </w:p>
    <w:p w:rsidR="00E818C7" w:rsidRDefault="00E818C7">
      <w:pPr>
        <w:pStyle w:val="ConsPlusNormal"/>
        <w:jc w:val="center"/>
      </w:pPr>
      <w:proofErr w:type="gramStart"/>
      <w:r>
        <w:t xml:space="preserve">(в ред. Постановлений Правительства РФ от 26.12.2013 </w:t>
      </w:r>
      <w:hyperlink r:id="rId5" w:history="1">
        <w:r>
          <w:rPr>
            <w:color w:val="0000FF"/>
          </w:rPr>
          <w:t>N 1291</w:t>
        </w:r>
      </w:hyperlink>
      <w:r>
        <w:t>,</w:t>
      </w:r>
      <w:proofErr w:type="gramEnd"/>
    </w:p>
    <w:p w:rsidR="00E818C7" w:rsidRDefault="00E818C7">
      <w:pPr>
        <w:pStyle w:val="ConsPlusNormal"/>
        <w:jc w:val="center"/>
      </w:pPr>
      <w:r>
        <w:t xml:space="preserve">от 06.08.2015 </w:t>
      </w:r>
      <w:hyperlink r:id="rId6" w:history="1">
        <w:r>
          <w:rPr>
            <w:color w:val="0000FF"/>
          </w:rPr>
          <w:t>N 803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818C7" w:rsidRDefault="00E818C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4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обращению с отходами, образовавшимися в результате утраты колесными транспортными средствами и шасси, в отношении которых уплачен утилизационный сбор, своих потребительских свойств, в том числе части этих затрат, связанных с созданием мощностей и инфраструктуры, которые необходимы для осуществления такой</w:t>
      </w:r>
      <w:proofErr w:type="gramEnd"/>
      <w:r>
        <w:t xml:space="preserve"> деятельности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E818C7" w:rsidRDefault="00E818C7">
      <w:pPr>
        <w:pStyle w:val="ConsPlusNormal"/>
        <w:jc w:val="both"/>
      </w:pPr>
      <w:r>
        <w:t xml:space="preserve">(в ред. Постановлений Правительства РФ от 26.12.2013 </w:t>
      </w:r>
      <w:hyperlink r:id="rId9" w:history="1">
        <w:r>
          <w:rPr>
            <w:color w:val="0000FF"/>
          </w:rPr>
          <w:t>N 1291</w:t>
        </w:r>
      </w:hyperlink>
      <w:r>
        <w:t xml:space="preserve">, от 06.08.2015 </w:t>
      </w:r>
      <w:hyperlink r:id="rId10" w:history="1">
        <w:r>
          <w:rPr>
            <w:color w:val="0000FF"/>
          </w:rPr>
          <w:t>N 803</w:t>
        </w:r>
      </w:hyperlink>
      <w:r>
        <w:t>)</w:t>
      </w:r>
    </w:p>
    <w:p w:rsidR="00E818C7" w:rsidRDefault="00E818C7">
      <w:pPr>
        <w:pStyle w:val="ConsPlusNormal"/>
        <w:ind w:firstLine="540"/>
        <w:jc w:val="both"/>
      </w:pPr>
      <w:r>
        <w:t xml:space="preserve">2. Утратил силу. -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26.12.2013 N 1291.</w:t>
      </w:r>
    </w:p>
    <w:p w:rsidR="00E818C7" w:rsidRDefault="00E818C7">
      <w:pPr>
        <w:pStyle w:val="ConsPlusNormal"/>
        <w:jc w:val="both"/>
      </w:pPr>
    </w:p>
    <w:p w:rsidR="00E818C7" w:rsidRDefault="00E818C7">
      <w:pPr>
        <w:pStyle w:val="ConsPlusNormal"/>
        <w:jc w:val="right"/>
      </w:pPr>
      <w:r>
        <w:t>Председатель Правительства</w:t>
      </w:r>
    </w:p>
    <w:p w:rsidR="00E818C7" w:rsidRDefault="00E818C7">
      <w:pPr>
        <w:pStyle w:val="ConsPlusNormal"/>
        <w:jc w:val="right"/>
      </w:pPr>
      <w:r>
        <w:t>Российской Федерации</w:t>
      </w:r>
    </w:p>
    <w:p w:rsidR="00E818C7" w:rsidRDefault="00E818C7">
      <w:pPr>
        <w:pStyle w:val="ConsPlusNormal"/>
        <w:jc w:val="right"/>
      </w:pPr>
      <w:r>
        <w:t>Д.МЕДВЕДЕВ</w:t>
      </w: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jc w:val="right"/>
        <w:outlineLvl w:val="0"/>
      </w:pPr>
      <w:r>
        <w:t>Утверждены</w:t>
      </w:r>
    </w:p>
    <w:p w:rsidR="00E818C7" w:rsidRDefault="00E818C7">
      <w:pPr>
        <w:pStyle w:val="ConsPlusNormal"/>
        <w:jc w:val="right"/>
      </w:pPr>
      <w:r>
        <w:t>постановлением Правительства</w:t>
      </w:r>
    </w:p>
    <w:p w:rsidR="00E818C7" w:rsidRDefault="00E818C7">
      <w:pPr>
        <w:pStyle w:val="ConsPlusNormal"/>
        <w:jc w:val="right"/>
      </w:pPr>
      <w:r>
        <w:t>Российской Федерации</w:t>
      </w:r>
    </w:p>
    <w:p w:rsidR="00E818C7" w:rsidRDefault="00E818C7">
      <w:pPr>
        <w:pStyle w:val="ConsPlusNormal"/>
        <w:jc w:val="right"/>
      </w:pPr>
      <w:r>
        <w:t>от 20 июня 2013 г. N 520</w:t>
      </w: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Title"/>
        <w:jc w:val="center"/>
      </w:pPr>
      <w:bookmarkStart w:id="1" w:name="P42"/>
      <w:bookmarkEnd w:id="1"/>
      <w:r>
        <w:t>ПРАВИЛА</w:t>
      </w:r>
    </w:p>
    <w:p w:rsidR="00E818C7" w:rsidRDefault="00E818C7">
      <w:pPr>
        <w:pStyle w:val="ConsPlusTitle"/>
        <w:jc w:val="center"/>
      </w:pPr>
      <w:r>
        <w:t>ПРЕДОСТАВЛЕНИЯ СУБСИДИЙ ИЗ ФЕДЕРАЛЬНОГО БЮДЖЕТА</w:t>
      </w:r>
    </w:p>
    <w:p w:rsidR="00E818C7" w:rsidRDefault="00E818C7">
      <w:pPr>
        <w:pStyle w:val="ConsPlusTitle"/>
        <w:jc w:val="center"/>
      </w:pPr>
      <w:r>
        <w:t>ОРГАНИЗАЦИЯМ И ИНДИВИДУАЛЬНЫМ ПРЕДПРИНИМАТЕЛЯМ</w:t>
      </w:r>
    </w:p>
    <w:p w:rsidR="00E818C7" w:rsidRDefault="00E818C7">
      <w:pPr>
        <w:pStyle w:val="ConsPlusTitle"/>
        <w:jc w:val="center"/>
      </w:pPr>
      <w:r>
        <w:t>НА ВОЗМЕЩЕНИЕ ЗАТРАТ В СВЯЗИ С ОСУЩЕСТВЛЕНИЕМ</w:t>
      </w:r>
    </w:p>
    <w:p w:rsidR="00E818C7" w:rsidRDefault="00E818C7">
      <w:pPr>
        <w:pStyle w:val="ConsPlusTitle"/>
        <w:jc w:val="center"/>
      </w:pPr>
      <w:r>
        <w:lastRenderedPageBreak/>
        <w:t>ИМИ ДЕЯТЕЛЬНОСТИ ПО ОБРАЩЕНИЮ С ОТХОДАМИ, ОБРАЗОВАВШИМИСЯ</w:t>
      </w:r>
    </w:p>
    <w:p w:rsidR="00E818C7" w:rsidRDefault="00E818C7">
      <w:pPr>
        <w:pStyle w:val="ConsPlusTitle"/>
        <w:jc w:val="center"/>
      </w:pPr>
      <w:r>
        <w:t>В РЕЗУЛЬТАТЕ УТРАТЫ КОЛЕСНЫМИ ТРАНСПОРТНЫМИ СРЕДСТВАМИ</w:t>
      </w:r>
    </w:p>
    <w:p w:rsidR="00E818C7" w:rsidRDefault="00E818C7">
      <w:pPr>
        <w:pStyle w:val="ConsPlusTitle"/>
        <w:jc w:val="center"/>
      </w:pPr>
      <w:r>
        <w:t xml:space="preserve">И ШАССИ, В ОТНОШЕНИИ КОТОРЫХ </w:t>
      </w:r>
      <w:proofErr w:type="gramStart"/>
      <w:r>
        <w:t>УПЛАЧЕН</w:t>
      </w:r>
      <w:proofErr w:type="gramEnd"/>
      <w:r>
        <w:t xml:space="preserve"> УТИЛИЗАЦИОННЫЙ</w:t>
      </w:r>
    </w:p>
    <w:p w:rsidR="00E818C7" w:rsidRDefault="00E818C7">
      <w:pPr>
        <w:pStyle w:val="ConsPlusTitle"/>
        <w:jc w:val="center"/>
      </w:pPr>
      <w:r>
        <w:t>СБОР, СВОИХ ПОТРЕБИТЕЛЬСКИХ СВОЙСТВ, В ТОМ ЧИСЛЕ</w:t>
      </w:r>
    </w:p>
    <w:p w:rsidR="00E818C7" w:rsidRDefault="00E818C7">
      <w:pPr>
        <w:pStyle w:val="ConsPlusTitle"/>
        <w:jc w:val="center"/>
      </w:pPr>
      <w:r>
        <w:t>ЧАСТИ ЭТИХ ЗАТРАТ, СВЯЗАННЫХ С СОЗДАНИЕМ МОЩНОСТЕЙ И</w:t>
      </w:r>
    </w:p>
    <w:p w:rsidR="00E818C7" w:rsidRDefault="00E818C7">
      <w:pPr>
        <w:pStyle w:val="ConsPlusTitle"/>
        <w:jc w:val="center"/>
      </w:pPr>
      <w:r>
        <w:t>ИНФРАСТРУКТУРЫ, КОТОРЫЕ НЕОБХОДИМЫ ДЛЯ ОСУЩЕСТВЛЕНИЯ</w:t>
      </w:r>
    </w:p>
    <w:p w:rsidR="00E818C7" w:rsidRDefault="00E818C7">
      <w:pPr>
        <w:pStyle w:val="ConsPlusTitle"/>
        <w:jc w:val="center"/>
      </w:pPr>
      <w:r>
        <w:t>ТАКОЙ ДЕЯТЕЛЬНОСТИ В РАМКАХ ПОДПРОГРАММЫ "</w:t>
      </w:r>
      <w:proofErr w:type="gramStart"/>
      <w:r>
        <w:t>АВТОМОБИЛЬНАЯ</w:t>
      </w:r>
      <w:proofErr w:type="gramEnd"/>
    </w:p>
    <w:p w:rsidR="00E818C7" w:rsidRDefault="00E818C7">
      <w:pPr>
        <w:pStyle w:val="ConsPlusTitle"/>
        <w:jc w:val="center"/>
      </w:pPr>
      <w:r>
        <w:t>ПРОМЫШЛЕННОСТЬ" ГОСУДАРСТВЕННОЙ ПРОГРАММЫ</w:t>
      </w:r>
    </w:p>
    <w:p w:rsidR="00E818C7" w:rsidRDefault="00E818C7">
      <w:pPr>
        <w:pStyle w:val="ConsPlusTitle"/>
        <w:jc w:val="center"/>
      </w:pPr>
      <w:r>
        <w:t>РОССИЙСКОЙ ФЕДЕРАЦИИ "РАЗВИТИЕ ПРОМЫШЛЕННОСТИ И</w:t>
      </w:r>
    </w:p>
    <w:p w:rsidR="00E818C7" w:rsidRDefault="00E818C7">
      <w:pPr>
        <w:pStyle w:val="ConsPlusTitle"/>
        <w:jc w:val="center"/>
      </w:pPr>
      <w:r>
        <w:t>ПОВЫШЕНИЕ ЕЕ КОНКУРЕНТОСПОСОБНОСТИ"</w:t>
      </w:r>
    </w:p>
    <w:p w:rsidR="00E818C7" w:rsidRDefault="00E818C7">
      <w:pPr>
        <w:pStyle w:val="ConsPlusNormal"/>
        <w:jc w:val="center"/>
      </w:pPr>
      <w:r>
        <w:t>Список изменяющих документов</w:t>
      </w:r>
    </w:p>
    <w:p w:rsidR="00E818C7" w:rsidRDefault="00E818C7">
      <w:pPr>
        <w:pStyle w:val="ConsPlusNormal"/>
        <w:jc w:val="center"/>
      </w:pPr>
      <w:proofErr w:type="gramStart"/>
      <w:r>
        <w:t xml:space="preserve">(в ред. Постановлений Правительства РФ от 26.12.2013 </w:t>
      </w:r>
      <w:hyperlink r:id="rId12" w:history="1">
        <w:r>
          <w:rPr>
            <w:color w:val="0000FF"/>
          </w:rPr>
          <w:t>N 1291</w:t>
        </w:r>
      </w:hyperlink>
      <w:r>
        <w:t>,</w:t>
      </w:r>
      <w:proofErr w:type="gramEnd"/>
    </w:p>
    <w:p w:rsidR="00E818C7" w:rsidRDefault="00E818C7">
      <w:pPr>
        <w:pStyle w:val="ConsPlusNormal"/>
        <w:jc w:val="center"/>
      </w:pPr>
      <w:r>
        <w:t xml:space="preserve">от 06.08.2015 </w:t>
      </w:r>
      <w:hyperlink r:id="rId13" w:history="1">
        <w:r>
          <w:rPr>
            <w:color w:val="0000FF"/>
          </w:rPr>
          <w:t>N 803</w:t>
        </w:r>
      </w:hyperlink>
      <w:r>
        <w:t xml:space="preserve">, от 25.05.2016 </w:t>
      </w:r>
      <w:hyperlink r:id="rId14" w:history="1">
        <w:r>
          <w:rPr>
            <w:color w:val="0000FF"/>
          </w:rPr>
          <w:t>N 464</w:t>
        </w:r>
      </w:hyperlink>
      <w:r>
        <w:t>)</w:t>
      </w: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ind w:firstLine="540"/>
        <w:jc w:val="both"/>
      </w:pPr>
      <w:bookmarkStart w:id="2" w:name="P60"/>
      <w:bookmarkEnd w:id="2"/>
      <w:r>
        <w:t xml:space="preserve">1. </w:t>
      </w:r>
      <w:proofErr w:type="gramStart"/>
      <w:r>
        <w:t>Настоящие Правила устанавливают порядок предоставления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обращению с отходами, образовавшимися в результате утраты колесными транспортными средствами и шасси, в отношении которых уплачен утилизационный сбор, своих потребительских свойств, в том числе части этих затрат, связанных с созданием мощностей и инфраструктуры, которые необходимы для осуществления</w:t>
      </w:r>
      <w:proofErr w:type="gramEnd"/>
      <w:r>
        <w:t xml:space="preserve"> такой деятельности в рамках </w:t>
      </w:r>
      <w:hyperlink r:id="rId15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 ее конкурентоспособности" (далее соответственно - субсидия, транспортные средства, утилизация).</w:t>
      </w:r>
    </w:p>
    <w:p w:rsidR="00E818C7" w:rsidRDefault="00E818C7">
      <w:pPr>
        <w:pStyle w:val="ConsPlusNormal"/>
        <w:jc w:val="both"/>
      </w:pPr>
      <w:r>
        <w:t xml:space="preserve">(в ред. Постановлений Правительства РФ от 26.12.2013 </w:t>
      </w:r>
      <w:hyperlink r:id="rId16" w:history="1">
        <w:r>
          <w:rPr>
            <w:color w:val="0000FF"/>
          </w:rPr>
          <w:t>N 1291</w:t>
        </w:r>
      </w:hyperlink>
      <w:r>
        <w:t xml:space="preserve">, от 06.08.2015 </w:t>
      </w:r>
      <w:hyperlink r:id="rId17" w:history="1">
        <w:r>
          <w:rPr>
            <w:color w:val="0000FF"/>
          </w:rPr>
          <w:t>N 803</w:t>
        </w:r>
      </w:hyperlink>
      <w:r>
        <w:t>)</w:t>
      </w:r>
    </w:p>
    <w:p w:rsidR="00E818C7" w:rsidRDefault="00E818C7">
      <w:pPr>
        <w:pStyle w:val="ConsPlusNormal"/>
        <w:ind w:firstLine="540"/>
        <w:jc w:val="both"/>
      </w:pPr>
      <w:proofErr w:type="gramStart"/>
      <w:r>
        <w:t>Под затратами понимаются понесенные организацией (индивидуальным предпринимателем) с 1 января 2014 г. расходы на утилизацию транспортного средства, которые включают в себя расходы на сбор, накопление, использование, обезвреживание, транспортирование и размещение отходов, а также расходы, связанные с созданием мощностей и инфраструктуры для осуществления деятельности по обращению с отходами, в размере отчислений на амортизацию оборудования, используемого в процессе утилизации транспортных средств, начисленных</w:t>
      </w:r>
      <w:proofErr w:type="gramEnd"/>
      <w:r>
        <w:t xml:space="preserve"> за каждое такое транспортное средство, за которое уплачен утилизационный сбор.</w:t>
      </w:r>
    </w:p>
    <w:p w:rsidR="00E818C7" w:rsidRDefault="00E818C7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06.08.2015 N 803)</w:t>
      </w:r>
    </w:p>
    <w:p w:rsidR="00E818C7" w:rsidRDefault="00E818C7">
      <w:pPr>
        <w:pStyle w:val="ConsPlusNormal"/>
        <w:ind w:firstLine="540"/>
        <w:jc w:val="both"/>
      </w:pPr>
      <w:r>
        <w:t xml:space="preserve">2. Субсидии предоставляются Министерством промышленности и торговли Российской Федерации ежеквартально в пределах бюджетных ассигнований, предусмотренных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этому Министерству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818C7" w:rsidRDefault="00E818C7">
      <w:pPr>
        <w:pStyle w:val="ConsPlusNormal"/>
        <w:ind w:firstLine="540"/>
        <w:jc w:val="both"/>
      </w:pPr>
      <w:bookmarkStart w:id="3" w:name="P65"/>
      <w:bookmarkEnd w:id="3"/>
      <w:r>
        <w:t>3. Субсидии предоставляются организациям и индивидуальным предпринимателям, осуществляющим утилизацию транспортных средств (далее - организация (индивидуальный предприниматель)), при выполнении следующих условий:</w:t>
      </w:r>
    </w:p>
    <w:p w:rsidR="00E818C7" w:rsidRDefault="00E818C7">
      <w:pPr>
        <w:pStyle w:val="ConsPlusNormal"/>
        <w:ind w:firstLine="540"/>
        <w:jc w:val="both"/>
      </w:pPr>
      <w:r>
        <w:t>а) в отношении транспортного средства уплачен утилизационный сбор;</w:t>
      </w:r>
    </w:p>
    <w:p w:rsidR="00E818C7" w:rsidRDefault="00E818C7">
      <w:pPr>
        <w:pStyle w:val="ConsPlusNormal"/>
        <w:ind w:firstLine="540"/>
        <w:jc w:val="both"/>
      </w:pPr>
      <w:r>
        <w:t>б) транспортное средство передано его собственником (владельцем) на утилизацию без внесения платы;</w:t>
      </w:r>
    </w:p>
    <w:p w:rsidR="00E818C7" w:rsidRDefault="00E818C7">
      <w:pPr>
        <w:pStyle w:val="ConsPlusNormal"/>
        <w:ind w:firstLine="540"/>
        <w:jc w:val="both"/>
      </w:pPr>
      <w:r>
        <w:t>в) транспортное средство снято с регистрационного учета в органах, осуществляющих регистрацию транспортных средств на территории Российской Федерации, в связи с его утилизацией;</w:t>
      </w:r>
    </w:p>
    <w:p w:rsidR="00E818C7" w:rsidRDefault="00E818C7">
      <w:pPr>
        <w:pStyle w:val="ConsPlusNormal"/>
        <w:ind w:firstLine="540"/>
        <w:jc w:val="both"/>
      </w:pPr>
      <w:r>
        <w:t xml:space="preserve">г) организация (индивидуальный предприниматель) соответствует требованиям согласно </w:t>
      </w:r>
      <w:hyperlink w:anchor="P141" w:history="1">
        <w:r>
          <w:rPr>
            <w:color w:val="0000FF"/>
          </w:rPr>
          <w:t>приложению N 1</w:t>
        </w:r>
      </w:hyperlink>
      <w:r>
        <w:t>;</w:t>
      </w:r>
    </w:p>
    <w:p w:rsidR="00E818C7" w:rsidRDefault="00E818C7">
      <w:pPr>
        <w:pStyle w:val="ConsPlusNormal"/>
        <w:ind w:firstLine="540"/>
        <w:jc w:val="both"/>
      </w:pPr>
      <w:r>
        <w:t>д) между организацией (индивидуальным предпринимателем) и Министерством промышленности и торговли Российской Федерации заключен договор о предоставлении субсидий (далее - договор).</w:t>
      </w:r>
    </w:p>
    <w:p w:rsidR="00E818C7" w:rsidRDefault="00E818C7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Информацию, касающуюся выполнения условий, указанных в </w:t>
      </w:r>
      <w:hyperlink w:anchor="P65" w:history="1">
        <w:r>
          <w:rPr>
            <w:color w:val="0000FF"/>
          </w:rPr>
          <w:t>пункте 3</w:t>
        </w:r>
      </w:hyperlink>
      <w:r>
        <w:t xml:space="preserve"> настоящих Правил, в том числе касающуюся выполнения требований, установленных в </w:t>
      </w:r>
      <w:hyperlink w:anchor="P141" w:history="1">
        <w:r>
          <w:rPr>
            <w:color w:val="0000FF"/>
          </w:rPr>
          <w:t>приложении N 1</w:t>
        </w:r>
      </w:hyperlink>
      <w:r>
        <w:t xml:space="preserve"> к настоящим </w:t>
      </w:r>
      <w:r>
        <w:lastRenderedPageBreak/>
        <w:t>Правилам, и находящуюся в соответствии с законодательством Российской Федерации в распоряжении федеральных органов исполнительной власти, Министерство промышленности и торговли Российской Федерации получает в целях применения настоящих Правил посредством межведомственного информационного взаимодействия.</w:t>
      </w:r>
      <w:proofErr w:type="gramEnd"/>
    </w:p>
    <w:p w:rsidR="00E818C7" w:rsidRDefault="00E818C7">
      <w:pPr>
        <w:pStyle w:val="ConsPlusNormal"/>
        <w:ind w:firstLine="540"/>
        <w:jc w:val="both"/>
      </w:pPr>
      <w:r>
        <w:t>5. Субсидии предоставляются на основании договора, предусматривающего:</w:t>
      </w:r>
    </w:p>
    <w:p w:rsidR="00E818C7" w:rsidRDefault="00E818C7">
      <w:pPr>
        <w:pStyle w:val="ConsPlusNormal"/>
        <w:ind w:firstLine="540"/>
        <w:jc w:val="both"/>
      </w:pPr>
      <w:r>
        <w:t>а) цели, условия и порядок предоставления субсидий;</w:t>
      </w:r>
    </w:p>
    <w:p w:rsidR="00E818C7" w:rsidRDefault="00E818C7">
      <w:pPr>
        <w:pStyle w:val="ConsPlusNormal"/>
        <w:ind w:firstLine="540"/>
        <w:jc w:val="both"/>
      </w:pPr>
      <w:r>
        <w:t>б) сроки перечисления субсидий;</w:t>
      </w:r>
    </w:p>
    <w:p w:rsidR="00E818C7" w:rsidRDefault="00E818C7">
      <w:pPr>
        <w:pStyle w:val="ConsPlusNormal"/>
        <w:ind w:firstLine="540"/>
        <w:jc w:val="both"/>
      </w:pPr>
      <w:r>
        <w:t>в) обязанность Министерства промышленности и торговли Российской Федерации и федерального органа исполнительной власти, осуществляющего функции по контролю и надзору в финансово-бюджетной сфере, проводить проверки соблюдения условий, целей и порядка предоставления субсидий, предусмотренных настоящими Правилами, а также согласие организации (индивидуального предпринимателя) на проведение таких проверок;</w:t>
      </w:r>
    </w:p>
    <w:p w:rsidR="00E818C7" w:rsidRDefault="00E818C7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20" w:history="1">
        <w:r>
          <w:rPr>
            <w:color w:val="0000FF"/>
          </w:rPr>
          <w:t>N 803</w:t>
        </w:r>
      </w:hyperlink>
      <w:r>
        <w:t xml:space="preserve">, от 25.05.2016 </w:t>
      </w:r>
      <w:hyperlink r:id="rId21" w:history="1">
        <w:r>
          <w:rPr>
            <w:color w:val="0000FF"/>
          </w:rPr>
          <w:t>N 464</w:t>
        </w:r>
      </w:hyperlink>
      <w:r>
        <w:t>)</w:t>
      </w:r>
    </w:p>
    <w:p w:rsidR="00E818C7" w:rsidRDefault="00E818C7">
      <w:pPr>
        <w:pStyle w:val="ConsPlusNormal"/>
        <w:ind w:firstLine="540"/>
        <w:jc w:val="both"/>
      </w:pPr>
      <w:r>
        <w:t xml:space="preserve">г) порядок возврата организацией (индивидуальным предпринимателем) полученных субсидий в случае </w:t>
      </w:r>
      <w:proofErr w:type="gramStart"/>
      <w:r>
        <w:t>установления фактов нарушения условий их предоставления</w:t>
      </w:r>
      <w:proofErr w:type="gramEnd"/>
      <w:r>
        <w:t>;</w:t>
      </w:r>
    </w:p>
    <w:p w:rsidR="00E818C7" w:rsidRDefault="00E818C7">
      <w:pPr>
        <w:pStyle w:val="ConsPlusNormal"/>
        <w:ind w:firstLine="540"/>
        <w:jc w:val="both"/>
      </w:pPr>
      <w:r>
        <w:t>д) основания и порядок расторжения договора.</w:t>
      </w:r>
    </w:p>
    <w:p w:rsidR="00E818C7" w:rsidRDefault="00E818C7">
      <w:pPr>
        <w:pStyle w:val="ConsPlusNormal"/>
        <w:ind w:firstLine="540"/>
        <w:jc w:val="both"/>
      </w:pPr>
      <w:bookmarkStart w:id="4" w:name="P79"/>
      <w:bookmarkEnd w:id="4"/>
      <w:r>
        <w:t>6. Для заключения договора организация (индивидуальный предприниматель) представляет в Министерство промышленности и торговли Российской Федерации заявление о заключении договора в произвольной форме, в котором указываются сведения о государственной регистрации организации (индивидуального предпринимателя), о выданной лицензии на осуществление деятельности по обезвреживанию и размещению отходов I - IV классов опасности, с приложением следующих документов:</w:t>
      </w:r>
    </w:p>
    <w:p w:rsidR="00E818C7" w:rsidRDefault="00E818C7">
      <w:pPr>
        <w:pStyle w:val="ConsPlusNormal"/>
        <w:ind w:firstLine="540"/>
        <w:jc w:val="both"/>
      </w:pPr>
      <w:proofErr w:type="gramStart"/>
      <w:r>
        <w:t>а) нотариально заверенные копии учредительных документов организации (копия документа, удостоверяющего личность индивидуального предпринимателя);</w:t>
      </w:r>
      <w:proofErr w:type="gramEnd"/>
    </w:p>
    <w:p w:rsidR="00E818C7" w:rsidRDefault="00E818C7">
      <w:pPr>
        <w:pStyle w:val="ConsPlusNormal"/>
        <w:ind w:firstLine="540"/>
        <w:jc w:val="both"/>
      </w:pPr>
      <w:r>
        <w:t>б) копия сертификата, подтверждающего применение системы экологического менеджмента, сертифицированной по стандартам Международной организации по стандартизации (ISO) серии 14000 или аналогичным межгосударственным или национальным стандартам, применяемым в Российской Федерации или иных государствах - членах Таможенного союза, заверенная руководителем организации (индивидуальным предпринимателем);</w:t>
      </w:r>
    </w:p>
    <w:p w:rsidR="00E818C7" w:rsidRDefault="00E818C7">
      <w:pPr>
        <w:pStyle w:val="ConsPlusNormal"/>
        <w:ind w:firstLine="540"/>
        <w:jc w:val="both"/>
      </w:pPr>
      <w:proofErr w:type="gramStart"/>
      <w:r>
        <w:t>в) заверенные руководителем организации (индивидуальным предпринимателем) копии документов, подтверждающих наличие у организации (индивидуального предпринимателя) принадлежащих организации (индивидуальному предпринимателю) на праве собственности или на ином законном основании оборудования и установок, используемых при осуществлении отдельных видов работ по утилизации транспортных средств, либо заверенные руководителем организации (индивидуальным предпринимателем) копии договоров, заключенных с иными организациями и индивидуальными предпринимателями, об осуществлении ими отдельных видов работ</w:t>
      </w:r>
      <w:proofErr w:type="gramEnd"/>
      <w:r>
        <w:t xml:space="preserve"> по утилизации транспортных средств с использованием принадлежащих им на праве собственности или на ином законном основании указанных оборудования и установок;</w:t>
      </w:r>
    </w:p>
    <w:p w:rsidR="00E818C7" w:rsidRDefault="00E818C7">
      <w:pPr>
        <w:pStyle w:val="ConsPlusNormal"/>
        <w:ind w:firstLine="540"/>
        <w:jc w:val="both"/>
      </w:pPr>
      <w:r>
        <w:t>г) справка, подписанная руководителем и главным бухгалтером организации (индивидуальным предпринимателем), скрепленная печатью организации (индивидуального предпринимателя), с указанием банковских реквизитов и расчетных счетов организации (индивидуального предпринимателя), на которые перечисляется субсидия.</w:t>
      </w:r>
    </w:p>
    <w:p w:rsidR="00E818C7" w:rsidRDefault="00E818C7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Федерации:</w:t>
      </w:r>
    </w:p>
    <w:p w:rsidR="00E818C7" w:rsidRDefault="00E818C7">
      <w:pPr>
        <w:pStyle w:val="ConsPlusNormal"/>
        <w:ind w:firstLine="540"/>
        <w:jc w:val="both"/>
      </w:pPr>
      <w:r>
        <w:t xml:space="preserve">а) регистрирует в порядке поступления заявление о заключении договора и документы, представленные в соответствии с </w:t>
      </w:r>
      <w:hyperlink w:anchor="P79" w:history="1">
        <w:r>
          <w:rPr>
            <w:color w:val="0000FF"/>
          </w:rPr>
          <w:t>пунктом 6</w:t>
        </w:r>
      </w:hyperlink>
      <w:r>
        <w:t xml:space="preserve"> настоящих Правил,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E818C7" w:rsidRDefault="00E818C7">
      <w:pPr>
        <w:pStyle w:val="ConsPlusNormal"/>
        <w:ind w:firstLine="540"/>
        <w:jc w:val="both"/>
      </w:pPr>
      <w:r>
        <w:t>б) в течение 20 дней со дня поступления документов проверяет их полноту и достоверность содержащихся в них сведений, принимает решение о заключении договора либо об отказе в заключени</w:t>
      </w:r>
      <w:proofErr w:type="gramStart"/>
      <w:r>
        <w:t>и</w:t>
      </w:r>
      <w:proofErr w:type="gramEnd"/>
      <w:r>
        <w:t xml:space="preserve"> договора.</w:t>
      </w:r>
    </w:p>
    <w:p w:rsidR="00E818C7" w:rsidRDefault="00E818C7">
      <w:pPr>
        <w:pStyle w:val="ConsPlusNormal"/>
        <w:ind w:firstLine="540"/>
        <w:jc w:val="both"/>
      </w:pPr>
      <w:r>
        <w:t>8. В случае принятия решения о заключении договора Министерство промышленности и торговли Российской Федерации в течение 10 дней со дня принятия указанного решения уведомляет об этом в письменной форме организацию (индивидуального предпринимателя).</w:t>
      </w:r>
    </w:p>
    <w:p w:rsidR="00E818C7" w:rsidRDefault="00E818C7">
      <w:pPr>
        <w:pStyle w:val="ConsPlusNormal"/>
        <w:ind w:firstLine="540"/>
        <w:jc w:val="both"/>
      </w:pPr>
      <w:r>
        <w:t>9. В случае принятия решения об отказе в заключени</w:t>
      </w:r>
      <w:proofErr w:type="gramStart"/>
      <w:r>
        <w:t>и</w:t>
      </w:r>
      <w:proofErr w:type="gramEnd"/>
      <w:r>
        <w:t xml:space="preserve"> договора Министерство промышленности и торговли Российской Федерации в течение 10 дней со дня принятия </w:t>
      </w:r>
      <w:r>
        <w:lastRenderedPageBreak/>
        <w:t>указанного решения возвращает документы организации (индивидуальному предпринимателю) с приложением уведомления, в котором указываются основания принятого решения.</w:t>
      </w:r>
    </w:p>
    <w:p w:rsidR="00E818C7" w:rsidRDefault="00E818C7">
      <w:pPr>
        <w:pStyle w:val="ConsPlusNormal"/>
        <w:ind w:firstLine="540"/>
        <w:jc w:val="both"/>
      </w:pPr>
      <w:r>
        <w:t>10. Основанием для отказа в заключени</w:t>
      </w:r>
      <w:proofErr w:type="gramStart"/>
      <w:r>
        <w:t>и</w:t>
      </w:r>
      <w:proofErr w:type="gramEnd"/>
      <w:r>
        <w:t xml:space="preserve"> договора является несоответствие организации (индивидуального предпринимателя) или представленных документов, указанных в </w:t>
      </w:r>
      <w:hyperlink w:anchor="P79" w:history="1">
        <w:r>
          <w:rPr>
            <w:color w:val="0000FF"/>
          </w:rPr>
          <w:t>пункте 6</w:t>
        </w:r>
      </w:hyperlink>
      <w:r>
        <w:t xml:space="preserve"> настоящих Правил, требованиям и условиям, установленным настоящими Правилами, а также наличие в документах недостоверных сведений.</w:t>
      </w:r>
    </w:p>
    <w:p w:rsidR="00E818C7" w:rsidRDefault="00E818C7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Субсидия предоставляется в размере затрат, понесенных организацией (индивидуальным предпринимателем) в отношении утилизации каждого транспортного средства, но не более суммарной величины утилизационных сборов, установленных в отношении новых колесных транспортных средств тех же видов и категорий, что и утилизированные транспортные средства, действующих на дату представления заявления о предоставлении субсидии в соответствии с </w:t>
      </w:r>
      <w:hyperlink r:id="rId22" w:history="1">
        <w:r>
          <w:rPr>
            <w:color w:val="0000FF"/>
          </w:rPr>
          <w:t>перечнем</w:t>
        </w:r>
      </w:hyperlink>
      <w:r>
        <w:t xml:space="preserve"> видов и категорий колесных транспортных средств и шасси,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которых уплачивается утилизационный сбор, а также размеров утилизационного сбора, утвержденным постановлением Правительства Российской Федерации от 26 декабря 2013 г. N 1291 "Об утилизационном сборе в отношении колесных транспортных средств и шасси и о внесении изменений в некоторые акты Правительства Российской Федерации".</w:t>
      </w:r>
    </w:p>
    <w:p w:rsidR="00E818C7" w:rsidRDefault="00E818C7">
      <w:pPr>
        <w:pStyle w:val="ConsPlusNormal"/>
        <w:jc w:val="both"/>
      </w:pPr>
      <w:r>
        <w:t xml:space="preserve">(в ред. Постановлений Правительства РФ от 26.12.2013 </w:t>
      </w:r>
      <w:hyperlink r:id="rId23" w:history="1">
        <w:r>
          <w:rPr>
            <w:color w:val="0000FF"/>
          </w:rPr>
          <w:t>N 1291</w:t>
        </w:r>
      </w:hyperlink>
      <w:r>
        <w:t xml:space="preserve">, от 06.08.2015 </w:t>
      </w:r>
      <w:hyperlink r:id="rId24" w:history="1">
        <w:r>
          <w:rPr>
            <w:color w:val="0000FF"/>
          </w:rPr>
          <w:t>N 803</w:t>
        </w:r>
      </w:hyperlink>
      <w:r>
        <w:t>)</w:t>
      </w:r>
    </w:p>
    <w:p w:rsidR="00E818C7" w:rsidRDefault="00E818C7">
      <w:pPr>
        <w:pStyle w:val="ConsPlusNormal"/>
        <w:ind w:firstLine="540"/>
        <w:jc w:val="both"/>
      </w:pPr>
      <w:bookmarkStart w:id="5" w:name="P92"/>
      <w:bookmarkEnd w:id="5"/>
      <w:r>
        <w:t>12. Для получения субсидии организация (индивидуальный предприниматель), с которыми заключен договор, не позднее 10-го числа месяца, следующего за отчетным кварталом, представляет в Министерство промышленности и торговли Российской Федерации заявление о предоставлении субсидии в произвольной форме с приложением следующих документов:</w:t>
      </w:r>
    </w:p>
    <w:p w:rsidR="00E818C7" w:rsidRDefault="00E818C7">
      <w:pPr>
        <w:pStyle w:val="ConsPlusNormal"/>
        <w:ind w:firstLine="540"/>
        <w:jc w:val="both"/>
      </w:pPr>
      <w:r>
        <w:t xml:space="preserve">а) расчет размера субсидии по форме согласно </w:t>
      </w:r>
      <w:hyperlink w:anchor="P189" w:history="1">
        <w:r>
          <w:rPr>
            <w:color w:val="0000FF"/>
          </w:rPr>
          <w:t>приложению N 2</w:t>
        </w:r>
      </w:hyperlink>
      <w:r>
        <w:t>;</w:t>
      </w:r>
    </w:p>
    <w:p w:rsidR="00E818C7" w:rsidRDefault="00E818C7">
      <w:pPr>
        <w:pStyle w:val="ConsPlusNormal"/>
        <w:ind w:firstLine="540"/>
        <w:jc w:val="both"/>
      </w:pPr>
      <w:r>
        <w:t>б) заверенные руководителем организации (индивидуальным предпринимателем) расчеты размеров затрат в отношении утилизации каждого транспортного средства, указанного в расчете размера субсидии, содержащие сведения по таким затратам, предельные размеры которых устанавливаются Министерством промышленности и торговли Российской Федерации;</w:t>
      </w:r>
    </w:p>
    <w:p w:rsidR="00E818C7" w:rsidRDefault="00E818C7">
      <w:pPr>
        <w:pStyle w:val="ConsPlusNormal"/>
        <w:jc w:val="both"/>
      </w:pPr>
      <w:r>
        <w:t xml:space="preserve">(пп. "б"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803)</w:t>
      </w:r>
    </w:p>
    <w:p w:rsidR="00E818C7" w:rsidRDefault="00E818C7">
      <w:pPr>
        <w:pStyle w:val="ConsPlusNormal"/>
        <w:ind w:firstLine="540"/>
        <w:jc w:val="both"/>
      </w:pPr>
      <w:proofErr w:type="gramStart"/>
      <w:r>
        <w:t>в) заверенные руководителем организации (индивидуальным предпринимателем) копии актов выполненных работ с подтверждением размеров затрат на их выполнение (в случае заключения с иными организациями и индивидуальными предпринимателями договоров об осуществлении отдельных видов работ по утилизации транспортных средств с использованием принадлежащих им на праве собственности или на ином законном основании оборудования и установок);</w:t>
      </w:r>
      <w:proofErr w:type="gramEnd"/>
    </w:p>
    <w:p w:rsidR="00E818C7" w:rsidRDefault="00E818C7">
      <w:pPr>
        <w:pStyle w:val="ConsPlusNormal"/>
        <w:ind w:firstLine="540"/>
        <w:jc w:val="both"/>
      </w:pPr>
      <w:r>
        <w:t>г) документы с отметкой о снятии транспортного средства с учета в связи с его утилизацией, проставленной органами, осуществляющими регистрацию транспортных средств, указанных в расчете размера субсидии, на территории Российской Федерации;</w:t>
      </w:r>
    </w:p>
    <w:p w:rsidR="00E818C7" w:rsidRDefault="00E818C7">
      <w:pPr>
        <w:pStyle w:val="ConsPlusNormal"/>
        <w:jc w:val="both"/>
      </w:pPr>
      <w:r>
        <w:t xml:space="preserve">(пп. "г"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26.12.2013 N 1291)</w:t>
      </w:r>
    </w:p>
    <w:p w:rsidR="00E818C7" w:rsidRDefault="00E818C7">
      <w:pPr>
        <w:pStyle w:val="ConsPlusNormal"/>
        <w:ind w:firstLine="540"/>
        <w:jc w:val="both"/>
      </w:pPr>
      <w:r>
        <w:t>д) заверенные руководителем организации (индивидуальным предпринимателем) копии заявлений собственника (владельца) транспортного средства об осуществлении утилизации транспортного средства с указанием о передаче транспортного средства для утилизации без взимания платы.</w:t>
      </w:r>
    </w:p>
    <w:p w:rsidR="00E818C7" w:rsidRDefault="00E818C7">
      <w:pPr>
        <w:pStyle w:val="ConsPlusNormal"/>
        <w:ind w:firstLine="540"/>
        <w:jc w:val="both"/>
      </w:pPr>
      <w:r>
        <w:t>13. Министерство промышленности и торговли Российской Федерации:</w:t>
      </w:r>
    </w:p>
    <w:p w:rsidR="00E818C7" w:rsidRDefault="00E818C7">
      <w:pPr>
        <w:pStyle w:val="ConsPlusNormal"/>
        <w:ind w:firstLine="540"/>
        <w:jc w:val="both"/>
      </w:pPr>
      <w:r>
        <w:t xml:space="preserve">а) регистрирует в порядке поступления заявление о предоставлении субсидии и документы, представленные в соответствии с </w:t>
      </w:r>
      <w:hyperlink w:anchor="P92" w:history="1">
        <w:r>
          <w:rPr>
            <w:color w:val="0000FF"/>
          </w:rPr>
          <w:t>пунктом 12</w:t>
        </w:r>
      </w:hyperlink>
      <w:r>
        <w:t xml:space="preserve"> настоящих Правил, в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Министерства;</w:t>
      </w:r>
    </w:p>
    <w:p w:rsidR="00E818C7" w:rsidRDefault="00E818C7">
      <w:pPr>
        <w:pStyle w:val="ConsPlusNormal"/>
        <w:ind w:firstLine="540"/>
        <w:jc w:val="both"/>
      </w:pPr>
      <w:r>
        <w:t>б) в течение 30 дней со дня поступления документов проверяет их полноту и достоверность содержащихся в них сведений, принимает решение о предоставлении субсидии или об отказе в предоставлении субсидии.</w:t>
      </w:r>
    </w:p>
    <w:p w:rsidR="00E818C7" w:rsidRDefault="00E818C7">
      <w:pPr>
        <w:pStyle w:val="ConsPlusNormal"/>
        <w:ind w:firstLine="540"/>
        <w:jc w:val="both"/>
      </w:pPr>
      <w:r>
        <w:t>14. Основаниями для отказа организации (индивидуальному предпринимателю) в предоставлении субсидии являются:</w:t>
      </w:r>
    </w:p>
    <w:p w:rsidR="00E818C7" w:rsidRDefault="00E818C7">
      <w:pPr>
        <w:pStyle w:val="ConsPlusNormal"/>
        <w:ind w:firstLine="540"/>
        <w:jc w:val="both"/>
      </w:pPr>
      <w:bookmarkStart w:id="6" w:name="P104"/>
      <w:bookmarkEnd w:id="6"/>
      <w:r>
        <w:t>а) несоответствие представленных сведений и документов требованиям и условиям, установленным договором и настоящими Правилами, а также наличие в них недостоверной информации;</w:t>
      </w:r>
    </w:p>
    <w:p w:rsidR="00E818C7" w:rsidRDefault="00E818C7">
      <w:pPr>
        <w:pStyle w:val="ConsPlusNormal"/>
        <w:ind w:firstLine="540"/>
        <w:jc w:val="both"/>
      </w:pPr>
      <w:bookmarkStart w:id="7" w:name="P105"/>
      <w:bookmarkEnd w:id="7"/>
      <w:r>
        <w:t xml:space="preserve">б) недостаток бюджетных ассигнований, предусмотренных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 </w:t>
      </w:r>
      <w:r>
        <w:lastRenderedPageBreak/>
        <w:t xml:space="preserve">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818C7" w:rsidRDefault="00E818C7">
      <w:pPr>
        <w:pStyle w:val="ConsPlusNormal"/>
        <w:ind w:firstLine="540"/>
        <w:jc w:val="both"/>
      </w:pPr>
      <w:r>
        <w:t xml:space="preserve">15. В случае принятия решения об отказе в предоставлении субсидии по основанию, предусмотренному в </w:t>
      </w:r>
      <w:hyperlink w:anchor="P104" w:history="1">
        <w:r>
          <w:rPr>
            <w:color w:val="0000FF"/>
          </w:rPr>
          <w:t>подпункте "а" пункта 14</w:t>
        </w:r>
      </w:hyperlink>
      <w:r>
        <w:t xml:space="preserve"> настоящих Правил:</w:t>
      </w:r>
    </w:p>
    <w:p w:rsidR="00E818C7" w:rsidRDefault="00E818C7">
      <w:pPr>
        <w:pStyle w:val="ConsPlusNormal"/>
        <w:ind w:firstLine="540"/>
        <w:jc w:val="both"/>
      </w:pPr>
      <w:r>
        <w:t>а) Министерство промышленности и торговли Российской Федерации в течение 10 дней со дня принятия указанного решения возвращает документы организации (индивидуальному предпринимателю) с уведомлением, в котором указываются основания принятого решения, включая перечень недостающих документов и сведений, которые необходимо уточнить;</w:t>
      </w:r>
    </w:p>
    <w:p w:rsidR="00E818C7" w:rsidRDefault="00E818C7">
      <w:pPr>
        <w:pStyle w:val="ConsPlusNormal"/>
        <w:ind w:firstLine="540"/>
        <w:jc w:val="both"/>
      </w:pPr>
      <w:r>
        <w:t xml:space="preserve">б) организация (индивидуальный предприниматель) вправе в течение 15 дней со дня направления указанного уведомления повторно представить заявление и документы, указанные в </w:t>
      </w:r>
      <w:hyperlink w:anchor="P92" w:history="1">
        <w:r>
          <w:rPr>
            <w:color w:val="0000FF"/>
          </w:rPr>
          <w:t>пункте 12</w:t>
        </w:r>
      </w:hyperlink>
      <w:r>
        <w:t xml:space="preserve"> настоящих Правил, с уточненными сведениями.</w:t>
      </w:r>
    </w:p>
    <w:p w:rsidR="00E818C7" w:rsidRDefault="00E818C7">
      <w:pPr>
        <w:pStyle w:val="ConsPlusNormal"/>
        <w:ind w:firstLine="540"/>
        <w:jc w:val="both"/>
      </w:pPr>
      <w:r>
        <w:t xml:space="preserve">16. В случае принятия решения об отказе в предоставлении субсидии по основанию, предусмотренному в </w:t>
      </w:r>
      <w:hyperlink w:anchor="P105" w:history="1">
        <w:r>
          <w:rPr>
            <w:color w:val="0000FF"/>
          </w:rPr>
          <w:t>подпункте "б" пункта 14</w:t>
        </w:r>
      </w:hyperlink>
      <w:r>
        <w:t xml:space="preserve"> настоящих Правил:</w:t>
      </w:r>
    </w:p>
    <w:p w:rsidR="00E818C7" w:rsidRDefault="00E818C7">
      <w:pPr>
        <w:pStyle w:val="ConsPlusNormal"/>
        <w:ind w:firstLine="540"/>
        <w:jc w:val="both"/>
      </w:pPr>
      <w:proofErr w:type="gramStart"/>
      <w:r>
        <w:t>а) Министерство промышленности и торговли Российской Федерации в течение 10 дней со дня принятия указанного решения возвращает документы организации (индивидуальному предпринимателю) с уведомлением, в котором указывается основание принятого решения;</w:t>
      </w:r>
      <w:proofErr w:type="gramEnd"/>
    </w:p>
    <w:p w:rsidR="00E818C7" w:rsidRDefault="00E818C7">
      <w:pPr>
        <w:pStyle w:val="ConsPlusNormal"/>
        <w:ind w:firstLine="540"/>
        <w:jc w:val="both"/>
      </w:pPr>
      <w:r>
        <w:t xml:space="preserve">б) организация (индивидуальный предприниматель) вправе повторно представить заявление и документы, указанные в </w:t>
      </w:r>
      <w:hyperlink w:anchor="P92" w:history="1">
        <w:r>
          <w:rPr>
            <w:color w:val="0000FF"/>
          </w:rPr>
          <w:t>пункте 12</w:t>
        </w:r>
      </w:hyperlink>
      <w:r>
        <w:t xml:space="preserve"> настоящих Правил, в случае, если основание для принятия указанного решения об отказе в предоставлении субсидии отпало.</w:t>
      </w:r>
    </w:p>
    <w:p w:rsidR="00E818C7" w:rsidRDefault="00E818C7">
      <w:pPr>
        <w:pStyle w:val="ConsPlusNormal"/>
        <w:ind w:firstLine="540"/>
        <w:jc w:val="both"/>
      </w:pPr>
      <w:r>
        <w:t>17. Перечисление субсидии осуществляется Министерством промышленности и торговли Российской Федерации в установленном порядке на расчетный счет организации (индивидуального предпринимателя), открытый в кредитной организации.</w:t>
      </w:r>
    </w:p>
    <w:p w:rsidR="00E818C7" w:rsidRDefault="00E818C7">
      <w:pPr>
        <w:pStyle w:val="ConsPlusNormal"/>
        <w:ind w:firstLine="540"/>
        <w:jc w:val="both"/>
      </w:pPr>
      <w:r>
        <w:t xml:space="preserve">18.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E818C7" w:rsidRDefault="00E818C7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818C7" w:rsidRDefault="00E818C7">
      <w:pPr>
        <w:pStyle w:val="ConsPlusNormal"/>
        <w:ind w:firstLine="540"/>
        <w:jc w:val="both"/>
      </w:pPr>
      <w:r>
        <w:t xml:space="preserve">19. В случае </w:t>
      </w:r>
      <w:proofErr w:type="gramStart"/>
      <w:r>
        <w:t>установления факта нарушения условий предоставления субсидии</w:t>
      </w:r>
      <w:proofErr w:type="gramEnd"/>
      <w:r>
        <w:t xml:space="preserve"> средства, полученные организацией (индивидуальным предпринимателем), подлежат возврату в порядке, установленном бюджетным законодательством Российской Федерации.</w:t>
      </w: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jc w:val="right"/>
        <w:outlineLvl w:val="1"/>
      </w:pPr>
      <w:r>
        <w:t>Приложение N 1</w:t>
      </w:r>
    </w:p>
    <w:p w:rsidR="00E818C7" w:rsidRDefault="00E818C7">
      <w:pPr>
        <w:pStyle w:val="ConsPlusNormal"/>
        <w:jc w:val="right"/>
      </w:pPr>
      <w:r>
        <w:t>к Правилам предоставления субсидий</w:t>
      </w:r>
    </w:p>
    <w:p w:rsidR="00E818C7" w:rsidRDefault="00E818C7">
      <w:pPr>
        <w:pStyle w:val="ConsPlusNormal"/>
        <w:jc w:val="right"/>
      </w:pPr>
      <w:r>
        <w:t>из федерального бюджета организациям</w:t>
      </w:r>
    </w:p>
    <w:p w:rsidR="00E818C7" w:rsidRDefault="00E818C7">
      <w:pPr>
        <w:pStyle w:val="ConsPlusNormal"/>
        <w:jc w:val="right"/>
      </w:pPr>
      <w:r>
        <w:t>и индивидуальным предпринимателям</w:t>
      </w:r>
    </w:p>
    <w:p w:rsidR="00E818C7" w:rsidRDefault="00E818C7">
      <w:pPr>
        <w:pStyle w:val="ConsPlusNormal"/>
        <w:jc w:val="right"/>
      </w:pPr>
      <w:r>
        <w:t>на возмещение затрат в связи</w:t>
      </w:r>
    </w:p>
    <w:p w:rsidR="00E818C7" w:rsidRDefault="00E818C7">
      <w:pPr>
        <w:pStyle w:val="ConsPlusNormal"/>
        <w:jc w:val="right"/>
      </w:pPr>
      <w:r>
        <w:t>с осуществлением ими деятельности</w:t>
      </w:r>
    </w:p>
    <w:p w:rsidR="00E818C7" w:rsidRDefault="00E818C7">
      <w:pPr>
        <w:pStyle w:val="ConsPlusNormal"/>
        <w:jc w:val="right"/>
      </w:pPr>
      <w:r>
        <w:t>по обращению с отходами,</w:t>
      </w:r>
    </w:p>
    <w:p w:rsidR="00E818C7" w:rsidRDefault="00E818C7">
      <w:pPr>
        <w:pStyle w:val="ConsPlusNormal"/>
        <w:jc w:val="right"/>
      </w:pPr>
      <w:proofErr w:type="gramStart"/>
      <w:r>
        <w:t>образовавшимися</w:t>
      </w:r>
      <w:proofErr w:type="gramEnd"/>
      <w:r>
        <w:t xml:space="preserve"> в результате утраты</w:t>
      </w:r>
    </w:p>
    <w:p w:rsidR="00E818C7" w:rsidRDefault="00E818C7">
      <w:pPr>
        <w:pStyle w:val="ConsPlusNormal"/>
        <w:jc w:val="right"/>
      </w:pPr>
      <w:r>
        <w:t>колесными транспортными средствами</w:t>
      </w:r>
    </w:p>
    <w:p w:rsidR="00E818C7" w:rsidRDefault="00E818C7">
      <w:pPr>
        <w:pStyle w:val="ConsPlusNormal"/>
        <w:jc w:val="right"/>
      </w:pPr>
      <w:r>
        <w:t xml:space="preserve">и шасси, в отношении которых </w:t>
      </w:r>
      <w:proofErr w:type="gramStart"/>
      <w:r>
        <w:t>уплачен</w:t>
      </w:r>
      <w:proofErr w:type="gramEnd"/>
    </w:p>
    <w:p w:rsidR="00E818C7" w:rsidRDefault="00E818C7">
      <w:pPr>
        <w:pStyle w:val="ConsPlusNormal"/>
        <w:jc w:val="right"/>
      </w:pPr>
      <w:r>
        <w:t xml:space="preserve">утилизационный сбор, </w:t>
      </w:r>
      <w:proofErr w:type="gramStart"/>
      <w:r>
        <w:t>своих</w:t>
      </w:r>
      <w:proofErr w:type="gramEnd"/>
    </w:p>
    <w:p w:rsidR="00E818C7" w:rsidRDefault="00E818C7">
      <w:pPr>
        <w:pStyle w:val="ConsPlusNormal"/>
        <w:jc w:val="right"/>
      </w:pPr>
      <w:r>
        <w:t>потребительских свойств, в том числе части</w:t>
      </w:r>
    </w:p>
    <w:p w:rsidR="00E818C7" w:rsidRDefault="00E818C7">
      <w:pPr>
        <w:pStyle w:val="ConsPlusNormal"/>
        <w:jc w:val="right"/>
      </w:pPr>
      <w:r>
        <w:t>этих затрат, связанных с созданием</w:t>
      </w:r>
    </w:p>
    <w:p w:rsidR="00E818C7" w:rsidRDefault="00E818C7">
      <w:pPr>
        <w:pStyle w:val="ConsPlusNormal"/>
        <w:jc w:val="right"/>
      </w:pPr>
      <w:r>
        <w:t>мощностей и инфраструктуры, которые необходимы</w:t>
      </w:r>
    </w:p>
    <w:p w:rsidR="00E818C7" w:rsidRDefault="00E818C7">
      <w:pPr>
        <w:pStyle w:val="ConsPlusNormal"/>
        <w:jc w:val="right"/>
      </w:pPr>
      <w:r>
        <w:t>для осуществления такой деятельности</w:t>
      </w:r>
    </w:p>
    <w:p w:rsidR="00E818C7" w:rsidRDefault="00E818C7">
      <w:pPr>
        <w:pStyle w:val="ConsPlusNormal"/>
        <w:jc w:val="right"/>
      </w:pPr>
      <w:r>
        <w:t>в рамках подпрограммы "</w:t>
      </w:r>
      <w:proofErr w:type="gramStart"/>
      <w:r>
        <w:t>Автомобильная</w:t>
      </w:r>
      <w:proofErr w:type="gramEnd"/>
    </w:p>
    <w:p w:rsidR="00E818C7" w:rsidRDefault="00E818C7">
      <w:pPr>
        <w:pStyle w:val="ConsPlusNormal"/>
        <w:jc w:val="right"/>
      </w:pPr>
      <w:r>
        <w:t>промышленность" государственной программы</w:t>
      </w:r>
    </w:p>
    <w:p w:rsidR="00E818C7" w:rsidRDefault="00E818C7">
      <w:pPr>
        <w:pStyle w:val="ConsPlusNormal"/>
        <w:jc w:val="right"/>
      </w:pPr>
      <w:r>
        <w:lastRenderedPageBreak/>
        <w:t>Российской Федерации "Развитие промышленности и</w:t>
      </w:r>
    </w:p>
    <w:p w:rsidR="00E818C7" w:rsidRDefault="00E818C7">
      <w:pPr>
        <w:pStyle w:val="ConsPlusNormal"/>
        <w:jc w:val="right"/>
      </w:pPr>
      <w:r>
        <w:t>повышение ее конкурентоспособности"</w:t>
      </w: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jc w:val="center"/>
      </w:pPr>
      <w:bookmarkStart w:id="8" w:name="P141"/>
      <w:bookmarkEnd w:id="8"/>
      <w:r>
        <w:t>ТРЕБОВАНИЯ,</w:t>
      </w:r>
    </w:p>
    <w:p w:rsidR="00E818C7" w:rsidRDefault="00E818C7">
      <w:pPr>
        <w:pStyle w:val="ConsPlusNormal"/>
        <w:jc w:val="center"/>
      </w:pPr>
      <w:proofErr w:type="gramStart"/>
      <w:r>
        <w:t>ПРЕДЪЯВЛЯЕМЫЕ</w:t>
      </w:r>
      <w:proofErr w:type="gramEnd"/>
      <w:r>
        <w:t xml:space="preserve"> К ОРГАНИЗАЦИЯМ И ИНДИВИДУАЛЬНЫМ</w:t>
      </w:r>
    </w:p>
    <w:p w:rsidR="00E818C7" w:rsidRDefault="00E818C7">
      <w:pPr>
        <w:pStyle w:val="ConsPlusNormal"/>
        <w:jc w:val="center"/>
      </w:pPr>
      <w:r>
        <w:t>ПРЕДПРИНИМАТЕЛЯМ, ОСУЩЕСТВЛЯЮЩИМ ДЕЯТЕЛЬНОСТЬ ПО ОБРАЩЕНИЮ</w:t>
      </w:r>
    </w:p>
    <w:p w:rsidR="00E818C7" w:rsidRDefault="00E818C7">
      <w:pPr>
        <w:pStyle w:val="ConsPlusNormal"/>
        <w:jc w:val="center"/>
      </w:pPr>
      <w:r>
        <w:t>С ОТХОДАМИ, ОБРАЗОВАВШИМИСЯ В РЕЗУЛЬТАТЕ УТРАТЫ КОЛЕСНЫМИ</w:t>
      </w:r>
    </w:p>
    <w:p w:rsidR="00E818C7" w:rsidRDefault="00E818C7">
      <w:pPr>
        <w:pStyle w:val="ConsPlusNormal"/>
        <w:jc w:val="center"/>
      </w:pPr>
      <w:r>
        <w:t>ТРАНСПОРТНЫМИ СРЕДСТВАМИ И ШАССИ, В ОТНОШЕНИИ КОТОРЫХ</w:t>
      </w:r>
    </w:p>
    <w:p w:rsidR="00E818C7" w:rsidRDefault="00E818C7">
      <w:pPr>
        <w:pStyle w:val="ConsPlusNormal"/>
        <w:jc w:val="center"/>
      </w:pPr>
      <w:r>
        <w:t>УПЛАЧЕН УТИЛИЗАЦИОННЫЙ СБОР, СВОИХ ПОТРЕБИТЕЛЬСКИХ СВОЙСТВ,</w:t>
      </w:r>
    </w:p>
    <w:p w:rsidR="00E818C7" w:rsidRDefault="00E818C7">
      <w:pPr>
        <w:pStyle w:val="ConsPlusNormal"/>
        <w:jc w:val="center"/>
      </w:pPr>
      <w:r>
        <w:t>В ТОМ ЧИСЛЕ ЧАСТИ ЭТИХ ЗАТРАТ, СВЯЗАННЫХ С СОЗДАНИЕМ</w:t>
      </w:r>
    </w:p>
    <w:p w:rsidR="00E818C7" w:rsidRDefault="00E818C7">
      <w:pPr>
        <w:pStyle w:val="ConsPlusNormal"/>
        <w:jc w:val="center"/>
      </w:pPr>
      <w:r>
        <w:t>МОЩНОСТЕЙ И ИНФРАСТРУКТУРЫ, КОТОРЫЕ НЕОБХОДИМЫ</w:t>
      </w:r>
    </w:p>
    <w:p w:rsidR="00E818C7" w:rsidRDefault="00E818C7">
      <w:pPr>
        <w:pStyle w:val="ConsPlusNormal"/>
        <w:jc w:val="center"/>
      </w:pPr>
      <w:r>
        <w:t>ДЛЯ ОСУЩЕСТВЛЕНИЯ ТАКОЙ ДЕЯТЕЛЬНОСТИ В РАМКАХ ПОДПРОГРАММЫ</w:t>
      </w:r>
    </w:p>
    <w:p w:rsidR="00E818C7" w:rsidRDefault="00E818C7">
      <w:pPr>
        <w:pStyle w:val="ConsPlusNormal"/>
        <w:jc w:val="center"/>
      </w:pPr>
      <w:r>
        <w:t>"АВТОМОБИЛЬНАЯ ПРОМЫШЛЕННОСТЬ" ГОСУДАРСТВЕННОЙ ПРОГРАММЫ</w:t>
      </w:r>
    </w:p>
    <w:p w:rsidR="00E818C7" w:rsidRDefault="00E818C7">
      <w:pPr>
        <w:pStyle w:val="ConsPlusNormal"/>
        <w:jc w:val="center"/>
      </w:pPr>
      <w:r>
        <w:t>РОССИЙСКОЙ ФЕДЕРАЦИИ "РАЗВИТИЕ ПРОМЫШЛЕННОСТИ И</w:t>
      </w:r>
    </w:p>
    <w:p w:rsidR="00E818C7" w:rsidRDefault="00E818C7">
      <w:pPr>
        <w:pStyle w:val="ConsPlusNormal"/>
        <w:jc w:val="center"/>
      </w:pPr>
      <w:r>
        <w:t>ПОВЫШЕНИЕ ЕЕ КОНКУРЕНТОСПОСОБНОСТИ"</w:t>
      </w:r>
    </w:p>
    <w:p w:rsidR="00E818C7" w:rsidRDefault="00E818C7">
      <w:pPr>
        <w:pStyle w:val="ConsPlusNormal"/>
        <w:jc w:val="center"/>
      </w:pPr>
      <w:r>
        <w:t>Список изменяющих документов</w:t>
      </w:r>
    </w:p>
    <w:p w:rsidR="00E818C7" w:rsidRDefault="00E818C7">
      <w:pPr>
        <w:pStyle w:val="ConsPlusNormal"/>
        <w:jc w:val="center"/>
      </w:pPr>
      <w:proofErr w:type="gramStart"/>
      <w:r>
        <w:t xml:space="preserve">(в ред. Постановлений Правительства РФ от 26.12.2013 </w:t>
      </w:r>
      <w:hyperlink r:id="rId29" w:history="1">
        <w:r>
          <w:rPr>
            <w:color w:val="0000FF"/>
          </w:rPr>
          <w:t>N 1291</w:t>
        </w:r>
      </w:hyperlink>
      <w:r>
        <w:t>,</w:t>
      </w:r>
      <w:proofErr w:type="gramEnd"/>
    </w:p>
    <w:p w:rsidR="00E818C7" w:rsidRDefault="00E818C7">
      <w:pPr>
        <w:pStyle w:val="ConsPlusNormal"/>
        <w:jc w:val="center"/>
      </w:pPr>
      <w:r>
        <w:t xml:space="preserve">от 06.08.2015 </w:t>
      </w:r>
      <w:hyperlink r:id="rId30" w:history="1">
        <w:r>
          <w:rPr>
            <w:color w:val="0000FF"/>
          </w:rPr>
          <w:t>N 803</w:t>
        </w:r>
      </w:hyperlink>
      <w:r>
        <w:t>)</w:t>
      </w: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ind w:firstLine="540"/>
        <w:jc w:val="both"/>
      </w:pPr>
      <w:r>
        <w:t>1. У организации (индивидуального предпринимателя) отсутствуют задолженности по налогам, сборам и иным обязательным платежам в бюджеты бюджетной системы Российской Федерации.</w:t>
      </w:r>
    </w:p>
    <w:p w:rsidR="00E818C7" w:rsidRDefault="00E818C7">
      <w:pPr>
        <w:pStyle w:val="ConsPlusNormal"/>
        <w:ind w:firstLine="540"/>
        <w:jc w:val="both"/>
      </w:pPr>
      <w:r>
        <w:t>2. Организация (индивидуальный предприниматель) применяет систему экологического менеджмента, сертифицированную по стандартам Международной организации по стандартизации (ISO) серии 14000 или аналогичным межгосударственным или национальным стандартам, применяемым в Российской Федерации или иных государствах - членах Таможенного союза.</w:t>
      </w:r>
    </w:p>
    <w:p w:rsidR="00E818C7" w:rsidRDefault="00E818C7">
      <w:pPr>
        <w:pStyle w:val="ConsPlusNormal"/>
        <w:ind w:firstLine="540"/>
        <w:jc w:val="both"/>
      </w:pPr>
      <w:r>
        <w:t>3. Организация (индивидуальный предприниматель) имеет действующую лицензию на осуществление деятельности по обезвреживанию и размещению отходов I - IV классов опасности.</w:t>
      </w:r>
    </w:p>
    <w:p w:rsidR="00E818C7" w:rsidRDefault="00E818C7">
      <w:pPr>
        <w:pStyle w:val="ConsPlusNormal"/>
        <w:ind w:firstLine="540"/>
        <w:jc w:val="both"/>
      </w:pPr>
      <w:r>
        <w:t xml:space="preserve">4. </w:t>
      </w:r>
      <w:proofErr w:type="gramStart"/>
      <w:r>
        <w:t>Организация (индивидуальный предприниматель) имеет в наличии оборудование и установки, позволяющие осуществить отдельные виды работ по обращению с отходами (отдельными видами отходов), образовавшимися в результате утраты колесными транспортными средствами и шасси своих потребительских свойств, перечень которых установлен Министерством промышленности и торговли Российской Федерации по согласованию с Министерством природных ресурсов и экологии Российской Федерации, принадлежащие организации (индивидуальному предпринимателю) на праве собственности или</w:t>
      </w:r>
      <w:proofErr w:type="gramEnd"/>
      <w:r>
        <w:t xml:space="preserve"> на ином законном основании, либо имеют действующие договоры, заключенные с организациями и индивидуальными предпринимателями на осуществление ими отдельных видов указанных </w:t>
      </w:r>
      <w:proofErr w:type="gramStart"/>
      <w:r>
        <w:t>работ</w:t>
      </w:r>
      <w:proofErr w:type="gramEnd"/>
      <w:r>
        <w:t xml:space="preserve"> с использованием принадлежащих им на праве собственности или на ином законном основании указанных оборудования и установок, у которых отсутствуют договоры о предоставлении субсидий, заключенные в соответствии с </w:t>
      </w:r>
      <w:hyperlink w:anchor="P42" w:history="1">
        <w:r>
          <w:rPr>
            <w:color w:val="0000FF"/>
          </w:rPr>
          <w:t>Правилам</w:t>
        </w:r>
      </w:hyperlink>
      <w:r>
        <w:t xml:space="preserve"> предоставления субсидий из федерального бюджета организациям и индивидуальным предпринимателям на возмещение </w:t>
      </w:r>
      <w:proofErr w:type="gramStart"/>
      <w:r>
        <w:t xml:space="preserve">затрат в связи с осуществлением ими деятельности по обращению с отходами, образовавшимися в результате утраты колесными транспортными средствами и шасси, в отношении которых уплачен утилизационный сбор, своих потребительских свойств, в том числе части этих затрат, связанных с созданием мощностей и инфраструктуры, которые необходимы для осуществления такой деятельности в рамках </w:t>
      </w:r>
      <w:hyperlink r:id="rId31" w:history="1">
        <w:r>
          <w:rPr>
            <w:color w:val="0000FF"/>
          </w:rPr>
          <w:t>подпрограммы</w:t>
        </w:r>
      </w:hyperlink>
      <w:r>
        <w:t xml:space="preserve"> "Автомобильная промышленность" государственной программы Российской Федерации "Развитие промышленности и повышение</w:t>
      </w:r>
      <w:proofErr w:type="gramEnd"/>
      <w:r>
        <w:t xml:space="preserve"> ее конкурентоспособности".</w:t>
      </w:r>
    </w:p>
    <w:p w:rsidR="00E818C7" w:rsidRDefault="00E818C7">
      <w:pPr>
        <w:pStyle w:val="ConsPlusNormal"/>
        <w:jc w:val="both"/>
      </w:pPr>
      <w:r>
        <w:t xml:space="preserve">(в ред. Постановлений Правительства РФ от 26.12.2013 </w:t>
      </w:r>
      <w:hyperlink r:id="rId32" w:history="1">
        <w:r>
          <w:rPr>
            <w:color w:val="0000FF"/>
          </w:rPr>
          <w:t>N 1291</w:t>
        </w:r>
      </w:hyperlink>
      <w:r>
        <w:t xml:space="preserve">, от 06.08.2015 </w:t>
      </w:r>
      <w:hyperlink r:id="rId33" w:history="1">
        <w:r>
          <w:rPr>
            <w:color w:val="0000FF"/>
          </w:rPr>
          <w:t>N 803</w:t>
        </w:r>
      </w:hyperlink>
      <w:r>
        <w:t>)</w:t>
      </w: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rmal"/>
        <w:jc w:val="right"/>
        <w:outlineLvl w:val="1"/>
      </w:pPr>
      <w:r>
        <w:t>Приложение N 2</w:t>
      </w:r>
    </w:p>
    <w:p w:rsidR="00E818C7" w:rsidRDefault="00E818C7">
      <w:pPr>
        <w:pStyle w:val="ConsPlusNormal"/>
        <w:jc w:val="right"/>
      </w:pPr>
      <w:r>
        <w:t>к Правилам предоставления субсидий</w:t>
      </w:r>
    </w:p>
    <w:p w:rsidR="00E818C7" w:rsidRDefault="00E818C7">
      <w:pPr>
        <w:pStyle w:val="ConsPlusNormal"/>
        <w:jc w:val="right"/>
      </w:pPr>
      <w:r>
        <w:t>из федерального бюджета организациям</w:t>
      </w:r>
    </w:p>
    <w:p w:rsidR="00E818C7" w:rsidRDefault="00E818C7">
      <w:pPr>
        <w:pStyle w:val="ConsPlusNormal"/>
        <w:jc w:val="right"/>
      </w:pPr>
      <w:r>
        <w:t>и индивидуальным предпринимателям</w:t>
      </w:r>
    </w:p>
    <w:p w:rsidR="00E818C7" w:rsidRDefault="00E818C7">
      <w:pPr>
        <w:pStyle w:val="ConsPlusNormal"/>
        <w:jc w:val="right"/>
      </w:pPr>
      <w:r>
        <w:t>на возмещение затрат в связи</w:t>
      </w:r>
    </w:p>
    <w:p w:rsidR="00E818C7" w:rsidRDefault="00E818C7">
      <w:pPr>
        <w:pStyle w:val="ConsPlusNormal"/>
        <w:jc w:val="right"/>
      </w:pPr>
      <w:r>
        <w:t>с осуществлением ими деятельности</w:t>
      </w:r>
    </w:p>
    <w:p w:rsidR="00E818C7" w:rsidRDefault="00E818C7">
      <w:pPr>
        <w:pStyle w:val="ConsPlusNormal"/>
        <w:jc w:val="right"/>
      </w:pPr>
      <w:r>
        <w:t>по обращению с отходами,</w:t>
      </w:r>
    </w:p>
    <w:p w:rsidR="00E818C7" w:rsidRDefault="00E818C7">
      <w:pPr>
        <w:pStyle w:val="ConsPlusNormal"/>
        <w:jc w:val="right"/>
      </w:pPr>
      <w:proofErr w:type="gramStart"/>
      <w:r>
        <w:t>образовавшимися</w:t>
      </w:r>
      <w:proofErr w:type="gramEnd"/>
      <w:r>
        <w:t xml:space="preserve"> в результате утраты</w:t>
      </w:r>
    </w:p>
    <w:p w:rsidR="00E818C7" w:rsidRDefault="00E818C7">
      <w:pPr>
        <w:pStyle w:val="ConsPlusNormal"/>
        <w:jc w:val="right"/>
      </w:pPr>
      <w:r>
        <w:t>колесными транспортными средствами</w:t>
      </w:r>
    </w:p>
    <w:p w:rsidR="00E818C7" w:rsidRDefault="00E818C7">
      <w:pPr>
        <w:pStyle w:val="ConsPlusNormal"/>
        <w:jc w:val="right"/>
      </w:pPr>
      <w:r>
        <w:t xml:space="preserve">и шасси, в отношении которых </w:t>
      </w:r>
      <w:proofErr w:type="gramStart"/>
      <w:r>
        <w:t>уплачен</w:t>
      </w:r>
      <w:proofErr w:type="gramEnd"/>
    </w:p>
    <w:p w:rsidR="00E818C7" w:rsidRDefault="00E818C7">
      <w:pPr>
        <w:pStyle w:val="ConsPlusNormal"/>
        <w:jc w:val="right"/>
      </w:pPr>
      <w:r>
        <w:t xml:space="preserve">утилизационный сбор, </w:t>
      </w:r>
      <w:proofErr w:type="gramStart"/>
      <w:r>
        <w:t>своих</w:t>
      </w:r>
      <w:proofErr w:type="gramEnd"/>
    </w:p>
    <w:p w:rsidR="00E818C7" w:rsidRDefault="00E818C7">
      <w:pPr>
        <w:pStyle w:val="ConsPlusNormal"/>
        <w:jc w:val="right"/>
      </w:pPr>
      <w:r>
        <w:t>потребительских свойств, в том числе части</w:t>
      </w:r>
    </w:p>
    <w:p w:rsidR="00E818C7" w:rsidRDefault="00E818C7">
      <w:pPr>
        <w:pStyle w:val="ConsPlusNormal"/>
        <w:jc w:val="right"/>
      </w:pPr>
      <w:r>
        <w:t>этих затрат, связанных с созданием</w:t>
      </w:r>
    </w:p>
    <w:p w:rsidR="00E818C7" w:rsidRDefault="00E818C7">
      <w:pPr>
        <w:pStyle w:val="ConsPlusNormal"/>
        <w:jc w:val="right"/>
      </w:pPr>
      <w:r>
        <w:t>мощностей и инфраструктуры, которые необходимы</w:t>
      </w:r>
    </w:p>
    <w:p w:rsidR="00E818C7" w:rsidRDefault="00E818C7">
      <w:pPr>
        <w:pStyle w:val="ConsPlusNormal"/>
        <w:jc w:val="right"/>
      </w:pPr>
      <w:r>
        <w:t>для осуществления такой деятельности</w:t>
      </w:r>
    </w:p>
    <w:p w:rsidR="00E818C7" w:rsidRDefault="00E818C7">
      <w:pPr>
        <w:pStyle w:val="ConsPlusNormal"/>
        <w:jc w:val="right"/>
      </w:pPr>
      <w:r>
        <w:t>в рамках подпрограммы "</w:t>
      </w:r>
      <w:proofErr w:type="gramStart"/>
      <w:r>
        <w:t>Автомобильная</w:t>
      </w:r>
      <w:proofErr w:type="gramEnd"/>
    </w:p>
    <w:p w:rsidR="00E818C7" w:rsidRDefault="00E818C7">
      <w:pPr>
        <w:pStyle w:val="ConsPlusNormal"/>
        <w:jc w:val="right"/>
      </w:pPr>
      <w:r>
        <w:t>промышленность" государственной программы</w:t>
      </w:r>
    </w:p>
    <w:p w:rsidR="00E818C7" w:rsidRDefault="00E818C7">
      <w:pPr>
        <w:pStyle w:val="ConsPlusNormal"/>
        <w:jc w:val="right"/>
      </w:pPr>
      <w:r>
        <w:t>Российской Федерации "Развитие промышленности и</w:t>
      </w:r>
    </w:p>
    <w:p w:rsidR="00E818C7" w:rsidRDefault="00E818C7">
      <w:pPr>
        <w:pStyle w:val="ConsPlusNormal"/>
        <w:jc w:val="right"/>
      </w:pPr>
      <w:r>
        <w:t>повышение ее конкурентоспособности"</w:t>
      </w:r>
    </w:p>
    <w:p w:rsidR="00E818C7" w:rsidRDefault="00E818C7">
      <w:pPr>
        <w:pStyle w:val="ConsPlusNormal"/>
        <w:jc w:val="center"/>
      </w:pPr>
      <w:r>
        <w:t>Список изменяющих документов</w:t>
      </w:r>
    </w:p>
    <w:p w:rsidR="00E818C7" w:rsidRDefault="00E818C7">
      <w:pPr>
        <w:pStyle w:val="ConsPlusNormal"/>
        <w:jc w:val="center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26.12.2013 N 1291)</w:t>
      </w:r>
    </w:p>
    <w:p w:rsidR="00E818C7" w:rsidRDefault="00E818C7">
      <w:pPr>
        <w:pStyle w:val="ConsPlusNormal"/>
        <w:jc w:val="center"/>
      </w:pPr>
    </w:p>
    <w:p w:rsidR="00E818C7" w:rsidRDefault="00E818C7">
      <w:pPr>
        <w:pStyle w:val="ConsPlusNonformat"/>
        <w:jc w:val="both"/>
      </w:pPr>
      <w:bookmarkStart w:id="9" w:name="P189"/>
      <w:bookmarkEnd w:id="9"/>
      <w:r>
        <w:t xml:space="preserve">                                  РАСЧЕТ</w:t>
      </w:r>
    </w:p>
    <w:p w:rsidR="00E818C7" w:rsidRDefault="00E818C7">
      <w:pPr>
        <w:pStyle w:val="ConsPlusNonformat"/>
        <w:jc w:val="both"/>
      </w:pPr>
      <w:r>
        <w:t xml:space="preserve">                             размера субсидии,</w:t>
      </w:r>
    </w:p>
    <w:p w:rsidR="00E818C7" w:rsidRDefault="00E818C7">
      <w:pPr>
        <w:pStyle w:val="ConsPlusNonformat"/>
        <w:jc w:val="both"/>
      </w:pPr>
      <w:r>
        <w:t xml:space="preserve">            предоставляемой __________________________________</w:t>
      </w:r>
    </w:p>
    <w:p w:rsidR="00E818C7" w:rsidRDefault="00E818C7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организации</w:t>
      </w:r>
      <w:proofErr w:type="gramEnd"/>
    </w:p>
    <w:p w:rsidR="00E818C7" w:rsidRDefault="00E818C7">
      <w:pPr>
        <w:pStyle w:val="ConsPlusNonformat"/>
        <w:jc w:val="both"/>
      </w:pPr>
      <w:r>
        <w:t xml:space="preserve">                            (индивидуального предпринимателя))</w:t>
      </w:r>
    </w:p>
    <w:p w:rsidR="00E818C7" w:rsidRDefault="00E818C7">
      <w:pPr>
        <w:pStyle w:val="ConsPlusNonformat"/>
        <w:jc w:val="both"/>
      </w:pPr>
      <w:r>
        <w:t xml:space="preserve">            в связи с осуществлением деятельности по обращению</w:t>
      </w:r>
    </w:p>
    <w:p w:rsidR="00E818C7" w:rsidRDefault="00E818C7">
      <w:pPr>
        <w:pStyle w:val="ConsPlusNonformat"/>
        <w:jc w:val="both"/>
      </w:pPr>
      <w:r>
        <w:t xml:space="preserve">         с отходами, образовавшимися в результате утраты колесными</w:t>
      </w:r>
    </w:p>
    <w:p w:rsidR="00E818C7" w:rsidRDefault="00E818C7">
      <w:pPr>
        <w:pStyle w:val="ConsPlusNonformat"/>
        <w:jc w:val="both"/>
      </w:pPr>
      <w:r>
        <w:t xml:space="preserve">       транспортными средствами и шасси, в отношении которых </w:t>
      </w:r>
      <w:proofErr w:type="gramStart"/>
      <w:r>
        <w:t>уплачен</w:t>
      </w:r>
      <w:proofErr w:type="gramEnd"/>
    </w:p>
    <w:p w:rsidR="00E818C7" w:rsidRDefault="00E818C7">
      <w:pPr>
        <w:pStyle w:val="ConsPlusNonformat"/>
        <w:jc w:val="both"/>
      </w:pPr>
      <w:r>
        <w:t xml:space="preserve">            утилизационный сбор, своих потребительских свойств</w:t>
      </w:r>
    </w:p>
    <w:p w:rsidR="00E818C7" w:rsidRDefault="00E818C7">
      <w:pPr>
        <w:pStyle w:val="ConsPlusNormal"/>
        <w:jc w:val="both"/>
      </w:pPr>
    </w:p>
    <w:p w:rsidR="00E818C7" w:rsidRDefault="00E818C7">
      <w:pPr>
        <w:sectPr w:rsidR="00E818C7" w:rsidSect="00EF73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10"/>
        <w:gridCol w:w="3135"/>
        <w:gridCol w:w="2475"/>
        <w:gridCol w:w="2475"/>
        <w:gridCol w:w="2640"/>
        <w:gridCol w:w="1980"/>
        <w:gridCol w:w="2640"/>
        <w:gridCol w:w="2805"/>
      </w:tblGrid>
      <w:tr w:rsidR="00E818C7">
        <w:tc>
          <w:tcPr>
            <w:tcW w:w="2310" w:type="dxa"/>
            <w:tcBorders>
              <w:top w:val="single" w:sz="4" w:space="0" w:color="auto"/>
              <w:bottom w:val="single" w:sz="4" w:space="0" w:color="auto"/>
            </w:tcBorders>
          </w:tcPr>
          <w:p w:rsidR="00E818C7" w:rsidRDefault="00E818C7">
            <w:pPr>
              <w:pStyle w:val="ConsPlusNormal"/>
              <w:jc w:val="center"/>
            </w:pPr>
            <w:r>
              <w:lastRenderedPageBreak/>
              <w:t>Марка и модель колесного транспортного средства и шасси</w:t>
            </w: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E818C7" w:rsidRDefault="00E818C7">
            <w:pPr>
              <w:pStyle w:val="ConsPlusNormal"/>
              <w:jc w:val="center"/>
            </w:pPr>
            <w:r>
              <w:t>Идентификационный номер колесного транспортного средства и шасси или номер машины (рамы)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</w:tcPr>
          <w:p w:rsidR="00E818C7" w:rsidRDefault="00E818C7">
            <w:pPr>
              <w:pStyle w:val="ConsPlusNormal"/>
              <w:jc w:val="center"/>
            </w:pPr>
            <w:r>
              <w:t xml:space="preserve">Вид (категория) колесного транспортного средства и шасси </w:t>
            </w:r>
            <w:hyperlink w:anchor="P2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</w:tcPr>
          <w:p w:rsidR="00E818C7" w:rsidRDefault="00E818C7">
            <w:pPr>
              <w:pStyle w:val="ConsPlusNormal"/>
              <w:jc w:val="center"/>
            </w:pPr>
            <w:r>
              <w:t>Разрешенная максимальная масса транспортного средства (</w:t>
            </w:r>
            <w:proofErr w:type="gramStart"/>
            <w:r>
              <w:t>кг</w:t>
            </w:r>
            <w:proofErr w:type="gramEnd"/>
            <w:r>
              <w:t>) и шасси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:rsidR="00E818C7" w:rsidRDefault="00E818C7">
            <w:pPr>
              <w:pStyle w:val="ConsPlusNormal"/>
              <w:jc w:val="center"/>
            </w:pPr>
            <w:r>
              <w:t>Номер паспорта транспортного средства (паспорта шасси транспортного средства, паспорта самоходной машины и других видов техники)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E818C7" w:rsidRDefault="00E818C7">
            <w:pPr>
              <w:pStyle w:val="ConsPlusNormal"/>
              <w:jc w:val="center"/>
            </w:pPr>
            <w:r>
              <w:t>Общие затраты на утилизацию (рублей)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:rsidR="00E818C7" w:rsidRDefault="00E818C7">
            <w:pPr>
              <w:pStyle w:val="ConsPlusNormal"/>
              <w:jc w:val="center"/>
            </w:pPr>
            <w:r>
              <w:t>Размер уплаченного утилизационного сбора (рублей)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</w:tcBorders>
          </w:tcPr>
          <w:p w:rsidR="00E818C7" w:rsidRDefault="00E818C7">
            <w:pPr>
              <w:pStyle w:val="ConsPlusNormal"/>
              <w:jc w:val="center"/>
            </w:pPr>
            <w:r>
              <w:t>Действующий размер утилизационного сбора (рублей)</w:t>
            </w:r>
          </w:p>
        </w:tc>
      </w:tr>
    </w:tbl>
    <w:p w:rsidR="00E818C7" w:rsidRDefault="00E818C7">
      <w:pPr>
        <w:pStyle w:val="ConsPlusNormal"/>
        <w:jc w:val="both"/>
      </w:pPr>
    </w:p>
    <w:p w:rsidR="00E818C7" w:rsidRDefault="00E818C7">
      <w:pPr>
        <w:pStyle w:val="ConsPlusNonformat"/>
        <w:jc w:val="both"/>
      </w:pPr>
      <w:r>
        <w:t xml:space="preserve">    Общая сумма затрат в связи с осуществлением деятельности по обращению </w:t>
      </w:r>
      <w:proofErr w:type="gramStart"/>
      <w:r>
        <w:t>с</w:t>
      </w:r>
      <w:proofErr w:type="gramEnd"/>
    </w:p>
    <w:p w:rsidR="00E818C7" w:rsidRDefault="00E818C7">
      <w:pPr>
        <w:pStyle w:val="ConsPlusNonformat"/>
        <w:jc w:val="both"/>
      </w:pPr>
      <w:r>
        <w:t xml:space="preserve">отходами,  образовавшимися  в результате утраты транспортными средствами, </w:t>
      </w:r>
      <w:proofErr w:type="gramStart"/>
      <w:r>
        <w:t>в</w:t>
      </w:r>
      <w:proofErr w:type="gramEnd"/>
    </w:p>
    <w:p w:rsidR="00E818C7" w:rsidRDefault="00E818C7">
      <w:pPr>
        <w:pStyle w:val="ConsPlusNonformat"/>
        <w:jc w:val="both"/>
      </w:pPr>
      <w:proofErr w:type="gramStart"/>
      <w:r>
        <w:t>отношении</w:t>
      </w:r>
      <w:proofErr w:type="gramEnd"/>
      <w:r>
        <w:t xml:space="preserve">   которых  уплачен  утилизационный  сбор,  своих  потребительских</w:t>
      </w:r>
    </w:p>
    <w:p w:rsidR="00E818C7" w:rsidRDefault="00E818C7">
      <w:pPr>
        <w:pStyle w:val="ConsPlusNonformat"/>
        <w:jc w:val="both"/>
      </w:pPr>
      <w:r>
        <w:t>свойств, ____________ рублей.</w:t>
      </w:r>
    </w:p>
    <w:p w:rsidR="00E818C7" w:rsidRDefault="00E818C7">
      <w:pPr>
        <w:pStyle w:val="ConsPlusNonformat"/>
        <w:jc w:val="both"/>
      </w:pPr>
    </w:p>
    <w:p w:rsidR="00E818C7" w:rsidRDefault="00E818C7">
      <w:pPr>
        <w:pStyle w:val="ConsPlusNonformat"/>
        <w:jc w:val="both"/>
      </w:pPr>
      <w:r>
        <w:t>Руководитель организации   ___________________      _______________________</w:t>
      </w:r>
    </w:p>
    <w:p w:rsidR="00E818C7" w:rsidRDefault="00E818C7">
      <w:pPr>
        <w:pStyle w:val="ConsPlusNonformat"/>
        <w:jc w:val="both"/>
      </w:pPr>
      <w:r>
        <w:t xml:space="preserve">                                (подпись)                   (Ф.И.О.)</w:t>
      </w:r>
    </w:p>
    <w:p w:rsidR="00E818C7" w:rsidRDefault="00E818C7">
      <w:pPr>
        <w:pStyle w:val="ConsPlusNonformat"/>
        <w:jc w:val="both"/>
      </w:pPr>
      <w:r>
        <w:t>Главный бухгалтер          ___________________      _______________________</w:t>
      </w:r>
    </w:p>
    <w:p w:rsidR="00E818C7" w:rsidRDefault="00E818C7">
      <w:pPr>
        <w:pStyle w:val="ConsPlusNonformat"/>
        <w:jc w:val="both"/>
      </w:pPr>
      <w:r>
        <w:t xml:space="preserve">                                (подпись)                   (Ф.И.О.)</w:t>
      </w:r>
    </w:p>
    <w:p w:rsidR="00E818C7" w:rsidRDefault="00E818C7">
      <w:pPr>
        <w:pStyle w:val="ConsPlusNonformat"/>
        <w:jc w:val="both"/>
      </w:pPr>
      <w:r>
        <w:t xml:space="preserve">                      М.П.</w:t>
      </w:r>
    </w:p>
    <w:p w:rsidR="00E818C7" w:rsidRDefault="00E818C7">
      <w:pPr>
        <w:pStyle w:val="ConsPlusNonformat"/>
        <w:jc w:val="both"/>
      </w:pPr>
    </w:p>
    <w:p w:rsidR="00E818C7" w:rsidRDefault="00E818C7">
      <w:pPr>
        <w:pStyle w:val="ConsPlusNonformat"/>
        <w:jc w:val="both"/>
      </w:pPr>
      <w:r>
        <w:t>Исполнитель __________________</w:t>
      </w:r>
    </w:p>
    <w:p w:rsidR="00E818C7" w:rsidRDefault="00E818C7">
      <w:pPr>
        <w:pStyle w:val="ConsPlusNonformat"/>
        <w:jc w:val="both"/>
      </w:pPr>
    </w:p>
    <w:p w:rsidR="00E818C7" w:rsidRDefault="00E818C7">
      <w:pPr>
        <w:pStyle w:val="ConsPlusNonformat"/>
        <w:jc w:val="both"/>
      </w:pPr>
      <w:r>
        <w:t>Телефон ______________________</w:t>
      </w: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  <w:r>
        <w:t>--------------------------------</w:t>
      </w:r>
    </w:p>
    <w:p w:rsidR="00E818C7" w:rsidRDefault="00E818C7">
      <w:pPr>
        <w:pStyle w:val="ConsPlusNormal"/>
        <w:ind w:firstLine="540"/>
        <w:jc w:val="both"/>
      </w:pPr>
      <w:bookmarkStart w:id="10" w:name="P224"/>
      <w:bookmarkEnd w:id="10"/>
      <w:proofErr w:type="gramStart"/>
      <w:r>
        <w:t xml:space="preserve">&lt;*&gt; Виды и категории колесных транспортных средств и шасси соответствуют классификации, предусмотренной перечнем видов и категорий колесных транспортных средств (шасси), в отношении которых уплачивается утилизационный сбор, а также размеров утилизационного сбора, утвержденным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декабря 2013 г. N 1291 "Об утилизационном сборе в отношении колесных транспортных средств и шасси и о внесении изменений в некоторые акты Правительства</w:t>
      </w:r>
      <w:proofErr w:type="gramEnd"/>
      <w:r>
        <w:t xml:space="preserve"> Российской Федерации".</w:t>
      </w: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ind w:firstLine="540"/>
        <w:jc w:val="both"/>
      </w:pPr>
    </w:p>
    <w:p w:rsidR="00E818C7" w:rsidRDefault="00E818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7D70" w:rsidRDefault="00E77D70"/>
    <w:sectPr w:rsidR="00E77D70" w:rsidSect="00C8172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8C7"/>
    <w:rsid w:val="00E77D70"/>
    <w:rsid w:val="00E8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818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81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18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818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81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18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D01203DD15384C937ECF6E1EB09DAF1BFCEEB346C7D76BD496542DF5F6A730D7AB6BEE467CB3D0Z9d6L" TargetMode="External"/><Relationship Id="rId13" Type="http://schemas.openxmlformats.org/officeDocument/2006/relationships/hyperlink" Target="consultantplus://offline/ref=46D01203DD15384C937ECF6E1EB09DAF1BF2E8B343C0D76BD496542DF5F6A730D7AB6BEE467CB3D4Z9d4L" TargetMode="External"/><Relationship Id="rId18" Type="http://schemas.openxmlformats.org/officeDocument/2006/relationships/hyperlink" Target="consultantplus://offline/ref=46D01203DD15384C937ECF6E1EB09DAF1BF2E8B343C0D76BD496542DF5F6A730D7AB6BEE467CB3D4Z9d0L" TargetMode="External"/><Relationship Id="rId26" Type="http://schemas.openxmlformats.org/officeDocument/2006/relationships/hyperlink" Target="consultantplus://offline/ref=46D01203DD15384C937ECF6E1EB09DAF1BF3EBBA44C2D76BD496542DF5F6A730D7AB6BEE467CB0D6Z9d7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6D01203DD15384C937ECF6E1EB09DAF18FAEAB343C2D76BD496542DF5F6A730D7AB6BEE467CB1D4Z9d5L" TargetMode="External"/><Relationship Id="rId34" Type="http://schemas.openxmlformats.org/officeDocument/2006/relationships/hyperlink" Target="consultantplus://offline/ref=46D01203DD15384C937ECF6E1EB09DAF1BF3EBBA44C2D76BD496542DF5F6A730D7AB6BEE467CB0D6Z9d2L" TargetMode="External"/><Relationship Id="rId7" Type="http://schemas.openxmlformats.org/officeDocument/2006/relationships/hyperlink" Target="consultantplus://offline/ref=46D01203DD15384C937ECF6E1EB09DAF18FAEAB343C2D76BD496542DF5F6A730D7AB6BEE467CB1D4Z9d4L" TargetMode="External"/><Relationship Id="rId12" Type="http://schemas.openxmlformats.org/officeDocument/2006/relationships/hyperlink" Target="consultantplus://offline/ref=46D01203DD15384C937ECF6E1EB09DAF1BF3EBBA44C2D76BD496542DF5F6A730D7AB6BEE467CB0D6Z9d4L" TargetMode="External"/><Relationship Id="rId17" Type="http://schemas.openxmlformats.org/officeDocument/2006/relationships/hyperlink" Target="consultantplus://offline/ref=46D01203DD15384C937ECF6E1EB09DAF1BF2E8B343C0D76BD496542DF5F6A730D7AB6BEE467CB3D4Z9d6L" TargetMode="External"/><Relationship Id="rId25" Type="http://schemas.openxmlformats.org/officeDocument/2006/relationships/hyperlink" Target="consultantplus://offline/ref=46D01203DD15384C937ECF6E1EB09DAF1BF2E8B343C0D76BD496542DF5F6A730D7AB6BEE467CB3D4Z9dDL" TargetMode="External"/><Relationship Id="rId33" Type="http://schemas.openxmlformats.org/officeDocument/2006/relationships/hyperlink" Target="consultantplus://offline/ref=46D01203DD15384C937ECF6E1EB09DAF1BF2E8B343C0D76BD496542DF5F6A730D7AB6BEE467CB3D7Z9d5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6D01203DD15384C937ECF6E1EB09DAF1BF3EBBA44C2D76BD496542DF5F6A730D7AB6BEE467CB0D6Z9d5L" TargetMode="External"/><Relationship Id="rId20" Type="http://schemas.openxmlformats.org/officeDocument/2006/relationships/hyperlink" Target="consultantplus://offline/ref=46D01203DD15384C937ECF6E1EB09DAF1BF2E8B343C0D76BD496542DF5F6A730D7AB6BEE467CB3D4Z9d2L" TargetMode="External"/><Relationship Id="rId29" Type="http://schemas.openxmlformats.org/officeDocument/2006/relationships/hyperlink" Target="consultantplus://offline/ref=46D01203DD15384C937ECF6E1EB09DAF1BF3EBBA44C2D76BD496542DF5F6A730D7AB6BEE467CB0D6Z9d1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6D01203DD15384C937ECF6E1EB09DAF1BF2E8B343C0D76BD496542DF5F6A730D7AB6BEE467CB3D5Z9d1L" TargetMode="External"/><Relationship Id="rId11" Type="http://schemas.openxmlformats.org/officeDocument/2006/relationships/hyperlink" Target="consultantplus://offline/ref=46D01203DD15384C937ECF6E1EB09DAF1BF3EBBA44C2D76BD496542DF5F6A730D7AB6BEE467CB0D7Z9dDL" TargetMode="External"/><Relationship Id="rId24" Type="http://schemas.openxmlformats.org/officeDocument/2006/relationships/hyperlink" Target="consultantplus://offline/ref=46D01203DD15384C937ECF6E1EB09DAF1BF2E8B343C0D76BD496542DF5F6A730D7AB6BEE467CB3D4Z9dCL" TargetMode="External"/><Relationship Id="rId32" Type="http://schemas.openxmlformats.org/officeDocument/2006/relationships/hyperlink" Target="consultantplus://offline/ref=46D01203DD15384C937ECF6E1EB09DAF1BF3EBBA44C2D76BD496542DF5F6A730D7AB6BEE467CB0D6Z9d1L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46D01203DD15384C937ECF6E1EB09DAF1BF3EBBA44C2D76BD496542DF5F6A730D7AB6BEE467CB0D7Z9d0L" TargetMode="External"/><Relationship Id="rId15" Type="http://schemas.openxmlformats.org/officeDocument/2006/relationships/hyperlink" Target="consultantplus://offline/ref=46D01203DD15384C937ECF6E1EB09DAF1BFCEEB346C7D76BD496542DF5F6A730D7AB6BEE467CB3D0Z9d6L" TargetMode="External"/><Relationship Id="rId23" Type="http://schemas.openxmlformats.org/officeDocument/2006/relationships/hyperlink" Target="consultantplus://offline/ref=46D01203DD15384C937ECF6E1EB09DAF1BF3EBBA44C2D76BD496542DF5F6A730D7AB6BEE467CB0D6Z9d6L" TargetMode="External"/><Relationship Id="rId28" Type="http://schemas.openxmlformats.org/officeDocument/2006/relationships/hyperlink" Target="consultantplus://offline/ref=46D01203DD15384C937ECF6E1EB09DAF18FAEAB343C2D76BD496542DF5F6A730D7AB6BEE467CB1D4Z9d6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46D01203DD15384C937ECF6E1EB09DAF1BF2E8B343C0D76BD496542DF5F6A730D7AB6BEE467CB3D5Z9dDL" TargetMode="External"/><Relationship Id="rId19" Type="http://schemas.openxmlformats.org/officeDocument/2006/relationships/hyperlink" Target="consultantplus://offline/ref=46D01203DD15384C937ECF6E1EB09DAF13F9EFB544CA8A61DCCF582FF2F9F827D0E267EF467CB3ZDd7L" TargetMode="External"/><Relationship Id="rId31" Type="http://schemas.openxmlformats.org/officeDocument/2006/relationships/hyperlink" Target="consultantplus://offline/ref=46D01203DD15384C937ECF6E1EB09DAF1BFCEEB346C7D76BD496542DF5F6A730D7AB6BEE467CB3D0Z9d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D01203DD15384C937ECF6E1EB09DAF1BF3EBBA44C2D76BD496542DF5F6A730D7AB6BEE467CB0D7Z9dCL" TargetMode="External"/><Relationship Id="rId14" Type="http://schemas.openxmlformats.org/officeDocument/2006/relationships/hyperlink" Target="consultantplus://offline/ref=46D01203DD15384C937ECF6E1EB09DAF18FAEAB343C2D76BD496542DF5F6A730D7AB6BEE467CB1D4Z9d4L" TargetMode="External"/><Relationship Id="rId22" Type="http://schemas.openxmlformats.org/officeDocument/2006/relationships/hyperlink" Target="consultantplus://offline/ref=46D01203DD15384C937ECF6E1EB09DAF1BF3EBBA44C2D76BD496542DF5F6A730D7AB6BEE467CB2DDZ9d2L" TargetMode="External"/><Relationship Id="rId27" Type="http://schemas.openxmlformats.org/officeDocument/2006/relationships/hyperlink" Target="consultantplus://offline/ref=46D01203DD15384C937ECF6E1EB09DAF13F9EFB544CA8A61DCCF582FF2F9F827D0E267EF467CB3ZDd7L" TargetMode="External"/><Relationship Id="rId30" Type="http://schemas.openxmlformats.org/officeDocument/2006/relationships/hyperlink" Target="consultantplus://offline/ref=46D01203DD15384C937ECF6E1EB09DAF1BF2E8B343C0D76BD496542DF5F6A730D7AB6BEE467CB3D7Z9d5L" TargetMode="External"/><Relationship Id="rId35" Type="http://schemas.openxmlformats.org/officeDocument/2006/relationships/hyperlink" Target="consultantplus://offline/ref=46D01203DD15384C937ECF6E1EB09DAF1BF3EBBA44C2D76BD496542DF5ZFd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4073</Words>
  <Characters>23221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27240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2016-11-24T11:29:00Z</dcterms:created>
  <dcterms:modified xsi:type="dcterms:W3CDTF">2016-11-24T11:29:00Z</dcterms:modified>
</cp:coreProperties>
</file>