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2C3" w:rsidRDefault="009842C3">
      <w:pPr>
        <w:pStyle w:val="ConsPlusTitlePage"/>
      </w:pPr>
      <w:r>
        <w:t xml:space="preserve">Документ предоставлен </w:t>
      </w:r>
      <w:hyperlink r:id="rId4">
        <w:r>
          <w:rPr>
            <w:color w:val="0000FF"/>
          </w:rPr>
          <w:t>КонсультантПлюс</w:t>
        </w:r>
      </w:hyperlink>
      <w:r>
        <w:br/>
      </w:r>
    </w:p>
    <w:p w:rsidR="009842C3" w:rsidRDefault="009842C3">
      <w:pPr>
        <w:pStyle w:val="ConsPlusNormal"/>
        <w:jc w:val="both"/>
        <w:outlineLvl w:val="0"/>
      </w:pPr>
    </w:p>
    <w:p w:rsidR="009842C3" w:rsidRDefault="009842C3">
      <w:pPr>
        <w:pStyle w:val="ConsPlusTitle"/>
        <w:jc w:val="center"/>
        <w:outlineLvl w:val="0"/>
      </w:pPr>
      <w:r>
        <w:t>ПРАВИТЕЛЬСТВО РОССИЙСКОЙ ФЕДЕРАЦИИ</w:t>
      </w:r>
    </w:p>
    <w:p w:rsidR="009842C3" w:rsidRDefault="009842C3">
      <w:pPr>
        <w:pStyle w:val="ConsPlusTitle"/>
        <w:jc w:val="both"/>
      </w:pPr>
    </w:p>
    <w:p w:rsidR="009842C3" w:rsidRDefault="009842C3">
      <w:pPr>
        <w:pStyle w:val="ConsPlusTitle"/>
        <w:jc w:val="center"/>
      </w:pPr>
      <w:r>
        <w:t>ПОСТАНОВЛЕНИЕ</w:t>
      </w:r>
    </w:p>
    <w:p w:rsidR="009842C3" w:rsidRDefault="009842C3">
      <w:pPr>
        <w:pStyle w:val="ConsPlusTitle"/>
        <w:jc w:val="center"/>
      </w:pPr>
      <w:r>
        <w:t>от 9 декабря 2017 г. N 1496</w:t>
      </w:r>
    </w:p>
    <w:p w:rsidR="009842C3" w:rsidRDefault="009842C3">
      <w:pPr>
        <w:pStyle w:val="ConsPlusTitle"/>
        <w:jc w:val="both"/>
      </w:pPr>
    </w:p>
    <w:p w:rsidR="009842C3" w:rsidRDefault="009842C3">
      <w:pPr>
        <w:pStyle w:val="ConsPlusTitle"/>
        <w:jc w:val="center"/>
      </w:pPr>
      <w:r>
        <w:t>О МЕРАХ ПО ОБЕСПЕЧЕНИЮ ИСПОЛНЕНИЯ ФЕДЕРАЛЬНОГО БЮДЖЕТА</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center"/>
            </w:pPr>
            <w:r>
              <w:rPr>
                <w:color w:val="392C69"/>
              </w:rPr>
              <w:t>Список изменяющих документов</w:t>
            </w:r>
          </w:p>
          <w:p w:rsidR="009842C3" w:rsidRDefault="009842C3">
            <w:pPr>
              <w:pStyle w:val="ConsPlusNormal"/>
              <w:jc w:val="center"/>
            </w:pPr>
            <w:r>
              <w:rPr>
                <w:color w:val="392C69"/>
              </w:rPr>
              <w:t xml:space="preserve">(в ред. Постановлений Правительства РФ от 10.07.2018 </w:t>
            </w:r>
            <w:hyperlink r:id="rId5">
              <w:r>
                <w:rPr>
                  <w:color w:val="0000FF"/>
                </w:rPr>
                <w:t>N 805</w:t>
              </w:r>
            </w:hyperlink>
            <w:r>
              <w:rPr>
                <w:color w:val="392C69"/>
              </w:rPr>
              <w:t>,</w:t>
            </w:r>
          </w:p>
          <w:p w:rsidR="009842C3" w:rsidRDefault="009842C3">
            <w:pPr>
              <w:pStyle w:val="ConsPlusNormal"/>
              <w:jc w:val="center"/>
            </w:pPr>
            <w:r>
              <w:rPr>
                <w:color w:val="392C69"/>
              </w:rPr>
              <w:t xml:space="preserve">от 11.10.2018 </w:t>
            </w:r>
            <w:hyperlink r:id="rId6">
              <w:r>
                <w:rPr>
                  <w:color w:val="0000FF"/>
                </w:rPr>
                <w:t>N 1213</w:t>
              </w:r>
            </w:hyperlink>
            <w:r>
              <w:rPr>
                <w:color w:val="392C69"/>
              </w:rPr>
              <w:t xml:space="preserve">, от 20.11.2018 </w:t>
            </w:r>
            <w:hyperlink r:id="rId7">
              <w:r>
                <w:rPr>
                  <w:color w:val="0000FF"/>
                </w:rPr>
                <w:t>N 1391</w:t>
              </w:r>
            </w:hyperlink>
            <w:r>
              <w:rPr>
                <w:color w:val="392C69"/>
              </w:rPr>
              <w:t xml:space="preserve">, от 28.11.2018 </w:t>
            </w:r>
            <w:hyperlink r:id="rId8">
              <w:r>
                <w:rPr>
                  <w:color w:val="0000FF"/>
                </w:rPr>
                <w:t>N 1430</w:t>
              </w:r>
            </w:hyperlink>
            <w:r>
              <w:rPr>
                <w:color w:val="392C69"/>
              </w:rPr>
              <w:t>,</w:t>
            </w:r>
          </w:p>
          <w:p w:rsidR="009842C3" w:rsidRDefault="009842C3">
            <w:pPr>
              <w:pStyle w:val="ConsPlusNormal"/>
              <w:jc w:val="center"/>
            </w:pPr>
            <w:r>
              <w:rPr>
                <w:color w:val="392C69"/>
              </w:rPr>
              <w:t xml:space="preserve">от 07.08.2019 </w:t>
            </w:r>
            <w:hyperlink r:id="rId9">
              <w:r>
                <w:rPr>
                  <w:color w:val="0000FF"/>
                </w:rPr>
                <w:t>N 1029</w:t>
              </w:r>
            </w:hyperlink>
            <w:r>
              <w:rPr>
                <w:color w:val="392C69"/>
              </w:rPr>
              <w:t xml:space="preserve">, от 30.09.2019 </w:t>
            </w:r>
            <w:hyperlink r:id="rId10">
              <w:r>
                <w:rPr>
                  <w:color w:val="0000FF"/>
                </w:rPr>
                <w:t>N 1270</w:t>
              </w:r>
            </w:hyperlink>
            <w:r>
              <w:rPr>
                <w:color w:val="392C69"/>
              </w:rPr>
              <w:t xml:space="preserve">, от 09.11.2019 </w:t>
            </w:r>
            <w:hyperlink r:id="rId11">
              <w:r>
                <w:rPr>
                  <w:color w:val="0000FF"/>
                </w:rPr>
                <w:t>N 1431</w:t>
              </w:r>
            </w:hyperlink>
            <w:r>
              <w:rPr>
                <w:color w:val="392C69"/>
              </w:rPr>
              <w:t>,</w:t>
            </w:r>
          </w:p>
          <w:p w:rsidR="009842C3" w:rsidRDefault="009842C3">
            <w:pPr>
              <w:pStyle w:val="ConsPlusNormal"/>
              <w:jc w:val="center"/>
            </w:pPr>
            <w:r>
              <w:rPr>
                <w:color w:val="392C69"/>
              </w:rPr>
              <w:t xml:space="preserve">от 26.12.2019 </w:t>
            </w:r>
            <w:hyperlink r:id="rId12">
              <w:r>
                <w:rPr>
                  <w:color w:val="0000FF"/>
                </w:rPr>
                <w:t>N 1841</w:t>
              </w:r>
            </w:hyperlink>
            <w:r>
              <w:rPr>
                <w:color w:val="392C69"/>
              </w:rPr>
              <w:t xml:space="preserve">, от 31.12.2019 </w:t>
            </w:r>
            <w:hyperlink r:id="rId13">
              <w:r>
                <w:rPr>
                  <w:color w:val="0000FF"/>
                </w:rPr>
                <w:t>N 1948</w:t>
              </w:r>
            </w:hyperlink>
            <w:r>
              <w:rPr>
                <w:color w:val="392C69"/>
              </w:rPr>
              <w:t xml:space="preserve">, от 22.02.2020 </w:t>
            </w:r>
            <w:hyperlink r:id="rId14">
              <w:r>
                <w:rPr>
                  <w:color w:val="0000FF"/>
                </w:rPr>
                <w:t>N 193</w:t>
              </w:r>
            </w:hyperlink>
            <w:r>
              <w:rPr>
                <w:color w:val="392C69"/>
              </w:rPr>
              <w:t>,</w:t>
            </w:r>
          </w:p>
          <w:p w:rsidR="009842C3" w:rsidRDefault="009842C3">
            <w:pPr>
              <w:pStyle w:val="ConsPlusNormal"/>
              <w:jc w:val="center"/>
            </w:pPr>
            <w:r>
              <w:rPr>
                <w:color w:val="392C69"/>
              </w:rPr>
              <w:t xml:space="preserve">от 18.04.2020 </w:t>
            </w:r>
            <w:hyperlink r:id="rId15">
              <w:r>
                <w:rPr>
                  <w:color w:val="0000FF"/>
                </w:rPr>
                <w:t>N 546</w:t>
              </w:r>
            </w:hyperlink>
            <w:r>
              <w:rPr>
                <w:color w:val="392C69"/>
              </w:rPr>
              <w:t xml:space="preserve">, от 29.04.2020 </w:t>
            </w:r>
            <w:hyperlink r:id="rId16">
              <w:r>
                <w:rPr>
                  <w:color w:val="0000FF"/>
                </w:rPr>
                <w:t>N 603</w:t>
              </w:r>
            </w:hyperlink>
            <w:r>
              <w:rPr>
                <w:color w:val="392C69"/>
              </w:rPr>
              <w:t xml:space="preserve">, от 30.10.2020 </w:t>
            </w:r>
            <w:hyperlink r:id="rId17">
              <w:r>
                <w:rPr>
                  <w:color w:val="0000FF"/>
                </w:rPr>
                <w:t>N 1769</w:t>
              </w:r>
            </w:hyperlink>
            <w:r>
              <w:rPr>
                <w:color w:val="392C69"/>
              </w:rPr>
              <w:t>,</w:t>
            </w:r>
          </w:p>
          <w:p w:rsidR="009842C3" w:rsidRDefault="009842C3">
            <w:pPr>
              <w:pStyle w:val="ConsPlusNormal"/>
              <w:jc w:val="center"/>
            </w:pPr>
            <w:r>
              <w:rPr>
                <w:color w:val="392C69"/>
              </w:rPr>
              <w:t xml:space="preserve">от 02.12.2020 </w:t>
            </w:r>
            <w:hyperlink r:id="rId18">
              <w:r>
                <w:rPr>
                  <w:color w:val="0000FF"/>
                </w:rPr>
                <w:t>N 1985</w:t>
              </w:r>
            </w:hyperlink>
            <w:r>
              <w:rPr>
                <w:color w:val="392C69"/>
              </w:rPr>
              <w:t xml:space="preserve">, от 23.01.2021 </w:t>
            </w:r>
            <w:hyperlink r:id="rId19">
              <w:r>
                <w:rPr>
                  <w:color w:val="0000FF"/>
                </w:rPr>
                <w:t>N 39</w:t>
              </w:r>
            </w:hyperlink>
            <w:r>
              <w:rPr>
                <w:color w:val="392C69"/>
              </w:rPr>
              <w:t xml:space="preserve">, от 28.06.2021 </w:t>
            </w:r>
            <w:hyperlink r:id="rId20">
              <w:r>
                <w:rPr>
                  <w:color w:val="0000FF"/>
                </w:rPr>
                <w:t>N 1034</w:t>
              </w:r>
            </w:hyperlink>
            <w:r>
              <w:rPr>
                <w:color w:val="392C69"/>
              </w:rPr>
              <w:t>,</w:t>
            </w:r>
          </w:p>
          <w:p w:rsidR="009842C3" w:rsidRDefault="009842C3">
            <w:pPr>
              <w:pStyle w:val="ConsPlusNormal"/>
              <w:jc w:val="center"/>
            </w:pPr>
            <w:r>
              <w:rPr>
                <w:color w:val="392C69"/>
              </w:rPr>
              <w:t xml:space="preserve">от 09.10.2021 </w:t>
            </w:r>
            <w:hyperlink r:id="rId21">
              <w:r>
                <w:rPr>
                  <w:color w:val="0000FF"/>
                </w:rPr>
                <w:t>N 1719</w:t>
              </w:r>
            </w:hyperlink>
            <w:r>
              <w:rPr>
                <w:color w:val="392C69"/>
              </w:rPr>
              <w:t xml:space="preserve">, от 20.10.2021 </w:t>
            </w:r>
            <w:hyperlink r:id="rId22">
              <w:r>
                <w:rPr>
                  <w:color w:val="0000FF"/>
                </w:rPr>
                <w:t>N 1793</w:t>
              </w:r>
            </w:hyperlink>
            <w:r>
              <w:rPr>
                <w:color w:val="392C69"/>
              </w:rPr>
              <w:t xml:space="preserve">, от 07.02.2022 </w:t>
            </w:r>
            <w:hyperlink r:id="rId23">
              <w:r>
                <w:rPr>
                  <w:color w:val="0000FF"/>
                </w:rPr>
                <w:t>N 125</w:t>
              </w:r>
            </w:hyperlink>
            <w:r>
              <w:rPr>
                <w:color w:val="392C69"/>
              </w:rPr>
              <w:t>,</w:t>
            </w:r>
          </w:p>
          <w:p w:rsidR="009842C3" w:rsidRDefault="009842C3">
            <w:pPr>
              <w:pStyle w:val="ConsPlusNormal"/>
              <w:jc w:val="center"/>
            </w:pPr>
            <w:r>
              <w:rPr>
                <w:color w:val="392C69"/>
              </w:rPr>
              <w:t xml:space="preserve">от 22.03.2022 </w:t>
            </w:r>
            <w:hyperlink r:id="rId24">
              <w:r>
                <w:rPr>
                  <w:color w:val="0000FF"/>
                </w:rPr>
                <w:t>N 436</w:t>
              </w:r>
            </w:hyperlink>
            <w:r>
              <w:rPr>
                <w:color w:val="392C69"/>
              </w:rPr>
              <w:t xml:space="preserve">, от 14.04.2022 </w:t>
            </w:r>
            <w:hyperlink r:id="rId25">
              <w:r>
                <w:rPr>
                  <w:color w:val="0000FF"/>
                </w:rPr>
                <w:t>N 655</w:t>
              </w:r>
            </w:hyperlink>
            <w:r>
              <w:rPr>
                <w:color w:val="392C69"/>
              </w:rPr>
              <w:t>,</w:t>
            </w:r>
          </w:p>
          <w:p w:rsidR="009842C3" w:rsidRDefault="009842C3">
            <w:pPr>
              <w:pStyle w:val="ConsPlusNormal"/>
              <w:jc w:val="center"/>
            </w:pPr>
            <w:r>
              <w:rPr>
                <w:color w:val="392C69"/>
              </w:rPr>
              <w:t xml:space="preserve">от 11.07.2022 </w:t>
            </w:r>
            <w:hyperlink r:id="rId26">
              <w:r>
                <w:rPr>
                  <w:color w:val="0000FF"/>
                </w:rPr>
                <w:t>N 1235</w:t>
              </w:r>
            </w:hyperlink>
            <w:r>
              <w:rPr>
                <w:color w:val="392C69"/>
              </w:rPr>
              <w:t xml:space="preserve"> (ред. 30.12.2022), от 09.12.2022 </w:t>
            </w:r>
            <w:hyperlink r:id="rId27">
              <w:r>
                <w:rPr>
                  <w:color w:val="0000FF"/>
                </w:rPr>
                <w:t>N 2272</w:t>
              </w:r>
            </w:hyperlink>
            <w:r>
              <w:rPr>
                <w:color w:val="392C69"/>
              </w:rPr>
              <w:t>,</w:t>
            </w:r>
          </w:p>
          <w:p w:rsidR="009842C3" w:rsidRDefault="009842C3">
            <w:pPr>
              <w:pStyle w:val="ConsPlusNormal"/>
              <w:jc w:val="center"/>
            </w:pPr>
            <w:r>
              <w:rPr>
                <w:color w:val="392C69"/>
              </w:rPr>
              <w:t xml:space="preserve">от 27.02.2023 </w:t>
            </w:r>
            <w:hyperlink r:id="rId28">
              <w:r>
                <w:rPr>
                  <w:color w:val="0000FF"/>
                </w:rPr>
                <w:t>N 314</w:t>
              </w:r>
            </w:hyperlink>
            <w:r>
              <w:rPr>
                <w:color w:val="392C69"/>
              </w:rPr>
              <w:t xml:space="preserve">, от 15.03.2023 </w:t>
            </w:r>
            <w:hyperlink r:id="rId29">
              <w:r>
                <w:rPr>
                  <w:color w:val="0000FF"/>
                </w:rPr>
                <w:t>N 398</w:t>
              </w:r>
            </w:hyperlink>
            <w:r>
              <w:rPr>
                <w:color w:val="392C69"/>
              </w:rPr>
              <w:t xml:space="preserve">, от 05.04.2023 </w:t>
            </w:r>
            <w:hyperlink r:id="rId30">
              <w:r>
                <w:rPr>
                  <w:color w:val="0000FF"/>
                </w:rPr>
                <w:t>N 543</w:t>
              </w:r>
            </w:hyperlink>
            <w:r>
              <w:rPr>
                <w:color w:val="392C69"/>
              </w:rPr>
              <w:t>,</w:t>
            </w:r>
          </w:p>
          <w:p w:rsidR="009842C3" w:rsidRDefault="009842C3">
            <w:pPr>
              <w:pStyle w:val="ConsPlusNormal"/>
              <w:jc w:val="center"/>
            </w:pPr>
            <w:r>
              <w:rPr>
                <w:color w:val="392C69"/>
              </w:rPr>
              <w:t xml:space="preserve">от 30.06.2023 </w:t>
            </w:r>
            <w:hyperlink r:id="rId31">
              <w:r>
                <w:rPr>
                  <w:color w:val="0000FF"/>
                </w:rPr>
                <w:t>N 1091</w:t>
              </w:r>
            </w:hyperlink>
            <w:r>
              <w:rPr>
                <w:color w:val="392C69"/>
              </w:rPr>
              <w:t xml:space="preserve">, от 25.07.2023 </w:t>
            </w:r>
            <w:hyperlink r:id="rId32">
              <w:r>
                <w:rPr>
                  <w:color w:val="0000FF"/>
                </w:rPr>
                <w:t>N 1206</w:t>
              </w:r>
            </w:hyperlink>
            <w:r>
              <w:rPr>
                <w:color w:val="392C69"/>
              </w:rPr>
              <w:t xml:space="preserve">, от 30.11.2023 </w:t>
            </w:r>
            <w:hyperlink r:id="rId33">
              <w:r>
                <w:rPr>
                  <w:color w:val="0000FF"/>
                </w:rPr>
                <w:t>N 2050</w:t>
              </w:r>
            </w:hyperlink>
            <w:r>
              <w:rPr>
                <w:color w:val="392C69"/>
              </w:rPr>
              <w:t>,</w:t>
            </w:r>
          </w:p>
          <w:p w:rsidR="009842C3" w:rsidRDefault="009842C3">
            <w:pPr>
              <w:pStyle w:val="ConsPlusNormal"/>
              <w:jc w:val="center"/>
            </w:pPr>
            <w:r>
              <w:rPr>
                <w:color w:val="392C69"/>
              </w:rPr>
              <w:t xml:space="preserve">от 28.12.2023 </w:t>
            </w:r>
            <w:hyperlink r:id="rId34">
              <w:r>
                <w:rPr>
                  <w:color w:val="0000FF"/>
                </w:rPr>
                <w:t>N 2363</w:t>
              </w:r>
            </w:hyperlink>
            <w:r>
              <w:rPr>
                <w:color w:val="392C69"/>
              </w:rPr>
              <w:t xml:space="preserve">, от 12.04.2024 </w:t>
            </w:r>
            <w:hyperlink r:id="rId35">
              <w:r>
                <w:rPr>
                  <w:color w:val="0000FF"/>
                </w:rPr>
                <w:t>N 463</w:t>
              </w:r>
            </w:hyperlink>
            <w:r>
              <w:rPr>
                <w:color w:val="392C69"/>
              </w:rPr>
              <w:t>,</w:t>
            </w:r>
          </w:p>
          <w:p w:rsidR="009842C3" w:rsidRDefault="009842C3">
            <w:pPr>
              <w:pStyle w:val="ConsPlusNormal"/>
              <w:jc w:val="center"/>
            </w:pPr>
            <w:r>
              <w:rPr>
                <w:color w:val="392C69"/>
              </w:rPr>
              <w:t>с изм., внесенными Постановлениями Правительства РФ</w:t>
            </w:r>
          </w:p>
          <w:p w:rsidR="009842C3" w:rsidRDefault="009842C3">
            <w:pPr>
              <w:pStyle w:val="ConsPlusNormal"/>
              <w:jc w:val="center"/>
            </w:pPr>
            <w:r>
              <w:rPr>
                <w:color w:val="392C69"/>
              </w:rPr>
              <w:t xml:space="preserve">от 30.04.2020 </w:t>
            </w:r>
            <w:hyperlink r:id="rId36">
              <w:r>
                <w:rPr>
                  <w:color w:val="0000FF"/>
                </w:rPr>
                <w:t>N 630</w:t>
              </w:r>
            </w:hyperlink>
            <w:r>
              <w:rPr>
                <w:color w:val="392C69"/>
              </w:rPr>
              <w:t xml:space="preserve">, от 29.09.2020 </w:t>
            </w:r>
            <w:hyperlink r:id="rId37">
              <w:r>
                <w:rPr>
                  <w:color w:val="0000FF"/>
                </w:rPr>
                <w:t>N 1562</w:t>
              </w:r>
            </w:hyperlink>
            <w:r>
              <w:rPr>
                <w:color w:val="392C69"/>
              </w:rPr>
              <w:t xml:space="preserve">, от 24.12.2021 </w:t>
            </w:r>
            <w:hyperlink r:id="rId38">
              <w:r>
                <w:rPr>
                  <w:color w:val="0000FF"/>
                </w:rPr>
                <w:t>N 2460</w:t>
              </w:r>
            </w:hyperlink>
            <w:r>
              <w:rPr>
                <w:color w:val="392C69"/>
              </w:rPr>
              <w:t>,</w:t>
            </w:r>
          </w:p>
          <w:p w:rsidR="009842C3" w:rsidRDefault="009842C3">
            <w:pPr>
              <w:pStyle w:val="ConsPlusNormal"/>
              <w:jc w:val="center"/>
            </w:pPr>
            <w:r>
              <w:rPr>
                <w:color w:val="392C69"/>
              </w:rPr>
              <w:t xml:space="preserve">от 29.03.2022 </w:t>
            </w:r>
            <w:hyperlink r:id="rId39">
              <w:r>
                <w:rPr>
                  <w:color w:val="0000FF"/>
                </w:rPr>
                <w:t>N 505</w:t>
              </w:r>
            </w:hyperlink>
            <w:r>
              <w:rPr>
                <w:color w:val="392C69"/>
              </w:rPr>
              <w:t xml:space="preserve">, от 31.03.2022 </w:t>
            </w:r>
            <w:hyperlink r:id="rId40">
              <w:r>
                <w:rPr>
                  <w:color w:val="0000FF"/>
                </w:rPr>
                <w:t>N 536</w:t>
              </w:r>
            </w:hyperlink>
            <w:r>
              <w:rPr>
                <w:color w:val="392C69"/>
              </w:rPr>
              <w:t xml:space="preserve">, от 30.12.2022 </w:t>
            </w:r>
            <w:hyperlink r:id="rId41">
              <w:r>
                <w:rPr>
                  <w:color w:val="0000FF"/>
                </w:rPr>
                <w:t>N 2549</w:t>
              </w:r>
            </w:hyperlink>
            <w:r>
              <w:rPr>
                <w:color w:val="392C69"/>
              </w:rPr>
              <w:t>,</w:t>
            </w:r>
          </w:p>
          <w:p w:rsidR="009842C3" w:rsidRDefault="009842C3">
            <w:pPr>
              <w:pStyle w:val="ConsPlusNormal"/>
              <w:jc w:val="center"/>
            </w:pPr>
            <w:r>
              <w:rPr>
                <w:color w:val="392C69"/>
              </w:rPr>
              <w:t xml:space="preserve">от 28.02.2023 </w:t>
            </w:r>
            <w:hyperlink r:id="rId42">
              <w:r>
                <w:rPr>
                  <w:color w:val="0000FF"/>
                </w:rPr>
                <w:t>N 321</w:t>
              </w:r>
            </w:hyperlink>
            <w:r>
              <w:rPr>
                <w:color w:val="392C69"/>
              </w:rPr>
              <w:t xml:space="preserve">, от 06.03.2023 </w:t>
            </w:r>
            <w:hyperlink r:id="rId43">
              <w:r>
                <w:rPr>
                  <w:color w:val="0000FF"/>
                </w:rPr>
                <w:t>N 348</w:t>
              </w:r>
            </w:hyperlink>
            <w:r>
              <w:rPr>
                <w:color w:val="392C69"/>
              </w:rPr>
              <w:t xml:space="preserve">, от 22.12.2023 </w:t>
            </w:r>
            <w:hyperlink r:id="rId44">
              <w:r>
                <w:rPr>
                  <w:color w:val="0000FF"/>
                </w:rPr>
                <w:t>N 2255</w:t>
              </w:r>
            </w:hyperlink>
            <w:r>
              <w:rPr>
                <w:color w:val="392C69"/>
              </w:rPr>
              <w:t>,</w:t>
            </w:r>
          </w:p>
          <w:p w:rsidR="009842C3" w:rsidRDefault="009842C3">
            <w:pPr>
              <w:pStyle w:val="ConsPlusNormal"/>
              <w:jc w:val="center"/>
            </w:pPr>
            <w:r>
              <w:rPr>
                <w:color w:val="392C69"/>
              </w:rPr>
              <w:t xml:space="preserve">от 23.01.2024 </w:t>
            </w:r>
            <w:hyperlink r:id="rId45">
              <w:r>
                <w:rPr>
                  <w:color w:val="0000FF"/>
                </w:rPr>
                <w:t>N 50</w:t>
              </w:r>
            </w:hyperlink>
            <w:r>
              <w:rPr>
                <w:color w:val="392C69"/>
              </w:rPr>
              <w:t xml:space="preserve">, от 01.04.2024 </w:t>
            </w:r>
            <w:hyperlink r:id="rId46">
              <w:r>
                <w:rPr>
                  <w:color w:val="0000FF"/>
                </w:rPr>
                <w:t>N 405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jc w:val="both"/>
      </w:pPr>
    </w:p>
    <w:p w:rsidR="009842C3" w:rsidRDefault="009842C3">
      <w:pPr>
        <w:pStyle w:val="ConsPlusNormal"/>
        <w:ind w:firstLine="540"/>
        <w:jc w:val="both"/>
      </w:pPr>
      <w:r>
        <w:t>Правительство Российской Федерации постановляет:</w:t>
      </w:r>
    </w:p>
    <w:p w:rsidR="009842C3" w:rsidRDefault="009842C3">
      <w:pPr>
        <w:pStyle w:val="ConsPlusNormal"/>
        <w:spacing w:before="220"/>
        <w:ind w:firstLine="540"/>
        <w:jc w:val="both"/>
      </w:pPr>
      <w:r>
        <w:t xml:space="preserve">1. Утвердить прилагаемое </w:t>
      </w:r>
      <w:hyperlink w:anchor="P45">
        <w:r>
          <w:rPr>
            <w:color w:val="0000FF"/>
          </w:rPr>
          <w:t>Положение</w:t>
        </w:r>
      </w:hyperlink>
      <w:r>
        <w:t xml:space="preserve"> о мерах по обеспечению исполнения федерального бюджета.</w:t>
      </w:r>
    </w:p>
    <w:p w:rsidR="009842C3" w:rsidRDefault="009842C3">
      <w:pPr>
        <w:pStyle w:val="ConsPlusNormal"/>
        <w:spacing w:before="220"/>
        <w:ind w:firstLine="540"/>
        <w:jc w:val="both"/>
      </w:pPr>
      <w:r>
        <w:t xml:space="preserve">2. 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47">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 лицам - производителям товаров, работ, услуг в соответствии с </w:t>
      </w:r>
      <w:hyperlink r:id="rId48">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532">
        <w:r>
          <w:rPr>
            <w:color w:val="0000FF"/>
          </w:rPr>
          <w:t>абзаце втором пункта 37</w:t>
        </w:r>
      </w:hyperlink>
      <w: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531">
        <w:r>
          <w:rPr>
            <w:color w:val="0000FF"/>
          </w:rPr>
          <w:t>пунктами 37</w:t>
        </w:r>
      </w:hyperlink>
      <w:r>
        <w:t xml:space="preserve"> и </w:t>
      </w:r>
      <w:hyperlink w:anchor="P535">
        <w:r>
          <w:rPr>
            <w:color w:val="0000FF"/>
          </w:rPr>
          <w:t>38</w:t>
        </w:r>
      </w:hyperlink>
      <w:r>
        <w:t xml:space="preserve"> Положения, утвержденного настоящим постановлением.</w:t>
      </w:r>
    </w:p>
    <w:p w:rsidR="009842C3" w:rsidRDefault="009842C3">
      <w:pPr>
        <w:pStyle w:val="ConsPlusNormal"/>
        <w:jc w:val="both"/>
      </w:pPr>
      <w:r>
        <w:t xml:space="preserve">(в ред. </w:t>
      </w:r>
      <w:hyperlink r:id="rId49">
        <w:r>
          <w:rPr>
            <w:color w:val="0000FF"/>
          </w:rPr>
          <w:t>Постановления</w:t>
        </w:r>
      </w:hyperlink>
      <w:r>
        <w:t xml:space="preserve"> Правительства РФ от 10.07.2018 N 805)</w:t>
      </w:r>
    </w:p>
    <w:p w:rsidR="009842C3" w:rsidRDefault="009842C3">
      <w:pPr>
        <w:pStyle w:val="ConsPlusNormal"/>
        <w:spacing w:before="22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9842C3" w:rsidRDefault="009842C3">
      <w:pPr>
        <w:pStyle w:val="ConsPlusNormal"/>
        <w:jc w:val="both"/>
      </w:pPr>
    </w:p>
    <w:p w:rsidR="009842C3" w:rsidRDefault="009842C3">
      <w:pPr>
        <w:pStyle w:val="ConsPlusNormal"/>
        <w:jc w:val="right"/>
      </w:pPr>
      <w:r>
        <w:t>Председатель Правительства</w:t>
      </w:r>
    </w:p>
    <w:p w:rsidR="009842C3" w:rsidRDefault="009842C3">
      <w:pPr>
        <w:pStyle w:val="ConsPlusNormal"/>
        <w:jc w:val="right"/>
      </w:pPr>
      <w:r>
        <w:t>Российской Федерации</w:t>
      </w:r>
    </w:p>
    <w:p w:rsidR="009842C3" w:rsidRDefault="009842C3">
      <w:pPr>
        <w:pStyle w:val="ConsPlusNormal"/>
        <w:jc w:val="right"/>
      </w:pPr>
      <w:r>
        <w:lastRenderedPageBreak/>
        <w:t>Д.МЕДВЕДЕВ</w:t>
      </w:r>
    </w:p>
    <w:p w:rsidR="009842C3" w:rsidRDefault="009842C3">
      <w:pPr>
        <w:pStyle w:val="ConsPlusNormal"/>
        <w:jc w:val="both"/>
      </w:pPr>
    </w:p>
    <w:p w:rsidR="009842C3" w:rsidRDefault="009842C3">
      <w:pPr>
        <w:pStyle w:val="ConsPlusNormal"/>
        <w:jc w:val="both"/>
      </w:pPr>
    </w:p>
    <w:p w:rsidR="009842C3" w:rsidRDefault="009842C3">
      <w:pPr>
        <w:pStyle w:val="ConsPlusNormal"/>
        <w:jc w:val="both"/>
      </w:pPr>
    </w:p>
    <w:p w:rsidR="009842C3" w:rsidRDefault="009842C3">
      <w:pPr>
        <w:pStyle w:val="ConsPlusNormal"/>
        <w:jc w:val="both"/>
      </w:pPr>
    </w:p>
    <w:p w:rsidR="009842C3" w:rsidRDefault="009842C3">
      <w:pPr>
        <w:pStyle w:val="ConsPlusNormal"/>
        <w:jc w:val="both"/>
      </w:pPr>
    </w:p>
    <w:p w:rsidR="009842C3" w:rsidRDefault="009842C3">
      <w:pPr>
        <w:pStyle w:val="ConsPlusNormal"/>
        <w:jc w:val="right"/>
        <w:outlineLvl w:val="0"/>
      </w:pPr>
      <w:r>
        <w:t>Утверждено</w:t>
      </w:r>
    </w:p>
    <w:p w:rsidR="009842C3" w:rsidRDefault="009842C3">
      <w:pPr>
        <w:pStyle w:val="ConsPlusNormal"/>
        <w:jc w:val="right"/>
      </w:pPr>
      <w:r>
        <w:t>постановлением Правительства</w:t>
      </w:r>
    </w:p>
    <w:p w:rsidR="009842C3" w:rsidRDefault="009842C3">
      <w:pPr>
        <w:pStyle w:val="ConsPlusNormal"/>
        <w:jc w:val="right"/>
      </w:pPr>
      <w:r>
        <w:t>Российской Федерации</w:t>
      </w:r>
    </w:p>
    <w:p w:rsidR="009842C3" w:rsidRDefault="009842C3">
      <w:pPr>
        <w:pStyle w:val="ConsPlusNormal"/>
        <w:jc w:val="right"/>
      </w:pPr>
      <w:r>
        <w:t>от 9 декабря 2017 г. N 1496</w:t>
      </w:r>
    </w:p>
    <w:p w:rsidR="009842C3" w:rsidRDefault="009842C3">
      <w:pPr>
        <w:pStyle w:val="ConsPlusNormal"/>
        <w:jc w:val="both"/>
      </w:pPr>
    </w:p>
    <w:p w:rsidR="009842C3" w:rsidRDefault="009842C3">
      <w:pPr>
        <w:pStyle w:val="ConsPlusTitle"/>
        <w:jc w:val="center"/>
      </w:pPr>
      <w:bookmarkStart w:id="0" w:name="P45"/>
      <w:bookmarkEnd w:id="0"/>
      <w:r>
        <w:t>ПОЛОЖЕНИЕ</w:t>
      </w:r>
    </w:p>
    <w:p w:rsidR="009842C3" w:rsidRDefault="009842C3">
      <w:pPr>
        <w:pStyle w:val="ConsPlusTitle"/>
        <w:jc w:val="center"/>
      </w:pPr>
      <w:r>
        <w:t>О МЕРАХ ПО ОБЕСПЕЧЕНИЮ ИСПОЛНЕНИЯ ФЕДЕРАЛЬНОГО БЮДЖЕТА</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center"/>
            </w:pPr>
            <w:r>
              <w:rPr>
                <w:color w:val="392C69"/>
              </w:rPr>
              <w:t>Список изменяющих документов</w:t>
            </w:r>
          </w:p>
          <w:p w:rsidR="009842C3" w:rsidRDefault="009842C3">
            <w:pPr>
              <w:pStyle w:val="ConsPlusNormal"/>
              <w:jc w:val="center"/>
            </w:pPr>
            <w:r>
              <w:rPr>
                <w:color w:val="392C69"/>
              </w:rPr>
              <w:t xml:space="preserve">(в ред. Постановлений Правительства РФ от 10.07.2018 </w:t>
            </w:r>
            <w:hyperlink r:id="rId50">
              <w:r>
                <w:rPr>
                  <w:color w:val="0000FF"/>
                </w:rPr>
                <w:t>N 805</w:t>
              </w:r>
            </w:hyperlink>
            <w:r>
              <w:rPr>
                <w:color w:val="392C69"/>
              </w:rPr>
              <w:t>,</w:t>
            </w:r>
          </w:p>
          <w:p w:rsidR="009842C3" w:rsidRDefault="009842C3">
            <w:pPr>
              <w:pStyle w:val="ConsPlusNormal"/>
              <w:jc w:val="center"/>
            </w:pPr>
            <w:r>
              <w:rPr>
                <w:color w:val="392C69"/>
              </w:rPr>
              <w:t xml:space="preserve">от 11.10.2018 </w:t>
            </w:r>
            <w:hyperlink r:id="rId51">
              <w:r>
                <w:rPr>
                  <w:color w:val="0000FF"/>
                </w:rPr>
                <w:t>N 1213</w:t>
              </w:r>
            </w:hyperlink>
            <w:r>
              <w:rPr>
                <w:color w:val="392C69"/>
              </w:rPr>
              <w:t xml:space="preserve">, от 20.11.2018 </w:t>
            </w:r>
            <w:hyperlink r:id="rId52">
              <w:r>
                <w:rPr>
                  <w:color w:val="0000FF"/>
                </w:rPr>
                <w:t>N 1391</w:t>
              </w:r>
            </w:hyperlink>
            <w:r>
              <w:rPr>
                <w:color w:val="392C69"/>
              </w:rPr>
              <w:t xml:space="preserve">, от 28.11.2018 </w:t>
            </w:r>
            <w:hyperlink r:id="rId53">
              <w:r>
                <w:rPr>
                  <w:color w:val="0000FF"/>
                </w:rPr>
                <w:t>N 1430</w:t>
              </w:r>
            </w:hyperlink>
            <w:r>
              <w:rPr>
                <w:color w:val="392C69"/>
              </w:rPr>
              <w:t>,</w:t>
            </w:r>
          </w:p>
          <w:p w:rsidR="009842C3" w:rsidRDefault="009842C3">
            <w:pPr>
              <w:pStyle w:val="ConsPlusNormal"/>
              <w:jc w:val="center"/>
            </w:pPr>
            <w:r>
              <w:rPr>
                <w:color w:val="392C69"/>
              </w:rPr>
              <w:t xml:space="preserve">от 07.08.2019 </w:t>
            </w:r>
            <w:hyperlink r:id="rId54">
              <w:r>
                <w:rPr>
                  <w:color w:val="0000FF"/>
                </w:rPr>
                <w:t>N 1029</w:t>
              </w:r>
            </w:hyperlink>
            <w:r>
              <w:rPr>
                <w:color w:val="392C69"/>
              </w:rPr>
              <w:t xml:space="preserve">, от 30.09.2019 </w:t>
            </w:r>
            <w:hyperlink r:id="rId55">
              <w:r>
                <w:rPr>
                  <w:color w:val="0000FF"/>
                </w:rPr>
                <w:t>N 1270</w:t>
              </w:r>
            </w:hyperlink>
            <w:r>
              <w:rPr>
                <w:color w:val="392C69"/>
              </w:rPr>
              <w:t xml:space="preserve">, от 09.11.2019 </w:t>
            </w:r>
            <w:hyperlink r:id="rId56">
              <w:r>
                <w:rPr>
                  <w:color w:val="0000FF"/>
                </w:rPr>
                <w:t>N 1431</w:t>
              </w:r>
            </w:hyperlink>
            <w:r>
              <w:rPr>
                <w:color w:val="392C69"/>
              </w:rPr>
              <w:t>,</w:t>
            </w:r>
          </w:p>
          <w:p w:rsidR="009842C3" w:rsidRDefault="009842C3">
            <w:pPr>
              <w:pStyle w:val="ConsPlusNormal"/>
              <w:jc w:val="center"/>
            </w:pPr>
            <w:r>
              <w:rPr>
                <w:color w:val="392C69"/>
              </w:rPr>
              <w:t xml:space="preserve">от 26.12.2019 </w:t>
            </w:r>
            <w:hyperlink r:id="rId57">
              <w:r>
                <w:rPr>
                  <w:color w:val="0000FF"/>
                </w:rPr>
                <w:t>N 1841</w:t>
              </w:r>
            </w:hyperlink>
            <w:r>
              <w:rPr>
                <w:color w:val="392C69"/>
              </w:rPr>
              <w:t xml:space="preserve">, от 31.12.2019 </w:t>
            </w:r>
            <w:hyperlink r:id="rId58">
              <w:r>
                <w:rPr>
                  <w:color w:val="0000FF"/>
                </w:rPr>
                <w:t>N 1948</w:t>
              </w:r>
            </w:hyperlink>
            <w:r>
              <w:rPr>
                <w:color w:val="392C69"/>
              </w:rPr>
              <w:t xml:space="preserve">, от 22.02.2020 </w:t>
            </w:r>
            <w:hyperlink r:id="rId59">
              <w:r>
                <w:rPr>
                  <w:color w:val="0000FF"/>
                </w:rPr>
                <w:t>N 193</w:t>
              </w:r>
            </w:hyperlink>
            <w:r>
              <w:rPr>
                <w:color w:val="392C69"/>
              </w:rPr>
              <w:t>,</w:t>
            </w:r>
          </w:p>
          <w:p w:rsidR="009842C3" w:rsidRDefault="009842C3">
            <w:pPr>
              <w:pStyle w:val="ConsPlusNormal"/>
              <w:jc w:val="center"/>
            </w:pPr>
            <w:r>
              <w:rPr>
                <w:color w:val="392C69"/>
              </w:rPr>
              <w:t xml:space="preserve">от 18.04.2020 </w:t>
            </w:r>
            <w:hyperlink r:id="rId60">
              <w:r>
                <w:rPr>
                  <w:color w:val="0000FF"/>
                </w:rPr>
                <w:t>N 546</w:t>
              </w:r>
            </w:hyperlink>
            <w:r>
              <w:rPr>
                <w:color w:val="392C69"/>
              </w:rPr>
              <w:t xml:space="preserve">, от 29.04.2020 </w:t>
            </w:r>
            <w:hyperlink r:id="rId61">
              <w:r>
                <w:rPr>
                  <w:color w:val="0000FF"/>
                </w:rPr>
                <w:t>N 603</w:t>
              </w:r>
            </w:hyperlink>
            <w:r>
              <w:rPr>
                <w:color w:val="392C69"/>
              </w:rPr>
              <w:t xml:space="preserve">, от 30.10.2020 </w:t>
            </w:r>
            <w:hyperlink r:id="rId62">
              <w:r>
                <w:rPr>
                  <w:color w:val="0000FF"/>
                </w:rPr>
                <w:t>N 1769</w:t>
              </w:r>
            </w:hyperlink>
            <w:r>
              <w:rPr>
                <w:color w:val="392C69"/>
              </w:rPr>
              <w:t>,</w:t>
            </w:r>
          </w:p>
          <w:p w:rsidR="009842C3" w:rsidRDefault="009842C3">
            <w:pPr>
              <w:pStyle w:val="ConsPlusNormal"/>
              <w:jc w:val="center"/>
            </w:pPr>
            <w:r>
              <w:rPr>
                <w:color w:val="392C69"/>
              </w:rPr>
              <w:t xml:space="preserve">от 02.12.2020 </w:t>
            </w:r>
            <w:hyperlink r:id="rId63">
              <w:r>
                <w:rPr>
                  <w:color w:val="0000FF"/>
                </w:rPr>
                <w:t>N 1985</w:t>
              </w:r>
            </w:hyperlink>
            <w:r>
              <w:rPr>
                <w:color w:val="392C69"/>
              </w:rPr>
              <w:t xml:space="preserve">, от 23.01.2021 </w:t>
            </w:r>
            <w:hyperlink r:id="rId64">
              <w:r>
                <w:rPr>
                  <w:color w:val="0000FF"/>
                </w:rPr>
                <w:t>N 39</w:t>
              </w:r>
            </w:hyperlink>
            <w:r>
              <w:rPr>
                <w:color w:val="392C69"/>
              </w:rPr>
              <w:t xml:space="preserve">, от 28.06.2021 </w:t>
            </w:r>
            <w:hyperlink r:id="rId65">
              <w:r>
                <w:rPr>
                  <w:color w:val="0000FF"/>
                </w:rPr>
                <w:t>N 1034</w:t>
              </w:r>
            </w:hyperlink>
            <w:r>
              <w:rPr>
                <w:color w:val="392C69"/>
              </w:rPr>
              <w:t>,</w:t>
            </w:r>
          </w:p>
          <w:p w:rsidR="009842C3" w:rsidRDefault="009842C3">
            <w:pPr>
              <w:pStyle w:val="ConsPlusNormal"/>
              <w:jc w:val="center"/>
            </w:pPr>
            <w:r>
              <w:rPr>
                <w:color w:val="392C69"/>
              </w:rPr>
              <w:t xml:space="preserve">от 09.10.2021 </w:t>
            </w:r>
            <w:hyperlink r:id="rId66">
              <w:r>
                <w:rPr>
                  <w:color w:val="0000FF"/>
                </w:rPr>
                <w:t>N 1719</w:t>
              </w:r>
            </w:hyperlink>
            <w:r>
              <w:rPr>
                <w:color w:val="392C69"/>
              </w:rPr>
              <w:t xml:space="preserve">, от 20.10.2021 </w:t>
            </w:r>
            <w:hyperlink r:id="rId67">
              <w:r>
                <w:rPr>
                  <w:color w:val="0000FF"/>
                </w:rPr>
                <w:t>N 1793</w:t>
              </w:r>
            </w:hyperlink>
            <w:r>
              <w:rPr>
                <w:color w:val="392C69"/>
              </w:rPr>
              <w:t xml:space="preserve">, от 07.02.2022 </w:t>
            </w:r>
            <w:hyperlink r:id="rId68">
              <w:r>
                <w:rPr>
                  <w:color w:val="0000FF"/>
                </w:rPr>
                <w:t>N 125</w:t>
              </w:r>
            </w:hyperlink>
            <w:r>
              <w:rPr>
                <w:color w:val="392C69"/>
              </w:rPr>
              <w:t>,</w:t>
            </w:r>
          </w:p>
          <w:p w:rsidR="009842C3" w:rsidRDefault="009842C3">
            <w:pPr>
              <w:pStyle w:val="ConsPlusNormal"/>
              <w:jc w:val="center"/>
            </w:pPr>
            <w:r>
              <w:rPr>
                <w:color w:val="392C69"/>
              </w:rPr>
              <w:t xml:space="preserve">от 22.03.2022 </w:t>
            </w:r>
            <w:hyperlink r:id="rId69">
              <w:r>
                <w:rPr>
                  <w:color w:val="0000FF"/>
                </w:rPr>
                <w:t>N 436</w:t>
              </w:r>
            </w:hyperlink>
            <w:r>
              <w:rPr>
                <w:color w:val="392C69"/>
              </w:rPr>
              <w:t xml:space="preserve">, от 14.04.2022 </w:t>
            </w:r>
            <w:hyperlink r:id="rId70">
              <w:r>
                <w:rPr>
                  <w:color w:val="0000FF"/>
                </w:rPr>
                <w:t>N 655</w:t>
              </w:r>
            </w:hyperlink>
            <w:r>
              <w:rPr>
                <w:color w:val="392C69"/>
              </w:rPr>
              <w:t>,</w:t>
            </w:r>
          </w:p>
          <w:p w:rsidR="009842C3" w:rsidRDefault="009842C3">
            <w:pPr>
              <w:pStyle w:val="ConsPlusNormal"/>
              <w:jc w:val="center"/>
            </w:pPr>
            <w:r>
              <w:rPr>
                <w:color w:val="392C69"/>
              </w:rPr>
              <w:t xml:space="preserve">от 11.07.2022 </w:t>
            </w:r>
            <w:hyperlink r:id="rId71">
              <w:r>
                <w:rPr>
                  <w:color w:val="0000FF"/>
                </w:rPr>
                <w:t>N 1235</w:t>
              </w:r>
            </w:hyperlink>
            <w:r>
              <w:rPr>
                <w:color w:val="392C69"/>
              </w:rPr>
              <w:t xml:space="preserve"> (ред. 30.12.2022), от 09.12.2022 </w:t>
            </w:r>
            <w:hyperlink r:id="rId72">
              <w:r>
                <w:rPr>
                  <w:color w:val="0000FF"/>
                </w:rPr>
                <w:t>N 2272</w:t>
              </w:r>
            </w:hyperlink>
            <w:r>
              <w:rPr>
                <w:color w:val="392C69"/>
              </w:rPr>
              <w:t>,</w:t>
            </w:r>
          </w:p>
          <w:p w:rsidR="009842C3" w:rsidRDefault="009842C3">
            <w:pPr>
              <w:pStyle w:val="ConsPlusNormal"/>
              <w:jc w:val="center"/>
            </w:pPr>
            <w:r>
              <w:rPr>
                <w:color w:val="392C69"/>
              </w:rPr>
              <w:t xml:space="preserve">от 30.12.2022 </w:t>
            </w:r>
            <w:hyperlink r:id="rId73">
              <w:r>
                <w:rPr>
                  <w:color w:val="0000FF"/>
                </w:rPr>
                <w:t>N 2531</w:t>
              </w:r>
            </w:hyperlink>
            <w:r>
              <w:rPr>
                <w:color w:val="392C69"/>
              </w:rPr>
              <w:t xml:space="preserve">, от 27.02.2023 </w:t>
            </w:r>
            <w:hyperlink r:id="rId74">
              <w:r>
                <w:rPr>
                  <w:color w:val="0000FF"/>
                </w:rPr>
                <w:t>N 314</w:t>
              </w:r>
            </w:hyperlink>
            <w:r>
              <w:rPr>
                <w:color w:val="392C69"/>
              </w:rPr>
              <w:t xml:space="preserve">, от 15.03.2023 </w:t>
            </w:r>
            <w:hyperlink r:id="rId75">
              <w:r>
                <w:rPr>
                  <w:color w:val="0000FF"/>
                </w:rPr>
                <w:t>N 398</w:t>
              </w:r>
            </w:hyperlink>
            <w:r>
              <w:rPr>
                <w:color w:val="392C69"/>
              </w:rPr>
              <w:t>,</w:t>
            </w:r>
          </w:p>
          <w:p w:rsidR="009842C3" w:rsidRDefault="009842C3">
            <w:pPr>
              <w:pStyle w:val="ConsPlusNormal"/>
              <w:jc w:val="center"/>
            </w:pPr>
            <w:r>
              <w:rPr>
                <w:color w:val="392C69"/>
              </w:rPr>
              <w:t xml:space="preserve">от 05.04.2023 </w:t>
            </w:r>
            <w:hyperlink r:id="rId76">
              <w:r>
                <w:rPr>
                  <w:color w:val="0000FF"/>
                </w:rPr>
                <w:t>N 543</w:t>
              </w:r>
            </w:hyperlink>
            <w:r>
              <w:rPr>
                <w:color w:val="392C69"/>
              </w:rPr>
              <w:t xml:space="preserve">, от 30.06.2023 </w:t>
            </w:r>
            <w:hyperlink r:id="rId77">
              <w:r>
                <w:rPr>
                  <w:color w:val="0000FF"/>
                </w:rPr>
                <w:t>N 1091</w:t>
              </w:r>
            </w:hyperlink>
            <w:r>
              <w:rPr>
                <w:color w:val="392C69"/>
              </w:rPr>
              <w:t xml:space="preserve">, от 25.07.2023 </w:t>
            </w:r>
            <w:hyperlink r:id="rId78">
              <w:r>
                <w:rPr>
                  <w:color w:val="0000FF"/>
                </w:rPr>
                <w:t>N 1206</w:t>
              </w:r>
            </w:hyperlink>
            <w:r>
              <w:rPr>
                <w:color w:val="392C69"/>
              </w:rPr>
              <w:t>,</w:t>
            </w:r>
          </w:p>
          <w:p w:rsidR="009842C3" w:rsidRDefault="009842C3">
            <w:pPr>
              <w:pStyle w:val="ConsPlusNormal"/>
              <w:jc w:val="center"/>
            </w:pPr>
            <w:r>
              <w:rPr>
                <w:color w:val="392C69"/>
              </w:rPr>
              <w:t xml:space="preserve">от 30.11.2023 </w:t>
            </w:r>
            <w:hyperlink r:id="rId79">
              <w:r>
                <w:rPr>
                  <w:color w:val="0000FF"/>
                </w:rPr>
                <w:t>N 2050</w:t>
              </w:r>
            </w:hyperlink>
            <w:r>
              <w:rPr>
                <w:color w:val="392C69"/>
              </w:rPr>
              <w:t xml:space="preserve">, от 28.12.2023 </w:t>
            </w:r>
            <w:hyperlink r:id="rId80">
              <w:r>
                <w:rPr>
                  <w:color w:val="0000FF"/>
                </w:rPr>
                <w:t>N 2363</w:t>
              </w:r>
            </w:hyperlink>
            <w:r>
              <w:rPr>
                <w:color w:val="392C69"/>
              </w:rPr>
              <w:t xml:space="preserve">, от 12.04.2024 </w:t>
            </w:r>
            <w:hyperlink r:id="rId81">
              <w:r>
                <w:rPr>
                  <w:color w:val="0000FF"/>
                </w:rPr>
                <w:t>N 463</w:t>
              </w:r>
            </w:hyperlink>
            <w:r>
              <w:rPr>
                <w:color w:val="392C69"/>
              </w:rPr>
              <w:t>,</w:t>
            </w:r>
          </w:p>
          <w:p w:rsidR="009842C3" w:rsidRDefault="009842C3">
            <w:pPr>
              <w:pStyle w:val="ConsPlusNormal"/>
              <w:jc w:val="center"/>
            </w:pPr>
            <w:r>
              <w:rPr>
                <w:color w:val="392C69"/>
              </w:rPr>
              <w:t>с изм., внесенными Постановлениями Правительства РФ</w:t>
            </w:r>
          </w:p>
          <w:p w:rsidR="009842C3" w:rsidRDefault="009842C3">
            <w:pPr>
              <w:pStyle w:val="ConsPlusNormal"/>
              <w:jc w:val="center"/>
            </w:pPr>
            <w:r>
              <w:rPr>
                <w:color w:val="392C69"/>
              </w:rPr>
              <w:t xml:space="preserve">от 30.04.2020 </w:t>
            </w:r>
            <w:hyperlink r:id="rId82">
              <w:r>
                <w:rPr>
                  <w:color w:val="0000FF"/>
                </w:rPr>
                <w:t>N 630</w:t>
              </w:r>
            </w:hyperlink>
            <w:r>
              <w:rPr>
                <w:color w:val="392C69"/>
              </w:rPr>
              <w:t xml:space="preserve">, от 29.09.2020 </w:t>
            </w:r>
            <w:hyperlink r:id="rId83">
              <w:r>
                <w:rPr>
                  <w:color w:val="0000FF"/>
                </w:rPr>
                <w:t>N 1562</w:t>
              </w:r>
            </w:hyperlink>
            <w:r>
              <w:rPr>
                <w:color w:val="392C69"/>
              </w:rPr>
              <w:t xml:space="preserve">, от 24.12.2021 </w:t>
            </w:r>
            <w:hyperlink r:id="rId84">
              <w:r>
                <w:rPr>
                  <w:color w:val="0000FF"/>
                </w:rPr>
                <w:t>N 2460</w:t>
              </w:r>
            </w:hyperlink>
            <w:r>
              <w:rPr>
                <w:color w:val="392C69"/>
              </w:rPr>
              <w:t>,</w:t>
            </w:r>
          </w:p>
          <w:p w:rsidR="009842C3" w:rsidRDefault="009842C3">
            <w:pPr>
              <w:pStyle w:val="ConsPlusNormal"/>
              <w:jc w:val="center"/>
            </w:pPr>
            <w:r>
              <w:rPr>
                <w:color w:val="392C69"/>
              </w:rPr>
              <w:t xml:space="preserve">от 29.03.2022 </w:t>
            </w:r>
            <w:hyperlink r:id="rId85">
              <w:r>
                <w:rPr>
                  <w:color w:val="0000FF"/>
                </w:rPr>
                <w:t>N 505</w:t>
              </w:r>
            </w:hyperlink>
            <w:r>
              <w:rPr>
                <w:color w:val="392C69"/>
              </w:rPr>
              <w:t xml:space="preserve">, от 31.03.2022 </w:t>
            </w:r>
            <w:hyperlink r:id="rId86">
              <w:r>
                <w:rPr>
                  <w:color w:val="0000FF"/>
                </w:rPr>
                <w:t>N 536</w:t>
              </w:r>
            </w:hyperlink>
            <w:r>
              <w:rPr>
                <w:color w:val="392C69"/>
              </w:rPr>
              <w:t xml:space="preserve">, от 30.12.2022 </w:t>
            </w:r>
            <w:hyperlink r:id="rId87">
              <w:r>
                <w:rPr>
                  <w:color w:val="0000FF"/>
                </w:rPr>
                <w:t>N 2549</w:t>
              </w:r>
            </w:hyperlink>
            <w:r>
              <w:rPr>
                <w:color w:val="392C69"/>
              </w:rPr>
              <w:t>,</w:t>
            </w:r>
          </w:p>
          <w:p w:rsidR="009842C3" w:rsidRDefault="009842C3">
            <w:pPr>
              <w:pStyle w:val="ConsPlusNormal"/>
              <w:jc w:val="center"/>
            </w:pPr>
            <w:r>
              <w:rPr>
                <w:color w:val="392C69"/>
              </w:rPr>
              <w:t xml:space="preserve">от 28.02.2023 </w:t>
            </w:r>
            <w:hyperlink r:id="rId88">
              <w:r>
                <w:rPr>
                  <w:color w:val="0000FF"/>
                </w:rPr>
                <w:t>N 321</w:t>
              </w:r>
            </w:hyperlink>
            <w:r>
              <w:rPr>
                <w:color w:val="392C69"/>
              </w:rPr>
              <w:t xml:space="preserve">, от 06.03.2023 </w:t>
            </w:r>
            <w:hyperlink r:id="rId89">
              <w:r>
                <w:rPr>
                  <w:color w:val="0000FF"/>
                </w:rPr>
                <w:t>N 348</w:t>
              </w:r>
            </w:hyperlink>
            <w:r>
              <w:rPr>
                <w:color w:val="392C69"/>
              </w:rPr>
              <w:t xml:space="preserve">, от 22.12.2023 </w:t>
            </w:r>
            <w:hyperlink r:id="rId90">
              <w:r>
                <w:rPr>
                  <w:color w:val="0000FF"/>
                </w:rPr>
                <w:t>N 2255</w:t>
              </w:r>
            </w:hyperlink>
            <w:r>
              <w:rPr>
                <w:color w:val="392C69"/>
              </w:rPr>
              <w:t>,</w:t>
            </w:r>
          </w:p>
          <w:p w:rsidR="009842C3" w:rsidRDefault="009842C3">
            <w:pPr>
              <w:pStyle w:val="ConsPlusNormal"/>
              <w:jc w:val="center"/>
            </w:pPr>
            <w:r>
              <w:rPr>
                <w:color w:val="392C69"/>
              </w:rPr>
              <w:t xml:space="preserve">от 23.01.2024 </w:t>
            </w:r>
            <w:hyperlink r:id="rId91">
              <w:r>
                <w:rPr>
                  <w:color w:val="0000FF"/>
                </w:rPr>
                <w:t>N 50</w:t>
              </w:r>
            </w:hyperlink>
            <w:r>
              <w:rPr>
                <w:color w:val="392C69"/>
              </w:rPr>
              <w:t xml:space="preserve">, от 01.04.2024 </w:t>
            </w:r>
            <w:hyperlink r:id="rId92">
              <w:r>
                <w:rPr>
                  <w:color w:val="0000FF"/>
                </w:rPr>
                <w:t>N 405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jc w:val="both"/>
      </w:pPr>
    </w:p>
    <w:p w:rsidR="009842C3" w:rsidRDefault="009842C3">
      <w:pPr>
        <w:pStyle w:val="ConsPlusTitle"/>
        <w:jc w:val="center"/>
        <w:outlineLvl w:val="1"/>
      </w:pPr>
      <w:r>
        <w:t>I. Общие положения</w:t>
      </w:r>
    </w:p>
    <w:p w:rsidR="009842C3" w:rsidRDefault="009842C3">
      <w:pPr>
        <w:pStyle w:val="ConsPlusNormal"/>
        <w:jc w:val="both"/>
      </w:pPr>
    </w:p>
    <w:p w:rsidR="009842C3" w:rsidRDefault="009842C3">
      <w:pPr>
        <w:pStyle w:val="ConsPlusNormal"/>
        <w:ind w:firstLine="540"/>
        <w:jc w:val="both"/>
      </w:pPr>
      <w:r>
        <w:t xml:space="preserve">1. Настоящее Положение устанавливает меры по обеспечению исполнения федерального </w:t>
      </w:r>
      <w:hyperlink r:id="rId93">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9842C3" w:rsidRDefault="009842C3">
      <w:pPr>
        <w:pStyle w:val="ConsPlusNormal"/>
        <w:jc w:val="both"/>
      </w:pPr>
    </w:p>
    <w:p w:rsidR="009842C3" w:rsidRDefault="009842C3">
      <w:pPr>
        <w:pStyle w:val="ConsPlusTitle"/>
        <w:jc w:val="center"/>
        <w:outlineLvl w:val="1"/>
      </w:pPr>
      <w:r>
        <w:t>II. Требования к срокам и порядку утверждения,</w:t>
      </w:r>
    </w:p>
    <w:p w:rsidR="009842C3" w:rsidRDefault="009842C3">
      <w:pPr>
        <w:pStyle w:val="ConsPlusTitle"/>
        <w:jc w:val="center"/>
      </w:pPr>
      <w:r>
        <w:t>распределения, изменения, доведения лимитов бюджетных</w:t>
      </w:r>
    </w:p>
    <w:p w:rsidR="009842C3" w:rsidRDefault="009842C3">
      <w:pPr>
        <w:pStyle w:val="ConsPlusTitle"/>
        <w:jc w:val="center"/>
      </w:pPr>
      <w:r>
        <w:t>обязательств и принятия бюджетных обязательств</w:t>
      </w:r>
    </w:p>
    <w:p w:rsidR="009842C3" w:rsidRDefault="009842C3">
      <w:pPr>
        <w:pStyle w:val="ConsPlusNormal"/>
        <w:jc w:val="both"/>
      </w:pPr>
    </w:p>
    <w:p w:rsidR="009842C3" w:rsidRDefault="009842C3">
      <w:pPr>
        <w:pStyle w:val="ConsPlusNormal"/>
        <w:ind w:firstLine="540"/>
        <w:jc w:val="both"/>
      </w:pPr>
      <w:bookmarkStart w:id="1" w:name="P74"/>
      <w:bookmarkEnd w:id="1"/>
      <w:r>
        <w:t>2. 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 бюджета бюджетных обязательств, а также бюджетные ассигнования на исполнение публичных нормативных обязательств.</w:t>
      </w:r>
    </w:p>
    <w:p w:rsidR="009842C3" w:rsidRDefault="009842C3">
      <w:pPr>
        <w:pStyle w:val="ConsPlusNormal"/>
        <w:jc w:val="both"/>
      </w:pPr>
      <w:r>
        <w:t xml:space="preserve">(в ред. </w:t>
      </w:r>
      <w:hyperlink r:id="rId94">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bookmarkStart w:id="2" w:name="P76"/>
      <w:bookmarkEnd w:id="2"/>
      <w:r>
        <w:lastRenderedPageBreak/>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9842C3" w:rsidRDefault="009842C3">
      <w:pPr>
        <w:pStyle w:val="ConsPlusNormal"/>
        <w:jc w:val="both"/>
      </w:pPr>
      <w:r>
        <w:t xml:space="preserve">(в ред. </w:t>
      </w:r>
      <w:hyperlink r:id="rId95">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bookmarkStart w:id="3" w:name="P78"/>
      <w:bookmarkEnd w:id="3"/>
      <w:r>
        <w:t xml:space="preserve">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96">
        <w:r>
          <w:rPr>
            <w:color w:val="0000FF"/>
          </w:rPr>
          <w:t>пунктом 8 статьи 78</w:t>
        </w:r>
      </w:hyperlink>
      <w:r>
        <w:t xml:space="preserve">, </w:t>
      </w:r>
      <w:hyperlink r:id="rId97">
        <w:r>
          <w:rPr>
            <w:color w:val="0000FF"/>
          </w:rPr>
          <w:t>подпунктом 3 пункта 1 статьи 78.3</w:t>
        </w:r>
      </w:hyperlink>
      <w:r>
        <w:t xml:space="preserve">, </w:t>
      </w:r>
      <w:hyperlink r:id="rId98">
        <w:r>
          <w:rPr>
            <w:color w:val="0000FF"/>
          </w:rPr>
          <w:t>абзацем третьим пункта 1 статьи 80</w:t>
        </w:r>
      </w:hyperlink>
      <w: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софинансирования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софинансирование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9842C3" w:rsidRDefault="009842C3">
      <w:pPr>
        <w:pStyle w:val="ConsPlusNormal"/>
        <w:jc w:val="both"/>
      </w:pPr>
      <w:r>
        <w:t xml:space="preserve">(в ред. Постановлений Правительства РФ от 30.10.2020 </w:t>
      </w:r>
      <w:hyperlink r:id="rId99">
        <w:r>
          <w:rPr>
            <w:color w:val="0000FF"/>
          </w:rPr>
          <w:t>N 1769</w:t>
        </w:r>
      </w:hyperlink>
      <w:r>
        <w:t xml:space="preserve">, от 28.06.2021 </w:t>
      </w:r>
      <w:hyperlink r:id="rId100">
        <w:r>
          <w:rPr>
            <w:color w:val="0000FF"/>
          </w:rPr>
          <w:t>N 1034</w:t>
        </w:r>
      </w:hyperlink>
      <w:r>
        <w:t>)</w:t>
      </w:r>
    </w:p>
    <w:p w:rsidR="009842C3" w:rsidRDefault="009842C3">
      <w:pPr>
        <w:pStyle w:val="ConsPlusNormal"/>
        <w:spacing w:before="220"/>
        <w:ind w:firstLine="540"/>
        <w:jc w:val="both"/>
      </w:pPr>
      <w:bookmarkStart w:id="4" w:name="P80"/>
      <w:bookmarkEnd w:id="4"/>
      <w:r>
        <w:t>Главные распорядители средств федерального бюджета распределяют между подведомственными им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размере, уменьшенном на размер положительной разницы между фактически сложившимися по состоянию на 1 января текущего финансового года и спрогнозированными при формировании федерального бюджета на текущий финансовый год и плановый период остатками средств (в рублевом эквиваленте), источником образования которых являются средства федерального бюджета (за исключением размера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 по поддержке соотечественников, проживающих за рубежом, и остатка средств, необходимых для оплаты принятых и не исполненных в отчетном финансовом году бюджетных обязательств, включая обязательства перед физическими лицами).</w:t>
      </w:r>
    </w:p>
    <w:p w:rsidR="009842C3" w:rsidRDefault="009842C3">
      <w:pPr>
        <w:pStyle w:val="ConsPlusNormal"/>
        <w:jc w:val="both"/>
      </w:pPr>
      <w:r>
        <w:t xml:space="preserve">(абзац введен </w:t>
      </w:r>
      <w:hyperlink r:id="rId101">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r>
        <w:t xml:space="preserve">Лимиты бюджетных обязательств, не распределенные в соответствии с </w:t>
      </w:r>
      <w:hyperlink w:anchor="P80">
        <w:r>
          <w:rPr>
            <w:color w:val="0000FF"/>
          </w:rPr>
          <w:t>абзацем четвертым</w:t>
        </w:r>
      </w:hyperlink>
      <w:r>
        <w:t xml:space="preserve"> настоящего пункта, не подлежат распределению главными распорядителями средств федерального бюджета.</w:t>
      </w:r>
    </w:p>
    <w:p w:rsidR="009842C3" w:rsidRDefault="009842C3">
      <w:pPr>
        <w:pStyle w:val="ConsPlusNormal"/>
        <w:jc w:val="both"/>
      </w:pPr>
      <w:r>
        <w:t xml:space="preserve">(абзац введен </w:t>
      </w:r>
      <w:hyperlink r:id="rId102">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r>
        <w:t xml:space="preserve">Предложения по уменьшению бюджетных ассигнований в объеме нераспределенных лимитов бюджетных обязательств главные распорядители средств федерального бюджета представляют в установленном бюджетным законодательством порядке не позднее II квартала </w:t>
      </w:r>
      <w:r>
        <w:lastRenderedPageBreak/>
        <w:t>текущего финансового года.</w:t>
      </w:r>
    </w:p>
    <w:p w:rsidR="009842C3" w:rsidRDefault="009842C3">
      <w:pPr>
        <w:pStyle w:val="ConsPlusNormal"/>
        <w:jc w:val="both"/>
      </w:pPr>
      <w:r>
        <w:t xml:space="preserve">(абзац введен </w:t>
      </w:r>
      <w:hyperlink r:id="rId103">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r>
        <w:t>2(1). Лимиты бюджетных обязательств на принятие и (или) исполнение соответствующих бюджетных обязательств не утверждаются:</w:t>
      </w:r>
    </w:p>
    <w:p w:rsidR="009842C3" w:rsidRDefault="009842C3">
      <w:pPr>
        <w:pStyle w:val="ConsPlusNormal"/>
        <w:spacing w:before="220"/>
        <w:ind w:firstLine="540"/>
        <w:jc w:val="both"/>
      </w:pPr>
      <w:r>
        <w:t xml:space="preserve">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(за исключением субсидий (грантов в форме субсидий), предусмотренных </w:t>
      </w:r>
      <w:hyperlink r:id="rId104">
        <w:r>
          <w:rPr>
            <w:color w:val="0000FF"/>
          </w:rPr>
          <w:t>пунктами 1</w:t>
        </w:r>
      </w:hyperlink>
      <w:r>
        <w:t xml:space="preserve"> и </w:t>
      </w:r>
      <w:hyperlink r:id="rId105">
        <w:r>
          <w:rPr>
            <w:color w:val="0000FF"/>
          </w:rPr>
          <w:t>7 статьи 78</w:t>
        </w:r>
      </w:hyperlink>
      <w:r>
        <w:t xml:space="preserve"> и </w:t>
      </w:r>
      <w:hyperlink r:id="rId106">
        <w:r>
          <w:rPr>
            <w:color w:val="0000FF"/>
          </w:rPr>
          <w:t>пунктами 2</w:t>
        </w:r>
      </w:hyperlink>
      <w:r>
        <w:t xml:space="preserve"> и </w:t>
      </w:r>
      <w:hyperlink r:id="rId107">
        <w:r>
          <w:rPr>
            <w:color w:val="0000FF"/>
          </w:rPr>
          <w:t>4 статьи 78.1</w:t>
        </w:r>
      </w:hyperlink>
      <w:r>
        <w:t xml:space="preserve"> Бюджетного кодекса Российской Федерации) или межбюджетных трансфертов, имеющих целевое назначение, бюджетам субъектов Российской Федерации, о внесении изменений в указанный акт, а также до утверждения распределения таких межбюджетных трансфертов между субъектами Российской Федерации, не распределенных федеральным законом о федеральном бюджете;</w:t>
      </w:r>
    </w:p>
    <w:p w:rsidR="009842C3" w:rsidRDefault="009842C3">
      <w:pPr>
        <w:pStyle w:val="ConsPlusNormal"/>
        <w:jc w:val="both"/>
      </w:pPr>
      <w:r>
        <w:t xml:space="preserve">(в ред. </w:t>
      </w:r>
      <w:hyperlink r:id="rId108">
        <w:r>
          <w:rPr>
            <w:color w:val="0000FF"/>
          </w:rPr>
          <w:t>Постановления</w:t>
        </w:r>
      </w:hyperlink>
      <w:r>
        <w:t xml:space="preserve"> Правительства РФ от 28.12.2023 N 2363)</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Положения пп. "б" п. 2(1) (в ред. Постановления Правительства РФ от 28.06.2021 N 1034) </w:t>
            </w:r>
            <w:hyperlink r:id="rId109">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r>
        <w:t xml:space="preserve">б) до принятия акта (решения) об осуществлении (софинансировании)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 а также до принятия решения о предоставлении бюджетных инвестиций в соответствии со </w:t>
      </w:r>
      <w:hyperlink r:id="rId110">
        <w:r>
          <w:rPr>
            <w:color w:val="0000FF"/>
          </w:rPr>
          <w:t>статьей 80</w:t>
        </w:r>
      </w:hyperlink>
      <w:r>
        <w:t xml:space="preserve"> Бюджетного кодекса Российской Федерации на цели, не связанные с осуществлением капитальных вложений;</w:t>
      </w:r>
    </w:p>
    <w:p w:rsidR="009842C3" w:rsidRDefault="009842C3">
      <w:pPr>
        <w:pStyle w:val="ConsPlusNormal"/>
        <w:jc w:val="both"/>
      </w:pPr>
      <w:r>
        <w:t xml:space="preserve">(в ред. </w:t>
      </w:r>
      <w:hyperlink r:id="rId111">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r>
        <w:t xml:space="preserve">в) до утверждения ведомственной программы цифровой трансформации в порядке, установленном </w:t>
      </w:r>
      <w:hyperlink r:id="rId112">
        <w:r>
          <w:rPr>
            <w:color w:val="0000FF"/>
          </w:rPr>
          <w:t>Положением</w:t>
        </w:r>
      </w:hyperlink>
      <w: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9842C3" w:rsidRDefault="009842C3">
      <w:pPr>
        <w:pStyle w:val="ConsPlusNormal"/>
        <w:spacing w:before="220"/>
        <w:ind w:firstLine="540"/>
        <w:jc w:val="both"/>
      </w:pPr>
      <w:r>
        <w:t xml:space="preserve">г) утратил силу с 1 января 2024 года. - </w:t>
      </w:r>
      <w:hyperlink r:id="rId113">
        <w:r>
          <w:rPr>
            <w:color w:val="0000FF"/>
          </w:rPr>
          <w:t>Постановление</w:t>
        </w:r>
      </w:hyperlink>
      <w:r>
        <w:t xml:space="preserve"> Правительства РФ от 28.12.2023 N 2363;</w:t>
      </w:r>
    </w:p>
    <w:p w:rsidR="009842C3" w:rsidRDefault="009842C3">
      <w:pPr>
        <w:pStyle w:val="ConsPlusNormal"/>
        <w:spacing w:before="220"/>
        <w:ind w:firstLine="540"/>
        <w:jc w:val="both"/>
      </w:pPr>
      <w: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114">
        <w:r>
          <w:rPr>
            <w:color w:val="0000FF"/>
          </w:rPr>
          <w:t>абзацем пятым пункта 3 статьи 217</w:t>
        </w:r>
      </w:hyperlink>
      <w:r>
        <w:t xml:space="preserve"> Бюджетного кодекса Российской Федерации;</w:t>
      </w:r>
    </w:p>
    <w:p w:rsidR="009842C3" w:rsidRDefault="009842C3">
      <w:pPr>
        <w:pStyle w:val="ConsPlusNormal"/>
        <w:spacing w:before="220"/>
        <w:ind w:firstLine="540"/>
        <w:jc w:val="both"/>
      </w:pPr>
      <w:r>
        <w:t xml:space="preserve">д(1)) до размещения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заключений, предусмотренных </w:t>
      </w:r>
      <w:hyperlink r:id="rId115">
        <w:r>
          <w:rPr>
            <w:color w:val="0000FF"/>
          </w:rPr>
          <w:t>пунктом 4</w:t>
        </w:r>
      </w:hyperlink>
      <w:r>
        <w:t xml:space="preserve"> Правил осуществления федеральным государственным бюджетным учреждением "Российская академия наук" научного и научно-методического руководства научной и научно-технической деятельностью научных организаций и образовательных организаций высшего образования, а также экспертизы научных и научно-технических результатов, полученных этими организациями, утвержденных постановлением Правительства Российской Федерации от 30 декабря 2018 г. N 1781 "Об осуществлении федеральным государственным бюджетным учреждением "Российская академия наук" научного и научно-методического руководства научной и научно-технической деятельностью научных </w:t>
      </w:r>
      <w:r>
        <w:lastRenderedPageBreak/>
        <w:t xml:space="preserve">организаций и образовательных организаций высшего образования, а также экспертизы научных и научно-технических результатов, полученных этими организациями, и о внесении изменений в некоторые акты Правительства Российской Федерации", содержащих вывод о целесообразности финансирования научных тем научных исследований (разработок) за счет субсидий на финансовое обеспечение выполнения государственного задания на оказание государственных услуг (выполнение работ), в порядке, установленном </w:t>
      </w:r>
      <w:hyperlink r:id="rId116">
        <w:r>
          <w:rPr>
            <w:color w:val="0000FF"/>
          </w:rPr>
          <w:t>Положением</w:t>
        </w:r>
      </w:hyperlink>
      <w:r>
        <w:t xml:space="preserve">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
    <w:p w:rsidR="009842C3" w:rsidRDefault="009842C3">
      <w:pPr>
        <w:pStyle w:val="ConsPlusNormal"/>
        <w:jc w:val="both"/>
      </w:pPr>
      <w:r>
        <w:t xml:space="preserve">(пп. "д(1)" введен </w:t>
      </w:r>
      <w:hyperlink r:id="rId117">
        <w:r>
          <w:rPr>
            <w:color w:val="0000FF"/>
          </w:rPr>
          <w:t>Постановлением</w:t>
        </w:r>
      </w:hyperlink>
      <w:r>
        <w:t xml:space="preserve"> Правительства РФ от 28.12.2023 N 2363)</w:t>
      </w:r>
    </w:p>
    <w:p w:rsidR="009842C3" w:rsidRDefault="009842C3">
      <w:pPr>
        <w:pStyle w:val="ConsPlusNormal"/>
        <w:spacing w:before="220"/>
        <w:ind w:firstLine="540"/>
        <w:jc w:val="both"/>
      </w:pPr>
      <w:r>
        <w:t xml:space="preserve">д(2)) до утверждения главными распорядителями средств федерального бюджета решений о предоставлении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предусмотренных </w:t>
      </w:r>
      <w:hyperlink r:id="rId118">
        <w:r>
          <w:rPr>
            <w:color w:val="0000FF"/>
          </w:rPr>
          <w:t>подпунктом 1 пункта 2 статьи 78</w:t>
        </w:r>
      </w:hyperlink>
      <w:r>
        <w:t xml:space="preserve"> и </w:t>
      </w:r>
      <w:hyperlink r:id="rId119">
        <w:r>
          <w:rPr>
            <w:color w:val="0000FF"/>
          </w:rPr>
          <w:t>абзацами четвертым</w:t>
        </w:r>
      </w:hyperlink>
      <w:r>
        <w:t xml:space="preserve"> и </w:t>
      </w:r>
      <w:hyperlink r:id="rId120">
        <w:r>
          <w:rPr>
            <w:color w:val="0000FF"/>
          </w:rPr>
          <w:t>пятым пункта 2 статьи 78.1</w:t>
        </w:r>
      </w:hyperlink>
      <w:r>
        <w:t xml:space="preserve"> Бюджетного кодекса Российской Федерации (далее - решения о предоставлении субсидий);</w:t>
      </w:r>
    </w:p>
    <w:p w:rsidR="009842C3" w:rsidRDefault="009842C3">
      <w:pPr>
        <w:pStyle w:val="ConsPlusNormal"/>
        <w:jc w:val="both"/>
      </w:pPr>
      <w:r>
        <w:t xml:space="preserve">(пп. "д(2)" введен </w:t>
      </w:r>
      <w:hyperlink r:id="rId121">
        <w:r>
          <w:rPr>
            <w:color w:val="0000FF"/>
          </w:rPr>
          <w:t>Постановлением</w:t>
        </w:r>
      </w:hyperlink>
      <w:r>
        <w:t xml:space="preserve"> Правительства РФ от 28.12.2023 N 2363)</w:t>
      </w:r>
    </w:p>
    <w:p w:rsidR="009842C3" w:rsidRDefault="009842C3">
      <w:pPr>
        <w:pStyle w:val="ConsPlusNormal"/>
        <w:spacing w:before="220"/>
        <w:ind w:firstLine="540"/>
        <w:jc w:val="both"/>
      </w:pPr>
      <w:r>
        <w:t>е) в иных случаях, предусмотренных решениями Правительства Российской Федерации.</w:t>
      </w:r>
    </w:p>
    <w:p w:rsidR="009842C3" w:rsidRDefault="009842C3">
      <w:pPr>
        <w:pStyle w:val="ConsPlusNormal"/>
        <w:jc w:val="both"/>
      </w:pPr>
      <w:r>
        <w:t xml:space="preserve">(п. 2(1) введен </w:t>
      </w:r>
      <w:hyperlink r:id="rId122">
        <w:r>
          <w:rPr>
            <w:color w:val="0000FF"/>
          </w:rPr>
          <w:t>Постановлением</w:t>
        </w:r>
      </w:hyperlink>
      <w:r>
        <w:t xml:space="preserve"> Правительства РФ от 30.10.2020 N 1769)</w:t>
      </w:r>
    </w:p>
    <w:p w:rsidR="009842C3" w:rsidRDefault="009842C3">
      <w:pPr>
        <w:pStyle w:val="ConsPlusNormal"/>
        <w:spacing w:before="220"/>
        <w:ind w:firstLine="540"/>
        <w:jc w:val="both"/>
      </w:pPr>
      <w:r>
        <w:t xml:space="preserve">3. Положения </w:t>
      </w:r>
      <w:hyperlink w:anchor="P76">
        <w:r>
          <w:rPr>
            <w:color w:val="0000FF"/>
          </w:rPr>
          <w:t>абзацев второго</w:t>
        </w:r>
      </w:hyperlink>
      <w:r>
        <w:t xml:space="preserve"> и </w:t>
      </w:r>
      <w:hyperlink w:anchor="P78">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9842C3" w:rsidRDefault="009842C3">
      <w:pPr>
        <w:pStyle w:val="ConsPlusNormal"/>
        <w:spacing w:before="220"/>
        <w:ind w:firstLine="540"/>
        <w:jc w:val="both"/>
      </w:pPr>
      <w:r>
        <w:t>подлежащие перераспределению по основаниям, предусмотренным законодательными и иными нормативными правовыми актами Российской Федерации;</w:t>
      </w:r>
    </w:p>
    <w:p w:rsidR="009842C3" w:rsidRDefault="009842C3">
      <w:pPr>
        <w:pStyle w:val="ConsPlusNormal"/>
        <w:jc w:val="both"/>
      </w:pPr>
      <w:r>
        <w:t xml:space="preserve">(в ред. </w:t>
      </w:r>
      <w:hyperlink r:id="rId123">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r>
        <w:t>подлежащие распределению между получателями средств федерального бюджета, находящимися за пределами Российской Федерации;</w:t>
      </w:r>
    </w:p>
    <w:p w:rsidR="009842C3" w:rsidRDefault="009842C3">
      <w:pPr>
        <w:pStyle w:val="ConsPlusNormal"/>
        <w:spacing w:before="220"/>
        <w:ind w:firstLine="540"/>
        <w:jc w:val="both"/>
      </w:pPr>
      <w:r>
        <w:t>предусмотренные на принятие и исполнение международных обязательств Российской Федерации;</w:t>
      </w:r>
    </w:p>
    <w:p w:rsidR="009842C3" w:rsidRDefault="009842C3">
      <w:pPr>
        <w:pStyle w:val="ConsPlusNormal"/>
        <w:spacing w:before="220"/>
        <w:ind w:firstLine="540"/>
        <w:jc w:val="both"/>
      </w:pPr>
      <w: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Положения абз. 6 п. 3 (в ред. Постановления Правительства РФ от 28.06.2021 N 1034) </w:t>
            </w:r>
            <w:hyperlink r:id="rId124">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r>
        <w:t xml:space="preserve">не превышающие 10 процентов общей суммы лимитов бюджетных обязательств, указанных в </w:t>
      </w:r>
      <w:hyperlink w:anchor="P76">
        <w:r>
          <w:rPr>
            <w:color w:val="0000FF"/>
          </w:rPr>
          <w:t>абзаце втором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9842C3" w:rsidRDefault="009842C3">
      <w:pPr>
        <w:pStyle w:val="ConsPlusNormal"/>
        <w:jc w:val="both"/>
      </w:pPr>
      <w:r>
        <w:t xml:space="preserve">(в ред. </w:t>
      </w:r>
      <w:hyperlink r:id="rId125">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bookmarkStart w:id="5" w:name="P112"/>
      <w:bookmarkEnd w:id="5"/>
      <w:r>
        <w:lastRenderedPageBreak/>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76">
        <w:r>
          <w:rPr>
            <w:color w:val="0000FF"/>
          </w:rPr>
          <w:t>абзацах втором</w:t>
        </w:r>
      </w:hyperlink>
      <w:r>
        <w:t xml:space="preserve"> и </w:t>
      </w:r>
      <w:hyperlink w:anchor="P78">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Действие п. 4 (в части срока формирования предложений по субсидиям, предоставленным на основании соглашений с информацией ограниченного распространения) приостановлено с 01.04.2024 по 31.12.2024 включительно </w:t>
            </w:r>
            <w:hyperlink r:id="rId126">
              <w:r>
                <w:rPr>
                  <w:color w:val="0000FF"/>
                </w:rPr>
                <w:t>Постановлением</w:t>
              </w:r>
            </w:hyperlink>
            <w:r>
              <w:rPr>
                <w:color w:val="392C69"/>
              </w:rPr>
              <w:t xml:space="preserve"> Правительства РФ от 01.04.2024 N 405.</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bookmarkStart w:id="6" w:name="P115"/>
      <w:bookmarkEnd w:id="6"/>
      <w:r>
        <w:t xml:space="preserve">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(не позднее даты, установленной для формирования предложений в соответствии с </w:t>
      </w:r>
      <w:hyperlink w:anchor="P134">
        <w:r>
          <w:rPr>
            <w:color w:val="0000FF"/>
          </w:rPr>
          <w:t>пунктом 4(1)</w:t>
        </w:r>
      </w:hyperlink>
      <w:r>
        <w:t xml:space="preserve"> настоящего Положения),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9842C3" w:rsidRDefault="009842C3">
      <w:pPr>
        <w:pStyle w:val="ConsPlusNormal"/>
        <w:jc w:val="both"/>
      </w:pPr>
      <w:r>
        <w:t xml:space="preserve">(в ред. </w:t>
      </w:r>
      <w:hyperlink r:id="rId127">
        <w:r>
          <w:rPr>
            <w:color w:val="0000FF"/>
          </w:rPr>
          <w:t>Постановления</w:t>
        </w:r>
      </w:hyperlink>
      <w:r>
        <w:t xml:space="preserve"> Правительства РФ от 09.10.2021 N 1719)</w:t>
      </w:r>
    </w:p>
    <w:p w:rsidR="009842C3" w:rsidRDefault="009842C3">
      <w:pPr>
        <w:pStyle w:val="ConsPlusNormal"/>
        <w:spacing w:before="220"/>
        <w:ind w:firstLine="540"/>
        <w:jc w:val="both"/>
      </w:pPr>
      <w:bookmarkStart w:id="7" w:name="P117"/>
      <w:bookmarkEnd w:id="7"/>
      <w:r>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после 1 декабря отчетного финансового года, на основании которых возникают бюджетные обязательства, кроме государственных контрактов, заключенных при исполнении международных обязательств Российской Федерации, и государственных контрактов,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в объеме, не превышающем остатка не использованных на начало текущего финансового года бюджетных ассигнований на указанные цели;</w:t>
      </w:r>
    </w:p>
    <w:p w:rsidR="009842C3" w:rsidRDefault="009842C3">
      <w:pPr>
        <w:pStyle w:val="ConsPlusNormal"/>
        <w:jc w:val="both"/>
      </w:pPr>
      <w:r>
        <w:t xml:space="preserve">(в ред. Постановлений Правительства РФ от 09.11.2019 </w:t>
      </w:r>
      <w:hyperlink r:id="rId128">
        <w:r>
          <w:rPr>
            <w:color w:val="0000FF"/>
          </w:rPr>
          <w:t>N 1431</w:t>
        </w:r>
      </w:hyperlink>
      <w:r>
        <w:t xml:space="preserve">, от 26.12.2019 </w:t>
      </w:r>
      <w:hyperlink r:id="rId129">
        <w:r>
          <w:rPr>
            <w:color w:val="0000FF"/>
          </w:rPr>
          <w:t>N 1841</w:t>
        </w:r>
      </w:hyperlink>
      <w:r>
        <w:t xml:space="preserve">, от 28.06.2021 </w:t>
      </w:r>
      <w:hyperlink r:id="rId130">
        <w:r>
          <w:rPr>
            <w:color w:val="0000FF"/>
          </w:rPr>
          <w:t>N 1034</w:t>
        </w:r>
      </w:hyperlink>
      <w:r>
        <w:t>)</w:t>
      </w:r>
    </w:p>
    <w:p w:rsidR="009842C3" w:rsidRDefault="009842C3">
      <w:pPr>
        <w:pStyle w:val="ConsPlusNormal"/>
        <w:spacing w:before="220"/>
        <w:ind w:firstLine="540"/>
        <w:jc w:val="both"/>
      </w:pPr>
      <w: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9842C3" w:rsidRDefault="009842C3">
      <w:pPr>
        <w:pStyle w:val="ConsPlusNormal"/>
        <w:spacing w:before="220"/>
        <w:ind w:firstLine="540"/>
        <w:jc w:val="both"/>
      </w:pPr>
      <w:bookmarkStart w:id="8" w:name="P120"/>
      <w:bookmarkEnd w:id="8"/>
      <w:r>
        <w:t xml:space="preserve">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 бюджета в соответствии с </w:t>
      </w:r>
      <w:hyperlink w:anchor="P497">
        <w:r>
          <w:rPr>
            <w:color w:val="0000FF"/>
          </w:rPr>
          <w:t>пунктом 31</w:t>
        </w:r>
      </w:hyperlink>
      <w:r>
        <w:t xml:space="preserve"> настоящего Положения, не превышающем остатка не использованных на начало текущего </w:t>
      </w:r>
      <w:r>
        <w:lastRenderedPageBreak/>
        <w:t>финансового года бюджетных ассигнований на указанные цели;</w:t>
      </w:r>
    </w:p>
    <w:p w:rsidR="009842C3" w:rsidRDefault="009842C3">
      <w:pPr>
        <w:pStyle w:val="ConsPlusNormal"/>
        <w:jc w:val="both"/>
      </w:pPr>
      <w:r>
        <w:t xml:space="preserve">(в ред. Постановлений Правительства РФ от 10.07.2018 </w:t>
      </w:r>
      <w:hyperlink r:id="rId131">
        <w:r>
          <w:rPr>
            <w:color w:val="0000FF"/>
          </w:rPr>
          <w:t>N 805</w:t>
        </w:r>
      </w:hyperlink>
      <w:r>
        <w:t xml:space="preserve">, от 30.10.2020 </w:t>
      </w:r>
      <w:hyperlink r:id="rId132">
        <w:r>
          <w:rPr>
            <w:color w:val="0000FF"/>
          </w:rPr>
          <w:t>N 1769</w:t>
        </w:r>
      </w:hyperlink>
      <w:r>
        <w:t>)</w:t>
      </w:r>
    </w:p>
    <w:p w:rsidR="009842C3" w:rsidRDefault="009842C3">
      <w:pPr>
        <w:pStyle w:val="ConsPlusNormal"/>
        <w:spacing w:before="220"/>
        <w:ind w:firstLine="540"/>
        <w:jc w:val="both"/>
      </w:pPr>
      <w:bookmarkStart w:id="9" w:name="P122"/>
      <w:bookmarkEnd w:id="9"/>
      <w:r>
        <w:t>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софинансирования остатка бюджетных ассигнований бюджета субъекта Российской Федерации (местного бюджета в случае, если межбюджетные трансферты предоставлялись из федерального бюджета бюджету субъекта Российской Федерации в целях софинансирования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9842C3" w:rsidRDefault="009842C3">
      <w:pPr>
        <w:pStyle w:val="ConsPlusNormal"/>
        <w:jc w:val="both"/>
      </w:pPr>
      <w:r>
        <w:t xml:space="preserve">(абзац введен </w:t>
      </w:r>
      <w:hyperlink r:id="rId133">
        <w:r>
          <w:rPr>
            <w:color w:val="0000FF"/>
          </w:rPr>
          <w:t>Постановлением</w:t>
        </w:r>
      </w:hyperlink>
      <w:r>
        <w:t xml:space="preserve"> Правительства РФ от 09.11.2019 N 1431)</w:t>
      </w:r>
    </w:p>
    <w:p w:rsidR="009842C3" w:rsidRDefault="009842C3">
      <w:pPr>
        <w:pStyle w:val="ConsPlusNormal"/>
        <w:spacing w:before="220"/>
        <w:ind w:firstLine="540"/>
        <w:jc w:val="both"/>
      </w:pPr>
      <w:bookmarkStart w:id="10" w:name="P124"/>
      <w:bookmarkEnd w:id="10"/>
      <w:r>
        <w:t>на оплату отдельных видов товаров, работ, услуг, приобретаемых с использованием электронного сертификата, в объеме, не превышающем остатка не использованных на начало текущего финансового года бюджетных ассигнований на указанные цели.</w:t>
      </w:r>
    </w:p>
    <w:p w:rsidR="009842C3" w:rsidRDefault="009842C3">
      <w:pPr>
        <w:pStyle w:val="ConsPlusNormal"/>
        <w:jc w:val="both"/>
      </w:pPr>
      <w:r>
        <w:t xml:space="preserve">(абзац введен </w:t>
      </w:r>
      <w:hyperlink r:id="rId134">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r>
        <w:t xml:space="preserve">Увеличение бюджетных ассигнований в соответствии с </w:t>
      </w:r>
      <w:hyperlink w:anchor="P117">
        <w:r>
          <w:rPr>
            <w:color w:val="0000FF"/>
          </w:rPr>
          <w:t>абзацем вторым</w:t>
        </w:r>
      </w:hyperlink>
      <w: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при исполнении международных обязательств Российской Федерации или при реализации государственного оборонного заказа, в целях достижения результатов федеральных проектов, входящих в состав национальных проектов, а также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либо после 1 октября отчетного финансового года из резервного фонда Правительства Российской Федерации.</w:t>
      </w:r>
    </w:p>
    <w:p w:rsidR="009842C3" w:rsidRDefault="009842C3">
      <w:pPr>
        <w:pStyle w:val="ConsPlusNormal"/>
        <w:jc w:val="both"/>
      </w:pPr>
      <w:r>
        <w:t xml:space="preserve">(абзац введен </w:t>
      </w:r>
      <w:hyperlink r:id="rId135">
        <w:r>
          <w:rPr>
            <w:color w:val="0000FF"/>
          </w:rPr>
          <w:t>Постановлением</w:t>
        </w:r>
      </w:hyperlink>
      <w:r>
        <w:t xml:space="preserve"> Правительства РФ от 09.10.2021 N 1719; в ред. </w:t>
      </w:r>
      <w:hyperlink r:id="rId136">
        <w:r>
          <w:rPr>
            <w:color w:val="0000FF"/>
          </w:rPr>
          <w:t>Постановления</w:t>
        </w:r>
      </w:hyperlink>
      <w:r>
        <w:t xml:space="preserve"> Правительства РФ от 22.03.2022 N 436)</w:t>
      </w:r>
    </w:p>
    <w:p w:rsidR="009842C3" w:rsidRDefault="009842C3">
      <w:pPr>
        <w:pStyle w:val="ConsPlusNormal"/>
        <w:spacing w:before="220"/>
        <w:ind w:firstLine="540"/>
        <w:jc w:val="both"/>
      </w:pPr>
      <w:r>
        <w:t xml:space="preserve">Абзац утратил силу. - </w:t>
      </w:r>
      <w:hyperlink r:id="rId137">
        <w:r>
          <w:rPr>
            <w:color w:val="0000FF"/>
          </w:rPr>
          <w:t>Постановление</w:t>
        </w:r>
      </w:hyperlink>
      <w:r>
        <w:t xml:space="preserve"> Правительства РФ от 30.10.2020 N 1769.</w:t>
      </w:r>
    </w:p>
    <w:p w:rsidR="009842C3" w:rsidRDefault="009842C3">
      <w:pPr>
        <w:pStyle w:val="ConsPlusNormal"/>
        <w:spacing w:before="220"/>
        <w:ind w:firstLine="540"/>
        <w:jc w:val="both"/>
      </w:pPr>
      <w:r>
        <w:t xml:space="preserve">Главные распорядители средств федерального бюджета в целях увеличения бюджетных ассигнований, предусмотренных </w:t>
      </w:r>
      <w:hyperlink w:anchor="P122">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138">
        <w:r>
          <w:rPr>
            <w:color w:val="0000FF"/>
          </w:rPr>
          <w:t>порядке</w:t>
        </w:r>
      </w:hyperlink>
      <w:r>
        <w:t xml:space="preserve"> и по формам, которые установлены Министерством финансов Российской Федерации.</w:t>
      </w:r>
    </w:p>
    <w:p w:rsidR="009842C3" w:rsidRDefault="009842C3">
      <w:pPr>
        <w:pStyle w:val="ConsPlusNormal"/>
        <w:jc w:val="both"/>
      </w:pPr>
      <w:r>
        <w:t xml:space="preserve">(абзац введен </w:t>
      </w:r>
      <w:hyperlink r:id="rId139">
        <w:r>
          <w:rPr>
            <w:color w:val="0000FF"/>
          </w:rPr>
          <w:t>Постановлением</w:t>
        </w:r>
      </w:hyperlink>
      <w:r>
        <w:t xml:space="preserve"> Правительства РФ от 09.11.2019 N 1431; в ред. </w:t>
      </w:r>
      <w:hyperlink r:id="rId140">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r>
        <w:t xml:space="preserve">Абзацы восьмой - двенадцатый утратили силу. - </w:t>
      </w:r>
      <w:hyperlink r:id="rId141">
        <w:r>
          <w:rPr>
            <w:color w:val="0000FF"/>
          </w:rPr>
          <w:t>Постановление</w:t>
        </w:r>
      </w:hyperlink>
      <w:r>
        <w:t xml:space="preserve"> Правительства РФ от 22.02.2020 N 193.</w:t>
      </w:r>
    </w:p>
    <w:p w:rsidR="009842C3" w:rsidRDefault="009842C3">
      <w:pPr>
        <w:pStyle w:val="ConsPlusNormal"/>
        <w:spacing w:before="220"/>
        <w:ind w:firstLine="540"/>
        <w:jc w:val="both"/>
      </w:pPr>
      <w:r>
        <w:t xml:space="preserve">Перераспределение бюджетных ассигнований, увеличенных в соответствии с </w:t>
      </w:r>
      <w:hyperlink w:anchor="P117">
        <w:r>
          <w:rPr>
            <w:color w:val="0000FF"/>
          </w:rPr>
          <w:t>абзацами вторым</w:t>
        </w:r>
      </w:hyperlink>
      <w:r>
        <w:t xml:space="preserve"> - </w:t>
      </w:r>
      <w:hyperlink w:anchor="P124">
        <w:r>
          <w:rPr>
            <w:color w:val="0000FF"/>
          </w:rPr>
          <w:t>шестым</w:t>
        </w:r>
      </w:hyperlink>
      <w:r>
        <w:t xml:space="preserve"> настоящего пункта, на иные направления расходов не осуществляется, за </w:t>
      </w:r>
      <w:r>
        <w:lastRenderedPageBreak/>
        <w:t>исключением случая их направления на увеличение бюджетных ассигнований резервного фонда Правительства Российской Федерации на основании сформированных главными распорядителями средств федерального бюджета предложений по внесению изменений в сводную бюджетную роспись в порядке, установленном Министерством финансов Российской Федерации.</w:t>
      </w:r>
    </w:p>
    <w:p w:rsidR="009842C3" w:rsidRDefault="009842C3">
      <w:pPr>
        <w:pStyle w:val="ConsPlusNormal"/>
        <w:jc w:val="both"/>
      </w:pPr>
      <w:r>
        <w:t xml:space="preserve">(абзац введен </w:t>
      </w:r>
      <w:hyperlink r:id="rId142">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11" w:name="P134"/>
      <w:bookmarkEnd w:id="11"/>
      <w:r>
        <w:t>4(1). Главные распорядители средств федерального бюджета не позднее 20 января текущего финансового года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на исполнение государственных контрактов, заключенных в целях осуществления капитальных вложений в объекты государственной собственности Российской Федерации, в объеме остатка неисполненных в отчетном финансовом году бюджетных обязательств, возникших из этих государственных контрактов, не превышающем остатка не использованных на начало текущего финансового года соответствующих бюджетных ассигнований,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 на основании сведений об указанных бюджетных обязательствах, направленных Федеральным казначейством главным распорядителям средств федерального бюджета в первые 2 рабочих дня текущего финансового года.</w:t>
      </w:r>
    </w:p>
    <w:p w:rsidR="009842C3" w:rsidRDefault="009842C3">
      <w:pPr>
        <w:pStyle w:val="ConsPlusNormal"/>
        <w:jc w:val="both"/>
      </w:pPr>
      <w:r>
        <w:t xml:space="preserve">(п. 4(1) введен </w:t>
      </w:r>
      <w:hyperlink r:id="rId143">
        <w:r>
          <w:rPr>
            <w:color w:val="0000FF"/>
          </w:rPr>
          <w:t>Постановлением</w:t>
        </w:r>
      </w:hyperlink>
      <w:r>
        <w:t xml:space="preserve"> Правительства РФ от 30.10.2020 N 1769; в ред. </w:t>
      </w:r>
      <w:hyperlink r:id="rId144">
        <w:r>
          <w:rPr>
            <w:color w:val="0000FF"/>
          </w:rPr>
          <w:t>Постановления</w:t>
        </w:r>
      </w:hyperlink>
      <w:r>
        <w:t xml:space="preserve"> Правительства РФ от 09.10.2021 N 1719)</w:t>
      </w:r>
    </w:p>
    <w:p w:rsidR="009842C3" w:rsidRDefault="009842C3">
      <w:pPr>
        <w:pStyle w:val="ConsPlusNormal"/>
        <w:spacing w:before="220"/>
        <w:ind w:firstLine="540"/>
        <w:jc w:val="both"/>
      </w:pPr>
      <w:r>
        <w:t xml:space="preserve">4(2). Министерство финансов Российской Федерации обеспечивает доведение не позднее одного рабочего дня со дня внесения изменений в сводную бюджетную роспись федерального бюджета в связи с увеличением в соответствии с </w:t>
      </w:r>
      <w:hyperlink w:anchor="P115">
        <w:r>
          <w:rPr>
            <w:color w:val="0000FF"/>
          </w:rPr>
          <w:t>пунктами 4</w:t>
        </w:r>
      </w:hyperlink>
      <w:r>
        <w:t xml:space="preserve"> и </w:t>
      </w:r>
      <w:hyperlink w:anchor="P134">
        <w:r>
          <w:rPr>
            <w:color w:val="0000FF"/>
          </w:rPr>
          <w:t>4(1)</w:t>
        </w:r>
      </w:hyperlink>
      <w:r>
        <w:t xml:space="preserve"> настоящего Положения бюджетных ассигнований на осуществление (софинансирование) капитальных вложений до Министерства строительства и жилищно-коммунального хозяйства Российской Федерации информации о таких изменениях с распределением бюджетных ассигнований (за исключением бюджетных ассигнований на реализацию государственного оборонного заказа) по объектам капитальных вложений. Указанная информация в части распределения по объектам капитальных вложений бюджетных ассигнований на реализацию государственного оборонного заказа, сформированная на основании данных главных распорядителей средств федерального бюджета, не позднее 1 марта текущего финансового года направляется Министерством финансов Российской Федерации в Коллегию Военно-промышленной комиссии Российской Федерации с соблюдением требований о защите государственной тайны.</w:t>
      </w:r>
    </w:p>
    <w:p w:rsidR="009842C3" w:rsidRDefault="009842C3">
      <w:pPr>
        <w:pStyle w:val="ConsPlusNormal"/>
        <w:jc w:val="both"/>
      </w:pPr>
      <w:r>
        <w:t xml:space="preserve">(п. 4(2) введен </w:t>
      </w:r>
      <w:hyperlink r:id="rId145">
        <w:r>
          <w:rPr>
            <w:color w:val="0000FF"/>
          </w:rPr>
          <w:t>Постановлением</w:t>
        </w:r>
      </w:hyperlink>
      <w:r>
        <w:t xml:space="preserve"> Правительства РФ от 30.10.2020 N 1769; в ред. </w:t>
      </w:r>
      <w:hyperlink r:id="rId146">
        <w:r>
          <w:rPr>
            <w:color w:val="0000FF"/>
          </w:rPr>
          <w:t>Постановления</w:t>
        </w:r>
      </w:hyperlink>
      <w:r>
        <w:t xml:space="preserve"> Правительства РФ от 14.04.2022 N 655)</w:t>
      </w:r>
    </w:p>
    <w:p w:rsidR="009842C3" w:rsidRDefault="009842C3">
      <w:pPr>
        <w:pStyle w:val="ConsPlusNormal"/>
        <w:spacing w:before="22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115">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74">
        <w:r>
          <w:rPr>
            <w:color w:val="0000FF"/>
          </w:rPr>
          <w:t>пунктом 2</w:t>
        </w:r>
      </w:hyperlink>
      <w:r>
        <w:t xml:space="preserve"> настоящего Положения.</w:t>
      </w:r>
    </w:p>
    <w:p w:rsidR="009842C3" w:rsidRDefault="009842C3">
      <w:pPr>
        <w:pStyle w:val="ConsPlusNormal"/>
        <w:spacing w:before="220"/>
        <w:ind w:firstLine="540"/>
        <w:jc w:val="both"/>
      </w:pPr>
      <w:bookmarkStart w:id="12" w:name="P139"/>
      <w:bookmarkEnd w:id="12"/>
      <w:r>
        <w:t xml:space="preserve">6. 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117">
        <w:r>
          <w:rPr>
            <w:color w:val="0000FF"/>
          </w:rPr>
          <w:t>абзацем вторым пункта 4</w:t>
        </w:r>
      </w:hyperlink>
      <w:r>
        <w:t xml:space="preserve"> настоящего Положения, не позднее 1 июня текущего финансового года или последнего рабочего дня до указанной даты.</w:t>
      </w:r>
    </w:p>
    <w:p w:rsidR="009842C3" w:rsidRDefault="009842C3">
      <w:pPr>
        <w:pStyle w:val="ConsPlusNormal"/>
        <w:jc w:val="both"/>
      </w:pPr>
      <w:r>
        <w:t xml:space="preserve">(в ред. Постановлений Правительства РФ от 09.11.2019 </w:t>
      </w:r>
      <w:hyperlink r:id="rId147">
        <w:r>
          <w:rPr>
            <w:color w:val="0000FF"/>
          </w:rPr>
          <w:t>N 1431</w:t>
        </w:r>
      </w:hyperlink>
      <w:r>
        <w:t xml:space="preserve">, от 11.07.2022 </w:t>
      </w:r>
      <w:hyperlink r:id="rId148">
        <w:r>
          <w:rPr>
            <w:color w:val="0000FF"/>
          </w:rPr>
          <w:t>N 1235</w:t>
        </w:r>
      </w:hyperlink>
      <w:r>
        <w:t xml:space="preserve"> (ред. 30.12.2022))</w:t>
      </w:r>
    </w:p>
    <w:p w:rsidR="009842C3" w:rsidRDefault="009842C3">
      <w:pPr>
        <w:pStyle w:val="ConsPlusNormal"/>
        <w:spacing w:before="220"/>
        <w:ind w:firstLine="540"/>
        <w:jc w:val="both"/>
      </w:pPr>
      <w:bookmarkStart w:id="13" w:name="P141"/>
      <w:bookmarkEnd w:id="13"/>
      <w:r>
        <w:t xml:space="preserve">7. Положение, предусмотренное </w:t>
      </w:r>
      <w:hyperlink w:anchor="P139">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w:t>
      </w:r>
      <w:r>
        <w:lastRenderedPageBreak/>
        <w:t>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9842C3" w:rsidRDefault="009842C3">
      <w:pPr>
        <w:pStyle w:val="ConsPlusNormal"/>
        <w:jc w:val="both"/>
      </w:pPr>
      <w:r>
        <w:t xml:space="preserve">(п. 7 в ред. </w:t>
      </w:r>
      <w:hyperlink r:id="rId149">
        <w:r>
          <w:rPr>
            <w:color w:val="0000FF"/>
          </w:rPr>
          <w:t>Постановления</w:t>
        </w:r>
      </w:hyperlink>
      <w:r>
        <w:t xml:space="preserve"> Правительства РФ от 09.11.2019 N 1431)</w:t>
      </w:r>
    </w:p>
    <w:p w:rsidR="009842C3" w:rsidRDefault="009842C3">
      <w:pPr>
        <w:pStyle w:val="ConsPlusNormal"/>
        <w:spacing w:before="22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141">
        <w:r>
          <w:rPr>
            <w:color w:val="0000FF"/>
          </w:rPr>
          <w:t>пунктом 7</w:t>
        </w:r>
      </w:hyperlink>
      <w:r>
        <w:t xml:space="preserve"> настоящего Положения, не позднее 25 декабря текущего финансового года.</w:t>
      </w:r>
    </w:p>
    <w:p w:rsidR="009842C3" w:rsidRDefault="009842C3">
      <w:pPr>
        <w:pStyle w:val="ConsPlusNormal"/>
        <w:jc w:val="both"/>
      </w:pPr>
      <w:r>
        <w:t xml:space="preserve">(в ред. </w:t>
      </w:r>
      <w:hyperlink r:id="rId150">
        <w:r>
          <w:rPr>
            <w:color w:val="0000FF"/>
          </w:rPr>
          <w:t>Постановления</w:t>
        </w:r>
      </w:hyperlink>
      <w:r>
        <w:t xml:space="preserve"> Правительства РФ от 09.11.2019 N 1431)</w:t>
      </w:r>
    </w:p>
    <w:p w:rsidR="009842C3" w:rsidRDefault="009842C3">
      <w:pPr>
        <w:pStyle w:val="ConsPlusNormal"/>
        <w:spacing w:before="220"/>
        <w:ind w:firstLine="540"/>
        <w:jc w:val="both"/>
      </w:pPr>
      <w:bookmarkStart w:id="14" w:name="P145"/>
      <w:bookmarkEnd w:id="14"/>
      <w:r>
        <w:t xml:space="preserve">9. Федеральное казначейство в целях соблюдения положения, предусмотренного </w:t>
      </w:r>
      <w:hyperlink w:anchor="P139">
        <w:r>
          <w:rPr>
            <w:color w:val="0000FF"/>
          </w:rPr>
          <w:t>пунктом 6</w:t>
        </w:r>
      </w:hyperlink>
      <w:r>
        <w:t xml:space="preserve"> настоящего Положения, обеспечивает:</w:t>
      </w:r>
    </w:p>
    <w:p w:rsidR="009842C3" w:rsidRDefault="009842C3">
      <w:pPr>
        <w:pStyle w:val="ConsPlusNormal"/>
        <w:spacing w:before="220"/>
        <w:ind w:firstLine="540"/>
        <w:jc w:val="both"/>
      </w:pPr>
      <w:bookmarkStart w:id="15" w:name="P146"/>
      <w:bookmarkEnd w:id="15"/>
      <w:r>
        <w:t xml:space="preserve">не позднее 2 июня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39">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9842C3" w:rsidRDefault="009842C3">
      <w:pPr>
        <w:pStyle w:val="ConsPlusNormal"/>
        <w:jc w:val="both"/>
      </w:pPr>
      <w:r>
        <w:t xml:space="preserve">(в ред. Постановлений Правительства РФ от 09.11.2019 </w:t>
      </w:r>
      <w:hyperlink r:id="rId151">
        <w:r>
          <w:rPr>
            <w:color w:val="0000FF"/>
          </w:rPr>
          <w:t>N 1431</w:t>
        </w:r>
      </w:hyperlink>
      <w:r>
        <w:t xml:space="preserve">, от 11.07.2022 </w:t>
      </w:r>
      <w:hyperlink r:id="rId152">
        <w:r>
          <w:rPr>
            <w:color w:val="0000FF"/>
          </w:rPr>
          <w:t>N 1235</w:t>
        </w:r>
      </w:hyperlink>
      <w:r>
        <w:t xml:space="preserve"> (ред. 30.12.2022))</w:t>
      </w:r>
    </w:p>
    <w:p w:rsidR="009842C3" w:rsidRDefault="009842C3">
      <w:pPr>
        <w:pStyle w:val="ConsPlusNormal"/>
        <w:spacing w:before="220"/>
        <w:ind w:firstLine="540"/>
        <w:jc w:val="both"/>
      </w:pPr>
      <w:bookmarkStart w:id="16" w:name="P148"/>
      <w:bookmarkEnd w:id="16"/>
      <w:r>
        <w:t xml:space="preserve">начиная с 3 июня, но не позднее 7 июня текущего финансового года, отмену приостановления осуществления операций, указанных в </w:t>
      </w:r>
      <w:hyperlink w:anchor="P146">
        <w:r>
          <w:rPr>
            <w:color w:val="0000FF"/>
          </w:rPr>
          <w:t>абзаце втором</w:t>
        </w:r>
      </w:hyperlink>
      <w:r>
        <w:t xml:space="preserve"> настоящего пункта, в отношении государственных контрактов, предусмотренных </w:t>
      </w:r>
      <w:hyperlink w:anchor="P141">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53">
        <w:r>
          <w:rPr>
            <w:color w:val="0000FF"/>
          </w:rPr>
          <w:t>абзацем шестым</w:t>
        </w:r>
      </w:hyperlink>
      <w:r>
        <w:t xml:space="preserve"> настоящего пункта;</w:t>
      </w:r>
    </w:p>
    <w:p w:rsidR="009842C3" w:rsidRDefault="009842C3">
      <w:pPr>
        <w:pStyle w:val="ConsPlusNormal"/>
        <w:jc w:val="both"/>
      </w:pPr>
      <w:r>
        <w:t xml:space="preserve">(в ред. Постановлений Правительства РФ от 09.11.2019 </w:t>
      </w:r>
      <w:hyperlink r:id="rId153">
        <w:r>
          <w:rPr>
            <w:color w:val="0000FF"/>
          </w:rPr>
          <w:t>N 1431</w:t>
        </w:r>
      </w:hyperlink>
      <w:r>
        <w:t xml:space="preserve">, от 11.07.2022 </w:t>
      </w:r>
      <w:hyperlink r:id="rId154">
        <w:r>
          <w:rPr>
            <w:color w:val="0000FF"/>
          </w:rPr>
          <w:t>N 1235</w:t>
        </w:r>
      </w:hyperlink>
      <w:r>
        <w:t xml:space="preserve"> (ред. 30.12.2022))</w:t>
      </w:r>
    </w:p>
    <w:p w:rsidR="009842C3" w:rsidRDefault="009842C3">
      <w:pPr>
        <w:pStyle w:val="ConsPlusNormal"/>
        <w:spacing w:before="220"/>
        <w:ind w:firstLine="540"/>
        <w:jc w:val="both"/>
      </w:pPr>
      <w:bookmarkStart w:id="17" w:name="P150"/>
      <w:bookmarkEnd w:id="17"/>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46">
        <w:r>
          <w:rPr>
            <w:color w:val="0000FF"/>
          </w:rPr>
          <w:t>абзацем вторым</w:t>
        </w:r>
      </w:hyperlink>
      <w:r>
        <w:t xml:space="preserve"> настоящего пункта, за исключением лимитов бюджетных обязательств, определенных </w:t>
      </w:r>
      <w:hyperlink w:anchor="P148">
        <w:r>
          <w:rPr>
            <w:color w:val="0000FF"/>
          </w:rPr>
          <w:t>абзацем третьим</w:t>
        </w:r>
      </w:hyperlink>
      <w:r>
        <w:t xml:space="preserve"> настоящего пункта.</w:t>
      </w:r>
    </w:p>
    <w:p w:rsidR="009842C3" w:rsidRDefault="009842C3">
      <w:pPr>
        <w:pStyle w:val="ConsPlusNormal"/>
        <w:jc w:val="both"/>
      </w:pPr>
      <w:r>
        <w:t xml:space="preserve">(в ред. Постановлений Правительства РФ от 09.11.2019 </w:t>
      </w:r>
      <w:hyperlink r:id="rId155">
        <w:r>
          <w:rPr>
            <w:color w:val="0000FF"/>
          </w:rPr>
          <w:t>N 1431</w:t>
        </w:r>
      </w:hyperlink>
      <w:r>
        <w:t xml:space="preserve">, от 11.07.2022 </w:t>
      </w:r>
      <w:hyperlink r:id="rId156">
        <w:r>
          <w:rPr>
            <w:color w:val="0000FF"/>
          </w:rPr>
          <w:t>N 1235</w:t>
        </w:r>
      </w:hyperlink>
      <w:r>
        <w:t xml:space="preserve"> (ред. 30.12.2022))</w:t>
      </w:r>
    </w:p>
    <w:p w:rsidR="009842C3" w:rsidRDefault="009842C3">
      <w:pPr>
        <w:pStyle w:val="ConsPlusNormal"/>
        <w:spacing w:before="220"/>
        <w:ind w:firstLine="540"/>
        <w:jc w:val="both"/>
      </w:pPr>
      <w:r>
        <w:t xml:space="preserve">Абзац утратил силу. - </w:t>
      </w:r>
      <w:hyperlink r:id="rId157">
        <w:r>
          <w:rPr>
            <w:color w:val="0000FF"/>
          </w:rPr>
          <w:t>Постановление</w:t>
        </w:r>
      </w:hyperlink>
      <w:r>
        <w:t xml:space="preserve"> Правительства РФ от 09.11.2019 N 1431.</w:t>
      </w:r>
    </w:p>
    <w:p w:rsidR="009842C3" w:rsidRDefault="009842C3">
      <w:pPr>
        <w:pStyle w:val="ConsPlusNormal"/>
        <w:spacing w:before="220"/>
        <w:ind w:firstLine="540"/>
        <w:jc w:val="both"/>
      </w:pPr>
      <w:bookmarkStart w:id="18" w:name="P153"/>
      <w:bookmarkEnd w:id="18"/>
      <w:r>
        <w:t xml:space="preserve">Получатели средств федерального бюджета не позднее 6 июня текущего финансового года направляют по </w:t>
      </w:r>
      <w:hyperlink r:id="rId158">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41">
        <w:r>
          <w:rPr>
            <w:color w:val="0000FF"/>
          </w:rPr>
          <w:t>пунктом 7</w:t>
        </w:r>
      </w:hyperlink>
      <w:r>
        <w:t xml:space="preserve"> настоящего Положения.</w:t>
      </w:r>
    </w:p>
    <w:p w:rsidR="009842C3" w:rsidRDefault="009842C3">
      <w:pPr>
        <w:pStyle w:val="ConsPlusNormal"/>
        <w:jc w:val="both"/>
      </w:pPr>
      <w:r>
        <w:t xml:space="preserve">(в ред. Постановлений Правительства РФ от 09.11.2019 </w:t>
      </w:r>
      <w:hyperlink r:id="rId159">
        <w:r>
          <w:rPr>
            <w:color w:val="0000FF"/>
          </w:rPr>
          <w:t>N 1431</w:t>
        </w:r>
      </w:hyperlink>
      <w:r>
        <w:t xml:space="preserve">, от 11.07.2022 </w:t>
      </w:r>
      <w:hyperlink r:id="rId160">
        <w:r>
          <w:rPr>
            <w:color w:val="0000FF"/>
          </w:rPr>
          <w:t>N 1235</w:t>
        </w:r>
      </w:hyperlink>
      <w:r>
        <w:t xml:space="preserve"> (ред. 30.12.2022))</w:t>
      </w:r>
    </w:p>
    <w:p w:rsidR="009842C3" w:rsidRDefault="009842C3">
      <w:pPr>
        <w:pStyle w:val="ConsPlusNormal"/>
        <w:spacing w:before="220"/>
        <w:ind w:firstLine="540"/>
        <w:jc w:val="both"/>
      </w:pPr>
      <w:bookmarkStart w:id="19" w:name="P155"/>
      <w:bookmarkEnd w:id="19"/>
      <w:r>
        <w:t>10. 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июня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9842C3" w:rsidRDefault="009842C3">
      <w:pPr>
        <w:pStyle w:val="ConsPlusNormal"/>
        <w:jc w:val="both"/>
      </w:pPr>
      <w:r>
        <w:lastRenderedPageBreak/>
        <w:t xml:space="preserve">(в ред. Постановлений Правительства РФ от 09.11.2019 </w:t>
      </w:r>
      <w:hyperlink r:id="rId161">
        <w:r>
          <w:rPr>
            <w:color w:val="0000FF"/>
          </w:rPr>
          <w:t>N 1431</w:t>
        </w:r>
      </w:hyperlink>
      <w:r>
        <w:t xml:space="preserve">, от 11.07.2022 </w:t>
      </w:r>
      <w:hyperlink r:id="rId162">
        <w:r>
          <w:rPr>
            <w:color w:val="0000FF"/>
          </w:rPr>
          <w:t>N 1235</w:t>
        </w:r>
      </w:hyperlink>
      <w:r>
        <w:t xml:space="preserve"> (ред. 30.12.2022))</w:t>
      </w:r>
    </w:p>
    <w:p w:rsidR="009842C3" w:rsidRDefault="009842C3">
      <w:pPr>
        <w:pStyle w:val="ConsPlusNormal"/>
        <w:spacing w:before="220"/>
        <w:ind w:firstLine="540"/>
        <w:jc w:val="both"/>
      </w:pPr>
      <w:r>
        <w:t xml:space="preserve">10(1). Утратил силу с 1 января 2023 года. - </w:t>
      </w:r>
      <w:hyperlink r:id="rId163">
        <w:r>
          <w:rPr>
            <w:color w:val="0000FF"/>
          </w:rPr>
          <w:t>Постановление</w:t>
        </w:r>
      </w:hyperlink>
      <w:r>
        <w:t xml:space="preserve"> Правительства РФ от 11.07.2022 N 1235.</w:t>
      </w:r>
    </w:p>
    <w:p w:rsidR="009842C3" w:rsidRDefault="009842C3">
      <w:pPr>
        <w:pStyle w:val="ConsPlusNormal"/>
        <w:spacing w:before="220"/>
        <w:ind w:firstLine="540"/>
        <w:jc w:val="both"/>
      </w:pPr>
      <w:bookmarkStart w:id="20" w:name="P158"/>
      <w:bookmarkEnd w:id="20"/>
      <w:r>
        <w:t xml:space="preserve">11. Положение </w:t>
      </w:r>
      <w:hyperlink w:anchor="P155">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9842C3" w:rsidRDefault="009842C3">
      <w:pPr>
        <w:pStyle w:val="ConsPlusNormal"/>
        <w:spacing w:before="220"/>
        <w:ind w:firstLine="540"/>
        <w:jc w:val="both"/>
      </w:pPr>
      <w:r>
        <w:t xml:space="preserve">а) утратил силу. - </w:t>
      </w:r>
      <w:hyperlink r:id="rId164">
        <w:r>
          <w:rPr>
            <w:color w:val="0000FF"/>
          </w:rPr>
          <w:t>Постановление</w:t>
        </w:r>
      </w:hyperlink>
      <w:r>
        <w:t xml:space="preserve"> Правительства РФ от 09.11.2019 N 1431;</w:t>
      </w:r>
    </w:p>
    <w:p w:rsidR="009842C3" w:rsidRDefault="009842C3">
      <w:pPr>
        <w:pStyle w:val="ConsPlusNormal"/>
        <w:spacing w:before="220"/>
        <w:ind w:firstLine="540"/>
        <w:jc w:val="both"/>
      </w:pPr>
      <w:r>
        <w:t xml:space="preserve">а(1)) в случае принятия до даты, предусмотренной </w:t>
      </w:r>
      <w:hyperlink w:anchor="P155">
        <w:r>
          <w:rPr>
            <w:color w:val="0000FF"/>
          </w:rPr>
          <w:t>пунктом 10</w:t>
        </w:r>
      </w:hyperlink>
      <w:r>
        <w:t xml:space="preserve"> настоящего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p w:rsidR="009842C3" w:rsidRDefault="009842C3">
      <w:pPr>
        <w:pStyle w:val="ConsPlusNormal"/>
        <w:jc w:val="both"/>
      </w:pPr>
      <w:r>
        <w:t xml:space="preserve">(пп. "а(1)" введен </w:t>
      </w:r>
      <w:hyperlink r:id="rId165">
        <w:r>
          <w:rPr>
            <w:color w:val="0000FF"/>
          </w:rPr>
          <w:t>Постановлением</w:t>
        </w:r>
      </w:hyperlink>
      <w:r>
        <w:t xml:space="preserve"> Правительства РФ от 11.07.2022 N 1235)</w:t>
      </w:r>
    </w:p>
    <w:p w:rsidR="009842C3" w:rsidRDefault="009842C3">
      <w:pPr>
        <w:pStyle w:val="ConsPlusNormal"/>
        <w:spacing w:before="220"/>
        <w:ind w:firstLine="540"/>
        <w:jc w:val="both"/>
      </w:pPr>
      <w:r>
        <w:t>б) при реализации государственного оборонного заказа;</w:t>
      </w:r>
    </w:p>
    <w:p w:rsidR="009842C3" w:rsidRDefault="009842C3">
      <w:pPr>
        <w:pStyle w:val="ConsPlusNormal"/>
        <w:spacing w:before="220"/>
        <w:ind w:firstLine="540"/>
        <w:jc w:val="both"/>
      </w:pPr>
      <w:bookmarkStart w:id="21" w:name="P163"/>
      <w:bookmarkEnd w:id="21"/>
      <w:r>
        <w:t xml:space="preserve">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 Федерации, депутатов Государственной Думы Федерального Собрания Российской Федерации, установленных Федеральным </w:t>
      </w:r>
      <w:hyperlink r:id="rId166">
        <w:r>
          <w:rPr>
            <w:color w:val="0000FF"/>
          </w:rPr>
          <w:t>законом</w:t>
        </w:r>
      </w:hyperlink>
      <w:r>
        <w:t xml:space="preserve"> "О статусе сенатора Российской Федерации и статусе депутата Государственной Думы Федерального Собрания Российской Федерации";</w:t>
      </w:r>
    </w:p>
    <w:p w:rsidR="009842C3" w:rsidRDefault="009842C3">
      <w:pPr>
        <w:pStyle w:val="ConsPlusNormal"/>
        <w:jc w:val="both"/>
      </w:pPr>
      <w:r>
        <w:t xml:space="preserve">(в ред. </w:t>
      </w:r>
      <w:hyperlink r:id="rId167">
        <w:r>
          <w:rPr>
            <w:color w:val="0000FF"/>
          </w:rPr>
          <w:t>Постановления</w:t>
        </w:r>
      </w:hyperlink>
      <w:r>
        <w:t xml:space="preserve"> Правительства РФ от 20.10.2021 N 1793)</w:t>
      </w:r>
    </w:p>
    <w:p w:rsidR="009842C3" w:rsidRDefault="009842C3">
      <w:pPr>
        <w:pStyle w:val="ConsPlusNormal"/>
        <w:spacing w:before="220"/>
        <w:ind w:firstLine="540"/>
        <w:jc w:val="both"/>
      </w:pPr>
      <w:bookmarkStart w:id="22" w:name="P165"/>
      <w:bookmarkEnd w:id="22"/>
      <w:r>
        <w:t>г) при исполнении международных обязательств Российской Федерации;</w:t>
      </w:r>
    </w:p>
    <w:p w:rsidR="009842C3" w:rsidRDefault="009842C3">
      <w:pPr>
        <w:pStyle w:val="ConsPlusNormal"/>
        <w:spacing w:before="220"/>
        <w:ind w:firstLine="540"/>
        <w:jc w:val="both"/>
      </w:pPr>
      <w:r>
        <w:t xml:space="preserve">д) в случае, если источником финансового обеспечения бюджетных обязательств являются доходы, указанные в </w:t>
      </w:r>
      <w:hyperlink r:id="rId168">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9842C3" w:rsidRDefault="009842C3">
      <w:pPr>
        <w:pStyle w:val="ConsPlusNormal"/>
        <w:spacing w:before="220"/>
        <w:ind w:firstLine="540"/>
        <w:jc w:val="both"/>
      </w:pPr>
      <w:r>
        <w:t>е) в случае, если источником финансового обеспечения бюджетных обязательств являются средства, выделенные из резервного фонда Президента Российской Федерации либо резервного фонда Правительства Российской Федерации, а также средства Федерального дорожного фонда;</w:t>
      </w:r>
    </w:p>
    <w:p w:rsidR="009842C3" w:rsidRDefault="009842C3">
      <w:pPr>
        <w:pStyle w:val="ConsPlusNormal"/>
        <w:jc w:val="both"/>
      </w:pPr>
      <w:r>
        <w:t xml:space="preserve">(в ред. </w:t>
      </w:r>
      <w:hyperlink r:id="rId169">
        <w:r>
          <w:rPr>
            <w:color w:val="0000FF"/>
          </w:rPr>
          <w:t>Постановления</w:t>
        </w:r>
      </w:hyperlink>
      <w:r>
        <w:t xml:space="preserve"> Правительства РФ от 11.07.2022 N 1235)</w:t>
      </w:r>
    </w:p>
    <w:p w:rsidR="009842C3" w:rsidRDefault="009842C3">
      <w:pPr>
        <w:pStyle w:val="ConsPlusNormal"/>
        <w:spacing w:before="220"/>
        <w:ind w:firstLine="540"/>
        <w:jc w:val="both"/>
      </w:pPr>
      <w: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55">
        <w:r>
          <w:rPr>
            <w:color w:val="0000FF"/>
          </w:rPr>
          <w:t>пунктом 10</w:t>
        </w:r>
      </w:hyperlink>
      <w:r>
        <w:t xml:space="preserve"> настоящего Положения;</w:t>
      </w:r>
    </w:p>
    <w:p w:rsidR="009842C3" w:rsidRDefault="009842C3">
      <w:pPr>
        <w:pStyle w:val="ConsPlusNormal"/>
        <w:spacing w:before="220"/>
        <w:ind w:firstLine="540"/>
        <w:jc w:val="both"/>
      </w:pPr>
      <w:r>
        <w:t xml:space="preserve">з) в случаях, указанных в </w:t>
      </w:r>
      <w:hyperlink r:id="rId170">
        <w:r>
          <w:rPr>
            <w:color w:val="0000FF"/>
          </w:rPr>
          <w:t>пунктах 1</w:t>
        </w:r>
      </w:hyperlink>
      <w:r>
        <w:t xml:space="preserve">, </w:t>
      </w:r>
      <w:hyperlink r:id="rId171">
        <w:r>
          <w:rPr>
            <w:color w:val="0000FF"/>
          </w:rPr>
          <w:t>4</w:t>
        </w:r>
      </w:hyperlink>
      <w:r>
        <w:t xml:space="preserve">, </w:t>
      </w:r>
      <w:hyperlink r:id="rId172">
        <w:r>
          <w:rPr>
            <w:color w:val="0000FF"/>
          </w:rPr>
          <w:t>5</w:t>
        </w:r>
      </w:hyperlink>
      <w:r>
        <w:t xml:space="preserve">, </w:t>
      </w:r>
      <w:hyperlink r:id="rId173">
        <w:r>
          <w:rPr>
            <w:color w:val="0000FF"/>
          </w:rPr>
          <w:t>8</w:t>
        </w:r>
      </w:hyperlink>
      <w:r>
        <w:t xml:space="preserve">, </w:t>
      </w:r>
      <w:hyperlink r:id="rId174">
        <w:r>
          <w:rPr>
            <w:color w:val="0000FF"/>
          </w:rPr>
          <w:t>15</w:t>
        </w:r>
      </w:hyperlink>
      <w:r>
        <w:t xml:space="preserve">, </w:t>
      </w:r>
      <w:hyperlink r:id="rId175">
        <w:r>
          <w:rPr>
            <w:color w:val="0000FF"/>
          </w:rPr>
          <w:t>20</w:t>
        </w:r>
      </w:hyperlink>
      <w:r>
        <w:t xml:space="preserve">, </w:t>
      </w:r>
      <w:hyperlink r:id="rId176">
        <w:r>
          <w:rPr>
            <w:color w:val="0000FF"/>
          </w:rPr>
          <w:t>21</w:t>
        </w:r>
      </w:hyperlink>
      <w:r>
        <w:t xml:space="preserve">, </w:t>
      </w:r>
      <w:hyperlink r:id="rId177">
        <w:r>
          <w:rPr>
            <w:color w:val="0000FF"/>
          </w:rPr>
          <w:t>23</w:t>
        </w:r>
      </w:hyperlink>
      <w:r>
        <w:t xml:space="preserve">, </w:t>
      </w:r>
      <w:hyperlink r:id="rId178">
        <w:r>
          <w:rPr>
            <w:color w:val="0000FF"/>
          </w:rPr>
          <w:t>26</w:t>
        </w:r>
      </w:hyperlink>
      <w:r>
        <w:t xml:space="preserve">, </w:t>
      </w:r>
      <w:hyperlink r:id="rId179">
        <w:r>
          <w:rPr>
            <w:color w:val="0000FF"/>
          </w:rPr>
          <w:t>29</w:t>
        </w:r>
      </w:hyperlink>
      <w:r>
        <w:t xml:space="preserve">, </w:t>
      </w:r>
      <w:hyperlink r:id="rId180">
        <w:r>
          <w:rPr>
            <w:color w:val="0000FF"/>
          </w:rPr>
          <w:t>33</w:t>
        </w:r>
      </w:hyperlink>
      <w:r>
        <w:t xml:space="preserve">, </w:t>
      </w:r>
      <w:hyperlink r:id="rId181">
        <w:r>
          <w:rPr>
            <w:color w:val="0000FF"/>
          </w:rPr>
          <w:t>40</w:t>
        </w:r>
      </w:hyperlink>
      <w:r>
        <w:t xml:space="preserve"> - </w:t>
      </w:r>
      <w:hyperlink r:id="rId182">
        <w:r>
          <w:rPr>
            <w:color w:val="0000FF"/>
          </w:rPr>
          <w:t>42</w:t>
        </w:r>
      </w:hyperlink>
      <w:r>
        <w:t xml:space="preserve">, </w:t>
      </w:r>
      <w:hyperlink r:id="rId183">
        <w:r>
          <w:rPr>
            <w:color w:val="0000FF"/>
          </w:rPr>
          <w:t>46</w:t>
        </w:r>
      </w:hyperlink>
      <w:r>
        <w:t xml:space="preserve">, </w:t>
      </w:r>
      <w:hyperlink r:id="rId184">
        <w:r>
          <w:rPr>
            <w:color w:val="0000FF"/>
          </w:rPr>
          <w:t>50</w:t>
        </w:r>
      </w:hyperlink>
      <w:r>
        <w:t xml:space="preserve"> - </w:t>
      </w:r>
      <w:hyperlink r:id="rId185">
        <w:r>
          <w:rPr>
            <w:color w:val="0000FF"/>
          </w:rPr>
          <w:t>52</w:t>
        </w:r>
      </w:hyperlink>
      <w:r>
        <w:t xml:space="preserve"> и </w:t>
      </w:r>
      <w:hyperlink r:id="rId186">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9842C3" w:rsidRDefault="009842C3">
      <w:pPr>
        <w:pStyle w:val="ConsPlusNormal"/>
        <w:jc w:val="both"/>
      </w:pPr>
      <w:r>
        <w:t xml:space="preserve">(в ред. </w:t>
      </w:r>
      <w:hyperlink r:id="rId187">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r>
        <w:lastRenderedPageBreak/>
        <w:t>з(1)) в случае, если закупка таких товаров, работ, услуг осуществляется путем проведения запроса котировок в электронной форме;</w:t>
      </w:r>
    </w:p>
    <w:p w:rsidR="009842C3" w:rsidRDefault="009842C3">
      <w:pPr>
        <w:pStyle w:val="ConsPlusNormal"/>
        <w:jc w:val="both"/>
      </w:pPr>
      <w:r>
        <w:t xml:space="preserve">(пп. "з(1)" введен </w:t>
      </w:r>
      <w:hyperlink r:id="rId188">
        <w:r>
          <w:rPr>
            <w:color w:val="0000FF"/>
          </w:rPr>
          <w:t>Постановлением</w:t>
        </w:r>
      </w:hyperlink>
      <w:r>
        <w:t xml:space="preserve"> Правительства РФ от 07.08.2019 N 1029; в ред. </w:t>
      </w:r>
      <w:hyperlink r:id="rId189">
        <w:r>
          <w:rPr>
            <w:color w:val="0000FF"/>
          </w:rPr>
          <w:t>Постановления</w:t>
        </w:r>
      </w:hyperlink>
      <w:r>
        <w:t xml:space="preserve"> Правительства РФ от 30.12.2022 N 2531)</w:t>
      </w:r>
    </w:p>
    <w:p w:rsidR="009842C3" w:rsidRDefault="009842C3">
      <w:pPr>
        <w:pStyle w:val="ConsPlusNormal"/>
        <w:spacing w:before="220"/>
        <w:ind w:firstLine="540"/>
        <w:jc w:val="both"/>
      </w:pPr>
      <w:r>
        <w:t>з(2)) при оплате взносов на капитальный ремонт общего имущества в многоквартирном доме в случае возникновения обязательств, связанных с оплатой указанных взносов, на основании платежных документов;</w:t>
      </w:r>
    </w:p>
    <w:p w:rsidR="009842C3" w:rsidRDefault="009842C3">
      <w:pPr>
        <w:pStyle w:val="ConsPlusNormal"/>
        <w:jc w:val="both"/>
      </w:pPr>
      <w:r>
        <w:t xml:space="preserve">(пп. "з(2)" введен </w:t>
      </w:r>
      <w:hyperlink r:id="rId190">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9842C3" w:rsidRDefault="009842C3">
      <w:pPr>
        <w:pStyle w:val="ConsPlusNormal"/>
        <w:spacing w:before="220"/>
        <w:ind w:firstLine="540"/>
        <w:jc w:val="both"/>
      </w:pPr>
      <w: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
    <w:p w:rsidR="009842C3" w:rsidRDefault="009842C3">
      <w:pPr>
        <w:pStyle w:val="ConsPlusNormal"/>
        <w:spacing w:before="220"/>
        <w:ind w:firstLine="540"/>
        <w:jc w:val="both"/>
      </w:pPr>
      <w:bookmarkStart w:id="23" w:name="P178"/>
      <w:bookmarkEnd w:id="23"/>
      <w:r>
        <w:t>л) при осуществлении закупок за пределами Российской Федерации;</w:t>
      </w:r>
    </w:p>
    <w:p w:rsidR="009842C3" w:rsidRDefault="009842C3">
      <w:pPr>
        <w:pStyle w:val="ConsPlusNormal"/>
        <w:spacing w:before="220"/>
        <w:ind w:firstLine="540"/>
        <w:jc w:val="both"/>
      </w:pPr>
      <w:r>
        <w:t xml:space="preserve">м) в размере, не превышающем 10 процентов общей суммы не использованных по состоянию на дату, предусмотренную </w:t>
      </w:r>
      <w:hyperlink w:anchor="P155">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9842C3" w:rsidRDefault="009842C3">
      <w:pPr>
        <w:pStyle w:val="ConsPlusNormal"/>
        <w:spacing w:before="220"/>
        <w:ind w:firstLine="540"/>
        <w:jc w:val="both"/>
      </w:pPr>
      <w:r>
        <w:t xml:space="preserve">м(1)) в размере, не превышающем 10 процентов общей суммы не распределенных по состоянию на дату, предусмотренную </w:t>
      </w:r>
      <w:hyperlink w:anchor="P155">
        <w:r>
          <w:rPr>
            <w:color w:val="0000FF"/>
          </w:rPr>
          <w:t>пунктом 10</w:t>
        </w:r>
      </w:hyperlink>
      <w:r>
        <w:t xml:space="preserve"> настоящего Положения, лимитов бюджетных обязательств на осуществление закупок товаров, работ, услуг для обеспечения федеральных нужд,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9842C3" w:rsidRDefault="009842C3">
      <w:pPr>
        <w:pStyle w:val="ConsPlusNormal"/>
        <w:jc w:val="both"/>
      </w:pPr>
      <w:r>
        <w:t xml:space="preserve">(пп. "м(1)" введен </w:t>
      </w:r>
      <w:hyperlink r:id="rId191">
        <w:r>
          <w:rPr>
            <w:color w:val="0000FF"/>
          </w:rPr>
          <w:t>Постановлением</w:t>
        </w:r>
      </w:hyperlink>
      <w:r>
        <w:t xml:space="preserve"> Правительства РФ от 27.02.2023 N 314)</w:t>
      </w:r>
    </w:p>
    <w:p w:rsidR="009842C3" w:rsidRDefault="009842C3">
      <w:pPr>
        <w:pStyle w:val="ConsPlusNormal"/>
        <w:spacing w:before="220"/>
        <w:ind w:firstLine="540"/>
        <w:jc w:val="both"/>
      </w:pPr>
      <w:r>
        <w:t>м(2)) в случае, если источником финансового обеспечения бюджетных обязательств являются средства, подлежащие перераспределению по основаниям, предусмотренным законодательными и иными нормативными правовыми актами Российской Федерации;</w:t>
      </w:r>
    </w:p>
    <w:p w:rsidR="009842C3" w:rsidRDefault="009842C3">
      <w:pPr>
        <w:pStyle w:val="ConsPlusNormal"/>
        <w:jc w:val="both"/>
      </w:pPr>
      <w:r>
        <w:t xml:space="preserve">(пп. "м(2)" введен </w:t>
      </w:r>
      <w:hyperlink r:id="rId192">
        <w:r>
          <w:rPr>
            <w:color w:val="0000FF"/>
          </w:rPr>
          <w:t>Постановлением</w:t>
        </w:r>
      </w:hyperlink>
      <w:r>
        <w:t xml:space="preserve"> Правительства РФ от 27.02.2023 N 314)</w:t>
      </w:r>
    </w:p>
    <w:p w:rsidR="009842C3" w:rsidRDefault="009842C3">
      <w:pPr>
        <w:pStyle w:val="ConsPlusNormal"/>
        <w:spacing w:before="220"/>
        <w:ind w:firstLine="540"/>
        <w:jc w:val="both"/>
      </w:pPr>
      <w:r>
        <w:t>м(3)) при осуществлении в случаях, установленных федеральным законом о федеральном бюджете, закупок товаров, работ, услуг для обеспечения федеральных нужд в пределах поступления отдельных видов неналоговых доходов федерального бюджета, определенных федеральным законом о федеральном бюджете;</w:t>
      </w:r>
    </w:p>
    <w:p w:rsidR="009842C3" w:rsidRDefault="009842C3">
      <w:pPr>
        <w:pStyle w:val="ConsPlusNormal"/>
        <w:jc w:val="both"/>
      </w:pPr>
      <w:r>
        <w:t xml:space="preserve">(пп. "м(3)" введен </w:t>
      </w:r>
      <w:hyperlink r:id="rId193">
        <w:r>
          <w:rPr>
            <w:color w:val="0000FF"/>
          </w:rPr>
          <w:t>Постановлением</w:t>
        </w:r>
      </w:hyperlink>
      <w:r>
        <w:t xml:space="preserve"> Правительства РФ от 30.06.2023 N 1091)</w:t>
      </w:r>
    </w:p>
    <w:p w:rsidR="009842C3" w:rsidRDefault="009842C3">
      <w:pPr>
        <w:pStyle w:val="ConsPlusNormal"/>
        <w:spacing w:before="220"/>
        <w:ind w:firstLine="540"/>
        <w:jc w:val="both"/>
      </w:pPr>
      <w:bookmarkStart w:id="24" w:name="P186"/>
      <w:bookmarkEnd w:id="24"/>
      <w:r>
        <w:t>н) в целях обеспечения нужд обороны страны, безопасности государства и общественной безопасности;</w:t>
      </w:r>
    </w:p>
    <w:p w:rsidR="009842C3" w:rsidRDefault="009842C3">
      <w:pPr>
        <w:pStyle w:val="ConsPlusNormal"/>
        <w:jc w:val="both"/>
      </w:pPr>
      <w:r>
        <w:t xml:space="preserve">(пп. "н" в ред. </w:t>
      </w:r>
      <w:hyperlink r:id="rId194">
        <w:r>
          <w:rPr>
            <w:color w:val="0000FF"/>
          </w:rPr>
          <w:t>Постановления</w:t>
        </w:r>
      </w:hyperlink>
      <w:r>
        <w:t xml:space="preserve"> Правительства РФ от 27.02.2023 N 314)</w:t>
      </w:r>
    </w:p>
    <w:p w:rsidR="009842C3" w:rsidRDefault="009842C3">
      <w:pPr>
        <w:pStyle w:val="ConsPlusNormal"/>
        <w:spacing w:before="220"/>
        <w:ind w:firstLine="540"/>
        <w:jc w:val="both"/>
      </w:pPr>
      <w:r>
        <w:lastRenderedPageBreak/>
        <w:t>н(1)) в целях реализации мероприятий, направленных на борьбу с эпидемиями;</w:t>
      </w:r>
    </w:p>
    <w:p w:rsidR="009842C3" w:rsidRDefault="009842C3">
      <w:pPr>
        <w:pStyle w:val="ConsPlusNormal"/>
        <w:jc w:val="both"/>
      </w:pPr>
      <w:r>
        <w:t xml:space="preserve">(пп. "н(1)" введен </w:t>
      </w:r>
      <w:hyperlink r:id="rId195">
        <w:r>
          <w:rPr>
            <w:color w:val="0000FF"/>
          </w:rPr>
          <w:t>Постановлением</w:t>
        </w:r>
      </w:hyperlink>
      <w:r>
        <w:t xml:space="preserve"> Правительства РФ от 28.12.2023 N 2363)</w:t>
      </w:r>
    </w:p>
    <w:p w:rsidR="009842C3" w:rsidRDefault="009842C3">
      <w:pPr>
        <w:pStyle w:val="ConsPlusNormal"/>
        <w:spacing w:before="220"/>
        <w:ind w:firstLine="540"/>
        <w:jc w:val="both"/>
      </w:pPr>
      <w:r>
        <w:t>о) в целях обеспечения деятельности федеральных государственных органов, а также их подведомственных федеральных казенных учреждений.</w:t>
      </w:r>
    </w:p>
    <w:p w:rsidR="009842C3" w:rsidRDefault="009842C3">
      <w:pPr>
        <w:pStyle w:val="ConsPlusNormal"/>
        <w:jc w:val="both"/>
      </w:pPr>
      <w:r>
        <w:t xml:space="preserve">(пп. "о" введен </w:t>
      </w:r>
      <w:hyperlink r:id="rId196">
        <w:r>
          <w:rPr>
            <w:color w:val="0000FF"/>
          </w:rPr>
          <w:t>Постановлением</w:t>
        </w:r>
      </w:hyperlink>
      <w:r>
        <w:t xml:space="preserve"> Правительства РФ от 30.12.2022 N 2531; в ред. </w:t>
      </w:r>
      <w:hyperlink r:id="rId197">
        <w:r>
          <w:rPr>
            <w:color w:val="0000FF"/>
          </w:rPr>
          <w:t>Постановления</w:t>
        </w:r>
      </w:hyperlink>
      <w:r>
        <w:t xml:space="preserve"> Правительства РФ от 30.06.2023 N 1091)</w:t>
      </w:r>
    </w:p>
    <w:p w:rsidR="009842C3" w:rsidRDefault="009842C3">
      <w:pPr>
        <w:pStyle w:val="ConsPlusNormal"/>
        <w:spacing w:before="220"/>
        <w:ind w:firstLine="540"/>
        <w:jc w:val="both"/>
      </w:pPr>
      <w:bookmarkStart w:id="25" w:name="P192"/>
      <w:bookmarkEnd w:id="25"/>
      <w:r>
        <w:t xml:space="preserve">12. Федеральное казначейство в целях соблюдения положения </w:t>
      </w:r>
      <w:hyperlink w:anchor="P155">
        <w:r>
          <w:rPr>
            <w:color w:val="0000FF"/>
          </w:rPr>
          <w:t>пункта 10</w:t>
        </w:r>
      </w:hyperlink>
      <w:r>
        <w:t xml:space="preserve"> настоящего Положения, обеспечивает:</w:t>
      </w:r>
    </w:p>
    <w:p w:rsidR="009842C3" w:rsidRDefault="009842C3">
      <w:pPr>
        <w:pStyle w:val="ConsPlusNormal"/>
        <w:spacing w:before="220"/>
        <w:ind w:firstLine="540"/>
        <w:jc w:val="both"/>
      </w:pPr>
      <w:bookmarkStart w:id="26" w:name="P193"/>
      <w:bookmarkEnd w:id="26"/>
      <w:r>
        <w:t xml:space="preserve">не позднее 2 июня текущего финансового года приостановление осуществления операций по постановке на учет принятых после даты, предусмотренной </w:t>
      </w:r>
      <w:hyperlink w:anchor="P155">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55">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9842C3" w:rsidRDefault="009842C3">
      <w:pPr>
        <w:pStyle w:val="ConsPlusNormal"/>
        <w:jc w:val="both"/>
      </w:pPr>
      <w:r>
        <w:t xml:space="preserve">(в ред. </w:t>
      </w:r>
      <w:hyperlink r:id="rId198">
        <w:r>
          <w:rPr>
            <w:color w:val="0000FF"/>
          </w:rPr>
          <w:t>Постановления</w:t>
        </w:r>
      </w:hyperlink>
      <w:r>
        <w:t xml:space="preserve"> Правительства РФ от 11.07.2022 N 1235 (ред. 30.12.2022))</w:t>
      </w:r>
    </w:p>
    <w:p w:rsidR="009842C3" w:rsidRDefault="009842C3">
      <w:pPr>
        <w:pStyle w:val="ConsPlusNormal"/>
        <w:spacing w:before="220"/>
        <w:ind w:firstLine="540"/>
        <w:jc w:val="both"/>
      </w:pPr>
      <w:bookmarkStart w:id="27" w:name="P195"/>
      <w:bookmarkEnd w:id="27"/>
      <w:r>
        <w:t xml:space="preserve">начиная с 3 июня, но не позднее 7 июня текущего финансового года, отмену приостановления осуществления операций, указанных в </w:t>
      </w:r>
      <w:hyperlink w:anchor="P193">
        <w:r>
          <w:rPr>
            <w:color w:val="0000FF"/>
          </w:rPr>
          <w:t>абзаце втором</w:t>
        </w:r>
      </w:hyperlink>
      <w:r>
        <w:t xml:space="preserve"> настоящего пункта, в отношении бюджетных обязательств, предусмотренных </w:t>
      </w:r>
      <w:hyperlink w:anchor="P158">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200">
        <w:r>
          <w:rPr>
            <w:color w:val="0000FF"/>
          </w:rPr>
          <w:t>абзацем шестым</w:t>
        </w:r>
      </w:hyperlink>
      <w:r>
        <w:t xml:space="preserve"> настоящего пункта;</w:t>
      </w:r>
    </w:p>
    <w:p w:rsidR="009842C3" w:rsidRDefault="009842C3">
      <w:pPr>
        <w:pStyle w:val="ConsPlusNormal"/>
        <w:jc w:val="both"/>
      </w:pPr>
      <w:r>
        <w:t xml:space="preserve">(в ред. Постановлений Правительства РФ от 09.11.2019 </w:t>
      </w:r>
      <w:hyperlink r:id="rId199">
        <w:r>
          <w:rPr>
            <w:color w:val="0000FF"/>
          </w:rPr>
          <w:t>N 1431</w:t>
        </w:r>
      </w:hyperlink>
      <w:r>
        <w:t xml:space="preserve">, от 11.07.2022 </w:t>
      </w:r>
      <w:hyperlink r:id="rId200">
        <w:r>
          <w:rPr>
            <w:color w:val="0000FF"/>
          </w:rPr>
          <w:t>N 1235</w:t>
        </w:r>
      </w:hyperlink>
      <w:r>
        <w:t xml:space="preserve"> (ред. 30.12.2022))</w:t>
      </w:r>
    </w:p>
    <w:p w:rsidR="009842C3" w:rsidRDefault="009842C3">
      <w:pPr>
        <w:pStyle w:val="ConsPlusNormal"/>
        <w:spacing w:before="220"/>
        <w:ind w:firstLine="540"/>
        <w:jc w:val="both"/>
      </w:pPr>
      <w:bookmarkStart w:id="28" w:name="P197"/>
      <w:bookmarkEnd w:id="28"/>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93">
        <w:r>
          <w:rPr>
            <w:color w:val="0000FF"/>
          </w:rPr>
          <w:t>абзацем вторым</w:t>
        </w:r>
      </w:hyperlink>
      <w:r>
        <w:t xml:space="preserve"> настоящего пункта, за исключением лимитов бюджетных обязательств, определенных </w:t>
      </w:r>
      <w:hyperlink w:anchor="P195">
        <w:r>
          <w:rPr>
            <w:color w:val="0000FF"/>
          </w:rPr>
          <w:t>абзацем третьим</w:t>
        </w:r>
      </w:hyperlink>
      <w:r>
        <w:t xml:space="preserve"> настоящего пункта.</w:t>
      </w:r>
    </w:p>
    <w:p w:rsidR="009842C3" w:rsidRDefault="009842C3">
      <w:pPr>
        <w:pStyle w:val="ConsPlusNormal"/>
        <w:jc w:val="both"/>
      </w:pPr>
      <w:r>
        <w:t xml:space="preserve">(в ред. </w:t>
      </w:r>
      <w:hyperlink r:id="rId201">
        <w:r>
          <w:rPr>
            <w:color w:val="0000FF"/>
          </w:rPr>
          <w:t>Постановления</w:t>
        </w:r>
      </w:hyperlink>
      <w:r>
        <w:t xml:space="preserve"> Правительства РФ от 11.07.2022 N 1235 (ред. 30.12.2022))</w:t>
      </w:r>
    </w:p>
    <w:p w:rsidR="009842C3" w:rsidRDefault="009842C3">
      <w:pPr>
        <w:pStyle w:val="ConsPlusNormal"/>
        <w:spacing w:before="220"/>
        <w:ind w:firstLine="540"/>
        <w:jc w:val="both"/>
      </w:pPr>
      <w:r>
        <w:t xml:space="preserve">Абзац утратил силу. - </w:t>
      </w:r>
      <w:hyperlink r:id="rId202">
        <w:r>
          <w:rPr>
            <w:color w:val="0000FF"/>
          </w:rPr>
          <w:t>Постановление</w:t>
        </w:r>
      </w:hyperlink>
      <w:r>
        <w:t xml:space="preserve"> Правительства РФ от 09.11.2019 N 1431.</w:t>
      </w:r>
    </w:p>
    <w:p w:rsidR="009842C3" w:rsidRDefault="009842C3">
      <w:pPr>
        <w:pStyle w:val="ConsPlusNormal"/>
        <w:spacing w:before="220"/>
        <w:ind w:firstLine="540"/>
        <w:jc w:val="both"/>
      </w:pPr>
      <w:bookmarkStart w:id="29" w:name="P200"/>
      <w:bookmarkEnd w:id="29"/>
      <w:r>
        <w:t xml:space="preserve">Получатели средств федерального бюджета не позднее 6 июня текущего финансового года направляют по </w:t>
      </w:r>
      <w:hyperlink r:id="rId203">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58">
        <w:r>
          <w:rPr>
            <w:color w:val="0000FF"/>
          </w:rPr>
          <w:t>пунктом 11</w:t>
        </w:r>
      </w:hyperlink>
      <w:r>
        <w:t xml:space="preserve"> настоящего Положения.</w:t>
      </w:r>
    </w:p>
    <w:p w:rsidR="009842C3" w:rsidRDefault="009842C3">
      <w:pPr>
        <w:pStyle w:val="ConsPlusNormal"/>
        <w:jc w:val="both"/>
      </w:pPr>
      <w:r>
        <w:t xml:space="preserve">(в ред. </w:t>
      </w:r>
      <w:hyperlink r:id="rId204">
        <w:r>
          <w:rPr>
            <w:color w:val="0000FF"/>
          </w:rPr>
          <w:t>Постановления</w:t>
        </w:r>
      </w:hyperlink>
      <w:r>
        <w:t xml:space="preserve"> Правительства РФ от 11.07.2022 N 1235 (ред. 30.12.2022))</w:t>
      </w:r>
    </w:p>
    <w:p w:rsidR="009842C3" w:rsidRDefault="009842C3">
      <w:pPr>
        <w:pStyle w:val="ConsPlusNormal"/>
        <w:spacing w:before="220"/>
        <w:ind w:firstLine="540"/>
        <w:jc w:val="both"/>
      </w:pPr>
      <w:bookmarkStart w:id="30" w:name="P202"/>
      <w:bookmarkEnd w:id="30"/>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50">
        <w:r>
          <w:rPr>
            <w:color w:val="0000FF"/>
          </w:rPr>
          <w:t>абзацем четвертым пункта 9</w:t>
        </w:r>
      </w:hyperlink>
      <w:r>
        <w:t xml:space="preserve"> и </w:t>
      </w:r>
      <w:hyperlink w:anchor="P197">
        <w:r>
          <w:rPr>
            <w:color w:val="0000FF"/>
          </w:rPr>
          <w:t>абзацем четвертым пункта 12</w:t>
        </w:r>
      </w:hyperlink>
      <w:r>
        <w:t xml:space="preserve"> настоящего Положения.</w:t>
      </w:r>
    </w:p>
    <w:p w:rsidR="009842C3" w:rsidRDefault="009842C3">
      <w:pPr>
        <w:pStyle w:val="ConsPlusNormal"/>
        <w:spacing w:before="220"/>
        <w:ind w:firstLine="540"/>
        <w:jc w:val="both"/>
      </w:pPr>
      <w:r>
        <w:t xml:space="preserve">Бюджетные ассигнования в объеме лимитов бюджетных обязательств на осуществление закупок товаров, работ, услуг для обеспечения федеральных нужд, отраженных по состоянию на 1 июня текущего финансового года на лицевых счетах главного распорядителя бюджетных средств, открытых главным распорядителям средств федерального бюджета (за исключением лимитов бюджетных обязательств, предусмотренных на принятие бюджетных обязательств, указанных в </w:t>
      </w:r>
      <w:hyperlink w:anchor="P158">
        <w:r>
          <w:rPr>
            <w:color w:val="0000FF"/>
          </w:rPr>
          <w:t>пункте 11</w:t>
        </w:r>
      </w:hyperlink>
      <w:r>
        <w:t xml:space="preserve"> настоящего Положения), а также в объеме лимитов бюджетных обязательств, указанных </w:t>
      </w:r>
      <w:r>
        <w:lastRenderedPageBreak/>
        <w:t xml:space="preserve">в </w:t>
      </w:r>
      <w:hyperlink w:anchor="P202">
        <w:r>
          <w:rPr>
            <w:color w:val="0000FF"/>
          </w:rPr>
          <w:t>абзаце первом</w:t>
        </w:r>
      </w:hyperlink>
      <w:r>
        <w:t xml:space="preserve"> настоящего пункта (за исключением бюджетных ассигнований, предусмотренных на осуществление (софинансирование) капитальных вложений, в случае принятия в установленном в соответствии с бюджетным законодательством Российской Федерации порядке до 1 июля текущего финансового года решения об их перераспределении в целях осуществления (софинансирования) капитальных вложений в другие объекты капитальных вложений), направляются на увеличение бюджетных ассигнований резервного фонда Правительства Российской 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 июня текущего финансового года (в отношении бюджетных ассигнований, предусмотренных на осуществление (софинансирование) капитальных вложений, - не позднее 15 июля текущего финансового года).</w:t>
      </w:r>
    </w:p>
    <w:p w:rsidR="009842C3" w:rsidRDefault="009842C3">
      <w:pPr>
        <w:pStyle w:val="ConsPlusNormal"/>
        <w:jc w:val="both"/>
      </w:pPr>
      <w:r>
        <w:t xml:space="preserve">(в ред. </w:t>
      </w:r>
      <w:hyperlink r:id="rId205">
        <w:r>
          <w:rPr>
            <w:color w:val="0000FF"/>
          </w:rPr>
          <w:t>Постановления</w:t>
        </w:r>
      </w:hyperlink>
      <w:r>
        <w:t xml:space="preserve"> Правительства РФ от 11.07.2022 N 1235 (ред. 30.12.2022))</w:t>
      </w:r>
    </w:p>
    <w:p w:rsidR="009842C3" w:rsidRDefault="009842C3">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изменений в сводную бюджетную роспись федерального бюджета в связи с уменьшением бюджетных ассигнований, предусмотренных на осуществление (софинансирование) капитальных вложений, не позднее одного рабочего дня со дня внесения указанных изменений.</w:t>
      </w:r>
    </w:p>
    <w:p w:rsidR="009842C3" w:rsidRDefault="009842C3">
      <w:pPr>
        <w:pStyle w:val="ConsPlusNormal"/>
        <w:jc w:val="both"/>
      </w:pPr>
      <w:r>
        <w:t xml:space="preserve">(абзац введен </w:t>
      </w:r>
      <w:hyperlink r:id="rId206">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31" w:name="P207"/>
      <w:bookmarkEnd w:id="31"/>
      <w:r>
        <w:t>14. Получатели средств федерального бюджета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9842C3" w:rsidRDefault="009842C3">
      <w:pPr>
        <w:pStyle w:val="ConsPlusNormal"/>
        <w:spacing w:before="22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45">
        <w:r>
          <w:rPr>
            <w:color w:val="0000FF"/>
          </w:rPr>
          <w:t>пунктами 9</w:t>
        </w:r>
      </w:hyperlink>
      <w:r>
        <w:t xml:space="preserve"> и </w:t>
      </w:r>
      <w:hyperlink w:anchor="P192">
        <w:r>
          <w:rPr>
            <w:color w:val="0000FF"/>
          </w:rPr>
          <w:t>12</w:t>
        </w:r>
      </w:hyperlink>
      <w:r>
        <w:t xml:space="preserve"> настоящего Положения осуществляются в установленном Министерством финансов Российской Федерации порядке.</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П. 16 не распространяется на бюджетные ассигнования, предусмотренные на реализацию программ по развитию Республики Крым и г. Севастополя, восстановлению и развитию ДНР, ЛНР, Запорожской и Херсонской обл. (Постановления Правительства РФ от 09.12.2020 </w:t>
            </w:r>
            <w:hyperlink r:id="rId207">
              <w:r>
                <w:rPr>
                  <w:color w:val="0000FF"/>
                </w:rPr>
                <w:t>N 2050</w:t>
              </w:r>
            </w:hyperlink>
            <w:r>
              <w:rPr>
                <w:color w:val="392C69"/>
              </w:rPr>
              <w:t xml:space="preserve">, от 28.12.2021 </w:t>
            </w:r>
            <w:hyperlink r:id="rId208">
              <w:r>
                <w:rPr>
                  <w:color w:val="0000FF"/>
                </w:rPr>
                <w:t>N 2519</w:t>
              </w:r>
            </w:hyperlink>
            <w:r>
              <w:rPr>
                <w:color w:val="392C69"/>
              </w:rPr>
              <w:t xml:space="preserve">, от 22.12.2023 </w:t>
            </w:r>
            <w:hyperlink r:id="rId209">
              <w:r>
                <w:rPr>
                  <w:color w:val="0000FF"/>
                </w:rPr>
                <w:t>N 2255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bookmarkStart w:id="32" w:name="P211"/>
      <w:bookmarkEnd w:id="32"/>
      <w:r>
        <w:t>16. Бюджетные ассигнования на осуществление (софинансирование) капитальных вложений подлежат в соответствии с решениями (поручениями) президиума (штаба) Правительственной комиссии по региональному развитию в Российской Федерации (далее - Комиссия) перераспределению в соответствии с бюджетным законодательством Российской Федерации в целях осуществления (софинансирования) капитальных вложений в другие объекты капитальных 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указанных объектов в случае отсутствия по состоянию:</w:t>
      </w:r>
    </w:p>
    <w:p w:rsidR="009842C3" w:rsidRDefault="009842C3">
      <w:pPr>
        <w:pStyle w:val="ConsPlusNormal"/>
        <w:jc w:val="both"/>
      </w:pPr>
      <w:r>
        <w:t xml:space="preserve">(в ред. </w:t>
      </w:r>
      <w:hyperlink r:id="rId210">
        <w:r>
          <w:rPr>
            <w:color w:val="0000FF"/>
          </w:rPr>
          <w:t>Постановления</w:t>
        </w:r>
      </w:hyperlink>
      <w:r>
        <w:t xml:space="preserve"> Правительства РФ от 30.12.2022 N 2531)</w:t>
      </w:r>
    </w:p>
    <w:p w:rsidR="009842C3" w:rsidRDefault="009842C3">
      <w:pPr>
        <w:pStyle w:val="ConsPlusNormal"/>
        <w:spacing w:before="220"/>
        <w:ind w:firstLine="540"/>
        <w:jc w:val="both"/>
      </w:pPr>
      <w:bookmarkStart w:id="33" w:name="P213"/>
      <w:bookmarkEnd w:id="33"/>
      <w:r>
        <w:t>на 1 марта текущего финансового года принятых актов (решений) об осуществлении капитальных вложений;</w:t>
      </w:r>
    </w:p>
    <w:p w:rsidR="009842C3" w:rsidRDefault="009842C3">
      <w:pPr>
        <w:pStyle w:val="ConsPlusNormal"/>
        <w:jc w:val="both"/>
      </w:pPr>
      <w:r>
        <w:t xml:space="preserve">(в ред. </w:t>
      </w:r>
      <w:hyperlink r:id="rId211">
        <w:r>
          <w:rPr>
            <w:color w:val="0000FF"/>
          </w:rPr>
          <w:t>Постановления</w:t>
        </w:r>
      </w:hyperlink>
      <w:r>
        <w:t xml:space="preserve"> Правительства РФ от 30.12.2022 N 2531)</w:t>
      </w:r>
    </w:p>
    <w:p w:rsidR="009842C3" w:rsidRDefault="009842C3">
      <w:pPr>
        <w:pStyle w:val="ConsPlusNormal"/>
        <w:spacing w:before="220"/>
        <w:ind w:firstLine="540"/>
        <w:jc w:val="both"/>
      </w:pPr>
      <w:bookmarkStart w:id="34" w:name="P215"/>
      <w:bookmarkEnd w:id="34"/>
      <w:r>
        <w:t xml:space="preserve">на 1 марта текущего финансового года утвержденной в установленном законодательством </w:t>
      </w:r>
      <w:r>
        <w:lastRenderedPageBreak/>
        <w:t>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объектов капитального строительства, в отношении которых решением президиума (штаба) Комиссии срок утверждения проектной документации продлен до 1 апреля текущего финансового года;</w:t>
      </w:r>
    </w:p>
    <w:p w:rsidR="009842C3" w:rsidRDefault="009842C3">
      <w:pPr>
        <w:pStyle w:val="ConsPlusNormal"/>
        <w:jc w:val="both"/>
      </w:pPr>
      <w:r>
        <w:t xml:space="preserve">(в ред. Постановлений Правительства РФ от 30.12.2022 </w:t>
      </w:r>
      <w:hyperlink r:id="rId212">
        <w:r>
          <w:rPr>
            <w:color w:val="0000FF"/>
          </w:rPr>
          <w:t>N 2531</w:t>
        </w:r>
      </w:hyperlink>
      <w:r>
        <w:t xml:space="preserve">, от 28.12.2023 </w:t>
      </w:r>
      <w:hyperlink r:id="rId213">
        <w:r>
          <w:rPr>
            <w:color w:val="0000FF"/>
          </w:rPr>
          <w:t>N 2363</w:t>
        </w:r>
      </w:hyperlink>
      <w:r>
        <w:t>)</w:t>
      </w:r>
    </w:p>
    <w:p w:rsidR="009842C3" w:rsidRDefault="009842C3">
      <w:pPr>
        <w:pStyle w:val="ConsPlusNormal"/>
        <w:spacing w:before="220"/>
        <w:ind w:firstLine="540"/>
        <w:jc w:val="both"/>
      </w:pPr>
      <w:r>
        <w:t>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софинансирования капитальных вложений в который предоставляется субсидия из федерального бюджета бюджету субъекта Российской Федерации, если высшим исполнительным органом субъекта Российской Федерации в срок, определенный соглашением, не подписано направленное ему главным распорядителем средств федерального бюджета как получателем средств федерального бюджета, предоставляющим субсидию, дополнительное соглашение к соглашению об изменении условий соглашения в части перераспределения размера субсидии между текущим финансовым годом и плановым периодом;</w:t>
      </w:r>
    </w:p>
    <w:p w:rsidR="009842C3" w:rsidRDefault="009842C3">
      <w:pPr>
        <w:pStyle w:val="ConsPlusNormal"/>
        <w:jc w:val="both"/>
      </w:pPr>
      <w:r>
        <w:t xml:space="preserve">(в ред. </w:t>
      </w:r>
      <w:hyperlink r:id="rId214">
        <w:r>
          <w:rPr>
            <w:color w:val="0000FF"/>
          </w:rPr>
          <w:t>Постановления</w:t>
        </w:r>
      </w:hyperlink>
      <w:r>
        <w:t xml:space="preserve"> Правительства РФ от 09.12.2022 N 2272)</w:t>
      </w:r>
    </w:p>
    <w:p w:rsidR="009842C3" w:rsidRDefault="009842C3">
      <w:pPr>
        <w:pStyle w:val="ConsPlusNormal"/>
        <w:spacing w:before="220"/>
        <w:ind w:firstLine="540"/>
        <w:jc w:val="both"/>
      </w:pPr>
      <w:bookmarkStart w:id="35" w:name="P219"/>
      <w:bookmarkEnd w:id="35"/>
      <w:r>
        <w:t>на 1 апреля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9842C3" w:rsidRDefault="009842C3">
      <w:pPr>
        <w:pStyle w:val="ConsPlusNormal"/>
        <w:jc w:val="both"/>
      </w:pPr>
      <w:r>
        <w:t xml:space="preserve">(в ред. </w:t>
      </w:r>
      <w:hyperlink r:id="rId215">
        <w:r>
          <w:rPr>
            <w:color w:val="0000FF"/>
          </w:rPr>
          <w:t>Постановления</w:t>
        </w:r>
      </w:hyperlink>
      <w:r>
        <w:t xml:space="preserve"> Правительства РФ от 30.12.2022 N 2531)</w:t>
      </w:r>
    </w:p>
    <w:p w:rsidR="009842C3" w:rsidRDefault="009842C3">
      <w:pPr>
        <w:pStyle w:val="ConsPlusNormal"/>
        <w:spacing w:before="220"/>
        <w:ind w:firstLine="540"/>
        <w:jc w:val="both"/>
      </w:pPr>
      <w:bookmarkStart w:id="36" w:name="P221"/>
      <w:bookmarkEnd w:id="36"/>
      <w:r>
        <w:t xml:space="preserve">на 1 апреля текущего финансового года заключения, выданного по результатам проверки инвестиционных проектов на предмет эффективности использования средств федерального бюджета, направляемых на капитальные вложения, в соответствии с </w:t>
      </w:r>
      <w:hyperlink r:id="rId216">
        <w:r>
          <w:rPr>
            <w:color w:val="0000FF"/>
          </w:rPr>
          <w:t>постановлением</w:t>
        </w:r>
      </w:hyperlink>
      <w:r>
        <w:t xml:space="preserve"> Правительства Российской Федерации от 15 марта 2023 г. N 399 "О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 в некоторые акты Правительства Российской Федерации,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 а также признании утратившими силу некоторых актов и отдельных положений некоторых актов Правительства Российской Федерации".</w:t>
      </w:r>
    </w:p>
    <w:p w:rsidR="009842C3" w:rsidRDefault="009842C3">
      <w:pPr>
        <w:pStyle w:val="ConsPlusNormal"/>
        <w:jc w:val="both"/>
      </w:pPr>
      <w:r>
        <w:t xml:space="preserve">(абзац введен </w:t>
      </w:r>
      <w:hyperlink r:id="rId217">
        <w:r>
          <w:rPr>
            <w:color w:val="0000FF"/>
          </w:rPr>
          <w:t>Постановлением</w:t>
        </w:r>
      </w:hyperlink>
      <w:r>
        <w:t xml:space="preserve"> Правительства РФ от 28.12.2023 N 2363)</w:t>
      </w:r>
    </w:p>
    <w:p w:rsidR="009842C3" w:rsidRDefault="009842C3">
      <w:pPr>
        <w:pStyle w:val="ConsPlusNormal"/>
        <w:spacing w:before="220"/>
        <w:ind w:firstLine="540"/>
        <w:jc w:val="both"/>
      </w:pPr>
      <w:bookmarkStart w:id="37" w:name="P223"/>
      <w:bookmarkEnd w:id="37"/>
      <w: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213">
        <w:r>
          <w:rPr>
            <w:color w:val="0000FF"/>
          </w:rPr>
          <w:t>абзацах втором</w:t>
        </w:r>
      </w:hyperlink>
      <w:r>
        <w:t xml:space="preserve">, </w:t>
      </w:r>
      <w:hyperlink w:anchor="P215">
        <w:r>
          <w:rPr>
            <w:color w:val="0000FF"/>
          </w:rPr>
          <w:t>третьем</w:t>
        </w:r>
      </w:hyperlink>
      <w:r>
        <w:t xml:space="preserve">, </w:t>
      </w:r>
      <w:hyperlink w:anchor="P219">
        <w:r>
          <w:rPr>
            <w:color w:val="0000FF"/>
          </w:rPr>
          <w:t>пятом</w:t>
        </w:r>
      </w:hyperlink>
      <w:r>
        <w:t xml:space="preserve"> и </w:t>
      </w:r>
      <w:hyperlink w:anchor="P221">
        <w:r>
          <w:rPr>
            <w:color w:val="0000FF"/>
          </w:rPr>
          <w:t>шестом</w:t>
        </w:r>
      </w:hyperlink>
      <w:r>
        <w:t xml:space="preserve"> настоящего пункта, направляет в президиум (штаб)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211">
        <w:r>
          <w:rPr>
            <w:color w:val="0000FF"/>
          </w:rPr>
          <w:t>абзацем первым</w:t>
        </w:r>
      </w:hyperlink>
      <w:r>
        <w:t xml:space="preserve"> настоящего пункта, а также сформированные на основании предложений главных распорядителей средств федерального бюджета, поступивших в Министерство строительства и жилищно-коммунального хозяйства Российской Федерации до наступления дат, указанных в </w:t>
      </w:r>
      <w:hyperlink w:anchor="P213">
        <w:r>
          <w:rPr>
            <w:color w:val="0000FF"/>
          </w:rPr>
          <w:t>абзацах втором</w:t>
        </w:r>
      </w:hyperlink>
      <w:r>
        <w:t xml:space="preserve">, </w:t>
      </w:r>
      <w:hyperlink w:anchor="P215">
        <w:r>
          <w:rPr>
            <w:color w:val="0000FF"/>
          </w:rPr>
          <w:t>третьем</w:t>
        </w:r>
      </w:hyperlink>
      <w:r>
        <w:t xml:space="preserve">, </w:t>
      </w:r>
      <w:hyperlink w:anchor="P219">
        <w:r>
          <w:rPr>
            <w:color w:val="0000FF"/>
          </w:rPr>
          <w:t>пятом</w:t>
        </w:r>
      </w:hyperlink>
      <w:r>
        <w:t xml:space="preserve"> и </w:t>
      </w:r>
      <w:hyperlink w:anchor="P221">
        <w:r>
          <w:rPr>
            <w:color w:val="0000FF"/>
          </w:rPr>
          <w:t>шестом</w:t>
        </w:r>
      </w:hyperlink>
      <w:r>
        <w:t xml:space="preserve"> настоящего пункта, предложения о перераспределении указанных бюджетных ассигнований, в том числе в целях осуществления (софинансирования) капитальных вложений в другие объекты капитальных вложений.</w:t>
      </w:r>
    </w:p>
    <w:p w:rsidR="009842C3" w:rsidRDefault="009842C3">
      <w:pPr>
        <w:pStyle w:val="ConsPlusNormal"/>
        <w:jc w:val="both"/>
      </w:pPr>
      <w:r>
        <w:t xml:space="preserve">(в ред. Постановлений Правительства РФ от 14.04.2022 </w:t>
      </w:r>
      <w:hyperlink r:id="rId218">
        <w:r>
          <w:rPr>
            <w:color w:val="0000FF"/>
          </w:rPr>
          <w:t>N 655</w:t>
        </w:r>
      </w:hyperlink>
      <w:r>
        <w:t xml:space="preserve">, от 28.12.2023 </w:t>
      </w:r>
      <w:hyperlink r:id="rId219">
        <w:r>
          <w:rPr>
            <w:color w:val="0000FF"/>
          </w:rPr>
          <w:t>N 2363</w:t>
        </w:r>
      </w:hyperlink>
      <w:r>
        <w:t>)</w:t>
      </w:r>
    </w:p>
    <w:p w:rsidR="009842C3" w:rsidRDefault="009842C3">
      <w:pPr>
        <w:pStyle w:val="ConsPlusNormal"/>
        <w:spacing w:before="220"/>
        <w:ind w:firstLine="540"/>
        <w:jc w:val="both"/>
      </w:pPr>
      <w:r>
        <w:t xml:space="preserve">Абзац утратил силу. - </w:t>
      </w:r>
      <w:hyperlink r:id="rId220">
        <w:r>
          <w:rPr>
            <w:color w:val="0000FF"/>
          </w:rPr>
          <w:t>Постановление</w:t>
        </w:r>
      </w:hyperlink>
      <w:r>
        <w:t xml:space="preserve"> Правительства РФ от 28.06.2021 N 1034.</w:t>
      </w:r>
    </w:p>
    <w:p w:rsidR="009842C3" w:rsidRDefault="009842C3">
      <w:pPr>
        <w:pStyle w:val="ConsPlusNormal"/>
        <w:spacing w:before="220"/>
        <w:ind w:firstLine="540"/>
        <w:jc w:val="both"/>
      </w:pPr>
      <w:r>
        <w:lastRenderedPageBreak/>
        <w:t xml:space="preserve">Положения </w:t>
      </w:r>
      <w:hyperlink w:anchor="P211">
        <w:r>
          <w:rPr>
            <w:color w:val="0000FF"/>
          </w:rPr>
          <w:t>абзацев первого</w:t>
        </w:r>
      </w:hyperlink>
      <w:r>
        <w:t xml:space="preserve"> - </w:t>
      </w:r>
      <w:hyperlink w:anchor="P223">
        <w:r>
          <w:rPr>
            <w:color w:val="0000FF"/>
          </w:rPr>
          <w:t>седьмого</w:t>
        </w:r>
      </w:hyperlink>
      <w:r>
        <w:t xml:space="preserve"> настоящего пункта не распространяются:</w:t>
      </w:r>
    </w:p>
    <w:p w:rsidR="009842C3" w:rsidRDefault="009842C3">
      <w:pPr>
        <w:pStyle w:val="ConsPlusNormal"/>
        <w:jc w:val="both"/>
      </w:pPr>
      <w:r>
        <w:t xml:space="preserve">(в ред. Постановлений Правительства РФ от 28.06.2021 </w:t>
      </w:r>
      <w:hyperlink r:id="rId221">
        <w:r>
          <w:rPr>
            <w:color w:val="0000FF"/>
          </w:rPr>
          <w:t>N 1034</w:t>
        </w:r>
      </w:hyperlink>
      <w:r>
        <w:t xml:space="preserve">, от 28.12.2023 </w:t>
      </w:r>
      <w:hyperlink r:id="rId222">
        <w:r>
          <w:rPr>
            <w:color w:val="0000FF"/>
          </w:rPr>
          <w:t>N 2363</w:t>
        </w:r>
      </w:hyperlink>
      <w:r>
        <w:t>)</w:t>
      </w:r>
    </w:p>
    <w:p w:rsidR="009842C3" w:rsidRDefault="009842C3">
      <w:pPr>
        <w:pStyle w:val="ConsPlusNormal"/>
        <w:spacing w:before="220"/>
        <w:ind w:firstLine="540"/>
        <w:jc w:val="both"/>
      </w:pPr>
      <w:bookmarkStart w:id="38" w:name="P228"/>
      <w:bookmarkEnd w:id="38"/>
      <w:r>
        <w:t>на бюджетные ассигнования Федерального дорожного фонда;</w:t>
      </w:r>
    </w:p>
    <w:p w:rsidR="009842C3" w:rsidRDefault="009842C3">
      <w:pPr>
        <w:pStyle w:val="ConsPlusNormal"/>
        <w:spacing w:before="220"/>
        <w:ind w:firstLine="540"/>
        <w:jc w:val="both"/>
      </w:pPr>
      <w:r>
        <w:t>на бюджетные ассигнования на реализацию государственного оборонного заказа;</w:t>
      </w:r>
    </w:p>
    <w:p w:rsidR="009842C3" w:rsidRDefault="009842C3">
      <w:pPr>
        <w:pStyle w:val="ConsPlusNormal"/>
        <w:spacing w:before="220"/>
        <w:ind w:firstLine="540"/>
        <w:jc w:val="both"/>
      </w:pPr>
      <w:bookmarkStart w:id="39" w:name="P230"/>
      <w:bookmarkEnd w:id="39"/>
      <w:r>
        <w:t>на бюджетные ассигнования на осуществление капитальных вложений за пределами территории Российской Федерации;</w:t>
      </w:r>
    </w:p>
    <w:p w:rsidR="009842C3" w:rsidRDefault="009842C3">
      <w:pPr>
        <w:pStyle w:val="ConsPlusNormal"/>
        <w:spacing w:before="220"/>
        <w:ind w:firstLine="540"/>
        <w:jc w:val="both"/>
      </w:pPr>
      <w:r>
        <w:t>на бюджетные ассигнования на осуществление (софинансирование)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9842C3" w:rsidRDefault="009842C3">
      <w:pPr>
        <w:pStyle w:val="ConsPlusNormal"/>
        <w:spacing w:before="220"/>
        <w:ind w:firstLine="540"/>
        <w:jc w:val="both"/>
      </w:pPr>
      <w:r>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9842C3" w:rsidRDefault="009842C3">
      <w:pPr>
        <w:pStyle w:val="ConsPlusNormal"/>
        <w:spacing w:before="220"/>
        <w:ind w:firstLine="540"/>
        <w:jc w:val="both"/>
      </w:pPr>
      <w:r>
        <w:t xml:space="preserve">на бюджетные ассигнования на предоставление субсидий из федерального бюджета бюджетам субъектов Российской Федерации, адресное (пообъектное) распределение которых определяется в соответствии с </w:t>
      </w:r>
      <w:hyperlink r:id="rId223">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9842C3" w:rsidRDefault="009842C3">
      <w:pPr>
        <w:pStyle w:val="ConsPlusNormal"/>
        <w:jc w:val="both"/>
      </w:pPr>
      <w:r>
        <w:t xml:space="preserve">(абзац введен </w:t>
      </w:r>
      <w:hyperlink r:id="rId224">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 xml:space="preserve">Решения, предусмотренные </w:t>
      </w:r>
      <w:hyperlink w:anchor="P211">
        <w:r>
          <w:rPr>
            <w:color w:val="0000FF"/>
          </w:rPr>
          <w:t>абзацем первым</w:t>
        </w:r>
      </w:hyperlink>
      <w:r>
        <w:t xml:space="preserve"> настоящего пункта, принимаются президиумом (штабом) Комиссии не позднее:</w:t>
      </w:r>
    </w:p>
    <w:p w:rsidR="009842C3" w:rsidRDefault="009842C3">
      <w:pPr>
        <w:pStyle w:val="ConsPlusNormal"/>
        <w:jc w:val="both"/>
      </w:pPr>
      <w:r>
        <w:t xml:space="preserve">(абзац введен </w:t>
      </w:r>
      <w:hyperlink r:id="rId225">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40" w:name="P237"/>
      <w:bookmarkEnd w:id="40"/>
      <w:r>
        <w:t>1 апреля текущего финансового года - в отношении бюджетных ассигнований на осуществление (софинансирование) капитальных вложений, в пределах которых не приняты акты (решения) об осуществлении капитальных вложений, а также в отношении бюджетных ассигнований на осуществление (софинансирование) капитальных вложений, предусмотренных на реализацию объектов капитального строительства, по которым не утверждена проектная документация;</w:t>
      </w:r>
    </w:p>
    <w:p w:rsidR="009842C3" w:rsidRDefault="009842C3">
      <w:pPr>
        <w:pStyle w:val="ConsPlusNormal"/>
        <w:jc w:val="both"/>
      </w:pPr>
      <w:r>
        <w:t xml:space="preserve">(абзац введен </w:t>
      </w:r>
      <w:hyperlink r:id="rId226">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41" w:name="P239"/>
      <w:bookmarkEnd w:id="41"/>
      <w:r>
        <w:t xml:space="preserve">1 мая текущего финансового года - в отношении бюджетных ассигнований на осуществление (софинансирование) капитальных вложений, в пределах которых не детализированы мероприятия до объектов государственной собственности Российской Федерации, предусмотренные актами (решениями) об осуществлении капитальных вложений, а также не получены заключения, указанные в </w:t>
      </w:r>
      <w:hyperlink w:anchor="P223">
        <w:r>
          <w:rPr>
            <w:color w:val="0000FF"/>
          </w:rPr>
          <w:t>абзаце седьмом</w:t>
        </w:r>
      </w:hyperlink>
      <w:r>
        <w:t xml:space="preserve"> настоящего пункта.</w:t>
      </w:r>
    </w:p>
    <w:p w:rsidR="009842C3" w:rsidRDefault="009842C3">
      <w:pPr>
        <w:pStyle w:val="ConsPlusNormal"/>
        <w:jc w:val="both"/>
      </w:pPr>
      <w:r>
        <w:t xml:space="preserve">(абзац введен </w:t>
      </w:r>
      <w:hyperlink r:id="rId227">
        <w:r>
          <w:rPr>
            <w:color w:val="0000FF"/>
          </w:rPr>
          <w:t>Постановлением</w:t>
        </w:r>
      </w:hyperlink>
      <w:r>
        <w:t xml:space="preserve"> Правительства РФ от 30.12.2022 N 2531; в ред. </w:t>
      </w:r>
      <w:hyperlink r:id="rId228">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В случае отсутствия принятых в срок, предусмотренный </w:t>
      </w:r>
      <w:hyperlink w:anchor="P237">
        <w:r>
          <w:rPr>
            <w:color w:val="0000FF"/>
          </w:rPr>
          <w:t>абзацами семнадцатым</w:t>
        </w:r>
      </w:hyperlink>
      <w:r>
        <w:t xml:space="preserve"> и </w:t>
      </w:r>
      <w:hyperlink w:anchor="P239">
        <w:r>
          <w:rPr>
            <w:color w:val="0000FF"/>
          </w:rPr>
          <w:t>восемнадцатым</w:t>
        </w:r>
      </w:hyperlink>
      <w:r>
        <w:t xml:space="preserve"> настоящего пункта, президиумом (штабом) Комиссии решений о перераспределении бюджетных ассигнований, предусмотренных на осуществление (софинансирование) капитальных вложений, отсутствия на 1 апреля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срок подготовки которой изменен в соответствии с </w:t>
      </w:r>
      <w:hyperlink w:anchor="P215">
        <w:r>
          <w:rPr>
            <w:color w:val="0000FF"/>
          </w:rPr>
          <w:t>абзацем третьим</w:t>
        </w:r>
      </w:hyperlink>
      <w:r>
        <w:t xml:space="preserve"> настоящего пункта, главные распорядители средств федерального бюджета не позднее 10-го рабочего дня после указанного срока представляют в Министерство финансов Российской Федерации предложения по перераспределению соответствующих </w:t>
      </w:r>
      <w:r>
        <w:lastRenderedPageBreak/>
        <w:t>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9842C3" w:rsidRDefault="009842C3">
      <w:pPr>
        <w:pStyle w:val="ConsPlusNormal"/>
        <w:jc w:val="both"/>
      </w:pPr>
      <w:r>
        <w:t xml:space="preserve">(абзац введен </w:t>
      </w:r>
      <w:hyperlink r:id="rId229">
        <w:r>
          <w:rPr>
            <w:color w:val="0000FF"/>
          </w:rPr>
          <w:t>Постановлением</w:t>
        </w:r>
      </w:hyperlink>
      <w:r>
        <w:t xml:space="preserve"> Правительства РФ от 30.12.2022 N 2531; в ред. </w:t>
      </w:r>
      <w:hyperlink r:id="rId230">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9842C3" w:rsidRDefault="009842C3">
      <w:pPr>
        <w:pStyle w:val="ConsPlusNormal"/>
        <w:jc w:val="both"/>
      </w:pPr>
      <w:r>
        <w:t xml:space="preserve">(абзац введен </w:t>
      </w:r>
      <w:hyperlink r:id="rId231">
        <w:r>
          <w:rPr>
            <w:color w:val="0000FF"/>
          </w:rPr>
          <w:t>Постановлением</w:t>
        </w:r>
      </w:hyperlink>
      <w:r>
        <w:t xml:space="preserve"> Правительства РФ от 30.12.2022 N 2531)</w:t>
      </w:r>
    </w:p>
    <w:p w:rsidR="009842C3" w:rsidRDefault="009842C3">
      <w:pPr>
        <w:pStyle w:val="ConsPlusNormal"/>
        <w:jc w:val="both"/>
      </w:pPr>
      <w:r>
        <w:t xml:space="preserve">(п. 16 в ред. </w:t>
      </w:r>
      <w:hyperlink r:id="rId232">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r>
        <w:t xml:space="preserve">16(1). Перераспределение бюджетных ассигнований на осуществление (софинансирование) капитальных вложений и (или) внесение изменений в информацию об объектах капитальных вложений, находящихся на территории Российской Федерации, содержащуюся в актах (решениях) об осуществлении (софинансировании) капитальных вложений, осуществляются в случаях, предусмотренных настоящим пунктом, и с соблюдением требований и условий, установленных </w:t>
      </w:r>
      <w:hyperlink w:anchor="P258">
        <w:r>
          <w:rPr>
            <w:color w:val="0000FF"/>
          </w:rPr>
          <w:t>пунктами 16(2)</w:t>
        </w:r>
      </w:hyperlink>
      <w:r>
        <w:t xml:space="preserve">, </w:t>
      </w:r>
      <w:hyperlink w:anchor="P269">
        <w:r>
          <w:rPr>
            <w:color w:val="0000FF"/>
          </w:rPr>
          <w:t>16(3)</w:t>
        </w:r>
      </w:hyperlink>
      <w:r>
        <w:t xml:space="preserve"> и </w:t>
      </w:r>
      <w:hyperlink w:anchor="P278">
        <w:r>
          <w:rPr>
            <w:color w:val="0000FF"/>
          </w:rPr>
          <w:t>16(7)</w:t>
        </w:r>
      </w:hyperlink>
      <w:r>
        <w:t xml:space="preserve"> настоящего Положения, на основании заявки, одобренной в соответствии с </w:t>
      </w:r>
      <w:hyperlink r:id="rId233">
        <w:r>
          <w:rPr>
            <w:color w:val="0000FF"/>
          </w:rPr>
          <w:t>Правилами</w:t>
        </w:r>
      </w:hyperlink>
      <w: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(далее - заявка).</w:t>
      </w:r>
    </w:p>
    <w:p w:rsidR="009842C3" w:rsidRDefault="009842C3">
      <w:pPr>
        <w:pStyle w:val="ConsPlusNormal"/>
        <w:jc w:val="both"/>
      </w:pPr>
      <w:r>
        <w:t xml:space="preserve">(в ред. </w:t>
      </w:r>
      <w:hyperlink r:id="rId234">
        <w:r>
          <w:rPr>
            <w:color w:val="0000FF"/>
          </w:rPr>
          <w:t>Постановления</w:t>
        </w:r>
      </w:hyperlink>
      <w:r>
        <w:t xml:space="preserve"> Правительства РФ от 30.11.2023 N 2050)</w:t>
      </w:r>
    </w:p>
    <w:p w:rsidR="009842C3" w:rsidRDefault="009842C3">
      <w:pPr>
        <w:pStyle w:val="ConsPlusNormal"/>
        <w:spacing w:before="220"/>
        <w:ind w:firstLine="540"/>
        <w:jc w:val="both"/>
      </w:pPr>
      <w:r>
        <w:t xml:space="preserve">Абзацы второй - четвертый утратили силу с 1 января 2024 года. - </w:t>
      </w:r>
      <w:hyperlink r:id="rId235">
        <w:r>
          <w:rPr>
            <w:color w:val="0000FF"/>
          </w:rPr>
          <w:t>Постановление</w:t>
        </w:r>
      </w:hyperlink>
      <w:r>
        <w:t xml:space="preserve"> Правительства РФ от 30.11.2023 N 2050.</w:t>
      </w:r>
    </w:p>
    <w:p w:rsidR="009842C3" w:rsidRDefault="009842C3">
      <w:pPr>
        <w:pStyle w:val="ConsPlusNormal"/>
        <w:spacing w:before="220"/>
        <w:ind w:firstLine="540"/>
        <w:jc w:val="both"/>
      </w:pPr>
      <w:r>
        <w:t>Заявка применяется при перераспределении в процессе проектирования, строительства (реконструкции)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числе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(софинансировании) капитальных вложений или внесенными в них изменениями), в следующих случаях:</w:t>
      </w:r>
    </w:p>
    <w:p w:rsidR="009842C3" w:rsidRDefault="009842C3">
      <w:pPr>
        <w:pStyle w:val="ConsPlusNormal"/>
        <w:jc w:val="both"/>
      </w:pPr>
      <w:r>
        <w:t xml:space="preserve">(абзац введен </w:t>
      </w:r>
      <w:hyperlink r:id="rId236">
        <w:r>
          <w:rPr>
            <w:color w:val="0000FF"/>
          </w:rPr>
          <w:t>Постановлением</w:t>
        </w:r>
      </w:hyperlink>
      <w:r>
        <w:t xml:space="preserve"> Правительства РФ от 28.06.2021 N 1034; в ред. Постановлений Правительства РФ от 09.10.2021 </w:t>
      </w:r>
      <w:hyperlink r:id="rId237">
        <w:r>
          <w:rPr>
            <w:color w:val="0000FF"/>
          </w:rPr>
          <w:t>N 1719</w:t>
        </w:r>
      </w:hyperlink>
      <w:r>
        <w:t xml:space="preserve">, от 30.11.2023 </w:t>
      </w:r>
      <w:hyperlink r:id="rId238">
        <w:r>
          <w:rPr>
            <w:color w:val="0000FF"/>
          </w:rPr>
          <w:t>N 2050</w:t>
        </w:r>
      </w:hyperlink>
      <w:r>
        <w:t>)</w:t>
      </w:r>
    </w:p>
    <w:p w:rsidR="009842C3" w:rsidRDefault="009842C3">
      <w:pPr>
        <w:pStyle w:val="ConsPlusNormal"/>
        <w:spacing w:before="220"/>
        <w:ind w:firstLine="540"/>
        <w:jc w:val="both"/>
      </w:pPr>
      <w:r>
        <w:t>перераспределение бюджетных ассигнований на осуществление (софинансирование)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9842C3" w:rsidRDefault="009842C3">
      <w:pPr>
        <w:pStyle w:val="ConsPlusNormal"/>
        <w:jc w:val="both"/>
      </w:pPr>
      <w:r>
        <w:t xml:space="preserve">(абзац введен </w:t>
      </w:r>
      <w:hyperlink r:id="rId239">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перераспределение бюджетных ассигнований на осуществление (софинансирование) капитальных вложений между двумя и более объектами капитальных вложений в пределах одного финансового года;</w:t>
      </w:r>
    </w:p>
    <w:p w:rsidR="009842C3" w:rsidRDefault="009842C3">
      <w:pPr>
        <w:pStyle w:val="ConsPlusNormal"/>
        <w:jc w:val="both"/>
      </w:pPr>
      <w:r>
        <w:t xml:space="preserve">(абзац введен </w:t>
      </w:r>
      <w:hyperlink r:id="rId240">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 xml:space="preserve">увеличение (уменьшение) бюджетных ассигнований на осуществление капитальных </w:t>
      </w:r>
      <w:r>
        <w:lastRenderedPageBreak/>
        <w:t>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исполнения судебных актов, предусматривающих обращение взыскания на средства бюджетов бюджетной системы Российской Федерации и (или) перечисление этих средств в счет оплаты судебных издержек, или использования (перераспределения) бюджетных ассигнований резервных фондов Президента Российской Федерации и Правительства Российской Федерации, а также иным образом зарезервированных бюджетных ассигнований.</w:t>
      </w:r>
    </w:p>
    <w:p w:rsidR="009842C3" w:rsidRDefault="009842C3">
      <w:pPr>
        <w:pStyle w:val="ConsPlusNormal"/>
        <w:jc w:val="both"/>
      </w:pPr>
      <w:r>
        <w:t xml:space="preserve">(абзац введен </w:t>
      </w:r>
      <w:hyperlink r:id="rId241">
        <w:r>
          <w:rPr>
            <w:color w:val="0000FF"/>
          </w:rPr>
          <w:t>Постановлением</w:t>
        </w:r>
      </w:hyperlink>
      <w:r>
        <w:t xml:space="preserve"> Правительства РФ от 28.06.2021 N 1034; в ред. </w:t>
      </w:r>
      <w:hyperlink r:id="rId242">
        <w:r>
          <w:rPr>
            <w:color w:val="0000FF"/>
          </w:rPr>
          <w:t>Постановления</w:t>
        </w:r>
      </w:hyperlink>
      <w:r>
        <w:t xml:space="preserve"> Правительства РФ от 09.10.2021 N 1719)</w:t>
      </w:r>
    </w:p>
    <w:p w:rsidR="009842C3" w:rsidRDefault="009842C3">
      <w:pPr>
        <w:pStyle w:val="ConsPlusNormal"/>
        <w:jc w:val="both"/>
      </w:pPr>
      <w:r>
        <w:t xml:space="preserve">(п. 16(1) введен </w:t>
      </w:r>
      <w:hyperlink r:id="rId243">
        <w:r>
          <w:rPr>
            <w:color w:val="0000FF"/>
          </w:rPr>
          <w:t>Постановлением</w:t>
        </w:r>
      </w:hyperlink>
      <w:r>
        <w:t xml:space="preserve"> Правительства РФ от 30.10.2020 N 1769)</w:t>
      </w:r>
    </w:p>
    <w:p w:rsidR="009842C3" w:rsidRDefault="009842C3">
      <w:pPr>
        <w:pStyle w:val="ConsPlusNormal"/>
        <w:spacing w:before="220"/>
        <w:ind w:firstLine="540"/>
        <w:jc w:val="both"/>
      </w:pPr>
      <w:bookmarkStart w:id="42" w:name="P258"/>
      <w:bookmarkEnd w:id="42"/>
      <w:r>
        <w:t>16(2). Заявка должна соответствовать следующим требованиям:</w:t>
      </w:r>
    </w:p>
    <w:p w:rsidR="009842C3" w:rsidRDefault="009842C3">
      <w:pPr>
        <w:pStyle w:val="ConsPlusNormal"/>
        <w:jc w:val="both"/>
      </w:pPr>
      <w:r>
        <w:t xml:space="preserve">(в ред. </w:t>
      </w:r>
      <w:hyperlink r:id="rId244">
        <w:r>
          <w:rPr>
            <w:color w:val="0000FF"/>
          </w:rPr>
          <w:t>Постановления</w:t>
        </w:r>
      </w:hyperlink>
      <w:r>
        <w:t xml:space="preserve"> Правительства РФ от 30.11.2023 N 2050)</w:t>
      </w:r>
    </w:p>
    <w:p w:rsidR="009842C3" w:rsidRDefault="009842C3">
      <w:pPr>
        <w:pStyle w:val="ConsPlusNormal"/>
        <w:spacing w:before="220"/>
        <w:ind w:firstLine="540"/>
        <w:jc w:val="both"/>
      </w:pPr>
      <w: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9842C3" w:rsidRDefault="009842C3">
      <w:pPr>
        <w:pStyle w:val="ConsPlusNormal"/>
        <w:jc w:val="both"/>
      </w:pPr>
      <w:r>
        <w:t xml:space="preserve">(в ред. </w:t>
      </w:r>
      <w:hyperlink r:id="rId245">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(софинансирование) которых предусмотрены в плановом периоде;</w:t>
      </w:r>
    </w:p>
    <w:p w:rsidR="009842C3" w:rsidRDefault="009842C3">
      <w:pPr>
        <w:pStyle w:val="ConsPlusNormal"/>
        <w:jc w:val="both"/>
      </w:pPr>
      <w:r>
        <w:t xml:space="preserve">(в ред. </w:t>
      </w:r>
      <w:hyperlink r:id="rId246">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r>
        <w:t>в отношении включаемых в заявку объектов капитальных вложений приняты в установленном Правительством Российской Федерации порядке акты (решения) об осуществлении (софинансировании) капитальных вложений.</w:t>
      </w:r>
    </w:p>
    <w:p w:rsidR="009842C3" w:rsidRDefault="009842C3">
      <w:pPr>
        <w:pStyle w:val="ConsPlusNormal"/>
        <w:jc w:val="both"/>
      </w:pPr>
      <w:r>
        <w:t xml:space="preserve">(абзац введен </w:t>
      </w:r>
      <w:hyperlink r:id="rId247">
        <w:r>
          <w:rPr>
            <w:color w:val="0000FF"/>
          </w:rPr>
          <w:t>Постановлением</w:t>
        </w:r>
      </w:hyperlink>
      <w:r>
        <w:t xml:space="preserve"> Правительства РФ от 28.06.2021 N 1034; в ред. </w:t>
      </w:r>
      <w:hyperlink r:id="rId248">
        <w:r>
          <w:rPr>
            <w:color w:val="0000FF"/>
          </w:rPr>
          <w:t>Постановления</w:t>
        </w:r>
      </w:hyperlink>
      <w:r>
        <w:t xml:space="preserve"> Правительства РФ от 30.11.2023 N 2050)</w:t>
      </w:r>
    </w:p>
    <w:p w:rsidR="009842C3" w:rsidRDefault="009842C3">
      <w:pPr>
        <w:pStyle w:val="ConsPlusNormal"/>
        <w:spacing w:before="220"/>
        <w:ind w:firstLine="540"/>
        <w:jc w:val="both"/>
      </w:pPr>
      <w:r>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заявки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269">
        <w:r>
          <w:rPr>
            <w:color w:val="0000FF"/>
          </w:rPr>
          <w:t>пунктом 16(3)</w:t>
        </w:r>
      </w:hyperlink>
      <w:r>
        <w:t xml:space="preserve"> настоящего Положения (за исключением бюджетных ассигнований на осуществление (софинансирование) объектов капитальных вложений, включенных в государственный оборонный заказ),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9842C3" w:rsidRDefault="009842C3">
      <w:pPr>
        <w:pStyle w:val="ConsPlusNormal"/>
        <w:jc w:val="both"/>
      </w:pPr>
      <w:r>
        <w:t xml:space="preserve">(в ред. </w:t>
      </w:r>
      <w:hyperlink r:id="rId249">
        <w:r>
          <w:rPr>
            <w:color w:val="0000FF"/>
          </w:rPr>
          <w:t>Постановления</w:t>
        </w:r>
      </w:hyperlink>
      <w:r>
        <w:t xml:space="preserve"> Правительства РФ от 30.11.2023 N 2050)</w:t>
      </w:r>
    </w:p>
    <w:p w:rsidR="009842C3" w:rsidRDefault="009842C3">
      <w:pPr>
        <w:pStyle w:val="ConsPlusNormal"/>
        <w:jc w:val="both"/>
      </w:pPr>
      <w:r>
        <w:t xml:space="preserve">(п. 16(2) введен </w:t>
      </w:r>
      <w:hyperlink r:id="rId250">
        <w:r>
          <w:rPr>
            <w:color w:val="0000FF"/>
          </w:rPr>
          <w:t>Постановлением</w:t>
        </w:r>
      </w:hyperlink>
      <w:r>
        <w:t xml:space="preserve"> Правительства РФ от 30.10.2020 N 1769)</w:t>
      </w:r>
    </w:p>
    <w:p w:rsidR="009842C3" w:rsidRDefault="009842C3">
      <w:pPr>
        <w:pStyle w:val="ConsPlusNormal"/>
        <w:spacing w:before="220"/>
        <w:ind w:firstLine="540"/>
        <w:jc w:val="both"/>
      </w:pPr>
      <w:bookmarkStart w:id="43" w:name="P269"/>
      <w:bookmarkEnd w:id="43"/>
      <w:r>
        <w:t>16(3). В целях формирования заявки, предусматривающей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(софинансированием) капитальных вложений, возникшие из заключенных государственных контрактов или соглашений о предоставлении субсидий из федерального бюджета бюджетам субъектов Российской Федерации (далее - государственный контракт (соглашение):</w:t>
      </w:r>
    </w:p>
    <w:p w:rsidR="009842C3" w:rsidRDefault="009842C3">
      <w:pPr>
        <w:pStyle w:val="ConsPlusNormal"/>
        <w:jc w:val="both"/>
      </w:pPr>
      <w:r>
        <w:t xml:space="preserve">(в ред. Постановлений Правительства РФ от 28.06.2021 </w:t>
      </w:r>
      <w:hyperlink r:id="rId251">
        <w:r>
          <w:rPr>
            <w:color w:val="0000FF"/>
          </w:rPr>
          <w:t>N 1034</w:t>
        </w:r>
      </w:hyperlink>
      <w:r>
        <w:t xml:space="preserve">, от 30.11.2023 </w:t>
      </w:r>
      <w:hyperlink r:id="rId252">
        <w:r>
          <w:rPr>
            <w:color w:val="0000FF"/>
          </w:rPr>
          <w:t>N 2050</w:t>
        </w:r>
      </w:hyperlink>
      <w:r>
        <w:t>)</w:t>
      </w:r>
    </w:p>
    <w:p w:rsidR="009842C3" w:rsidRDefault="009842C3">
      <w:pPr>
        <w:pStyle w:val="ConsPlusNormal"/>
        <w:spacing w:before="220"/>
        <w:ind w:firstLine="540"/>
        <w:jc w:val="both"/>
      </w:pPr>
      <w:bookmarkStart w:id="44" w:name="P271"/>
      <w:bookmarkEnd w:id="44"/>
      <w:r>
        <w:t xml:space="preserve">а) получатели средств федерального бюджета обеспечивают по каждому государственному </w:t>
      </w:r>
      <w:r>
        <w:lastRenderedPageBreak/>
        <w:t xml:space="preserve">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софинансирование капитальных вложений в случаях, предусмотренных </w:t>
      </w:r>
      <w:hyperlink w:anchor="P211">
        <w:r>
          <w:rPr>
            <w:color w:val="0000FF"/>
          </w:rPr>
          <w:t>пунктом 16</w:t>
        </w:r>
      </w:hyperlink>
      <w:r>
        <w:t xml:space="preserve"> настоящего Положения, обеспечивают уменьшение в одностороннем порядке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9842C3" w:rsidRDefault="009842C3">
      <w:pPr>
        <w:pStyle w:val="ConsPlusNormal"/>
        <w:spacing w:before="220"/>
        <w:ind w:firstLine="540"/>
        <w:jc w:val="both"/>
      </w:pPr>
      <w:r>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271">
        <w:r>
          <w:rPr>
            <w:color w:val="0000FF"/>
          </w:rPr>
          <w:t>подпунктом "а"</w:t>
        </w:r>
      </w:hyperlink>
      <w:r>
        <w:t xml:space="preserve"> настоящего пункта, 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
    <w:p w:rsidR="009842C3" w:rsidRDefault="009842C3">
      <w:pPr>
        <w:pStyle w:val="ConsPlusNormal"/>
        <w:jc w:val="both"/>
      </w:pPr>
      <w:r>
        <w:t xml:space="preserve">(п. 16(3) введен </w:t>
      </w:r>
      <w:hyperlink r:id="rId253">
        <w:r>
          <w:rPr>
            <w:color w:val="0000FF"/>
          </w:rPr>
          <w:t>Постановлением</w:t>
        </w:r>
      </w:hyperlink>
      <w:r>
        <w:t xml:space="preserve"> Правительства РФ от 30.10.2020 N 1769)</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hyperlink r:id="rId254">
              <w:r>
                <w:rPr>
                  <w:color w:val="0000FF"/>
                </w:rPr>
                <w:t>Постановлением</w:t>
              </w:r>
            </w:hyperlink>
            <w:r>
              <w:rPr>
                <w:color w:val="392C69"/>
              </w:rPr>
              <w:t xml:space="preserve"> Правительства РФ от 15.03.2023 N 399 внесены изменения в абз. 4 п. 16(4) и пп. "а" п. 16(5) данного документа. Но в связи с тем, что ранее указанные положения данного документа были отменены </w:t>
            </w:r>
            <w:hyperlink r:id="rId255">
              <w:r>
                <w:rPr>
                  <w:color w:val="0000FF"/>
                </w:rPr>
                <w:t>Постановлением</w:t>
              </w:r>
            </w:hyperlink>
            <w:r>
              <w:rPr>
                <w:color w:val="392C69"/>
              </w:rPr>
              <w:t xml:space="preserve"> Правительства РФ от 30.11.2023 N 2050, создание новой редакции нецелесообразно.</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r>
        <w:t xml:space="preserve">16(4) - 16(6-1). Утратили силу с 1 января 2024 года. - </w:t>
      </w:r>
      <w:hyperlink r:id="rId256">
        <w:r>
          <w:rPr>
            <w:color w:val="0000FF"/>
          </w:rPr>
          <w:t>Постановление</w:t>
        </w:r>
      </w:hyperlink>
      <w:r>
        <w:t xml:space="preserve"> Правительства РФ от 30.11.2023 N 2050.</w:t>
      </w:r>
    </w:p>
    <w:p w:rsidR="009842C3" w:rsidRDefault="009842C3">
      <w:pPr>
        <w:pStyle w:val="ConsPlusNormal"/>
        <w:spacing w:before="220"/>
        <w:ind w:firstLine="540"/>
        <w:jc w:val="both"/>
      </w:pPr>
      <w:r>
        <w:t xml:space="preserve">16(7). Абзацы первый - четвертый утратили силу с 1 января 2024 года. - </w:t>
      </w:r>
      <w:hyperlink r:id="rId257">
        <w:r>
          <w:rPr>
            <w:color w:val="0000FF"/>
          </w:rPr>
          <w:t>Постановление</w:t>
        </w:r>
      </w:hyperlink>
      <w:r>
        <w:t xml:space="preserve"> Правительства РФ от 30.11.2023 N 2050.</w:t>
      </w:r>
    </w:p>
    <w:p w:rsidR="009842C3" w:rsidRDefault="009842C3">
      <w:pPr>
        <w:pStyle w:val="ConsPlusNormal"/>
        <w:spacing w:before="220"/>
        <w:ind w:firstLine="540"/>
        <w:jc w:val="both"/>
      </w:pPr>
      <w:bookmarkStart w:id="45" w:name="P278"/>
      <w:bookmarkEnd w:id="45"/>
      <w:r>
        <w:t xml:space="preserve">При наличии заявки, одобренной в соответствии с </w:t>
      </w:r>
      <w:hyperlink r:id="rId258">
        <w:r>
          <w:rPr>
            <w:color w:val="0000FF"/>
          </w:rPr>
          <w:t>Правилами</w:t>
        </w:r>
      </w:hyperlink>
      <w: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внесение изменений в акты (решения) об осуществлении (софинансировании) капитальных вложений не требуется.</w:t>
      </w:r>
    </w:p>
    <w:p w:rsidR="009842C3" w:rsidRDefault="009842C3">
      <w:pPr>
        <w:pStyle w:val="ConsPlusNormal"/>
        <w:jc w:val="both"/>
      </w:pPr>
      <w:r>
        <w:t xml:space="preserve">(в ред. </w:t>
      </w:r>
      <w:hyperlink r:id="rId259">
        <w:r>
          <w:rPr>
            <w:color w:val="0000FF"/>
          </w:rPr>
          <w:t>Постановления</w:t>
        </w:r>
      </w:hyperlink>
      <w:r>
        <w:t xml:space="preserve"> Правительства РФ от 30.11.2023 N 2050)</w:t>
      </w:r>
    </w:p>
    <w:p w:rsidR="009842C3" w:rsidRDefault="009842C3">
      <w:pPr>
        <w:pStyle w:val="ConsPlusNormal"/>
        <w:jc w:val="both"/>
      </w:pPr>
      <w:r>
        <w:t xml:space="preserve">(п. 16(7) введен </w:t>
      </w:r>
      <w:hyperlink r:id="rId260">
        <w:r>
          <w:rPr>
            <w:color w:val="0000FF"/>
          </w:rPr>
          <w:t>Постановлением</w:t>
        </w:r>
      </w:hyperlink>
      <w:r>
        <w:t xml:space="preserve"> Правительства РФ от 30.10.2020 N 1769)</w:t>
      </w:r>
    </w:p>
    <w:p w:rsidR="009842C3" w:rsidRDefault="009842C3">
      <w:pPr>
        <w:pStyle w:val="ConsPlusNormal"/>
        <w:spacing w:before="220"/>
        <w:ind w:firstLine="540"/>
        <w:jc w:val="both"/>
      </w:pPr>
      <w:r>
        <w:t xml:space="preserve">16(8). Утратил силу с 1 января 2024 года. - </w:t>
      </w:r>
      <w:hyperlink r:id="rId261">
        <w:r>
          <w:rPr>
            <w:color w:val="0000FF"/>
          </w:rPr>
          <w:t>Постановление</w:t>
        </w:r>
      </w:hyperlink>
      <w:r>
        <w:t xml:space="preserve"> Правительства РФ от 30.11.2023 N 2050.</w:t>
      </w:r>
    </w:p>
    <w:p w:rsidR="009842C3" w:rsidRDefault="009842C3">
      <w:pPr>
        <w:pStyle w:val="ConsPlusNormal"/>
        <w:spacing w:before="220"/>
        <w:ind w:firstLine="540"/>
        <w:jc w:val="both"/>
      </w:pPr>
      <w:r>
        <w:t xml:space="preserve">17. 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262">
        <w:r>
          <w:rPr>
            <w:color w:val="0000FF"/>
          </w:rPr>
          <w:t>абзацем пятым пункта 3 статьи 217</w:t>
        </w:r>
      </w:hyperlink>
      <w:r>
        <w:t xml:space="preserve"> Бюджетного кодекса Российской Федерации, за исключением средств резервных фондов, предусмотренных Бюджетным </w:t>
      </w:r>
      <w:hyperlink r:id="rId263">
        <w:r>
          <w:rPr>
            <w:color w:val="0000FF"/>
          </w:rPr>
          <w:t>кодексом</w:t>
        </w:r>
      </w:hyperlink>
      <w:r>
        <w:t xml:space="preserve"> Российской Федерации, и бюджетных ассигнований, утвержденных федеральным законом о федеральном бюджете на текущий финансовый год и на плановый период, на финансовое обеспечение компенсационных выплат работникам федеральных государственных органов (далее - зарезервированные бюджетные ассигнования), осуществляется в порядке, предусмотренном </w:t>
      </w:r>
      <w:hyperlink w:anchor="P284">
        <w:r>
          <w:rPr>
            <w:color w:val="0000FF"/>
          </w:rPr>
          <w:t>абзацами вторым</w:t>
        </w:r>
      </w:hyperlink>
      <w:r>
        <w:t xml:space="preserve"> - </w:t>
      </w:r>
      <w:hyperlink w:anchor="P298">
        <w:r>
          <w:rPr>
            <w:color w:val="0000FF"/>
          </w:rPr>
          <w:t>одиннадцатым</w:t>
        </w:r>
      </w:hyperlink>
      <w:r>
        <w:t xml:space="preserve"> настоящего пункта.</w:t>
      </w:r>
    </w:p>
    <w:p w:rsidR="009842C3" w:rsidRDefault="009842C3">
      <w:pPr>
        <w:pStyle w:val="ConsPlusNormal"/>
        <w:jc w:val="both"/>
      </w:pPr>
      <w:r>
        <w:lastRenderedPageBreak/>
        <w:t xml:space="preserve">(в ред. Постановлений Правительства РФ от 22.03.2022 </w:t>
      </w:r>
      <w:hyperlink r:id="rId264">
        <w:r>
          <w:rPr>
            <w:color w:val="0000FF"/>
          </w:rPr>
          <w:t>N 436</w:t>
        </w:r>
      </w:hyperlink>
      <w:r>
        <w:t xml:space="preserve">, от 05.04.2023 </w:t>
      </w:r>
      <w:hyperlink r:id="rId265">
        <w:r>
          <w:rPr>
            <w:color w:val="0000FF"/>
          </w:rPr>
          <w:t>N 543</w:t>
        </w:r>
      </w:hyperlink>
      <w:r>
        <w:t>)</w:t>
      </w:r>
    </w:p>
    <w:p w:rsidR="009842C3" w:rsidRDefault="009842C3">
      <w:pPr>
        <w:pStyle w:val="ConsPlusNormal"/>
        <w:spacing w:before="220"/>
        <w:ind w:firstLine="540"/>
        <w:jc w:val="both"/>
      </w:pPr>
      <w:bookmarkStart w:id="46" w:name="P284"/>
      <w:bookmarkEnd w:id="46"/>
      <w: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9842C3" w:rsidRDefault="009842C3">
      <w:pPr>
        <w:pStyle w:val="ConsPlusNormal"/>
        <w:spacing w:before="220"/>
        <w:ind w:firstLine="540"/>
        <w:jc w:val="both"/>
      </w:pPr>
      <w:bookmarkStart w:id="47" w:name="P285"/>
      <w:bookmarkEnd w:id="47"/>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284">
        <w:r>
          <w:rPr>
            <w:color w:val="0000FF"/>
          </w:rPr>
          <w:t>абзаце втором</w:t>
        </w:r>
      </w:hyperlink>
      <w:r>
        <w:t xml:space="preserve"> настоящего пункта.</w:t>
      </w:r>
    </w:p>
    <w:p w:rsidR="009842C3" w:rsidRDefault="009842C3">
      <w:pPr>
        <w:pStyle w:val="ConsPlusNormal"/>
        <w:spacing w:before="220"/>
        <w:ind w:firstLine="540"/>
        <w:jc w:val="both"/>
      </w:pPr>
      <w:bookmarkStart w:id="48" w:name="P286"/>
      <w:bookmarkEnd w:id="48"/>
      <w: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9842C3" w:rsidRDefault="009842C3">
      <w:pPr>
        <w:pStyle w:val="ConsPlusNormal"/>
        <w:spacing w:before="220"/>
        <w:ind w:firstLine="540"/>
        <w:jc w:val="both"/>
      </w:pPr>
      <w:bookmarkStart w:id="49" w:name="P287"/>
      <w:bookmarkEnd w:id="49"/>
      <w:r>
        <w:t>с Министерством финансов Российской Федерации;</w:t>
      </w:r>
    </w:p>
    <w:p w:rsidR="009842C3" w:rsidRDefault="009842C3">
      <w:pPr>
        <w:pStyle w:val="ConsPlusNormal"/>
        <w:spacing w:before="22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9842C3" w:rsidRDefault="009842C3">
      <w:pPr>
        <w:pStyle w:val="ConsPlusNormal"/>
        <w:spacing w:before="220"/>
        <w:ind w:firstLine="540"/>
        <w:jc w:val="both"/>
      </w:pPr>
      <w: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9842C3" w:rsidRDefault="009842C3">
      <w:pPr>
        <w:pStyle w:val="ConsPlusNormal"/>
        <w:spacing w:before="22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(софинансирование) капитальных вложений;</w:t>
      </w:r>
    </w:p>
    <w:p w:rsidR="009842C3" w:rsidRDefault="009842C3">
      <w:pPr>
        <w:pStyle w:val="ConsPlusNormal"/>
        <w:jc w:val="both"/>
      </w:pPr>
      <w:r>
        <w:t xml:space="preserve">(в ред. </w:t>
      </w:r>
      <w:hyperlink r:id="rId266">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r>
        <w:t>с Министерством строительства и жилищно-коммунального хозяйства Российской Федерации - в части бюджетных ассигнований на осуществление (софинансирование) капитальных вложений;</w:t>
      </w:r>
    </w:p>
    <w:p w:rsidR="009842C3" w:rsidRDefault="009842C3">
      <w:pPr>
        <w:pStyle w:val="ConsPlusNormal"/>
        <w:jc w:val="both"/>
      </w:pPr>
      <w:r>
        <w:t xml:space="preserve">(абзац введен </w:t>
      </w:r>
      <w:hyperlink r:id="rId267">
        <w:r>
          <w:rPr>
            <w:color w:val="0000FF"/>
          </w:rPr>
          <w:t>Постановлением</w:t>
        </w:r>
      </w:hyperlink>
      <w:r>
        <w:t xml:space="preserve"> Правительства РФ от 14.04.2022 N 655)</w:t>
      </w:r>
    </w:p>
    <w:p w:rsidR="009842C3" w:rsidRDefault="009842C3">
      <w:pPr>
        <w:pStyle w:val="ConsPlusNormal"/>
        <w:spacing w:before="220"/>
        <w:ind w:firstLine="540"/>
        <w:jc w:val="both"/>
      </w:pPr>
      <w:bookmarkStart w:id="50" w:name="P294"/>
      <w:bookmarkEnd w:id="50"/>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9842C3" w:rsidRDefault="009842C3">
      <w:pPr>
        <w:pStyle w:val="ConsPlusNormal"/>
        <w:jc w:val="both"/>
      </w:pPr>
      <w:r>
        <w:t xml:space="preserve">(в ред. </w:t>
      </w:r>
      <w:hyperlink r:id="rId268">
        <w:r>
          <w:rPr>
            <w:color w:val="0000FF"/>
          </w:rPr>
          <w:t>Постановления</w:t>
        </w:r>
      </w:hyperlink>
      <w:r>
        <w:t xml:space="preserve"> Правительства РФ от 20.11.2018 N 1391)</w:t>
      </w:r>
    </w:p>
    <w:p w:rsidR="009842C3" w:rsidRDefault="009842C3">
      <w:pPr>
        <w:pStyle w:val="ConsPlusNormal"/>
        <w:spacing w:before="220"/>
        <w:ind w:firstLine="540"/>
        <w:jc w:val="both"/>
      </w:pPr>
      <w:r>
        <w:t>Проект акта Правительства Российской Федерации об использовании (о перераспределении) зарезервированных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должен предусматривать в том числе распределение (перераспределение) указанных межбюджетных трансфертов между субъектами Российской Федерации в случае их распределения между двумя и более субъектами Российской Федерации.</w:t>
      </w:r>
    </w:p>
    <w:p w:rsidR="009842C3" w:rsidRDefault="009842C3">
      <w:pPr>
        <w:pStyle w:val="ConsPlusNormal"/>
        <w:jc w:val="both"/>
      </w:pPr>
      <w:r>
        <w:t xml:space="preserve">(абзац введен </w:t>
      </w:r>
      <w:hyperlink r:id="rId269">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bookmarkStart w:id="51" w:name="P298"/>
      <w:bookmarkEnd w:id="51"/>
      <w:r>
        <w:t xml:space="preserve">Решение о согласовании указанного в </w:t>
      </w:r>
      <w:hyperlink w:anchor="P285">
        <w:r>
          <w:rPr>
            <w:color w:val="0000FF"/>
          </w:rPr>
          <w:t>абзацах третьем</w:t>
        </w:r>
      </w:hyperlink>
      <w:r>
        <w:t xml:space="preserve"> и </w:t>
      </w:r>
      <w:hyperlink w:anchor="P286">
        <w:r>
          <w:rPr>
            <w:color w:val="0000FF"/>
          </w:rPr>
          <w:t>четвертом</w:t>
        </w:r>
      </w:hyperlink>
      <w:r>
        <w:t xml:space="preserve"> настоящего пункта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287">
        <w:r>
          <w:rPr>
            <w:color w:val="0000FF"/>
          </w:rPr>
          <w:t>абзацами пятым</w:t>
        </w:r>
      </w:hyperlink>
      <w:r>
        <w:t xml:space="preserve"> - </w:t>
      </w:r>
      <w:hyperlink w:anchor="P294">
        <w:r>
          <w:rPr>
            <w:color w:val="0000FF"/>
          </w:rPr>
          <w:t>девятым</w:t>
        </w:r>
      </w:hyperlink>
      <w:r>
        <w:t xml:space="preserve"> настоящего пункта, соответствующего проекта акта Правительства Российской Федерации.</w:t>
      </w:r>
    </w:p>
    <w:p w:rsidR="009842C3" w:rsidRDefault="009842C3">
      <w:pPr>
        <w:pStyle w:val="ConsPlusNormal"/>
        <w:jc w:val="both"/>
      </w:pPr>
      <w:r>
        <w:lastRenderedPageBreak/>
        <w:t xml:space="preserve">(в ред. </w:t>
      </w:r>
      <w:hyperlink r:id="rId270">
        <w:r>
          <w:rPr>
            <w:color w:val="0000FF"/>
          </w:rPr>
          <w:t>Постановления</w:t>
        </w:r>
      </w:hyperlink>
      <w:r>
        <w:t xml:space="preserve"> Правительства РФ от 22.03.2022 N 436)</w:t>
      </w:r>
    </w:p>
    <w:p w:rsidR="009842C3" w:rsidRDefault="009842C3">
      <w:pPr>
        <w:pStyle w:val="ConsPlusNormal"/>
        <w:spacing w:before="220"/>
        <w:ind w:firstLine="540"/>
        <w:jc w:val="both"/>
      </w:pPr>
      <w:bookmarkStart w:id="52" w:name="P300"/>
      <w:bookmarkEnd w:id="52"/>
      <w:r>
        <w:t xml:space="preserve">18. 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301">
        <w:r>
          <w:rPr>
            <w:color w:val="0000FF"/>
          </w:rPr>
          <w:t>абзацами вторым</w:t>
        </w:r>
      </w:hyperlink>
      <w:r>
        <w:t xml:space="preserve"> - </w:t>
      </w:r>
      <w:hyperlink w:anchor="P312">
        <w:r>
          <w:rPr>
            <w:color w:val="0000FF"/>
          </w:rPr>
          <w:t>седьмым</w:t>
        </w:r>
      </w:hyperlink>
      <w: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rsidR="009842C3" w:rsidRDefault="009842C3">
      <w:pPr>
        <w:pStyle w:val="ConsPlusNormal"/>
        <w:spacing w:before="220"/>
        <w:ind w:firstLine="540"/>
        <w:jc w:val="both"/>
      </w:pPr>
      <w:bookmarkStart w:id="53" w:name="P301"/>
      <w:bookmarkEnd w:id="53"/>
      <w: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9842C3" w:rsidRDefault="009842C3">
      <w:pPr>
        <w:pStyle w:val="ConsPlusNormal"/>
        <w:jc w:val="both"/>
      </w:pPr>
      <w:r>
        <w:t xml:space="preserve">(в ред. </w:t>
      </w:r>
      <w:hyperlink r:id="rId271">
        <w:r>
          <w:rPr>
            <w:color w:val="0000FF"/>
          </w:rPr>
          <w:t>Постановления</w:t>
        </w:r>
      </w:hyperlink>
      <w:r>
        <w:t xml:space="preserve"> Правительства РФ от 28.11.2018 N 1430)</w:t>
      </w:r>
    </w:p>
    <w:p w:rsidR="009842C3" w:rsidRDefault="009842C3">
      <w:pPr>
        <w:pStyle w:val="ConsPlusNormal"/>
        <w:spacing w:before="220"/>
        <w:ind w:firstLine="540"/>
        <w:jc w:val="both"/>
      </w:pPr>
      <w: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9842C3" w:rsidRDefault="009842C3">
      <w:pPr>
        <w:pStyle w:val="ConsPlusNormal"/>
        <w:spacing w:before="220"/>
        <w:ind w:firstLine="540"/>
        <w:jc w:val="both"/>
      </w:pPr>
      <w:r>
        <w:t xml:space="preserve">абзац утратил силу. - </w:t>
      </w:r>
      <w:hyperlink r:id="rId272">
        <w:r>
          <w:rPr>
            <w:color w:val="0000FF"/>
          </w:rPr>
          <w:t>Постановление</w:t>
        </w:r>
      </w:hyperlink>
      <w:r>
        <w:t xml:space="preserve"> Правительства РФ от 23.01.2021 N 39;</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Действие абз. 4 пп. "а" п. 18 </w:t>
            </w:r>
            <w:hyperlink r:id="rId273">
              <w:r>
                <w:rPr>
                  <w:color w:val="0000FF"/>
                </w:rPr>
                <w:t>приостановлено</w:t>
              </w:r>
            </w:hyperlink>
            <w:r>
              <w:rPr>
                <w:color w:val="392C69"/>
              </w:rPr>
              <w:t xml:space="preserve"> до 31.12.2024 включительно. О размере авансовых платежей в 2024 году см. </w:t>
            </w:r>
            <w:hyperlink r:id="rId274">
              <w:r>
                <w:rPr>
                  <w:color w:val="0000FF"/>
                </w:rPr>
                <w:t>Постановление</w:t>
              </w:r>
            </w:hyperlink>
            <w:r>
              <w:rPr>
                <w:color w:val="392C69"/>
              </w:rPr>
              <w:t xml:space="preserve"> Правительства РФ от 23.01.2024 N 50.</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r>
        <w:t>в размере, не превышающем 90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бюджетным законодательством Российской Федерации;</w:t>
      </w:r>
    </w:p>
    <w:p w:rsidR="009842C3" w:rsidRDefault="009842C3">
      <w:pPr>
        <w:pStyle w:val="ConsPlusNormal"/>
        <w:jc w:val="both"/>
      </w:pPr>
      <w:r>
        <w:t xml:space="preserve">(в ред. </w:t>
      </w:r>
      <w:hyperlink r:id="rId275">
        <w:r>
          <w:rPr>
            <w:color w:val="0000FF"/>
          </w:rPr>
          <w:t>Постановления</w:t>
        </w:r>
      </w:hyperlink>
      <w:r>
        <w:t xml:space="preserve"> Правительства РФ от 23.01.2021 N 39)</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Действие пп. "б" п. 18 в части права предусматривать авансовые платежи в размере, не превышающем 30% суммы договора (госконтракта), </w:t>
            </w:r>
            <w:hyperlink r:id="rId276">
              <w:r>
                <w:rPr>
                  <w:color w:val="0000FF"/>
                </w:rPr>
                <w:t>приостановлено</w:t>
              </w:r>
            </w:hyperlink>
            <w:r>
              <w:rPr>
                <w:color w:val="392C69"/>
              </w:rPr>
              <w:t xml:space="preserve"> до 31.12.2024 включительно. О размере авансовых платежей в 2024 году см. </w:t>
            </w:r>
            <w:hyperlink r:id="rId277">
              <w:r>
                <w:rPr>
                  <w:color w:val="0000FF"/>
                </w:rPr>
                <w:t>Постановление</w:t>
              </w:r>
            </w:hyperlink>
            <w:r>
              <w:rPr>
                <w:color w:val="392C69"/>
              </w:rPr>
              <w:t xml:space="preserve"> Правительства РФ от 23.01.2024 N 50.</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bookmarkStart w:id="54" w:name="P311"/>
      <w:bookmarkEnd w:id="54"/>
      <w:r>
        <w:t xml:space="preserve">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w:t>
      </w:r>
      <w:r>
        <w:lastRenderedPageBreak/>
        <w:t>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9842C3" w:rsidRDefault="009842C3">
      <w:pPr>
        <w:pStyle w:val="ConsPlusNormal"/>
        <w:spacing w:before="220"/>
        <w:ind w:firstLine="540"/>
        <w:jc w:val="both"/>
      </w:pPr>
      <w:bookmarkStart w:id="55" w:name="P312"/>
      <w:bookmarkEnd w:id="55"/>
      <w:r>
        <w:t xml:space="preserve">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w:t>
      </w:r>
      <w:hyperlink r:id="rId278">
        <w:r>
          <w:rPr>
            <w:color w:val="0000FF"/>
          </w:rPr>
          <w:t>частью 2 статьи 8.3</w:t>
        </w:r>
      </w:hyperlink>
      <w:r>
        <w:t xml:space="preserve"> Градостроительного кодекса Российской Федерации, и результатов инженерных изысканий, о приобретении авиа-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
    <w:p w:rsidR="009842C3" w:rsidRDefault="009842C3">
      <w:pPr>
        <w:pStyle w:val="ConsPlusNormal"/>
        <w:jc w:val="both"/>
      </w:pPr>
      <w:r>
        <w:t xml:space="preserve">(в ред. Постановлений Правительства РФ от 07.08.2019 </w:t>
      </w:r>
      <w:hyperlink r:id="rId279">
        <w:r>
          <w:rPr>
            <w:color w:val="0000FF"/>
          </w:rPr>
          <w:t>N 1029</w:t>
        </w:r>
      </w:hyperlink>
      <w:r>
        <w:t xml:space="preserve">, от 31.12.2019 </w:t>
      </w:r>
      <w:hyperlink r:id="rId280">
        <w:r>
          <w:rPr>
            <w:color w:val="0000FF"/>
          </w:rPr>
          <w:t>N 1948</w:t>
        </w:r>
      </w:hyperlink>
      <w:r>
        <w:t>)</w:t>
      </w:r>
    </w:p>
    <w:p w:rsidR="009842C3" w:rsidRDefault="009842C3">
      <w:pPr>
        <w:pStyle w:val="ConsPlusNormal"/>
        <w:spacing w:before="220"/>
        <w:ind w:firstLine="540"/>
        <w:jc w:val="both"/>
      </w:pPr>
      <w:r>
        <w:t xml:space="preserve">18(1). Проекты нормативных правовых актов Правительства Российской Федерации, указанных в </w:t>
      </w:r>
      <w:hyperlink w:anchor="P300">
        <w:r>
          <w:rPr>
            <w:color w:val="0000FF"/>
          </w:rPr>
          <w:t>абзаце первом пункта 18</w:t>
        </w:r>
      </w:hyperlink>
      <w:r>
        <w:t xml:space="preserve"> настоящего Положения, подлежат согласованию с Правительственной комиссией по вопросам оптимизации и повышения эффективности бюджетных расходов.</w:t>
      </w:r>
    </w:p>
    <w:p w:rsidR="009842C3" w:rsidRDefault="009842C3">
      <w:pPr>
        <w:pStyle w:val="ConsPlusNormal"/>
        <w:jc w:val="both"/>
      </w:pPr>
      <w:r>
        <w:t xml:space="preserve">(п. 18(1) введен </w:t>
      </w:r>
      <w:hyperlink r:id="rId281">
        <w:r>
          <w:rPr>
            <w:color w:val="0000FF"/>
          </w:rPr>
          <w:t>Постановлением</w:t>
        </w:r>
      </w:hyperlink>
      <w:r>
        <w:t xml:space="preserve"> Правительства РФ от 27.02.2023 N 314)</w:t>
      </w:r>
    </w:p>
    <w:p w:rsidR="009842C3" w:rsidRDefault="009842C3">
      <w:pPr>
        <w:pStyle w:val="ConsPlusNormal"/>
        <w:spacing w:before="220"/>
        <w:ind w:firstLine="540"/>
        <w:jc w:val="both"/>
      </w:pPr>
      <w:bookmarkStart w:id="56" w:name="P316"/>
      <w:bookmarkEnd w:id="56"/>
      <w:r>
        <w:t xml:space="preserve">19. Получатели средств федерального бюджета при заключении договоров (государственных контрактов), указанных в </w:t>
      </w:r>
      <w:hyperlink w:anchor="P301">
        <w:r>
          <w:rPr>
            <w:color w:val="0000FF"/>
          </w:rPr>
          <w:t>подпунктах "а"</w:t>
        </w:r>
      </w:hyperlink>
      <w:r>
        <w:t xml:space="preserve"> и </w:t>
      </w:r>
      <w:hyperlink w:anchor="P311">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
    <w:p w:rsidR="009842C3" w:rsidRDefault="009842C3">
      <w:pPr>
        <w:pStyle w:val="ConsPlusNormal"/>
        <w:spacing w:before="220"/>
        <w:ind w:firstLine="540"/>
        <w:jc w:val="both"/>
      </w:pPr>
      <w:r>
        <w:t xml:space="preserve">Положения </w:t>
      </w:r>
      <w:hyperlink w:anchor="P316">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9842C3" w:rsidRDefault="009842C3">
      <w:pPr>
        <w:pStyle w:val="ConsPlusNormal"/>
        <w:spacing w:before="220"/>
        <w:ind w:firstLine="540"/>
        <w:jc w:val="both"/>
      </w:pPr>
      <w:bookmarkStart w:id="57" w:name="P318"/>
      <w:bookmarkEnd w:id="57"/>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282">
        <w:r>
          <w:rPr>
            <w:color w:val="0000FF"/>
          </w:rPr>
          <w:t>перечень</w:t>
        </w:r>
      </w:hyperlink>
      <w:r>
        <w:t>, утверждаемый распоряжением Правительства Российской Федерации.</w:t>
      </w:r>
    </w:p>
    <w:p w:rsidR="009842C3" w:rsidRDefault="009842C3">
      <w:pPr>
        <w:pStyle w:val="ConsPlusNormal"/>
        <w:spacing w:before="22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318">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w:t>
      </w:r>
      <w:r>
        <w:lastRenderedPageBreak/>
        <w:t xml:space="preserve">(государственного контракта) применяется положение </w:t>
      </w:r>
      <w:hyperlink w:anchor="P318">
        <w:r>
          <w:rPr>
            <w:color w:val="0000FF"/>
          </w:rPr>
          <w:t>абзаца первого</w:t>
        </w:r>
      </w:hyperlink>
      <w:r>
        <w:t xml:space="preserve"> настоящего пункта.</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Абз.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283">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bookmarkStart w:id="58" w:name="P322"/>
      <w:bookmarkEnd w:id="58"/>
      <w:r>
        <w:t xml:space="preserve">20(1). Абзац утратил силу с 1 сентября 2022 года. - </w:t>
      </w:r>
      <w:hyperlink r:id="rId284">
        <w:r>
          <w:rPr>
            <w:color w:val="0000FF"/>
          </w:rPr>
          <w:t>Постановление</w:t>
        </w:r>
      </w:hyperlink>
      <w:r>
        <w:t xml:space="preserve"> Правительства РФ от 11.07.2022 N 1235.</w:t>
      </w:r>
    </w:p>
    <w:p w:rsidR="009842C3" w:rsidRDefault="009842C3">
      <w:pPr>
        <w:pStyle w:val="ConsPlusNormal"/>
        <w:spacing w:before="220"/>
        <w:ind w:firstLine="540"/>
        <w:jc w:val="both"/>
      </w:pPr>
      <w:bookmarkStart w:id="59" w:name="P323"/>
      <w:bookmarkEnd w:id="59"/>
      <w:r>
        <w:t>Получатели средств федерального бюджета предусматривают в заключаемых ими 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9842C3" w:rsidRDefault="009842C3">
      <w:pPr>
        <w:pStyle w:val="ConsPlusNormal"/>
        <w:spacing w:before="220"/>
        <w:ind w:firstLine="540"/>
        <w:jc w:val="both"/>
      </w:pPr>
      <w:r>
        <w:t>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9842C3" w:rsidRDefault="009842C3">
      <w:pPr>
        <w:pStyle w:val="ConsPlusNormal"/>
        <w:spacing w:before="220"/>
        <w:ind w:firstLine="540"/>
        <w:jc w:val="both"/>
      </w:pPr>
      <w:bookmarkStart w:id="60" w:name="P325"/>
      <w:bookmarkEnd w:id="60"/>
      <w: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9842C3" w:rsidRDefault="009842C3">
      <w:pPr>
        <w:pStyle w:val="ConsPlusNormal"/>
        <w:spacing w:before="220"/>
        <w:ind w:firstLine="540"/>
        <w:jc w:val="both"/>
      </w:pPr>
      <w:r>
        <w:t xml:space="preserve">Положения, установленные </w:t>
      </w:r>
      <w:hyperlink w:anchor="P323">
        <w:r>
          <w:rPr>
            <w:color w:val="0000FF"/>
          </w:rPr>
          <w:t>абзацами вторым</w:t>
        </w:r>
      </w:hyperlink>
      <w:r>
        <w:t xml:space="preserve"> - </w:t>
      </w:r>
      <w:hyperlink w:anchor="P325">
        <w:r>
          <w:rPr>
            <w:color w:val="0000FF"/>
          </w:rPr>
          <w:t>четвертым</w:t>
        </w:r>
      </w:hyperlink>
      <w:r>
        <w:t xml:space="preserve"> настоящего пункта, не распространяются на государственные контракты, заключаемые в соответствии с положениями </w:t>
      </w:r>
      <w:hyperlink w:anchor="P207">
        <w:r>
          <w:rPr>
            <w:color w:val="0000FF"/>
          </w:rPr>
          <w:t>пункта 14</w:t>
        </w:r>
      </w:hyperlink>
      <w: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на государственные контракты, предметом которых является:</w:t>
      </w:r>
    </w:p>
    <w:p w:rsidR="009842C3" w:rsidRDefault="009842C3">
      <w:pPr>
        <w:pStyle w:val="ConsPlusNormal"/>
        <w:jc w:val="both"/>
      </w:pPr>
      <w:r>
        <w:t xml:space="preserve">(в ред. </w:t>
      </w:r>
      <w:hyperlink r:id="rId285">
        <w:r>
          <w:rPr>
            <w:color w:val="0000FF"/>
          </w:rPr>
          <w:t>Постановления</w:t>
        </w:r>
      </w:hyperlink>
      <w:r>
        <w:t xml:space="preserve"> Правительства РФ от 11.07.2022 N 1235)</w:t>
      </w:r>
    </w:p>
    <w:p w:rsidR="009842C3" w:rsidRDefault="009842C3">
      <w:pPr>
        <w:pStyle w:val="ConsPlusNormal"/>
        <w:spacing w:before="220"/>
        <w:ind w:firstLine="540"/>
        <w:jc w:val="both"/>
      </w:pPr>
      <w:bookmarkStart w:id="61" w:name="P328"/>
      <w:bookmarkEnd w:id="61"/>
      <w:r>
        <w:t>поставка товаров, выполнение работ, оказание услуг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9842C3" w:rsidRDefault="009842C3">
      <w:pPr>
        <w:pStyle w:val="ConsPlusNormal"/>
        <w:jc w:val="both"/>
      </w:pPr>
      <w:r>
        <w:t xml:space="preserve">(в ред. </w:t>
      </w:r>
      <w:hyperlink r:id="rId286">
        <w:r>
          <w:rPr>
            <w:color w:val="0000FF"/>
          </w:rPr>
          <w:t>Постановления</w:t>
        </w:r>
      </w:hyperlink>
      <w:r>
        <w:t xml:space="preserve"> Правительства РФ от 11.07.2022 N 1235)</w:t>
      </w:r>
    </w:p>
    <w:p w:rsidR="009842C3" w:rsidRDefault="009842C3">
      <w:pPr>
        <w:pStyle w:val="ConsPlusNormal"/>
        <w:spacing w:before="220"/>
        <w:ind w:firstLine="540"/>
        <w:jc w:val="both"/>
      </w:pPr>
      <w:r>
        <w:t xml:space="preserve">поставка товаров, выполнение работ, оказание услуг в случаях, предусмотренных </w:t>
      </w:r>
      <w:hyperlink w:anchor="P163">
        <w:r>
          <w:rPr>
            <w:color w:val="0000FF"/>
          </w:rPr>
          <w:t>подпунктами "в"</w:t>
        </w:r>
      </w:hyperlink>
      <w:r>
        <w:t xml:space="preserve">, </w:t>
      </w:r>
      <w:hyperlink w:anchor="P165">
        <w:r>
          <w:rPr>
            <w:color w:val="0000FF"/>
          </w:rPr>
          <w:t>"г"</w:t>
        </w:r>
      </w:hyperlink>
      <w:r>
        <w:t xml:space="preserve">, </w:t>
      </w:r>
      <w:hyperlink w:anchor="P178">
        <w:r>
          <w:rPr>
            <w:color w:val="0000FF"/>
          </w:rPr>
          <w:t>"л"</w:t>
        </w:r>
      </w:hyperlink>
      <w:r>
        <w:t xml:space="preserve"> и </w:t>
      </w:r>
      <w:hyperlink w:anchor="P186">
        <w:r>
          <w:rPr>
            <w:color w:val="0000FF"/>
          </w:rPr>
          <w:t>"н" пункта 11</w:t>
        </w:r>
      </w:hyperlink>
      <w:r>
        <w:t xml:space="preserve"> настоящего Положения;</w:t>
      </w:r>
    </w:p>
    <w:p w:rsidR="009842C3" w:rsidRDefault="009842C3">
      <w:pPr>
        <w:pStyle w:val="ConsPlusNormal"/>
        <w:jc w:val="both"/>
      </w:pPr>
      <w:r>
        <w:t xml:space="preserve">(в ред. </w:t>
      </w:r>
      <w:hyperlink r:id="rId287">
        <w:r>
          <w:rPr>
            <w:color w:val="0000FF"/>
          </w:rPr>
          <w:t>Постановления</w:t>
        </w:r>
      </w:hyperlink>
      <w:r>
        <w:t xml:space="preserve"> Правительства РФ от 11.07.2022 N 1235)</w:t>
      </w:r>
    </w:p>
    <w:p w:rsidR="009842C3" w:rsidRDefault="009842C3">
      <w:pPr>
        <w:pStyle w:val="ConsPlusNormal"/>
        <w:spacing w:before="220"/>
        <w:ind w:firstLine="540"/>
        <w:jc w:val="both"/>
      </w:pPr>
      <w:bookmarkStart w:id="62" w:name="P332"/>
      <w:bookmarkEnd w:id="62"/>
      <w:r>
        <w:t xml:space="preserve">поставка товаров, выполнение работ, оказание услуг, указанных в </w:t>
      </w:r>
      <w:hyperlink r:id="rId288">
        <w:r>
          <w:rPr>
            <w:color w:val="0000FF"/>
          </w:rPr>
          <w:t>пунктах 20</w:t>
        </w:r>
      </w:hyperlink>
      <w:r>
        <w:t xml:space="preserve">, </w:t>
      </w:r>
      <w:hyperlink r:id="rId289">
        <w:r>
          <w:rPr>
            <w:color w:val="0000FF"/>
          </w:rPr>
          <w:t>40</w:t>
        </w:r>
      </w:hyperlink>
      <w:r>
        <w:t xml:space="preserve">, </w:t>
      </w:r>
      <w:hyperlink r:id="rId290">
        <w:r>
          <w:rPr>
            <w:color w:val="0000FF"/>
          </w:rPr>
          <w:t>41</w:t>
        </w:r>
      </w:hyperlink>
      <w:r>
        <w:t xml:space="preserve">, </w:t>
      </w:r>
      <w:hyperlink r:id="rId291">
        <w:r>
          <w:rPr>
            <w:color w:val="0000FF"/>
          </w:rPr>
          <w:t>46</w:t>
        </w:r>
      </w:hyperlink>
      <w:r>
        <w:t xml:space="preserve">, </w:t>
      </w:r>
      <w:hyperlink r:id="rId292">
        <w:r>
          <w:rPr>
            <w:color w:val="0000FF"/>
          </w:rPr>
          <w:t>52</w:t>
        </w:r>
      </w:hyperlink>
      <w:r>
        <w:t xml:space="preserve"> и </w:t>
      </w:r>
      <w:hyperlink r:id="rId293">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842C3" w:rsidRDefault="009842C3">
      <w:pPr>
        <w:pStyle w:val="ConsPlusNormal"/>
        <w:spacing w:before="220"/>
        <w:ind w:firstLine="540"/>
        <w:jc w:val="both"/>
      </w:pPr>
      <w:r>
        <w:t xml:space="preserve">Получатели средств федерального бюджета в целях оплаты государственных контрактов, указанных в </w:t>
      </w:r>
      <w:hyperlink w:anchor="P328">
        <w:r>
          <w:rPr>
            <w:color w:val="0000FF"/>
          </w:rPr>
          <w:t>абзацах шестом</w:t>
        </w:r>
      </w:hyperlink>
      <w:r>
        <w:t xml:space="preserve"> - </w:t>
      </w:r>
      <w:hyperlink w:anchor="P332">
        <w:r>
          <w:rPr>
            <w:color w:val="0000FF"/>
          </w:rPr>
          <w:t>восьмом</w:t>
        </w:r>
      </w:hyperlink>
      <w:r>
        <w:t xml:space="preserve"> настоящего пункта, представляют в Федеральное казначейство распоряжения о совершении казначейских платежей и документы, необходимые для </w:t>
      </w:r>
      <w:r>
        <w:lastRenderedPageBreak/>
        <w:t>подтверждения принятых денежных обязательств, не позднее последнего рабочего дня до окончания соответствующего финансового года.</w:t>
      </w:r>
    </w:p>
    <w:p w:rsidR="009842C3" w:rsidRDefault="009842C3">
      <w:pPr>
        <w:pStyle w:val="ConsPlusNormal"/>
        <w:jc w:val="both"/>
      </w:pPr>
      <w:r>
        <w:t xml:space="preserve">(п. 20(1) введен </w:t>
      </w:r>
      <w:hyperlink r:id="rId294">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21. 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 бюджета, отзыв (резервирование) указанных лимитов бюджетных обязательств в соответствии с настоящим Положением осуществляются в установленном Министерством финансов Российской Федерации порядке.</w:t>
      </w:r>
    </w:p>
    <w:p w:rsidR="009842C3" w:rsidRDefault="009842C3">
      <w:pPr>
        <w:pStyle w:val="ConsPlusNormal"/>
        <w:jc w:val="both"/>
      </w:pPr>
      <w:r>
        <w:t xml:space="preserve">(в ред. </w:t>
      </w:r>
      <w:hyperlink r:id="rId295">
        <w:r>
          <w:rPr>
            <w:color w:val="0000FF"/>
          </w:rPr>
          <w:t>Постановления</w:t>
        </w:r>
      </w:hyperlink>
      <w:r>
        <w:t xml:space="preserve"> Правительства РФ от 30.10.2020 N 1769)</w:t>
      </w:r>
    </w:p>
    <w:p w:rsidR="009842C3" w:rsidRDefault="009842C3">
      <w:pPr>
        <w:pStyle w:val="ConsPlusNormal"/>
        <w:jc w:val="both"/>
      </w:pPr>
    </w:p>
    <w:p w:rsidR="009842C3" w:rsidRDefault="009842C3">
      <w:pPr>
        <w:pStyle w:val="ConsPlusTitle"/>
        <w:jc w:val="center"/>
        <w:outlineLvl w:val="1"/>
      </w:pPr>
      <w:r>
        <w:t>III. Предоставление из федерального бюджета</w:t>
      </w:r>
    </w:p>
    <w:p w:rsidR="009842C3" w:rsidRDefault="009842C3">
      <w:pPr>
        <w:pStyle w:val="ConsPlusTitle"/>
        <w:jc w:val="center"/>
      </w:pPr>
      <w:r>
        <w:t>межбюджетных трансфертов</w:t>
      </w:r>
    </w:p>
    <w:p w:rsidR="009842C3" w:rsidRDefault="009842C3">
      <w:pPr>
        <w:pStyle w:val="ConsPlusNormal"/>
        <w:jc w:val="both"/>
      </w:pPr>
    </w:p>
    <w:p w:rsidR="009842C3" w:rsidRDefault="009842C3">
      <w:pPr>
        <w:pStyle w:val="ConsPlusNormal"/>
        <w:ind w:firstLine="540"/>
        <w:jc w:val="both"/>
      </w:pPr>
      <w:r>
        <w:t xml:space="preserve">22. Утратил силу. - </w:t>
      </w:r>
      <w:hyperlink r:id="rId296">
        <w:r>
          <w:rPr>
            <w:color w:val="0000FF"/>
          </w:rPr>
          <w:t>Постановление</w:t>
        </w:r>
      </w:hyperlink>
      <w:r>
        <w:t xml:space="preserve"> Правительства РФ от 07.08.2019 N 1029.</w:t>
      </w:r>
    </w:p>
    <w:p w:rsidR="009842C3" w:rsidRDefault="009842C3">
      <w:pPr>
        <w:pStyle w:val="ConsPlusNormal"/>
        <w:spacing w:before="220"/>
        <w:ind w:firstLine="540"/>
        <w:jc w:val="both"/>
      </w:pPr>
      <w:r>
        <w:t xml:space="preserve">23. Перечисление межбюджетных трансфертов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344">
        <w:r>
          <w:rPr>
            <w:color w:val="0000FF"/>
          </w:rPr>
          <w:t>абзаце втором</w:t>
        </w:r>
      </w:hyperlink>
      <w:r>
        <w:t xml:space="preserve"> настоящего пункта.</w:t>
      </w:r>
    </w:p>
    <w:p w:rsidR="009842C3" w:rsidRDefault="009842C3">
      <w:pPr>
        <w:pStyle w:val="ConsPlusNormal"/>
        <w:jc w:val="both"/>
      </w:pPr>
      <w:r>
        <w:t xml:space="preserve">(в ред. </w:t>
      </w:r>
      <w:hyperlink r:id="rId297">
        <w:r>
          <w:rPr>
            <w:color w:val="0000FF"/>
          </w:rPr>
          <w:t>Постановления</w:t>
        </w:r>
      </w:hyperlink>
      <w:r>
        <w:t xml:space="preserve"> Правительства РФ от 02.12.2020 N 1985)</w:t>
      </w:r>
    </w:p>
    <w:p w:rsidR="009842C3" w:rsidRDefault="009842C3">
      <w:pPr>
        <w:pStyle w:val="ConsPlusNormal"/>
        <w:spacing w:before="220"/>
        <w:ind w:firstLine="540"/>
        <w:jc w:val="both"/>
      </w:pPr>
      <w:bookmarkStart w:id="63" w:name="P344"/>
      <w:bookmarkEnd w:id="63"/>
      <w:r>
        <w:t xml:space="preserve">Перечисление межбюджетных трансфертов, включенных в утвержденный Правительством Российской Федерации в соответствии с </w:t>
      </w:r>
      <w:hyperlink r:id="rId298">
        <w:r>
          <w:rPr>
            <w:color w:val="0000FF"/>
          </w:rPr>
          <w:t>пунктом 6 статьи 130</w:t>
        </w:r>
      </w:hyperlink>
      <w:r>
        <w:t xml:space="preserve"> Бюджетного кодекса Российской Федерации </w:t>
      </w:r>
      <w:hyperlink r:id="rId299">
        <w:r>
          <w:rPr>
            <w:color w:val="0000FF"/>
          </w:rPr>
          <w:t>перечень</w:t>
        </w:r>
      </w:hyperlink>
      <w: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если иное не установлено Правительством Российской Федерации.</w:t>
      </w:r>
    </w:p>
    <w:p w:rsidR="009842C3" w:rsidRDefault="009842C3">
      <w:pPr>
        <w:pStyle w:val="ConsPlusNormal"/>
        <w:jc w:val="both"/>
      </w:pPr>
      <w:r>
        <w:t xml:space="preserve">(в ред. </w:t>
      </w:r>
      <w:hyperlink r:id="rId300">
        <w:r>
          <w:rPr>
            <w:color w:val="0000FF"/>
          </w:rPr>
          <w:t>Постановления</w:t>
        </w:r>
      </w:hyperlink>
      <w:r>
        <w:t xml:space="preserve"> Правительства РФ от 02.12.2020 N 1985)</w:t>
      </w:r>
    </w:p>
    <w:p w:rsidR="009842C3" w:rsidRDefault="009842C3">
      <w:pPr>
        <w:pStyle w:val="ConsPlusNormal"/>
        <w:spacing w:before="220"/>
        <w:ind w:firstLine="540"/>
        <w:jc w:val="both"/>
      </w:pPr>
      <w: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w:t>
      </w:r>
      <w:hyperlink r:id="rId301">
        <w:r>
          <w:rPr>
            <w:color w:val="0000FF"/>
          </w:rPr>
          <w:t>порядке</w:t>
        </w:r>
      </w:hyperlink>
      <w:r>
        <w:t>, установленном Министерством финансов Российской Федерации.</w:t>
      </w:r>
    </w:p>
    <w:p w:rsidR="009842C3" w:rsidRDefault="009842C3">
      <w:pPr>
        <w:pStyle w:val="ConsPlusNormal"/>
        <w:jc w:val="both"/>
      </w:pPr>
      <w:r>
        <w:t xml:space="preserve">(абзац введен </w:t>
      </w:r>
      <w:hyperlink r:id="rId302">
        <w:r>
          <w:rPr>
            <w:color w:val="0000FF"/>
          </w:rPr>
          <w:t>Постановлением</w:t>
        </w:r>
      </w:hyperlink>
      <w:r>
        <w:t xml:space="preserve"> Правительства РФ от 26.12.2019 N 1841)</w:t>
      </w:r>
    </w:p>
    <w:p w:rsidR="009842C3" w:rsidRDefault="009842C3">
      <w:pPr>
        <w:pStyle w:val="ConsPlusNormal"/>
        <w:spacing w:before="220"/>
        <w:ind w:firstLine="540"/>
        <w:jc w:val="both"/>
      </w:pPr>
      <w:r>
        <w:t xml:space="preserve">24. 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исполнения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w:t>
      </w:r>
      <w:r>
        <w:lastRenderedPageBreak/>
        <w:t>подтверждающих осуществление расходов соответственно бюджета субъекта Российской Федерации, местного бюджета.</w:t>
      </w:r>
    </w:p>
    <w:p w:rsidR="009842C3" w:rsidRDefault="009842C3">
      <w:pPr>
        <w:pStyle w:val="ConsPlusNormal"/>
        <w:jc w:val="both"/>
      </w:pPr>
      <w:r>
        <w:t xml:space="preserve">(в ред. Постановлений Правительства РФ от 11.10.2018 </w:t>
      </w:r>
      <w:hyperlink r:id="rId303">
        <w:r>
          <w:rPr>
            <w:color w:val="0000FF"/>
          </w:rPr>
          <w:t>N 1213</w:t>
        </w:r>
      </w:hyperlink>
      <w:r>
        <w:t xml:space="preserve">, от 30.10.2020 </w:t>
      </w:r>
      <w:hyperlink r:id="rId304">
        <w:r>
          <w:rPr>
            <w:color w:val="0000FF"/>
          </w:rPr>
          <w:t>N 1769</w:t>
        </w:r>
      </w:hyperlink>
      <w:r>
        <w:t>)</w:t>
      </w:r>
    </w:p>
    <w:p w:rsidR="009842C3" w:rsidRDefault="009842C3">
      <w:pPr>
        <w:pStyle w:val="ConsPlusNormal"/>
        <w:spacing w:before="220"/>
        <w:ind w:firstLine="540"/>
        <w:jc w:val="both"/>
      </w:pPr>
      <w:r>
        <w:t xml:space="preserve">Перечисление межбюджетных трансфертов, за исключением межбюджетных трансфертов, указанных в </w:t>
      </w:r>
      <w:hyperlink w:anchor="P344">
        <w:r>
          <w:rPr>
            <w:color w:val="0000FF"/>
          </w:rPr>
          <w:t>абзаце втором пункта 23</w:t>
        </w:r>
      </w:hyperlink>
      <w:r>
        <w:t xml:space="preserve"> настоящего Положения, осуществляется в целях возмещения расходов бюджета субъекта Российской Федерации, произведенных:</w:t>
      </w:r>
    </w:p>
    <w:p w:rsidR="009842C3" w:rsidRDefault="009842C3">
      <w:pPr>
        <w:pStyle w:val="ConsPlusNormal"/>
        <w:jc w:val="both"/>
      </w:pPr>
      <w:r>
        <w:t xml:space="preserve">(абзац введен </w:t>
      </w:r>
      <w:hyperlink r:id="rId305">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в текущем финансовом году:</w:t>
      </w:r>
    </w:p>
    <w:p w:rsidR="009842C3" w:rsidRDefault="009842C3">
      <w:pPr>
        <w:pStyle w:val="ConsPlusNormal"/>
        <w:jc w:val="both"/>
      </w:pPr>
      <w:r>
        <w:t xml:space="preserve">(абзац введен </w:t>
      </w:r>
      <w:hyperlink r:id="rId306">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bookmarkStart w:id="64" w:name="P354"/>
      <w:bookmarkEnd w:id="64"/>
      <w:r>
        <w:t>до заключения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органом субъекта Российской Федерации соглашения о предоставлении межбюджетного трансферта, имеющего целевое назначение, бюджету субъекта Российской Федерации из федерального бюджета и (или) дополнительного соглашения о внесении изменений в такое соглашение;</w:t>
      </w:r>
    </w:p>
    <w:p w:rsidR="009842C3" w:rsidRDefault="009842C3">
      <w:pPr>
        <w:pStyle w:val="ConsPlusNormal"/>
        <w:jc w:val="both"/>
      </w:pPr>
      <w:r>
        <w:t xml:space="preserve">(абзац введен </w:t>
      </w:r>
      <w:hyperlink r:id="rId307">
        <w:r>
          <w:rPr>
            <w:color w:val="0000FF"/>
          </w:rPr>
          <w:t>Постановлением</w:t>
        </w:r>
      </w:hyperlink>
      <w:r>
        <w:t xml:space="preserve"> Правительства РФ от 28.06.2021 N 1034; в ред. </w:t>
      </w:r>
      <w:hyperlink r:id="rId308">
        <w:r>
          <w:rPr>
            <w:color w:val="0000FF"/>
          </w:rPr>
          <w:t>Постановления</w:t>
        </w:r>
      </w:hyperlink>
      <w:r>
        <w:t xml:space="preserve"> Правительства РФ от 09.12.2022 N 2272)</w:t>
      </w:r>
    </w:p>
    <w:p w:rsidR="009842C3" w:rsidRDefault="009842C3">
      <w:pPr>
        <w:pStyle w:val="ConsPlusNormal"/>
        <w:spacing w:before="220"/>
        <w:ind w:firstLine="540"/>
        <w:jc w:val="both"/>
      </w:pPr>
      <w:r>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9842C3" w:rsidRDefault="009842C3">
      <w:pPr>
        <w:pStyle w:val="ConsPlusNormal"/>
        <w:jc w:val="both"/>
      </w:pPr>
      <w:r>
        <w:t xml:space="preserve">(абзац введен </w:t>
      </w:r>
      <w:hyperlink r:id="rId309">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без учета софинансирования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9842C3" w:rsidRDefault="009842C3">
      <w:pPr>
        <w:pStyle w:val="ConsPlusNormal"/>
        <w:jc w:val="both"/>
      </w:pPr>
      <w:r>
        <w:t xml:space="preserve">(абзац введен </w:t>
      </w:r>
      <w:hyperlink r:id="rId310">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 xml:space="preserve">в годы, предшествующие текущему финансовому году, в целях обеспечения в период действия соглашения, указанного в </w:t>
      </w:r>
      <w:hyperlink w:anchor="P354">
        <w:r>
          <w:rPr>
            <w:color w:val="0000FF"/>
          </w:rPr>
          <w:t>абзаце четвертом</w:t>
        </w:r>
      </w:hyperlink>
      <w:r>
        <w:t xml:space="preserve"> настоящего пункта, опережения сроков, предусмотренных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 (муниципальную собственность), на софинансирование (финансовое обеспечение) осуществления капитальных вложений в которые предоставляются межбюджетные трансферты.</w:t>
      </w:r>
    </w:p>
    <w:p w:rsidR="009842C3" w:rsidRDefault="009842C3">
      <w:pPr>
        <w:pStyle w:val="ConsPlusNormal"/>
        <w:jc w:val="both"/>
      </w:pPr>
      <w:r>
        <w:t xml:space="preserve">(абзац введен </w:t>
      </w:r>
      <w:hyperlink r:id="rId311">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bookmarkStart w:id="65" w:name="P362"/>
      <w:bookmarkEnd w:id="65"/>
      <w:r>
        <w:t xml:space="preserve">24(1).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предоставлении таких межбюджетных трансфертов подлежат включению обязательства субъекта Российской Федерации </w:t>
      </w:r>
      <w:r>
        <w:lastRenderedPageBreak/>
        <w:t>о заключении соглашения о предоставлении межбюджетного трансферта,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9842C3" w:rsidRDefault="009842C3">
      <w:pPr>
        <w:pStyle w:val="ConsPlusNormal"/>
        <w:jc w:val="both"/>
      </w:pPr>
      <w:r>
        <w:t xml:space="preserve">(п. 24(1) введен </w:t>
      </w:r>
      <w:hyperlink r:id="rId312">
        <w:r>
          <w:rPr>
            <w:color w:val="0000FF"/>
          </w:rPr>
          <w:t>Постановлением</w:t>
        </w:r>
      </w:hyperlink>
      <w:r>
        <w:t xml:space="preserve"> Правительства РФ от 30.10.2020 N 1769)</w:t>
      </w:r>
    </w:p>
    <w:p w:rsidR="009842C3" w:rsidRDefault="009842C3">
      <w:pPr>
        <w:pStyle w:val="ConsPlusNormal"/>
        <w:spacing w:before="220"/>
        <w:ind w:firstLine="540"/>
        <w:jc w:val="both"/>
      </w:pPr>
      <w:r>
        <w:t xml:space="preserve">24(2). 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софинансирования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соглашений о предоставлении межбюджетных трансфертов, имеющих целевое назначение, из бюджета субъекта Российской Федерации местным бюджетам в целях софинансирования расходных обязательств муниципальных образований, возникающих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322">
        <w:r>
          <w:rPr>
            <w:color w:val="0000FF"/>
          </w:rPr>
          <w:t>пунктом 20(1)</w:t>
        </w:r>
      </w:hyperlink>
      <w:r>
        <w:t xml:space="preserve"> настоящего Положения для получателей средств федерального бюджета.</w:t>
      </w:r>
    </w:p>
    <w:p w:rsidR="009842C3" w:rsidRDefault="009842C3">
      <w:pPr>
        <w:pStyle w:val="ConsPlusNormal"/>
        <w:jc w:val="both"/>
      </w:pPr>
      <w:r>
        <w:t xml:space="preserve">(п. 24(2) введен </w:t>
      </w:r>
      <w:hyperlink r:id="rId313">
        <w:r>
          <w:rPr>
            <w:color w:val="0000FF"/>
          </w:rPr>
          <w:t>Постановлением</w:t>
        </w:r>
      </w:hyperlink>
      <w:r>
        <w:t xml:space="preserve"> Правительства РФ от 28.06.2021 N 1034)</w:t>
      </w:r>
    </w:p>
    <w:p w:rsidR="009842C3" w:rsidRDefault="009842C3">
      <w:pPr>
        <w:pStyle w:val="ConsPlusNormal"/>
        <w:spacing w:before="220"/>
        <w:ind w:firstLine="540"/>
        <w:jc w:val="both"/>
      </w:pPr>
      <w:r>
        <w:t xml:space="preserve">24(3). Федеральное казначейство в целях перераспределения бюджетных ассигнований на предоставление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314">
        <w:r>
          <w:rPr>
            <w:color w:val="0000FF"/>
          </w:rPr>
          <w:t>пунктом 3 статьи 132.1</w:t>
        </w:r>
      </w:hyperlink>
      <w:r>
        <w:t xml:space="preserve"> Бюджетного кодекса Российской Федерации обеспечивает не позднее 3-го рабочего дня после истечения установленных </w:t>
      </w:r>
      <w:hyperlink r:id="rId315">
        <w:r>
          <w:rPr>
            <w:color w:val="0000FF"/>
          </w:rPr>
          <w:t>пунктом 1.2 статьи 132.1</w:t>
        </w:r>
      </w:hyperlink>
      <w:r>
        <w:t xml:space="preserve"> Бюджетного кодекса Российской Федерации сроков заключения соглашений о предоставлении указанных межбюджетных трансфертов отзыв на лицевые счета главного распорядителя (распорядителя) бюджетных средств, открытые главным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межбюджетных трансфертов.</w:t>
      </w:r>
    </w:p>
    <w:p w:rsidR="009842C3" w:rsidRDefault="009842C3">
      <w:pPr>
        <w:pStyle w:val="ConsPlusNormal"/>
        <w:jc w:val="both"/>
      </w:pPr>
      <w:r>
        <w:t xml:space="preserve">(п. 24(3) введен </w:t>
      </w:r>
      <w:hyperlink r:id="rId316">
        <w:r>
          <w:rPr>
            <w:color w:val="0000FF"/>
          </w:rPr>
          <w:t>Постановлением</w:t>
        </w:r>
      </w:hyperlink>
      <w:r>
        <w:t xml:space="preserve"> Правительства РФ от 28.06.2021 N 1034)</w:t>
      </w:r>
    </w:p>
    <w:p w:rsidR="009842C3" w:rsidRDefault="009842C3">
      <w:pPr>
        <w:pStyle w:val="ConsPlusNormal"/>
        <w:jc w:val="both"/>
      </w:pPr>
    </w:p>
    <w:p w:rsidR="009842C3" w:rsidRDefault="009842C3">
      <w:pPr>
        <w:pStyle w:val="ConsPlusTitle"/>
        <w:jc w:val="center"/>
        <w:outlineLvl w:val="1"/>
      </w:pPr>
      <w:r>
        <w:t>IV. Предоставление субсидий юридическим лицам,</w:t>
      </w:r>
    </w:p>
    <w:p w:rsidR="009842C3" w:rsidRDefault="009842C3">
      <w:pPr>
        <w:pStyle w:val="ConsPlusTitle"/>
        <w:jc w:val="center"/>
      </w:pPr>
      <w:r>
        <w:t>индивидуальным предпринимателям, а также физическим</w:t>
      </w:r>
    </w:p>
    <w:p w:rsidR="009842C3" w:rsidRDefault="009842C3">
      <w:pPr>
        <w:pStyle w:val="ConsPlusTitle"/>
        <w:jc w:val="center"/>
      </w:pPr>
      <w:r>
        <w:t>лицам - производителям товаров, работ, услуг</w:t>
      </w:r>
    </w:p>
    <w:p w:rsidR="009842C3" w:rsidRDefault="009842C3">
      <w:pPr>
        <w:pStyle w:val="ConsPlusTitle"/>
        <w:jc w:val="center"/>
      </w:pPr>
      <w:r>
        <w:t>и бюджетных инвестиций юридическим лицам</w:t>
      </w:r>
    </w:p>
    <w:p w:rsidR="009842C3" w:rsidRDefault="009842C3">
      <w:pPr>
        <w:pStyle w:val="ConsPlusNormal"/>
        <w:jc w:val="center"/>
      </w:pPr>
      <w:r>
        <w:t xml:space="preserve">(в ред. </w:t>
      </w:r>
      <w:hyperlink r:id="rId317">
        <w:r>
          <w:rPr>
            <w:color w:val="0000FF"/>
          </w:rPr>
          <w:t>Постановления</w:t>
        </w:r>
      </w:hyperlink>
      <w:r>
        <w:t xml:space="preserve"> Правительства РФ от 07.08.2019 N 1029)</w:t>
      </w:r>
    </w:p>
    <w:p w:rsidR="009842C3" w:rsidRDefault="009842C3">
      <w:pPr>
        <w:pStyle w:val="ConsPlusNormal"/>
        <w:jc w:val="both"/>
      </w:pPr>
    </w:p>
    <w:p w:rsidR="009842C3" w:rsidRDefault="009842C3">
      <w:pPr>
        <w:pStyle w:val="ConsPlusNormal"/>
        <w:ind w:firstLine="540"/>
        <w:jc w:val="both"/>
      </w:pPr>
      <w:bookmarkStart w:id="66" w:name="P375"/>
      <w:bookmarkEnd w:id="66"/>
      <w:r>
        <w:t xml:space="preserve">25. 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318">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 или решениями о предоставлении субсидий.</w:t>
      </w:r>
    </w:p>
    <w:p w:rsidR="009842C3" w:rsidRDefault="009842C3">
      <w:pPr>
        <w:pStyle w:val="ConsPlusNormal"/>
        <w:jc w:val="both"/>
      </w:pPr>
      <w:r>
        <w:t xml:space="preserve">(в ред. Постановлений Правительства РФ от 07.08.2019 </w:t>
      </w:r>
      <w:hyperlink r:id="rId319">
        <w:r>
          <w:rPr>
            <w:color w:val="0000FF"/>
          </w:rPr>
          <w:t>N 1029</w:t>
        </w:r>
      </w:hyperlink>
      <w:r>
        <w:t xml:space="preserve">, от 28.12.2023 </w:t>
      </w:r>
      <w:hyperlink r:id="rId320">
        <w:r>
          <w:rPr>
            <w:color w:val="0000FF"/>
          </w:rPr>
          <w:t>N 2363</w:t>
        </w:r>
      </w:hyperlink>
      <w:r>
        <w:t>)</w:t>
      </w:r>
    </w:p>
    <w:p w:rsidR="009842C3" w:rsidRDefault="009842C3">
      <w:pPr>
        <w:pStyle w:val="ConsPlusNormal"/>
        <w:spacing w:before="220"/>
        <w:ind w:firstLine="540"/>
        <w:jc w:val="both"/>
      </w:pPr>
      <w:r>
        <w:lastRenderedPageBreak/>
        <w:t xml:space="preserve">Положение, предусмотренное </w:t>
      </w:r>
      <w:hyperlink w:anchor="P375">
        <w:r>
          <w:rPr>
            <w:color w:val="0000FF"/>
          </w:rPr>
          <w:t>абзацем первым</w:t>
        </w:r>
      </w:hyperlink>
      <w:r>
        <w:t xml:space="preserve"> настоящего пункта, не распространяется на субсидии в случаях, определенных </w:t>
      </w:r>
      <w:hyperlink w:anchor="P378">
        <w:r>
          <w:rPr>
            <w:color w:val="0000FF"/>
          </w:rPr>
          <w:t>пунктом 26</w:t>
        </w:r>
      </w:hyperlink>
      <w:r>
        <w:t xml:space="preserve"> настоящего Положения.</w:t>
      </w:r>
    </w:p>
    <w:p w:rsidR="009842C3" w:rsidRDefault="009842C3">
      <w:pPr>
        <w:pStyle w:val="ConsPlusNormal"/>
        <w:spacing w:before="220"/>
        <w:ind w:firstLine="540"/>
        <w:jc w:val="both"/>
      </w:pPr>
      <w:bookmarkStart w:id="67" w:name="P378"/>
      <w:bookmarkEnd w:id="67"/>
      <w:r>
        <w:t xml:space="preserve">26. Договоры (соглашения) о предоставлении субсидий, предусмотренных </w:t>
      </w:r>
      <w:hyperlink w:anchor="P375">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решениями о предоставлении субсидий не предусмотрено заключение договоров (соглашений).</w:t>
      </w:r>
    </w:p>
    <w:p w:rsidR="009842C3" w:rsidRDefault="009842C3">
      <w:pPr>
        <w:pStyle w:val="ConsPlusNormal"/>
        <w:jc w:val="both"/>
      </w:pPr>
      <w:r>
        <w:t xml:space="preserve">(в ред. </w:t>
      </w:r>
      <w:hyperlink r:id="rId321">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Договоры (соглашения) о предоставлении субсидий, предусмотренных </w:t>
      </w:r>
      <w:hyperlink r:id="rId322">
        <w:r>
          <w:rPr>
            <w:color w:val="0000FF"/>
          </w:rPr>
          <w:t>абзацем вторым пункта 1 статьи 78.1</w:t>
        </w:r>
      </w:hyperlink>
      <w:r>
        <w:t xml:space="preserve"> Бюджетного кодекса Российской Федерации (далее - субсидии на иные цели), не заключаются:</w:t>
      </w:r>
    </w:p>
    <w:p w:rsidR="009842C3" w:rsidRDefault="009842C3">
      <w:pPr>
        <w:pStyle w:val="ConsPlusNormal"/>
        <w:spacing w:before="220"/>
        <w:ind w:firstLine="540"/>
        <w:jc w:val="both"/>
      </w:pPr>
      <w: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9842C3" w:rsidRDefault="009842C3">
      <w:pPr>
        <w:pStyle w:val="ConsPlusNormal"/>
        <w:spacing w:before="22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9842C3" w:rsidRDefault="009842C3">
      <w:pPr>
        <w:pStyle w:val="ConsPlusNormal"/>
        <w:spacing w:before="220"/>
        <w:ind w:firstLine="540"/>
        <w:jc w:val="both"/>
      </w:pPr>
      <w:bookmarkStart w:id="68" w:name="P383"/>
      <w:bookmarkEnd w:id="68"/>
      <w:r>
        <w:t xml:space="preserve">Положения об объеме и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557">
        <w:r>
          <w:rPr>
            <w:color w:val="0000FF"/>
          </w:rPr>
          <w:t>пунктом 40</w:t>
        </w:r>
      </w:hyperlink>
      <w:r>
        <w:t xml:space="preserve"> настоящего Положения.</w:t>
      </w:r>
    </w:p>
    <w:p w:rsidR="009842C3" w:rsidRDefault="009842C3">
      <w:pPr>
        <w:pStyle w:val="ConsPlusNormal"/>
        <w:jc w:val="both"/>
      </w:pPr>
      <w:r>
        <w:t xml:space="preserve">(в ред. </w:t>
      </w:r>
      <w:hyperlink r:id="rId323">
        <w:r>
          <w:rPr>
            <w:color w:val="0000FF"/>
          </w:rPr>
          <w:t>Постановления</w:t>
        </w:r>
      </w:hyperlink>
      <w:r>
        <w:t xml:space="preserve"> Правительства РФ от 07.08.2019 N 1029)</w:t>
      </w:r>
    </w:p>
    <w:p w:rsidR="009842C3" w:rsidRDefault="009842C3">
      <w:pPr>
        <w:pStyle w:val="ConsPlusNormal"/>
        <w:spacing w:before="220"/>
        <w:ind w:firstLine="540"/>
        <w:jc w:val="both"/>
      </w:pPr>
      <w: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а также Государственной корпорации по космической деятельности "Роскосмос" (далее - орган, осуществляющий функции и полномочия учредителя), положения и порядок, указанные в </w:t>
      </w:r>
      <w:hyperlink w:anchor="P383">
        <w:r>
          <w:rPr>
            <w:color w:val="0000FF"/>
          </w:rPr>
          <w:t>абзаце пятом</w:t>
        </w:r>
      </w:hyperlink>
      <w:r>
        <w:t xml:space="preserve"> настоящего пункта, подлежат согласованию с органом, осуществляющим функции и полномочия учредителя.</w:t>
      </w:r>
    </w:p>
    <w:p w:rsidR="009842C3" w:rsidRDefault="009842C3">
      <w:pPr>
        <w:pStyle w:val="ConsPlusNormal"/>
        <w:jc w:val="both"/>
      </w:pPr>
      <w:r>
        <w:t xml:space="preserve">(в ред. Постановлений Правительства РФ от 07.08.2019 </w:t>
      </w:r>
      <w:hyperlink r:id="rId324">
        <w:r>
          <w:rPr>
            <w:color w:val="0000FF"/>
          </w:rPr>
          <w:t>N 1029</w:t>
        </w:r>
      </w:hyperlink>
      <w:r>
        <w:t xml:space="preserve">, от 22.03.2022 </w:t>
      </w:r>
      <w:hyperlink r:id="rId325">
        <w:r>
          <w:rPr>
            <w:color w:val="0000FF"/>
          </w:rPr>
          <w:t>N 436</w:t>
        </w:r>
      </w:hyperlink>
      <w:r>
        <w:t>)</w:t>
      </w:r>
    </w:p>
    <w:p w:rsidR="009842C3" w:rsidRDefault="009842C3">
      <w:pPr>
        <w:pStyle w:val="ConsPlusNormal"/>
        <w:spacing w:before="220"/>
        <w:ind w:firstLine="540"/>
        <w:jc w:val="both"/>
      </w:pPr>
      <w:bookmarkStart w:id="69" w:name="P387"/>
      <w:bookmarkEnd w:id="69"/>
      <w:r>
        <w:t xml:space="preserve">26(1). Заключение договоров (соглашений) о предоставлении субсидий, предусмотренных </w:t>
      </w:r>
      <w:hyperlink w:anchor="P375">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субсидий, получатели которых определяются в соответствии с законодательством Российской Федерации (кроме федерального закона о федеральном бюджете), субсидий, срок заключения соглашения о предоставлении которых продлен в соответствии с решением Правительственной комиссии по вопросам оптимизации и повышения эффективности бюджетных расходов, а также субсидий на возмещение затрат (недополученных доходов) в связи с производством (реализацией) товаров, выполнением работ, оказанием услуг), осуществляется:</w:t>
      </w:r>
    </w:p>
    <w:p w:rsidR="009842C3" w:rsidRDefault="009842C3">
      <w:pPr>
        <w:pStyle w:val="ConsPlusNormal"/>
        <w:jc w:val="both"/>
      </w:pPr>
      <w:r>
        <w:t xml:space="preserve">(в ред. </w:t>
      </w:r>
      <w:hyperlink r:id="rId326">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не позднее 20-го рабочего дня 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398">
        <w:r>
          <w:rPr>
            <w:color w:val="0000FF"/>
          </w:rPr>
          <w:t>пункта 26(2)</w:t>
        </w:r>
      </w:hyperlink>
      <w:r>
        <w:t xml:space="preserve"> настоящего Положения;</w:t>
      </w:r>
    </w:p>
    <w:p w:rsidR="009842C3" w:rsidRDefault="009842C3">
      <w:pPr>
        <w:pStyle w:val="ConsPlusNormal"/>
        <w:jc w:val="both"/>
      </w:pPr>
      <w:r>
        <w:t xml:space="preserve">(в ред. </w:t>
      </w:r>
      <w:hyperlink r:id="rId327">
        <w:r>
          <w:rPr>
            <w:color w:val="0000FF"/>
          </w:rPr>
          <w:t>Постановления</w:t>
        </w:r>
      </w:hyperlink>
      <w:r>
        <w:t xml:space="preserve"> Правительства РФ от 30.12.2022 N 2531)</w:t>
      </w:r>
    </w:p>
    <w:p w:rsidR="009842C3" w:rsidRDefault="009842C3">
      <w:pPr>
        <w:pStyle w:val="ConsPlusNormal"/>
        <w:spacing w:before="220"/>
        <w:ind w:firstLine="540"/>
        <w:jc w:val="both"/>
      </w:pPr>
      <w:r>
        <w:t xml:space="preserve">не позднее 1 марта текущего финансового года - в отношении субсидий, предусмотренных </w:t>
      </w:r>
      <w:r>
        <w:lastRenderedPageBreak/>
        <w:t xml:space="preserve">федеральным законом о федеральном бюджете, предоставление которых осуществляется без проведения отбора (за исключением субсидий, источником финансового обеспечения которых являются бюджетные ассигнования, указанные в </w:t>
      </w:r>
      <w:hyperlink w:anchor="P228">
        <w:r>
          <w:rPr>
            <w:color w:val="0000FF"/>
          </w:rPr>
          <w:t>абзацах девятом</w:t>
        </w:r>
      </w:hyperlink>
      <w:r>
        <w:t xml:space="preserve"> - </w:t>
      </w:r>
      <w:hyperlink w:anchor="P230">
        <w:r>
          <w:rPr>
            <w:color w:val="0000FF"/>
          </w:rPr>
          <w:t>одиннадцатом пункта 16</w:t>
        </w:r>
      </w:hyperlink>
      <w:r>
        <w:t xml:space="preserve"> настоящего Положения, а также субсидий, по которым нормативный правовой акт, устанавливающий правила их предоставления, или решение о предоставлении субсидии в соответствии с решением Правительственной комиссии по вопросам оптимизации и повышения эффективности бюджетных расходов приняты после указанной даты, соглашения о предоставлении которых заключаются 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w:t>
      </w:r>
    </w:p>
    <w:p w:rsidR="009842C3" w:rsidRDefault="009842C3">
      <w:pPr>
        <w:pStyle w:val="ConsPlusNormal"/>
        <w:jc w:val="both"/>
      </w:pPr>
      <w:r>
        <w:t xml:space="preserve">(в ред. Постановлений Правительства РФ от 30.12.2022 </w:t>
      </w:r>
      <w:hyperlink r:id="rId328">
        <w:r>
          <w:rPr>
            <w:color w:val="0000FF"/>
          </w:rPr>
          <w:t>N 2531</w:t>
        </w:r>
      </w:hyperlink>
      <w:r>
        <w:t xml:space="preserve">, от 28.12.2023 </w:t>
      </w:r>
      <w:hyperlink r:id="rId329">
        <w:r>
          <w:rPr>
            <w:color w:val="0000FF"/>
          </w:rPr>
          <w:t>N 2363</w:t>
        </w:r>
      </w:hyperlink>
      <w:r>
        <w:t>)</w:t>
      </w:r>
    </w:p>
    <w:p w:rsidR="009842C3" w:rsidRDefault="009842C3">
      <w:pPr>
        <w:pStyle w:val="ConsPlusNormal"/>
        <w:spacing w:before="220"/>
        <w:ind w:firstLine="540"/>
        <w:jc w:val="both"/>
      </w:pPr>
      <w:r>
        <w:t>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 в отношении субсидий, представление которых осуществляется без проведения отбора за счет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9842C3" w:rsidRDefault="009842C3">
      <w:pPr>
        <w:pStyle w:val="ConsPlusNormal"/>
        <w:jc w:val="both"/>
      </w:pPr>
      <w:r>
        <w:t xml:space="preserve">(абзац введен </w:t>
      </w:r>
      <w:hyperlink r:id="rId330">
        <w:r>
          <w:rPr>
            <w:color w:val="0000FF"/>
          </w:rPr>
          <w:t>Постановлением</w:t>
        </w:r>
      </w:hyperlink>
      <w:r>
        <w:t xml:space="preserve"> Правительства РФ от 30.12.2022 N 2531)</w:t>
      </w:r>
    </w:p>
    <w:p w:rsidR="009842C3" w:rsidRDefault="009842C3">
      <w:pPr>
        <w:pStyle w:val="ConsPlusNormal"/>
        <w:jc w:val="both"/>
      </w:pPr>
      <w:r>
        <w:t xml:space="preserve">(п. 26(1) введен </w:t>
      </w:r>
      <w:hyperlink r:id="rId331">
        <w:r>
          <w:rPr>
            <w:color w:val="0000FF"/>
          </w:rPr>
          <w:t>Постановлением</w:t>
        </w:r>
      </w:hyperlink>
      <w:r>
        <w:t xml:space="preserve"> Правительства РФ от 07.08.2019 N 1029)</w:t>
      </w:r>
    </w:p>
    <w:p w:rsidR="009842C3" w:rsidRDefault="009842C3">
      <w:pPr>
        <w:pStyle w:val="ConsPlusNormal"/>
        <w:spacing w:before="220"/>
        <w:ind w:firstLine="540"/>
        <w:jc w:val="both"/>
      </w:pPr>
      <w:r>
        <w:t xml:space="preserve">26(1-1). В случае отсутствия заключенных договоров (соглашений) о предоставлении субсидии, предусмотренных </w:t>
      </w:r>
      <w:hyperlink w:anchor="P375">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а также субсидий на возмещение затрат (недополученных доходов), в срок, установленный </w:t>
      </w:r>
      <w:hyperlink w:anchor="P387">
        <w:r>
          <w:rPr>
            <w:color w:val="0000FF"/>
          </w:rPr>
          <w:t>пунктом 26(1)</w:t>
        </w:r>
      </w:hyperlink>
      <w:r>
        <w:t xml:space="preserve"> настоящего Положения, главные распорядители средств федерального бюджета не позднее 10-го рабочего дня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указанных субсидий в объеме непринятых соответствующих бюджетных обязательств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9842C3" w:rsidRDefault="009842C3">
      <w:pPr>
        <w:pStyle w:val="ConsPlusNormal"/>
        <w:jc w:val="both"/>
      </w:pPr>
      <w:r>
        <w:t xml:space="preserve">(п. 26(1-1) введен </w:t>
      </w:r>
      <w:hyperlink r:id="rId332">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70" w:name="P398"/>
      <w:bookmarkEnd w:id="70"/>
      <w:r>
        <w:t xml:space="preserve">26(2). В случае, если правилами (порядком) предоставления субсидий или решениями о предоставлении субсидий, указанных в </w:t>
      </w:r>
      <w:hyperlink w:anchor="P387">
        <w:r>
          <w:rPr>
            <w:color w:val="0000FF"/>
          </w:rPr>
          <w:t>пункте 26(1)</w:t>
        </w:r>
      </w:hyperlink>
      <w: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9842C3" w:rsidRDefault="009842C3">
      <w:pPr>
        <w:pStyle w:val="ConsPlusNormal"/>
        <w:jc w:val="both"/>
      </w:pPr>
      <w:r>
        <w:t xml:space="preserve">(в ред. </w:t>
      </w:r>
      <w:hyperlink r:id="rId333">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bookmarkStart w:id="71" w:name="P400"/>
      <w:bookmarkEnd w:id="71"/>
      <w:r>
        <w:t>а) в отношении субсидий, подлежащих предоставлению в текущем финансовом году:</w:t>
      </w:r>
    </w:p>
    <w:p w:rsidR="009842C3" w:rsidRDefault="009842C3">
      <w:pPr>
        <w:pStyle w:val="ConsPlusNormal"/>
        <w:spacing w:before="220"/>
        <w:ind w:firstLine="540"/>
        <w:jc w:val="both"/>
      </w:pPr>
      <w:r>
        <w:t xml:space="preserve">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334">
        <w:r>
          <w:rPr>
            <w:color w:val="0000FF"/>
          </w:rPr>
          <w:t>законом</w:t>
        </w:r>
      </w:hyperlink>
      <w:r>
        <w:t xml:space="preserve"> о федеральном бюджете, - не позднее 1 апреля текущего финансового года;</w:t>
      </w:r>
    </w:p>
    <w:p w:rsidR="009842C3" w:rsidRDefault="009842C3">
      <w:pPr>
        <w:pStyle w:val="ConsPlusNormal"/>
        <w:spacing w:before="220"/>
        <w:ind w:firstLine="540"/>
        <w:jc w:val="both"/>
      </w:pPr>
      <w:r>
        <w:t>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9842C3" w:rsidRDefault="009842C3">
      <w:pPr>
        <w:pStyle w:val="ConsPlusNormal"/>
        <w:spacing w:before="220"/>
        <w:ind w:firstLine="540"/>
        <w:jc w:val="both"/>
      </w:pPr>
      <w:r>
        <w:t xml:space="preserve">не позднее 45-го рабочего дня после внесения соответствующих изменений в сводную </w:t>
      </w:r>
      <w:r>
        <w:lastRenderedPageBreak/>
        <w:t>бюджетную роспись федерального бюджета по основаниям, установленным бюджетным законодательством Российской Федерации, но не позднее 1 октября текущего финансового года;</w:t>
      </w:r>
    </w:p>
    <w:p w:rsidR="009842C3" w:rsidRDefault="009842C3">
      <w:pPr>
        <w:pStyle w:val="ConsPlusNormal"/>
        <w:jc w:val="both"/>
      </w:pPr>
      <w:r>
        <w:t xml:space="preserve">(в ред. </w:t>
      </w:r>
      <w:hyperlink r:id="rId335">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r>
        <w:t>б) в отношении субсидий, 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 августа текущего финансового года.</w:t>
      </w:r>
    </w:p>
    <w:p w:rsidR="009842C3" w:rsidRDefault="009842C3">
      <w:pPr>
        <w:pStyle w:val="ConsPlusNormal"/>
        <w:jc w:val="both"/>
      </w:pPr>
      <w:r>
        <w:t xml:space="preserve">(п. 26(2) введен </w:t>
      </w:r>
      <w:hyperlink r:id="rId336">
        <w:r>
          <w:rPr>
            <w:color w:val="0000FF"/>
          </w:rPr>
          <w:t>Постановлением</w:t>
        </w:r>
      </w:hyperlink>
      <w:r>
        <w:t xml:space="preserve"> Правительства РФ от 07.08.2019 N 1029)</w:t>
      </w:r>
    </w:p>
    <w:p w:rsidR="009842C3" w:rsidRDefault="009842C3">
      <w:pPr>
        <w:pStyle w:val="ConsPlusNormal"/>
        <w:spacing w:before="220"/>
        <w:ind w:firstLine="540"/>
        <w:jc w:val="both"/>
      </w:pPr>
      <w:bookmarkStart w:id="72" w:name="P407"/>
      <w:bookmarkEnd w:id="72"/>
      <w:r>
        <w:t xml:space="preserve">26(3). Требования, установленные </w:t>
      </w:r>
      <w:hyperlink w:anchor="P398">
        <w:r>
          <w:rPr>
            <w:color w:val="0000FF"/>
          </w:rPr>
          <w:t>пунктом 26(2)</w:t>
        </w:r>
      </w:hyperlink>
      <w:r>
        <w:t xml:space="preserve"> настоящего Положения, не применяются при проведении отбора, предусматривающего более одного этапа такого отбора в соответствии с решением о предоставлении субсидии, а также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400">
        <w:r>
          <w:rPr>
            <w:color w:val="0000FF"/>
          </w:rPr>
          <w:t>подпунктом "а" пункта 26(2)</w:t>
        </w:r>
      </w:hyperlink>
      <w:r>
        <w:t xml:space="preserve"> настоящего Положения, в случае принятия главным распорядителем средств федерального бюджета решения о проведении дополнительного отбора.</w:t>
      </w:r>
    </w:p>
    <w:p w:rsidR="009842C3" w:rsidRDefault="009842C3">
      <w:pPr>
        <w:pStyle w:val="ConsPlusNormal"/>
        <w:jc w:val="both"/>
      </w:pPr>
      <w:r>
        <w:t xml:space="preserve">(п. 26(3) в ред. </w:t>
      </w:r>
      <w:hyperlink r:id="rId337">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bookmarkStart w:id="73" w:name="P409"/>
      <w:bookmarkEnd w:id="73"/>
      <w:r>
        <w:t>26(3-1). Бюджетные ассигнования на предоставление субсидий юридическим лицам, индивидуальным предпринимателям, направляются на увеличение бюджетных ассигнований резервного фонда Правительства Российской Федерации в случае отсутствия по состоянию на 1 сентября текущего финансового года заключенных соглашений о предоставлении указанных субсидий.</w:t>
      </w:r>
    </w:p>
    <w:p w:rsidR="009842C3" w:rsidRDefault="009842C3">
      <w:pPr>
        <w:pStyle w:val="ConsPlusNormal"/>
        <w:spacing w:before="220"/>
        <w:ind w:firstLine="540"/>
        <w:jc w:val="both"/>
      </w:pPr>
      <w:r>
        <w:t xml:space="preserve">Положения </w:t>
      </w:r>
      <w:hyperlink w:anchor="P409">
        <w:r>
          <w:rPr>
            <w:color w:val="0000FF"/>
          </w:rPr>
          <w:t>абзаца первого</w:t>
        </w:r>
      </w:hyperlink>
      <w:r>
        <w:t xml:space="preserve"> настоящего пункта не распространяются на субсидии:</w:t>
      </w:r>
    </w:p>
    <w:p w:rsidR="009842C3" w:rsidRDefault="009842C3">
      <w:pPr>
        <w:pStyle w:val="ConsPlusNormal"/>
        <w:jc w:val="both"/>
      </w:pPr>
      <w:r>
        <w:t xml:space="preserve">(в ред. </w:t>
      </w:r>
      <w:hyperlink r:id="rId338">
        <w:r>
          <w:rPr>
            <w:color w:val="0000FF"/>
          </w:rPr>
          <w:t>Постановления</w:t>
        </w:r>
      </w:hyperlink>
      <w:r>
        <w:t xml:space="preserve"> Правительства РФ от 27.02.2023 N 314)</w:t>
      </w:r>
    </w:p>
    <w:p w:rsidR="009842C3" w:rsidRDefault="009842C3">
      <w:pPr>
        <w:pStyle w:val="ConsPlusNormal"/>
        <w:spacing w:before="220"/>
        <w:ind w:firstLine="540"/>
        <w:jc w:val="both"/>
      </w:pPr>
      <w:bookmarkStart w:id="74" w:name="P412"/>
      <w:bookmarkEnd w:id="74"/>
      <w:r>
        <w:t>предоставляемые федеральным государственным бюджетным и автономным учреждениям на финансовое обеспечение выполнения государственного задания на оказание государственных услуг (выполнение работ);</w:t>
      </w:r>
    </w:p>
    <w:p w:rsidR="009842C3" w:rsidRDefault="009842C3">
      <w:pPr>
        <w:pStyle w:val="ConsPlusNormal"/>
        <w:jc w:val="both"/>
      </w:pPr>
      <w:r>
        <w:t xml:space="preserve">(в ред. </w:t>
      </w:r>
      <w:hyperlink r:id="rId339">
        <w:r>
          <w:rPr>
            <w:color w:val="0000FF"/>
          </w:rPr>
          <w:t>Постановления</w:t>
        </w:r>
      </w:hyperlink>
      <w:r>
        <w:t xml:space="preserve"> Правительства РФ от 27.02.2023 N 314)</w:t>
      </w:r>
    </w:p>
    <w:p w:rsidR="009842C3" w:rsidRDefault="009842C3">
      <w:pPr>
        <w:pStyle w:val="ConsPlusNormal"/>
        <w:spacing w:before="220"/>
        <w:ind w:firstLine="540"/>
        <w:jc w:val="both"/>
      </w:pPr>
      <w:r>
        <w:t>предоставляемые в целях возмещения недополученных доходов и (или) возмещения фактически понесенных затрат получателей субсидии;</w:t>
      </w:r>
    </w:p>
    <w:p w:rsidR="009842C3" w:rsidRDefault="009842C3">
      <w:pPr>
        <w:pStyle w:val="ConsPlusNormal"/>
        <w:spacing w:before="220"/>
        <w:ind w:firstLine="540"/>
        <w:jc w:val="both"/>
      </w:pPr>
      <w:r>
        <w:t xml:space="preserve">предоставляемые по результатам проведения конкурса, иного отбора на право получения субсидии, предусматривающего более одного этапа определения получателя субсидии, а также дополнительного отбора на право предоставления субсидии в случае, установленном </w:t>
      </w:r>
      <w:hyperlink w:anchor="P407">
        <w:r>
          <w:rPr>
            <w:color w:val="0000FF"/>
          </w:rPr>
          <w:t>пунктом 26(3)</w:t>
        </w:r>
      </w:hyperlink>
      <w:r>
        <w:t xml:space="preserve"> настоящего Положения;</w:t>
      </w:r>
    </w:p>
    <w:p w:rsidR="009842C3" w:rsidRDefault="009842C3">
      <w:pPr>
        <w:pStyle w:val="ConsPlusNormal"/>
        <w:jc w:val="both"/>
      </w:pPr>
      <w:r>
        <w:t xml:space="preserve">(в ред. </w:t>
      </w:r>
      <w:hyperlink r:id="rId340">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бюджетные ассигнования на предоставление которых предусмотрены сводной бюджетной росписью федерального бюджета в результате внесения в нее изменений без внесения изменений в федеральный закон о федеральном бюджете по основаниям, установленным бюджетным законодательством Российской Федерации (за исключением внесения изменений, связанных с использованием (перераспределением) бюджетных ассигнований резервных фондов Президента Российской Федерации и Правительства Российской Федерации), после 15 мая текущего финансового года в случае, если в соответствии с правилами (порядком) предоставления субсидий или решениями о предоставлении субсидий, указанных в </w:t>
      </w:r>
      <w:hyperlink w:anchor="P387">
        <w:r>
          <w:rPr>
            <w:color w:val="0000FF"/>
          </w:rPr>
          <w:t>пункте 26(1)</w:t>
        </w:r>
      </w:hyperlink>
      <w:r>
        <w:t xml:space="preserve"> настоящего Положения, установлено, что субсидии предоставляются по результатам отбора (после 15 июля текущего финансового года в случае, если в соответствии с правилами (порядком) предоставления субсидий или решениями о предоставлении субсидий, указанных в </w:t>
      </w:r>
      <w:hyperlink w:anchor="P387">
        <w:r>
          <w:rPr>
            <w:color w:val="0000FF"/>
          </w:rPr>
          <w:t>пункте 26(1)</w:t>
        </w:r>
      </w:hyperlink>
      <w:r>
        <w:t xml:space="preserve"> настоящего Положения, установлено, что субсидии предоставляются без проведения отбора);</w:t>
      </w:r>
    </w:p>
    <w:p w:rsidR="009842C3" w:rsidRDefault="009842C3">
      <w:pPr>
        <w:pStyle w:val="ConsPlusNormal"/>
        <w:jc w:val="both"/>
      </w:pPr>
      <w:r>
        <w:lastRenderedPageBreak/>
        <w:t xml:space="preserve">(в ред. </w:t>
      </w:r>
      <w:hyperlink r:id="rId341">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источником финансового обеспечения которых являются бюджетные ассигнования, предусмотренные федеральным законом о внесении изменений в федеральный закон о федеральном бюджете;</w:t>
      </w:r>
    </w:p>
    <w:p w:rsidR="009842C3" w:rsidRDefault="009842C3">
      <w:pPr>
        <w:pStyle w:val="ConsPlusNormal"/>
        <w:spacing w:before="220"/>
        <w:ind w:firstLine="540"/>
        <w:jc w:val="both"/>
      </w:pPr>
      <w:r>
        <w:t>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9842C3" w:rsidRDefault="009842C3">
      <w:pPr>
        <w:pStyle w:val="ConsPlusNormal"/>
        <w:spacing w:before="220"/>
        <w:ind w:firstLine="540"/>
        <w:jc w:val="both"/>
      </w:pPr>
      <w:bookmarkStart w:id="75" w:name="P421"/>
      <w:bookmarkEnd w:id="75"/>
      <w:r>
        <w:t xml:space="preserve">в случае принятия до даты, предусмотренной </w:t>
      </w:r>
      <w:hyperlink w:anchor="P409">
        <w:r>
          <w:rPr>
            <w:color w:val="0000FF"/>
          </w:rPr>
          <w:t>абзацем первым</w:t>
        </w:r>
      </w:hyperlink>
      <w:r>
        <w:t xml:space="preserve"> настоящего пункта, решений Правительственной комиссии по вопросам оптимизации и повышения эффективности бюджетных расходов о возможности заключения соглашений о предоставлении соответствующих субсидий после 1 сентября текущего финансового года.</w:t>
      </w:r>
    </w:p>
    <w:p w:rsidR="009842C3" w:rsidRDefault="009842C3">
      <w:pPr>
        <w:pStyle w:val="ConsPlusNormal"/>
        <w:spacing w:before="220"/>
        <w:ind w:firstLine="540"/>
        <w:jc w:val="both"/>
      </w:pPr>
      <w:r>
        <w:t>Главные распорядители средств федерального бюджета:</w:t>
      </w:r>
    </w:p>
    <w:p w:rsidR="009842C3" w:rsidRDefault="009842C3">
      <w:pPr>
        <w:pStyle w:val="ConsPlusNormal"/>
        <w:spacing w:before="220"/>
        <w:ind w:firstLine="540"/>
        <w:jc w:val="both"/>
      </w:pPr>
      <w:bookmarkStart w:id="76" w:name="P423"/>
      <w:bookmarkEnd w:id="76"/>
      <w:r>
        <w:t xml:space="preserve">не позднее 6 сентября текущего финансового года направляют в Федеральное казначейство по </w:t>
      </w:r>
      <w:hyperlink r:id="rId342">
        <w:r>
          <w:rPr>
            <w:color w:val="0000FF"/>
          </w:rPr>
          <w:t>форме</w:t>
        </w:r>
      </w:hyperlink>
      <w:r>
        <w:t xml:space="preserve">, установленной Министерством финансов Российской Федерации, информацию о субсидиях, указанных в </w:t>
      </w:r>
      <w:hyperlink w:anchor="P412">
        <w:r>
          <w:rPr>
            <w:color w:val="0000FF"/>
          </w:rPr>
          <w:t>абзацах третьем</w:t>
        </w:r>
      </w:hyperlink>
      <w:r>
        <w:t xml:space="preserve"> - </w:t>
      </w:r>
      <w:hyperlink w:anchor="P421">
        <w:r>
          <w:rPr>
            <w:color w:val="0000FF"/>
          </w:rPr>
          <w:t>девятом</w:t>
        </w:r>
      </w:hyperlink>
      <w:r>
        <w:t xml:space="preserve"> настоящего пункта, а также о субсидиях, предоставляемых физическим лицам - производителям товаров, работ, услуг;</w:t>
      </w:r>
    </w:p>
    <w:p w:rsidR="009842C3" w:rsidRDefault="009842C3">
      <w:pPr>
        <w:pStyle w:val="ConsPlusNormal"/>
        <w:spacing w:before="220"/>
        <w:ind w:firstLine="540"/>
        <w:jc w:val="both"/>
      </w:pPr>
      <w:r>
        <w:t xml:space="preserve">не позднее 15 сентября текущего финансового года представляют в Министерство финансов Российской Федерации предложения по перераспределению бюджетных ассигнований, указанных в </w:t>
      </w:r>
      <w:hyperlink w:anchor="P409">
        <w:r>
          <w:rPr>
            <w:color w:val="0000FF"/>
          </w:rPr>
          <w:t>абзаце первом</w:t>
        </w:r>
      </w:hyperlink>
      <w:r>
        <w:t xml:space="preserve"> настоящего пункта, в целях увеличения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9842C3" w:rsidRDefault="009842C3">
      <w:pPr>
        <w:pStyle w:val="ConsPlusNormal"/>
        <w:spacing w:before="220"/>
        <w:ind w:firstLine="540"/>
        <w:jc w:val="both"/>
      </w:pPr>
      <w:r>
        <w:t xml:space="preserve">Федеральное казначейство в целях соблюдения положения, предусмотренного </w:t>
      </w:r>
      <w:hyperlink w:anchor="P409">
        <w:r>
          <w:rPr>
            <w:color w:val="0000FF"/>
          </w:rPr>
          <w:t>абзацем первым</w:t>
        </w:r>
      </w:hyperlink>
      <w:r>
        <w:t xml:space="preserve"> настоящего пункта, обеспечивает:</w:t>
      </w:r>
    </w:p>
    <w:p w:rsidR="009842C3" w:rsidRDefault="009842C3">
      <w:pPr>
        <w:pStyle w:val="ConsPlusNormal"/>
        <w:spacing w:before="220"/>
        <w:ind w:firstLine="540"/>
        <w:jc w:val="both"/>
      </w:pPr>
      <w:bookmarkStart w:id="77" w:name="P426"/>
      <w:bookmarkEnd w:id="77"/>
      <w:r>
        <w:t>не позднее 2 сентября текущего финансового года приостановление осуществления операций по постановке на учет принятых после 1 сентября текущего финансового года бюджетных обязательств, возникающих из договоров (соглашений) о предоставлении соответствующих субсидий, и приостановление операций по распределению свободных остатков указанных лимитов бюджетных обязательств, доведенных на указанные цели;</w:t>
      </w:r>
    </w:p>
    <w:p w:rsidR="009842C3" w:rsidRDefault="009842C3">
      <w:pPr>
        <w:pStyle w:val="ConsPlusNormal"/>
        <w:spacing w:before="220"/>
        <w:ind w:firstLine="540"/>
        <w:jc w:val="both"/>
      </w:pPr>
      <w:bookmarkStart w:id="78" w:name="P427"/>
      <w:bookmarkEnd w:id="78"/>
      <w:r>
        <w:t xml:space="preserve">не позднее 10 сентября текущего финансового года отзыв с лицевых счетов, открытых получателям (распорядителям) средств федерального бюджета, соответствующих лимитов бюджетных обязательств на лицевые счета главного распорядителя (распорядителя) бюджетных средств, открытые главным распорядителям средств федерального бюджета, за исключением лимитов бюджетных обязательств, предусмотренных на предоставление субсидий, указанных в </w:t>
      </w:r>
      <w:hyperlink w:anchor="P423">
        <w:r>
          <w:rPr>
            <w:color w:val="0000FF"/>
          </w:rPr>
          <w:t>абзаце одиннадцатом</w:t>
        </w:r>
      </w:hyperlink>
      <w:r>
        <w:t xml:space="preserve"> настоящего пункта.</w:t>
      </w:r>
    </w:p>
    <w:p w:rsidR="009842C3" w:rsidRDefault="009842C3">
      <w:pPr>
        <w:pStyle w:val="ConsPlusNormal"/>
        <w:spacing w:before="220"/>
        <w:ind w:firstLine="540"/>
        <w:jc w:val="both"/>
      </w:pPr>
      <w:r>
        <w:t xml:space="preserve">Направление информации в соответствии с </w:t>
      </w:r>
      <w:hyperlink w:anchor="P423">
        <w:r>
          <w:rPr>
            <w:color w:val="0000FF"/>
          </w:rPr>
          <w:t>абзацем одиннадцатым</w:t>
        </w:r>
      </w:hyperlink>
      <w:r>
        <w:t xml:space="preserve"> настоящего пункта и приостановление осуществления операций, отзыв лимитов бюджетных обязательств в соответствии с </w:t>
      </w:r>
      <w:hyperlink w:anchor="P426">
        <w:r>
          <w:rPr>
            <w:color w:val="0000FF"/>
          </w:rPr>
          <w:t>абзацами четырнадцатым</w:t>
        </w:r>
      </w:hyperlink>
      <w:r>
        <w:t xml:space="preserve"> и </w:t>
      </w:r>
      <w:hyperlink w:anchor="P427">
        <w:r>
          <w:rPr>
            <w:color w:val="0000FF"/>
          </w:rPr>
          <w:t>пятнадцатым</w:t>
        </w:r>
      </w:hyperlink>
      <w:r>
        <w:t xml:space="preserve"> настоящего пункта осуществляются в установленном Министерством финансов Российской Федерации </w:t>
      </w:r>
      <w:hyperlink r:id="rId343">
        <w:r>
          <w:rPr>
            <w:color w:val="0000FF"/>
          </w:rPr>
          <w:t>порядке</w:t>
        </w:r>
      </w:hyperlink>
      <w:r>
        <w:t>.</w:t>
      </w:r>
    </w:p>
    <w:p w:rsidR="009842C3" w:rsidRDefault="009842C3">
      <w:pPr>
        <w:pStyle w:val="ConsPlusNormal"/>
        <w:jc w:val="both"/>
      </w:pPr>
      <w:r>
        <w:t xml:space="preserve">(п. 26(3-1) введен </w:t>
      </w:r>
      <w:hyperlink r:id="rId344">
        <w:r>
          <w:rPr>
            <w:color w:val="0000FF"/>
          </w:rPr>
          <w:t>Постановлением</w:t>
        </w:r>
      </w:hyperlink>
      <w:r>
        <w:t xml:space="preserve"> Правительства РФ от 11.07.2022 N 1235 (ред. 30.12.2022))</w:t>
      </w:r>
    </w:p>
    <w:p w:rsidR="009842C3" w:rsidRDefault="009842C3">
      <w:pPr>
        <w:pStyle w:val="ConsPlusNormal"/>
        <w:spacing w:before="220"/>
        <w:ind w:firstLine="540"/>
        <w:jc w:val="both"/>
      </w:pPr>
      <w:r>
        <w:t>26(3-2). Перераспределение на иные цели бюджетных ассигнований, предусмотренных в федеральном законе о федеральном бюджете на предоставление субсидий российским кредитным организациям в отношении соглашений о предоставлении финансирования, заключаемых (заключенных) ими с нерезидентами Российской Федерации в целях финансирования экспортных проектов в области военно-технического сотрудничества Российской Федерации с иностранными государствами, не осуществляется в случае принятия Правительством Российской Федерации соответствующего решения.</w:t>
      </w:r>
    </w:p>
    <w:p w:rsidR="009842C3" w:rsidRDefault="009842C3">
      <w:pPr>
        <w:pStyle w:val="ConsPlusNormal"/>
        <w:jc w:val="both"/>
      </w:pPr>
      <w:r>
        <w:lastRenderedPageBreak/>
        <w:t xml:space="preserve">(п. 26(3-2) введен </w:t>
      </w:r>
      <w:hyperlink r:id="rId345">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79" w:name="P432"/>
      <w:bookmarkEnd w:id="79"/>
      <w:r>
        <w:t xml:space="preserve">26(3-3). Бюджетные ассигнования, предусмотренные федеральным законом о федеральном бюджете на предоставление из федерального бюджета субсидий государственным учреждениям (за исключением субсидий, предоставляемых на финансовое обеспечение выполнения государственного задания на оказание государственных услуг (выполнение работ),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направляются на увеличение бюджетных ассигнований резервного фонда Правительства Российской Федерации в случае отсутствия утвержденного по состоянию на 15 февраля текущего финансового года (на 1 апреля текущего финансового года в соответствии с решениями Правительственной комиссии по вопросам оптимизации и повышения эффективности бюджетных расходов) нормативного правового акта, устанавливающего правила предоставления указанных субсидий (утвержденных правил предоставления субсидий, указанных в </w:t>
      </w:r>
      <w:hyperlink w:anchor="P537">
        <w:r>
          <w:rPr>
            <w:color w:val="0000FF"/>
          </w:rPr>
          <w:t>абзаце втором пункта 38</w:t>
        </w:r>
      </w:hyperlink>
      <w:r>
        <w:t xml:space="preserve"> настоящего Положения), решения о предоставлении субсидии.</w:t>
      </w:r>
    </w:p>
    <w:p w:rsidR="009842C3" w:rsidRDefault="009842C3">
      <w:pPr>
        <w:pStyle w:val="ConsPlusNormal"/>
        <w:jc w:val="both"/>
      </w:pPr>
      <w:r>
        <w:t xml:space="preserve">(в ред. </w:t>
      </w:r>
      <w:hyperlink r:id="rId346">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Главные распорядители средств федерального бюджета не позднее 10-го рабочего дня после даты, предусмотренной </w:t>
      </w:r>
      <w:hyperlink w:anchor="P432">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предусмотренных </w:t>
      </w:r>
      <w:hyperlink w:anchor="P432">
        <w:r>
          <w:rPr>
            <w:color w:val="0000FF"/>
          </w:rPr>
          <w:t>абзацем первым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9842C3" w:rsidRDefault="009842C3">
      <w:pPr>
        <w:pStyle w:val="ConsPlusNormal"/>
        <w:jc w:val="both"/>
      </w:pPr>
      <w:r>
        <w:t xml:space="preserve">(п. 26(3-3) введен </w:t>
      </w:r>
      <w:hyperlink r:id="rId347">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80" w:name="P436"/>
      <w:bookmarkEnd w:id="80"/>
      <w:r>
        <w:t xml:space="preserve">26(4). В случае, если для достижения результатов предоставления субсидии (бюджетных инвестиций в соответствии со </w:t>
      </w:r>
      <w:hyperlink r:id="rId348">
        <w:r>
          <w:rPr>
            <w:color w:val="0000FF"/>
          </w:rPr>
          <w:t>статьей 80</w:t>
        </w:r>
      </w:hyperlink>
      <w:r>
        <w:t xml:space="preserve"> Бюджетного кодекса Российской Федерации) правилами (порядками) предоставления субсидий или решениями о предоставлении субсидий, указанных в </w:t>
      </w:r>
      <w:hyperlink w:anchor="P387">
        <w:r>
          <w:rPr>
            <w:color w:val="0000FF"/>
          </w:rPr>
          <w:t>пункте 26(1)</w:t>
        </w:r>
      </w:hyperlink>
      <w:r>
        <w:t xml:space="preserve"> настоящего Положения (решениями о предоставлении бюджетных инвестиций),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9842C3" w:rsidRDefault="009842C3">
      <w:pPr>
        <w:pStyle w:val="ConsPlusNormal"/>
        <w:jc w:val="both"/>
      </w:pPr>
      <w:r>
        <w:t xml:space="preserve">(п. 26(4) введен </w:t>
      </w:r>
      <w:hyperlink r:id="rId349">
        <w:r>
          <w:rPr>
            <w:color w:val="0000FF"/>
          </w:rPr>
          <w:t>Постановлением</w:t>
        </w:r>
      </w:hyperlink>
      <w:r>
        <w:t xml:space="preserve"> Правительства РФ от 07.08.2019 N 1029; в ред. Постановлений Правительства РФ от 23.01.2021 </w:t>
      </w:r>
      <w:hyperlink r:id="rId350">
        <w:r>
          <w:rPr>
            <w:color w:val="0000FF"/>
          </w:rPr>
          <w:t>N 39</w:t>
        </w:r>
      </w:hyperlink>
      <w:r>
        <w:t xml:space="preserve">, от 28.06.2021 </w:t>
      </w:r>
      <w:hyperlink r:id="rId351">
        <w:r>
          <w:rPr>
            <w:color w:val="0000FF"/>
          </w:rPr>
          <w:t>N 1034</w:t>
        </w:r>
      </w:hyperlink>
      <w:r>
        <w:t xml:space="preserve">, от 28.12.2023 </w:t>
      </w:r>
      <w:hyperlink r:id="rId352">
        <w:r>
          <w:rPr>
            <w:color w:val="0000FF"/>
          </w:rPr>
          <w:t>N 2363</w:t>
        </w:r>
      </w:hyperlink>
      <w:r>
        <w:t>)</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Действие п. 26(5) приостановлено с 01.01.2024 до 01.07.2024 в отношении соглашений о предоставлении субсидий госучреждениям на финансовое обеспечение выполнения ими госзадания на оказание госуслуг (выполнение работ) </w:t>
            </w:r>
            <w:hyperlink r:id="rId353">
              <w:r>
                <w:rPr>
                  <w:color w:val="0000FF"/>
                </w:rPr>
                <w:t>Постановлением</w:t>
              </w:r>
            </w:hyperlink>
            <w:r>
              <w:rPr>
                <w:color w:val="392C69"/>
              </w:rPr>
              <w:t xml:space="preserve"> Правительства РФ от 12.04.2024 N 463.</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bookmarkStart w:id="81" w:name="P440"/>
      <w:bookmarkEnd w:id="81"/>
      <w:r>
        <w:t xml:space="preserve">26(5).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54">
        <w:r>
          <w:rPr>
            <w:color w:val="0000FF"/>
          </w:rPr>
          <w:t>статьей 80</w:t>
        </w:r>
      </w:hyperlink>
      <w: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w:t>
      </w:r>
      <w:r>
        <w:lastRenderedPageBreak/>
        <w:t>субъекта Российской Федерации подлежат включению обязательства субъекта Российской Федерации обеспечить:</w:t>
      </w:r>
    </w:p>
    <w:p w:rsidR="009842C3" w:rsidRDefault="009842C3">
      <w:pPr>
        <w:pStyle w:val="ConsPlusNormal"/>
        <w:jc w:val="both"/>
      </w:pPr>
      <w:r>
        <w:t xml:space="preserve">(в ред. Постановлений Правительства РФ от 26.12.2019 </w:t>
      </w:r>
      <w:hyperlink r:id="rId355">
        <w:r>
          <w:rPr>
            <w:color w:val="0000FF"/>
          </w:rPr>
          <w:t>N 1841</w:t>
        </w:r>
      </w:hyperlink>
      <w:r>
        <w:t xml:space="preserve">, от 28.06.2021 </w:t>
      </w:r>
      <w:hyperlink r:id="rId356">
        <w:r>
          <w:rPr>
            <w:color w:val="0000FF"/>
          </w:rPr>
          <w:t>N 1034</w:t>
        </w:r>
      </w:hyperlink>
      <w:r>
        <w:t xml:space="preserve">, от 28.12.2023 </w:t>
      </w:r>
      <w:hyperlink r:id="rId357">
        <w:r>
          <w:rPr>
            <w:color w:val="0000FF"/>
          </w:rPr>
          <w:t>N 2363</w:t>
        </w:r>
      </w:hyperlink>
      <w:r>
        <w:t>)</w:t>
      </w:r>
    </w:p>
    <w:p w:rsidR="009842C3" w:rsidRDefault="009842C3">
      <w:pPr>
        <w:pStyle w:val="ConsPlusNormal"/>
        <w:spacing w:before="220"/>
        <w:ind w:firstLine="540"/>
        <w:jc w:val="both"/>
      </w:pPr>
      <w:bookmarkStart w:id="82" w:name="P442"/>
      <w:bookmarkEnd w:id="82"/>
      <w: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9842C3" w:rsidRDefault="009842C3">
      <w:pPr>
        <w:pStyle w:val="ConsPlusNormal"/>
        <w:jc w:val="both"/>
      </w:pPr>
      <w:r>
        <w:t xml:space="preserve">(в ред. </w:t>
      </w:r>
      <w:hyperlink r:id="rId358">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r>
        <w:t xml:space="preserve">предоставление для включения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(далее - реестр соглашений (договоров) о предоставлении субсидий, бюджетных инвестиций, межбюджетных трансфертов), указанный в </w:t>
      </w:r>
      <w:hyperlink w:anchor="P572">
        <w:r>
          <w:rPr>
            <w:color w:val="0000FF"/>
          </w:rPr>
          <w:t>пункте 44</w:t>
        </w:r>
      </w:hyperlink>
      <w:r>
        <w:t xml:space="preserve"> настоящего Положения, информации об указанных субсидиях (бюджетных инвестициях), а также сведений об их использовании в соответствии с порядком, установленным Министерством финансов Российской Федерации;</w:t>
      </w:r>
    </w:p>
    <w:p w:rsidR="009842C3" w:rsidRDefault="009842C3">
      <w:pPr>
        <w:pStyle w:val="ConsPlusNormal"/>
        <w:jc w:val="both"/>
      </w:pPr>
      <w:r>
        <w:t xml:space="preserve">(в ред. Постановлений Правительства РФ от 28.06.2021 </w:t>
      </w:r>
      <w:hyperlink r:id="rId359">
        <w:r>
          <w:rPr>
            <w:color w:val="0000FF"/>
          </w:rPr>
          <w:t>N 1034</w:t>
        </w:r>
      </w:hyperlink>
      <w:r>
        <w:t xml:space="preserve">, от 28.12.2023 </w:t>
      </w:r>
      <w:hyperlink r:id="rId360">
        <w:r>
          <w:rPr>
            <w:color w:val="0000FF"/>
          </w:rPr>
          <w:t>N 2363</w:t>
        </w:r>
      </w:hyperlink>
      <w:r>
        <w:t>)</w:t>
      </w:r>
    </w:p>
    <w:p w:rsidR="009842C3" w:rsidRDefault="009842C3">
      <w:pPr>
        <w:pStyle w:val="ConsPlusNormal"/>
        <w:spacing w:before="220"/>
        <w:ind w:firstLine="540"/>
        <w:jc w:val="both"/>
      </w:pPr>
      <w:bookmarkStart w:id="83" w:name="P446"/>
      <w:bookmarkEnd w:id="83"/>
      <w:r>
        <w:t xml:space="preserve">заключение договоров (соглашений), указанных в </w:t>
      </w:r>
      <w:hyperlink w:anchor="P442">
        <w:r>
          <w:rPr>
            <w:color w:val="0000FF"/>
          </w:rPr>
          <w:t>абзаце втором</w:t>
        </w:r>
      </w:hyperlink>
      <w:r>
        <w:t xml:space="preserve"> настоящего пункта, в порядке и на условиях, аналогичных порядку и условиям, предусмотренным </w:t>
      </w:r>
      <w:hyperlink w:anchor="P387">
        <w:r>
          <w:rPr>
            <w:color w:val="0000FF"/>
          </w:rPr>
          <w:t>пунктами 26(1)</w:t>
        </w:r>
      </w:hyperlink>
      <w:r>
        <w:t xml:space="preserve"> - </w:t>
      </w:r>
      <w:hyperlink w:anchor="P436">
        <w:r>
          <w:rPr>
            <w:color w:val="0000FF"/>
          </w:rPr>
          <w:t>26(4)</w:t>
        </w:r>
      </w:hyperlink>
      <w:r>
        <w:t xml:space="preserve"> настоящего Положения.</w:t>
      </w:r>
    </w:p>
    <w:p w:rsidR="009842C3" w:rsidRDefault="009842C3">
      <w:pPr>
        <w:pStyle w:val="ConsPlusNormal"/>
        <w:jc w:val="both"/>
      </w:pPr>
      <w:r>
        <w:t xml:space="preserve">(в ред. </w:t>
      </w:r>
      <w:hyperlink r:id="rId361">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в соглашения о предоставлении таких межбюджетных трансфертов из федерального бюджета бюджету субъекта Российской Федерации (дополнительные соглашения к ним), заключаемые до 1 января текущего финансового года, подлежит включению обязательство субъекта Российской Федерации обеспечить заключение получателями средств бюджета субъектов Российской Федерации государственных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9842C3" w:rsidRDefault="009842C3">
      <w:pPr>
        <w:pStyle w:val="ConsPlusNormal"/>
        <w:jc w:val="both"/>
      </w:pPr>
      <w:r>
        <w:t xml:space="preserve">(абзац введен </w:t>
      </w:r>
      <w:hyperlink r:id="rId362">
        <w:r>
          <w:rPr>
            <w:color w:val="0000FF"/>
          </w:rPr>
          <w:t>Постановлением</w:t>
        </w:r>
      </w:hyperlink>
      <w:r>
        <w:t xml:space="preserve"> Правительства РФ от 22.03.2022 N 436)</w:t>
      </w:r>
    </w:p>
    <w:p w:rsidR="009842C3" w:rsidRDefault="009842C3">
      <w:pPr>
        <w:pStyle w:val="ConsPlusNormal"/>
        <w:jc w:val="both"/>
      </w:pPr>
      <w:r>
        <w:t xml:space="preserve">(п. 26(5) введен </w:t>
      </w:r>
      <w:hyperlink r:id="rId363">
        <w:r>
          <w:rPr>
            <w:color w:val="0000FF"/>
          </w:rPr>
          <w:t>Постановлением</w:t>
        </w:r>
      </w:hyperlink>
      <w:r>
        <w:t xml:space="preserve"> Правительства РФ от 07.08.2019 N 1029)</w:t>
      </w:r>
    </w:p>
    <w:p w:rsidR="009842C3" w:rsidRDefault="009842C3">
      <w:pPr>
        <w:pStyle w:val="ConsPlusNormal"/>
        <w:spacing w:before="220"/>
        <w:ind w:firstLine="540"/>
        <w:jc w:val="both"/>
      </w:pPr>
      <w:bookmarkStart w:id="84" w:name="P451"/>
      <w:bookmarkEnd w:id="84"/>
      <w:r>
        <w:t xml:space="preserve">26(6).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64">
        <w:r>
          <w:rPr>
            <w:color w:val="0000FF"/>
          </w:rPr>
          <w:t>статьей 80</w:t>
        </w:r>
      </w:hyperlink>
      <w:r>
        <w:t xml:space="preserve"> Бюджетного кодекса Российской Федерации, в соглашение </w:t>
      </w:r>
      <w:r>
        <w:lastRenderedPageBreak/>
        <w:t xml:space="preserve">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 образования обеспечить соблюдение условий, аналогичных условиям, предусмотренным </w:t>
      </w:r>
      <w:hyperlink w:anchor="P442">
        <w:r>
          <w:rPr>
            <w:color w:val="0000FF"/>
          </w:rPr>
          <w:t>абзацами вторым</w:t>
        </w:r>
      </w:hyperlink>
      <w:r>
        <w:t xml:space="preserve"> - </w:t>
      </w:r>
      <w:hyperlink w:anchor="P446">
        <w:r>
          <w:rPr>
            <w:color w:val="0000FF"/>
          </w:rPr>
          <w:t>четвертым пункта 26(5)</w:t>
        </w:r>
      </w:hyperlink>
      <w:r>
        <w:t xml:space="preserve"> настоящего Положения.</w:t>
      </w:r>
    </w:p>
    <w:p w:rsidR="009842C3" w:rsidRDefault="009842C3">
      <w:pPr>
        <w:pStyle w:val="ConsPlusNormal"/>
        <w:jc w:val="both"/>
      </w:pPr>
      <w:r>
        <w:t xml:space="preserve">(в ред. Постановлений Правительства РФ от 26.12.2019 </w:t>
      </w:r>
      <w:hyperlink r:id="rId365">
        <w:r>
          <w:rPr>
            <w:color w:val="0000FF"/>
          </w:rPr>
          <w:t>N 1841</w:t>
        </w:r>
      </w:hyperlink>
      <w:r>
        <w:t xml:space="preserve">, от 28.06.2021 </w:t>
      </w:r>
      <w:hyperlink r:id="rId366">
        <w:r>
          <w:rPr>
            <w:color w:val="0000FF"/>
          </w:rPr>
          <w:t>N 1034</w:t>
        </w:r>
      </w:hyperlink>
      <w:r>
        <w:t xml:space="preserve">, от 30.12.2022 </w:t>
      </w:r>
      <w:hyperlink r:id="rId367">
        <w:r>
          <w:rPr>
            <w:color w:val="0000FF"/>
          </w:rPr>
          <w:t>N 2531</w:t>
        </w:r>
      </w:hyperlink>
      <w:r>
        <w:t>)</w:t>
      </w:r>
    </w:p>
    <w:p w:rsidR="009842C3" w:rsidRDefault="009842C3">
      <w:pPr>
        <w:pStyle w:val="ConsPlusNormal"/>
        <w:spacing w:before="220"/>
        <w:ind w:firstLine="540"/>
        <w:jc w:val="both"/>
      </w:pPr>
      <w: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муниципальных контрактов на поставку товаров, выполнение работ, оказание услуг, заключаемых от имени муниципального образования, в соглашения о предоставлении таких межбюджетных трансфертов из бюджета субъекта Российской Федерации местному бюджету (дополнительные соглашения к соглашениям), заключаемые до 1 февраля текущего финансового года, подлежит включению обязательство муниципального образования обеспечить заключение получателями средств местного бюджета муниципальных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9842C3" w:rsidRDefault="009842C3">
      <w:pPr>
        <w:pStyle w:val="ConsPlusNormal"/>
        <w:jc w:val="both"/>
      </w:pPr>
      <w:r>
        <w:t xml:space="preserve">(абзац введен </w:t>
      </w:r>
      <w:hyperlink r:id="rId368">
        <w:r>
          <w:rPr>
            <w:color w:val="0000FF"/>
          </w:rPr>
          <w:t>Постановлением</w:t>
        </w:r>
      </w:hyperlink>
      <w:r>
        <w:t xml:space="preserve"> Правительства РФ от 22.03.2022 N 436; в ред. </w:t>
      </w:r>
      <w:hyperlink r:id="rId369">
        <w:r>
          <w:rPr>
            <w:color w:val="0000FF"/>
          </w:rPr>
          <w:t>Постановления</w:t>
        </w:r>
      </w:hyperlink>
      <w:r>
        <w:t xml:space="preserve"> Правительства РФ от 30.12.2022 N 2531)</w:t>
      </w:r>
    </w:p>
    <w:p w:rsidR="009842C3" w:rsidRDefault="009842C3">
      <w:pPr>
        <w:pStyle w:val="ConsPlusNormal"/>
        <w:jc w:val="both"/>
      </w:pPr>
      <w:r>
        <w:t xml:space="preserve">(п. 26(6) введен </w:t>
      </w:r>
      <w:hyperlink r:id="rId370">
        <w:r>
          <w:rPr>
            <w:color w:val="0000FF"/>
          </w:rPr>
          <w:t>Постановлением</w:t>
        </w:r>
      </w:hyperlink>
      <w:r>
        <w:t xml:space="preserve"> Правительства РФ от 07.08.2019 N 1029)</w:t>
      </w:r>
    </w:p>
    <w:p w:rsidR="009842C3" w:rsidRDefault="009842C3">
      <w:pPr>
        <w:pStyle w:val="ConsPlusNormal"/>
        <w:spacing w:before="220"/>
        <w:ind w:firstLine="540"/>
        <w:jc w:val="both"/>
      </w:pPr>
      <w:r>
        <w:t xml:space="preserve">26(7). Положения, предусмотренные </w:t>
      </w:r>
      <w:hyperlink w:anchor="P387">
        <w:r>
          <w:rPr>
            <w:color w:val="0000FF"/>
          </w:rPr>
          <w:t>пунктами 26(1)</w:t>
        </w:r>
      </w:hyperlink>
      <w:r>
        <w:t xml:space="preserve"> - </w:t>
      </w:r>
      <w:hyperlink w:anchor="P407">
        <w:r>
          <w:rPr>
            <w:color w:val="0000FF"/>
          </w:rPr>
          <w:t>26(3)</w:t>
        </w:r>
      </w:hyperlink>
      <w: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371">
        <w:r>
          <w:rPr>
            <w:color w:val="0000FF"/>
          </w:rPr>
          <w:t>пункте 7 статьи 78</w:t>
        </w:r>
      </w:hyperlink>
      <w:r>
        <w:t xml:space="preserve"> и </w:t>
      </w:r>
      <w:hyperlink r:id="rId372">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 заключение договоров (соглашений) об их предоставлении.</w:t>
      </w:r>
    </w:p>
    <w:p w:rsidR="009842C3" w:rsidRDefault="009842C3">
      <w:pPr>
        <w:pStyle w:val="ConsPlusNormal"/>
        <w:jc w:val="both"/>
      </w:pPr>
      <w:r>
        <w:t xml:space="preserve">(п. 26(7) введен </w:t>
      </w:r>
      <w:hyperlink r:id="rId373">
        <w:r>
          <w:rPr>
            <w:color w:val="0000FF"/>
          </w:rPr>
          <w:t>Постановлением</w:t>
        </w:r>
      </w:hyperlink>
      <w:r>
        <w:t xml:space="preserve"> Правительства РФ от 07.08.2019 N 1029)</w:t>
      </w:r>
    </w:p>
    <w:p w:rsidR="009842C3" w:rsidRDefault="009842C3">
      <w:pPr>
        <w:pStyle w:val="ConsPlusNormal"/>
        <w:spacing w:before="220"/>
        <w:ind w:firstLine="540"/>
        <w:jc w:val="both"/>
      </w:pPr>
      <w:r>
        <w:t xml:space="preserve">26(8). В случае если для достижения результатов предоставления субсидии правилами (порядками) предоставления субсидий или решениями о предоставлении субсидий, указанных в </w:t>
      </w:r>
      <w:hyperlink w:anchor="P375">
        <w:r>
          <w:rPr>
            <w:color w:val="0000FF"/>
          </w:rPr>
          <w:t>пункте 25</w:t>
        </w:r>
      </w:hyperlink>
      <w: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374">
        <w:r>
          <w:rPr>
            <w:color w:val="0000FF"/>
          </w:rPr>
          <w:t>плана</w:t>
        </w:r>
      </w:hyperlink>
      <w: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
    <w:p w:rsidR="009842C3" w:rsidRDefault="009842C3">
      <w:pPr>
        <w:pStyle w:val="ConsPlusNormal"/>
        <w:jc w:val="both"/>
      </w:pPr>
      <w:r>
        <w:t xml:space="preserve">(п. 26(8) введен </w:t>
      </w:r>
      <w:hyperlink r:id="rId375">
        <w:r>
          <w:rPr>
            <w:color w:val="0000FF"/>
          </w:rPr>
          <w:t>Постановлением</w:t>
        </w:r>
      </w:hyperlink>
      <w:r>
        <w:t xml:space="preserve"> Правительства РФ от 26.12.2019 N 1841; в ред. Постановлений Правительства РФ от 23.01.2021 </w:t>
      </w:r>
      <w:hyperlink r:id="rId376">
        <w:r>
          <w:rPr>
            <w:color w:val="0000FF"/>
          </w:rPr>
          <w:t>N 39</w:t>
        </w:r>
      </w:hyperlink>
      <w:r>
        <w:t xml:space="preserve">, от 28.12.2023 </w:t>
      </w:r>
      <w:hyperlink r:id="rId377">
        <w:r>
          <w:rPr>
            <w:color w:val="0000FF"/>
          </w:rPr>
          <w:t>N 2363</w:t>
        </w:r>
      </w:hyperlink>
      <w:r>
        <w:t>)</w:t>
      </w:r>
    </w:p>
    <w:p w:rsidR="009842C3" w:rsidRDefault="009842C3">
      <w:pPr>
        <w:pStyle w:val="ConsPlusNormal"/>
        <w:spacing w:before="220"/>
        <w:ind w:firstLine="540"/>
        <w:jc w:val="both"/>
      </w:pPr>
      <w:bookmarkStart w:id="85" w:name="P460"/>
      <w:bookmarkEnd w:id="85"/>
      <w:r>
        <w:t xml:space="preserve">26(9). Органы, осуществляющие функции и полномочия учредителя, включают в соглашения о предоставлении из федерального бюджета субсидий учреждениям, предусмотренных </w:t>
      </w:r>
      <w:hyperlink r:id="rId378">
        <w:r>
          <w:rPr>
            <w:color w:val="0000FF"/>
          </w:rPr>
          <w:t>абзацем вторым пункта 1 статьи 78.1</w:t>
        </w:r>
      </w:hyperlink>
      <w:r>
        <w:t xml:space="preserve"> и </w:t>
      </w:r>
      <w:hyperlink r:id="rId379">
        <w:r>
          <w:rPr>
            <w:color w:val="0000FF"/>
          </w:rPr>
          <w:t>статьей 78.2</w:t>
        </w:r>
      </w:hyperlink>
      <w:r>
        <w:t xml:space="preserve"> Бюджетного кодекса Российской Федерации, обязательство учреждения заключить договоры (контракты) о поставке товаров, выполнении </w:t>
      </w:r>
      <w:r>
        <w:lastRenderedPageBreak/>
        <w:t xml:space="preserve">работ, оказании услуг, подлежащие оплате полностью или частично за счет указанных субсидий в текущем финансовом году, в срок не позднее 1 июня текущего финансового года (не позднее 45 рабочих дней после дня заключения соглашений о предоставлении субсидий, в случае если соглашения о предоставлении указанных субсидий заключены после 1 апреля текущего финансового года), за исключением договоров (контрактов), заключаемых в целях исполнения международных обязательств, обеспечения нужд обороны и безопасности государства, оказания медицинской помощи, в целях предупреждения и (или) ликвидации чрезвычайной ситуации, а также оказания гуманитарной помощи, в целях реализации мероприятий, направленных на борьбу с эпидемиями, договоров (контрактов), заключаемых в соответствии с решениями Правительственной комиссии по вопросам оптимизации и повышения эффективности бюджетных расходов в иной срок, определенный указанными решениями, но не позднее 1 декабря текущего финансового года, если для достижения результата предоставления субсидии требуется заключение соответствующего договора (контракта), а также положения о включении в указанные договоры (контракты) условий об оплате обязательств, возникающих из указанных договоров (контрактов), в порядке, установленном </w:t>
      </w:r>
      <w:hyperlink w:anchor="P322">
        <w:r>
          <w:rPr>
            <w:color w:val="0000FF"/>
          </w:rPr>
          <w:t>пунктом 20(1)</w:t>
        </w:r>
      </w:hyperlink>
      <w:r>
        <w:t xml:space="preserve"> настоящего Положения для получателей средств федерального бюджета.</w:t>
      </w:r>
    </w:p>
    <w:p w:rsidR="009842C3" w:rsidRDefault="009842C3">
      <w:pPr>
        <w:pStyle w:val="ConsPlusNormal"/>
        <w:jc w:val="both"/>
      </w:pPr>
      <w:r>
        <w:t xml:space="preserve">(в ред. Постановлений Правительства РФ от 27.02.2023 </w:t>
      </w:r>
      <w:hyperlink r:id="rId380">
        <w:r>
          <w:rPr>
            <w:color w:val="0000FF"/>
          </w:rPr>
          <w:t>N 314</w:t>
        </w:r>
      </w:hyperlink>
      <w:r>
        <w:t xml:space="preserve">, от 25.07.2023 </w:t>
      </w:r>
      <w:hyperlink r:id="rId381">
        <w:r>
          <w:rPr>
            <w:color w:val="0000FF"/>
          </w:rPr>
          <w:t>N 1206</w:t>
        </w:r>
      </w:hyperlink>
      <w:r>
        <w:t xml:space="preserve">, от 12.04.2024 </w:t>
      </w:r>
      <w:hyperlink r:id="rId382">
        <w:r>
          <w:rPr>
            <w:color w:val="0000FF"/>
          </w:rPr>
          <w:t>N 463</w:t>
        </w:r>
      </w:hyperlink>
      <w:r>
        <w:t>)</w:t>
      </w:r>
    </w:p>
    <w:p w:rsidR="009842C3" w:rsidRDefault="009842C3">
      <w:pPr>
        <w:pStyle w:val="ConsPlusNormal"/>
        <w:spacing w:before="220"/>
        <w:ind w:firstLine="540"/>
        <w:jc w:val="both"/>
      </w:pPr>
      <w:bookmarkStart w:id="86" w:name="P462"/>
      <w:bookmarkEnd w:id="86"/>
      <w:r>
        <w:t xml:space="preserve">В случае отсутствия заключенных договоров (контрактов) о поставке товаров, выполнении работ, об оказании услуг, подлежащих оплате полностью или частично за счет указанных субсидий, в срок, предусмотренный </w:t>
      </w:r>
      <w:hyperlink w:anchor="P460">
        <w:r>
          <w:rPr>
            <w:color w:val="0000FF"/>
          </w:rPr>
          <w:t>абзацем первым</w:t>
        </w:r>
      </w:hyperlink>
      <w:r>
        <w:t xml:space="preserve"> настоящего пункта, органы, осуществляющие функции и полномочия учредителя, и учреждения не позднее 15-го рабочего дня после указанной даты заключают дополнительное соглашение в целях уменьшения суммы соглашения о предоставлении субсидии в объеме не принятых учреждением обязательств, связанных с закупкой товаров, выполнением работ, оказанием услуг.</w:t>
      </w:r>
    </w:p>
    <w:p w:rsidR="009842C3" w:rsidRDefault="009842C3">
      <w:pPr>
        <w:pStyle w:val="ConsPlusNormal"/>
        <w:jc w:val="both"/>
      </w:pPr>
      <w:r>
        <w:t xml:space="preserve">(в ред. </w:t>
      </w:r>
      <w:hyperlink r:id="rId383">
        <w:r>
          <w:rPr>
            <w:color w:val="0000FF"/>
          </w:rPr>
          <w:t>Постановления</w:t>
        </w:r>
      </w:hyperlink>
      <w:r>
        <w:t xml:space="preserve"> Правительства РФ от 27.02.2023 N 314)</w:t>
      </w:r>
    </w:p>
    <w:p w:rsidR="009842C3" w:rsidRDefault="009842C3">
      <w:pPr>
        <w:pStyle w:val="ConsPlusNormal"/>
        <w:spacing w:before="220"/>
        <w:ind w:firstLine="540"/>
        <w:jc w:val="both"/>
      </w:pPr>
      <w:r>
        <w:t xml:space="preserve">Главные распорядители средств федерального бюджета не позднее 20-го рабочего дня после даты, предусмотренной </w:t>
      </w:r>
      <w:hyperlink w:anchor="P460">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субсидий учреждениям, предусмотренных </w:t>
      </w:r>
      <w:hyperlink r:id="rId384">
        <w:r>
          <w:rPr>
            <w:color w:val="0000FF"/>
          </w:rPr>
          <w:t>абзацем вторым пункта 1 статьи 78.1</w:t>
        </w:r>
      </w:hyperlink>
      <w:r>
        <w:t xml:space="preserve"> и </w:t>
      </w:r>
      <w:hyperlink r:id="rId385">
        <w:r>
          <w:rPr>
            <w:color w:val="0000FF"/>
          </w:rPr>
          <w:t>статьей 78.2</w:t>
        </w:r>
      </w:hyperlink>
      <w:r>
        <w:t xml:space="preserve"> Бюджетного кодекса Российской Федерации, в объеме, указанном в </w:t>
      </w:r>
      <w:hyperlink w:anchor="P462">
        <w:r>
          <w:rPr>
            <w:color w:val="0000FF"/>
          </w:rPr>
          <w:t>абзаце втором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9842C3" w:rsidRDefault="009842C3">
      <w:pPr>
        <w:pStyle w:val="ConsPlusNormal"/>
        <w:jc w:val="both"/>
      </w:pPr>
      <w:r>
        <w:t xml:space="preserve">(п. 26(9) в ред. </w:t>
      </w:r>
      <w:hyperlink r:id="rId386">
        <w:r>
          <w:rPr>
            <w:color w:val="0000FF"/>
          </w:rPr>
          <w:t>Постановления</w:t>
        </w:r>
      </w:hyperlink>
      <w:r>
        <w:t xml:space="preserve"> Правительства РФ от 11.07.2022 N 1235 (ред. 30.12.2022))</w:t>
      </w:r>
    </w:p>
    <w:p w:rsidR="009842C3" w:rsidRDefault="009842C3">
      <w:pPr>
        <w:pStyle w:val="ConsPlusNormal"/>
        <w:spacing w:before="220"/>
        <w:ind w:firstLine="540"/>
        <w:jc w:val="both"/>
      </w:pPr>
      <w:r>
        <w:t xml:space="preserve">26(10). Субсидии, предоставленные в текущем финансовом году федеральным государственным бюджетным учреждениям в соответствии с </w:t>
      </w:r>
      <w:hyperlink r:id="rId387">
        <w:r>
          <w:rPr>
            <w:color w:val="0000FF"/>
          </w:rPr>
          <w:t>абзацем вторым пункта 1 статьи 78.1</w:t>
        </w:r>
      </w:hyperlink>
      <w: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 в размере подтвержденных в установленном Министерством финансов Российской Федерации порядке произведенных расходов.</w:t>
      </w:r>
    </w:p>
    <w:p w:rsidR="009842C3" w:rsidRDefault="009842C3">
      <w:pPr>
        <w:pStyle w:val="ConsPlusNormal"/>
        <w:jc w:val="both"/>
      </w:pPr>
      <w:r>
        <w:t xml:space="preserve">(п. 26(10) введен </w:t>
      </w:r>
      <w:hyperlink r:id="rId388">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bookmarkStart w:id="87" w:name="P468"/>
      <w:bookmarkEnd w:id="87"/>
      <w:r>
        <w:t xml:space="preserve">26(11).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соглашений о государственно-частном партнерстве, концессионных соглашений, в соглашения о предоставлении таких межбюджетных трансфертов подлежит включению обязательство субъекта Российской Федерации обеспечить предоставление для включения в соответствии с порядком, </w:t>
      </w:r>
      <w:r>
        <w:lastRenderedPageBreak/>
        <w:t xml:space="preserve">установленным Министерством финансов Российской Федерации, в реестр соглашений (договоров) о предоставлении субсидий, бюджетных инвестиций, межбюджетных трансфертов, указанный в </w:t>
      </w:r>
      <w:hyperlink w:anchor="P572">
        <w:r>
          <w:rPr>
            <w:color w:val="0000FF"/>
          </w:rPr>
          <w:t>пункте 44</w:t>
        </w:r>
      </w:hyperlink>
      <w:r>
        <w:t xml:space="preserve"> настоящего Положения, информации о субсидиях, предоставляемых в соответствии с условиями соглашений о государственно-частном партнерстве, концессионных соглашений, а также сведений об их использовании.</w:t>
      </w:r>
    </w:p>
    <w:p w:rsidR="009842C3" w:rsidRDefault="009842C3">
      <w:pPr>
        <w:pStyle w:val="ConsPlusNormal"/>
        <w:spacing w:before="220"/>
        <w:ind w:firstLine="540"/>
        <w:jc w:val="both"/>
      </w:pPr>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соглашений о муниципально-частном партнерстве, концессионных соглашений, в соглашение о предоставлении таких межбюджетных трансферов подлежит включению обязательство субъекта Российской Федерации включить в соглашения о предоставлении соответствующих межбюджетных трансфертов, имеющих целевое назначение, из бюджета субъекта Российской Федерации местным бюджетам условий, аналогичных условиям, предусмотренным </w:t>
      </w:r>
      <w:hyperlink w:anchor="P468">
        <w:r>
          <w:rPr>
            <w:color w:val="0000FF"/>
          </w:rPr>
          <w:t>абзацем первым</w:t>
        </w:r>
      </w:hyperlink>
      <w:r>
        <w:t xml:space="preserve"> настоящего пункта.</w:t>
      </w:r>
    </w:p>
    <w:p w:rsidR="009842C3" w:rsidRDefault="009842C3">
      <w:pPr>
        <w:pStyle w:val="ConsPlusNormal"/>
        <w:jc w:val="both"/>
      </w:pPr>
      <w:r>
        <w:t xml:space="preserve">(п. 26(11) введен </w:t>
      </w:r>
      <w:hyperlink r:id="rId389">
        <w:r>
          <w:rPr>
            <w:color w:val="0000FF"/>
          </w:rPr>
          <w:t>Постановлением</w:t>
        </w:r>
      </w:hyperlink>
      <w:r>
        <w:t xml:space="preserve"> Правительства РФ от 30.12.2022 N 2531)</w:t>
      </w:r>
    </w:p>
    <w:p w:rsidR="009842C3" w:rsidRDefault="009842C3">
      <w:pPr>
        <w:pStyle w:val="ConsPlusNormal"/>
        <w:spacing w:before="220"/>
        <w:ind w:firstLine="540"/>
        <w:jc w:val="both"/>
      </w:pPr>
      <w:bookmarkStart w:id="88" w:name="P471"/>
      <w:bookmarkEnd w:id="88"/>
      <w:r>
        <w:t xml:space="preserve">27.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 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согласования с Министерством финансов Российской Федерации информации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в порядке, предусмотренном </w:t>
      </w:r>
      <w:hyperlink w:anchor="P493">
        <w:r>
          <w:rPr>
            <w:color w:val="0000FF"/>
          </w:rPr>
          <w:t>абзацами вторым</w:t>
        </w:r>
      </w:hyperlink>
      <w:r>
        <w:t xml:space="preserve"> и </w:t>
      </w:r>
      <w:hyperlink w:anchor="P494">
        <w:r>
          <w:rPr>
            <w:color w:val="0000FF"/>
          </w:rPr>
          <w:t>третьим пункта 30</w:t>
        </w:r>
      </w:hyperlink>
      <w:r>
        <w:t xml:space="preserve"> настоящего Положения, в соответствии с представленными организациями документами (копиями документов), подтверждающими наличие и объем неисполненных обязательств.</w:t>
      </w:r>
    </w:p>
    <w:p w:rsidR="009842C3" w:rsidRDefault="009842C3">
      <w:pPr>
        <w:pStyle w:val="ConsPlusNormal"/>
        <w:jc w:val="both"/>
      </w:pPr>
      <w:r>
        <w:t xml:space="preserve">(в ред. </w:t>
      </w:r>
      <w:hyperlink r:id="rId390">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средств в целях осуществления выплат физическим лицам.</w:t>
      </w:r>
    </w:p>
    <w:p w:rsidR="009842C3" w:rsidRDefault="009842C3">
      <w:pPr>
        <w:pStyle w:val="ConsPlusNormal"/>
        <w:spacing w:before="220"/>
        <w:ind w:firstLine="540"/>
        <w:jc w:val="both"/>
      </w:pPr>
      <w: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 за исключением случая, если получатели субсидий приняли обязательства до начала текущего финансового года в связи с расторжением ранее заключенных контрактов (договоров) по соглашению сторон, решению суда или из-за одностороннего отказа стороны такого контракта (договора)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когда указанное решение об использовании остатков целевых средств принимается на основании принятых до начала текущего финансового года обязательств.</w:t>
      </w:r>
    </w:p>
    <w:p w:rsidR="009842C3" w:rsidRDefault="009842C3">
      <w:pPr>
        <w:pStyle w:val="ConsPlusNormal"/>
        <w:jc w:val="both"/>
      </w:pPr>
      <w:r>
        <w:lastRenderedPageBreak/>
        <w:t xml:space="preserve">(в ред. Постановлений Правительства РФ от 30.10.2020 </w:t>
      </w:r>
      <w:hyperlink r:id="rId391">
        <w:r>
          <w:rPr>
            <w:color w:val="0000FF"/>
          </w:rPr>
          <w:t>N 1769</w:t>
        </w:r>
      </w:hyperlink>
      <w:r>
        <w:t xml:space="preserve">, от 30.12.2022 </w:t>
      </w:r>
      <w:hyperlink r:id="rId392">
        <w:r>
          <w:rPr>
            <w:color w:val="0000FF"/>
          </w:rPr>
          <w:t>N 2531</w:t>
        </w:r>
      </w:hyperlink>
      <w:r>
        <w:t>)</w:t>
      </w:r>
    </w:p>
    <w:p w:rsidR="009842C3" w:rsidRDefault="009842C3">
      <w:pPr>
        <w:pStyle w:val="ConsPlusNormal"/>
        <w:spacing w:before="220"/>
        <w:ind w:firstLine="540"/>
        <w:jc w:val="both"/>
      </w:pPr>
      <w:bookmarkStart w:id="89" w:name="P476"/>
      <w:bookmarkEnd w:id="89"/>
      <w:r>
        <w:t xml:space="preserve">Решения, указанные в </w:t>
      </w:r>
      <w:hyperlink w:anchor="P471">
        <w:r>
          <w:rPr>
            <w:color w:val="0000FF"/>
          </w:rPr>
          <w:t>абзаце первом</w:t>
        </w:r>
      </w:hyperlink>
      <w:r>
        <w:t xml:space="preserve"> настоящего пункта, принимаются в отношении остатков целевых средств, не использованных по состоянию на 1 января текущего финансового года, которые предоставлялись:</w:t>
      </w:r>
    </w:p>
    <w:p w:rsidR="009842C3" w:rsidRDefault="009842C3">
      <w:pPr>
        <w:pStyle w:val="ConsPlusNormal"/>
        <w:jc w:val="both"/>
      </w:pPr>
      <w:r>
        <w:t xml:space="preserve">(абзац введен </w:t>
      </w:r>
      <w:hyperlink r:id="rId393">
        <w:r>
          <w:rPr>
            <w:color w:val="0000FF"/>
          </w:rPr>
          <w:t>Постановлением</w:t>
        </w:r>
      </w:hyperlink>
      <w:r>
        <w:t xml:space="preserve"> Правительства РФ от 11.07.2022 N 1235)</w:t>
      </w:r>
    </w:p>
    <w:p w:rsidR="009842C3" w:rsidRDefault="009842C3">
      <w:pPr>
        <w:pStyle w:val="ConsPlusNormal"/>
        <w:spacing w:before="220"/>
        <w:ind w:firstLine="540"/>
        <w:jc w:val="both"/>
      </w:pPr>
      <w:r>
        <w:t>федеральным государственным бюджетным и автономным учреждениям;</w:t>
      </w:r>
    </w:p>
    <w:p w:rsidR="009842C3" w:rsidRDefault="009842C3">
      <w:pPr>
        <w:pStyle w:val="ConsPlusNormal"/>
        <w:jc w:val="both"/>
      </w:pPr>
      <w:r>
        <w:t xml:space="preserve">(абзац введен </w:t>
      </w:r>
      <w:hyperlink r:id="rId394">
        <w:r>
          <w:rPr>
            <w:color w:val="0000FF"/>
          </w:rPr>
          <w:t>Постановлением</w:t>
        </w:r>
      </w:hyperlink>
      <w:r>
        <w:t xml:space="preserve"> Правительства РФ от 11.07.2022 N 1235)</w:t>
      </w:r>
    </w:p>
    <w:p w:rsidR="009842C3" w:rsidRDefault="009842C3">
      <w:pPr>
        <w:pStyle w:val="ConsPlusNormal"/>
        <w:spacing w:before="220"/>
        <w:ind w:firstLine="540"/>
        <w:jc w:val="both"/>
      </w:pPr>
      <w:r>
        <w:t>в целях осуществления капитальных вложений, капитального ремонта и (или) работ по сохранению объектов культурного наследия (памятников истории и культуры) народов Российской Федерации;</w:t>
      </w:r>
    </w:p>
    <w:p w:rsidR="009842C3" w:rsidRDefault="009842C3">
      <w:pPr>
        <w:pStyle w:val="ConsPlusNormal"/>
        <w:jc w:val="both"/>
      </w:pPr>
      <w:r>
        <w:t xml:space="preserve">(абзац введен </w:t>
      </w:r>
      <w:hyperlink r:id="rId395">
        <w:r>
          <w:rPr>
            <w:color w:val="0000FF"/>
          </w:rPr>
          <w:t>Постановлением</w:t>
        </w:r>
      </w:hyperlink>
      <w:r>
        <w:t xml:space="preserve"> Правительства РФ от 11.07.2022 N 1235)</w:t>
      </w:r>
    </w:p>
    <w:p w:rsidR="009842C3" w:rsidRDefault="009842C3">
      <w:pPr>
        <w:pStyle w:val="ConsPlusNormal"/>
        <w:spacing w:before="220"/>
        <w:ind w:firstLine="540"/>
        <w:jc w:val="both"/>
      </w:pPr>
      <w:r>
        <w:t>в целях исполнения международных обязательств Российской Федерации, реализации государственного оборонного заказа или в целях достижения результатов федеральных проектов, входящих в состав национальных проектов;</w:t>
      </w:r>
    </w:p>
    <w:p w:rsidR="009842C3" w:rsidRDefault="009842C3">
      <w:pPr>
        <w:pStyle w:val="ConsPlusNormal"/>
        <w:jc w:val="both"/>
      </w:pPr>
      <w:r>
        <w:t xml:space="preserve">(абзац введен </w:t>
      </w:r>
      <w:hyperlink r:id="rId396">
        <w:r>
          <w:rPr>
            <w:color w:val="0000FF"/>
          </w:rPr>
          <w:t>Постановлением</w:t>
        </w:r>
      </w:hyperlink>
      <w:r>
        <w:t xml:space="preserve"> Правительства РФ от 11.07.2022 N 1235)</w:t>
      </w:r>
    </w:p>
    <w:p w:rsidR="009842C3" w:rsidRDefault="009842C3">
      <w:pPr>
        <w:pStyle w:val="ConsPlusNormal"/>
        <w:spacing w:before="220"/>
        <w:ind w:firstLine="540"/>
        <w:jc w:val="both"/>
      </w:pPr>
      <w:bookmarkStart w:id="90" w:name="P484"/>
      <w:bookmarkEnd w:id="90"/>
      <w:r>
        <w:t>в пределах бюджетных ассигнований, выделенных из резервных фондов Президента Российской Федерации и Правительства Российской Федерации.</w:t>
      </w:r>
    </w:p>
    <w:p w:rsidR="009842C3" w:rsidRDefault="009842C3">
      <w:pPr>
        <w:pStyle w:val="ConsPlusNormal"/>
        <w:jc w:val="both"/>
      </w:pPr>
      <w:r>
        <w:t xml:space="preserve">(абзац введен </w:t>
      </w:r>
      <w:hyperlink r:id="rId397">
        <w:r>
          <w:rPr>
            <w:color w:val="0000FF"/>
          </w:rPr>
          <w:t>Постановлением</w:t>
        </w:r>
      </w:hyperlink>
      <w:r>
        <w:t xml:space="preserve"> Правительства РФ от 11.07.2022 N 1235)</w:t>
      </w:r>
    </w:p>
    <w:p w:rsidR="009842C3" w:rsidRDefault="009842C3">
      <w:pPr>
        <w:pStyle w:val="ConsPlusNormal"/>
        <w:spacing w:before="220"/>
        <w:ind w:firstLine="540"/>
        <w:jc w:val="both"/>
      </w:pPr>
      <w:r>
        <w:t xml:space="preserve">Абзац утратил силу. - </w:t>
      </w:r>
      <w:hyperlink r:id="rId398">
        <w:r>
          <w:rPr>
            <w:color w:val="0000FF"/>
          </w:rPr>
          <w:t>Постановление</w:t>
        </w:r>
      </w:hyperlink>
      <w:r>
        <w:t xml:space="preserve"> Правительства РФ от 30.10.2020 N 1769.</w:t>
      </w:r>
    </w:p>
    <w:p w:rsidR="009842C3" w:rsidRDefault="009842C3">
      <w:pPr>
        <w:pStyle w:val="ConsPlusNormal"/>
        <w:spacing w:before="220"/>
        <w:ind w:firstLine="540"/>
        <w:jc w:val="both"/>
      </w:pPr>
      <w:r>
        <w:t xml:space="preserve">Требование о наличии неисполненных обязательств, а также положения </w:t>
      </w:r>
      <w:hyperlink w:anchor="P476">
        <w:r>
          <w:rPr>
            <w:color w:val="0000FF"/>
          </w:rPr>
          <w:t>абзацев второго</w:t>
        </w:r>
      </w:hyperlink>
      <w:r>
        <w:t xml:space="preserve"> - </w:t>
      </w:r>
      <w:hyperlink w:anchor="P484">
        <w:r>
          <w:rPr>
            <w:color w:val="0000FF"/>
          </w:rPr>
          <w:t>шестого</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399">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грантовую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финансовое обеспечение оказания медицинской помощи, в том числе лекарственное обеспечение, детям с тяжелыми жизнеугрожающими, хроническими заболеваниями, в том числе редкими (орфанными) заболеваниями, создание условий, обеспечивающих достойную жизнь и активную деятельность участников специальной военной операции, иных лиц и членов их семей,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некоммерческой организации, осуществляющей реализацию мероприятий по производству государственного контента, направленного на формирование гражданской идентичности и духовно-нравственных ценностей среди молодежи, и мероприятий по производству, отбору и размещению социальной рекламы в информационно-телекоммуникационной сети "Интернет", некоммерческой организации,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а также популяризация национальных фильмов в Российской Федерации и за рубежом, некоммерческой организации, основными целями деятельности которой являются содействие развитию, популяризация, продвижение технологических инициатив, технологий, продуктов и услуг, обеспечивающих приоритетные позиции российских организаций на формируемых глобальных рынках, остатки целевых средств, являющихся источником финансового обеспечения выплат, осуществляемых на возвратной основе, и на остатки субсидий юридическим лицам, </w:t>
      </w:r>
      <w:r>
        <w:lastRenderedPageBreak/>
        <w:t>предоставление которых осуществлялось в отчетном финансовом году с применением казначейского обеспечения обязательств, решения об использовании которых принимаются в размере, не превышающем размер указанных остатков.</w:t>
      </w:r>
    </w:p>
    <w:p w:rsidR="009842C3" w:rsidRDefault="009842C3">
      <w:pPr>
        <w:pStyle w:val="ConsPlusNormal"/>
        <w:jc w:val="both"/>
      </w:pPr>
      <w:r>
        <w:t xml:space="preserve">(в ред. Постановлений Правительства РФ от 07.02.2022 </w:t>
      </w:r>
      <w:hyperlink r:id="rId400">
        <w:r>
          <w:rPr>
            <w:color w:val="0000FF"/>
          </w:rPr>
          <w:t>N 125</w:t>
        </w:r>
      </w:hyperlink>
      <w:r>
        <w:t xml:space="preserve">, от 11.07.2022 </w:t>
      </w:r>
      <w:hyperlink r:id="rId401">
        <w:r>
          <w:rPr>
            <w:color w:val="0000FF"/>
          </w:rPr>
          <w:t>N 1235</w:t>
        </w:r>
      </w:hyperlink>
      <w:r>
        <w:t xml:space="preserve">, от 30.12.2022 </w:t>
      </w:r>
      <w:hyperlink r:id="rId402">
        <w:r>
          <w:rPr>
            <w:color w:val="0000FF"/>
          </w:rPr>
          <w:t>N 2531</w:t>
        </w:r>
      </w:hyperlink>
      <w:r>
        <w:t xml:space="preserve">, от 28.12.2023 </w:t>
      </w:r>
      <w:hyperlink r:id="rId403">
        <w:r>
          <w:rPr>
            <w:color w:val="0000FF"/>
          </w:rPr>
          <w:t>N 2363</w:t>
        </w:r>
      </w:hyperlink>
      <w:r>
        <w:t>)</w:t>
      </w:r>
    </w:p>
    <w:p w:rsidR="009842C3" w:rsidRDefault="009842C3">
      <w:pPr>
        <w:pStyle w:val="ConsPlusNormal"/>
        <w:spacing w:before="220"/>
        <w:ind w:firstLine="540"/>
        <w:jc w:val="both"/>
      </w:pPr>
      <w: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9842C3" w:rsidRDefault="009842C3">
      <w:pPr>
        <w:pStyle w:val="ConsPlusNormal"/>
        <w:jc w:val="both"/>
      </w:pPr>
      <w:r>
        <w:t xml:space="preserve">(абзац введен </w:t>
      </w:r>
      <w:hyperlink r:id="rId404">
        <w:r>
          <w:rPr>
            <w:color w:val="0000FF"/>
          </w:rPr>
          <w:t>Постановлением</w:t>
        </w:r>
      </w:hyperlink>
      <w:r>
        <w:t xml:space="preserve"> Правительства РФ от 30.10.2020 N 1769)</w:t>
      </w:r>
    </w:p>
    <w:p w:rsidR="009842C3" w:rsidRDefault="009842C3">
      <w:pPr>
        <w:pStyle w:val="ConsPlusNormal"/>
        <w:spacing w:before="220"/>
        <w:ind w:firstLine="540"/>
        <w:jc w:val="both"/>
      </w:pPr>
      <w:bookmarkStart w:id="91" w:name="P491"/>
      <w:bookmarkEnd w:id="91"/>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405">
        <w:r>
          <w:rPr>
            <w:color w:val="0000FF"/>
          </w:rPr>
          <w:t>порядке</w:t>
        </w:r>
      </w:hyperlink>
      <w:r>
        <w:t xml:space="preserve"> и по </w:t>
      </w:r>
      <w:hyperlink r:id="rId406">
        <w:r>
          <w:rPr>
            <w:color w:val="0000FF"/>
          </w:rPr>
          <w:t>формам</w:t>
        </w:r>
      </w:hyperlink>
      <w:r>
        <w:t>, которые установлены Министерством финансов Российской Федерации.</w:t>
      </w:r>
    </w:p>
    <w:p w:rsidR="009842C3" w:rsidRDefault="009842C3">
      <w:pPr>
        <w:pStyle w:val="ConsPlusNormal"/>
        <w:spacing w:before="220"/>
        <w:ind w:firstLine="540"/>
        <w:jc w:val="both"/>
      </w:pPr>
      <w:bookmarkStart w:id="92" w:name="P492"/>
      <w:bookmarkEnd w:id="92"/>
      <w:r>
        <w:t xml:space="preserve">30. Абзац утратил силу с 1 января 2024 года. - </w:t>
      </w:r>
      <w:hyperlink r:id="rId407">
        <w:r>
          <w:rPr>
            <w:color w:val="0000FF"/>
          </w:rPr>
          <w:t>Постановление</w:t>
        </w:r>
      </w:hyperlink>
      <w:r>
        <w:t xml:space="preserve"> Правительства РФ от 28.12.2023 N 2363.</w:t>
      </w:r>
    </w:p>
    <w:p w:rsidR="009842C3" w:rsidRDefault="009842C3">
      <w:pPr>
        <w:pStyle w:val="ConsPlusNormal"/>
        <w:spacing w:before="220"/>
        <w:ind w:firstLine="540"/>
        <w:jc w:val="both"/>
      </w:pPr>
      <w:bookmarkStart w:id="93" w:name="P493"/>
      <w:bookmarkEnd w:id="93"/>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491">
        <w:r>
          <w:rPr>
            <w:color w:val="0000FF"/>
          </w:rPr>
          <w:t>пунктом 29</w:t>
        </w:r>
      </w:hyperlink>
      <w:r>
        <w:t xml:space="preserve"> настоящего Положения, не позднее 20 апреля текущего финансового года.</w:t>
      </w:r>
    </w:p>
    <w:p w:rsidR="009842C3" w:rsidRDefault="009842C3">
      <w:pPr>
        <w:pStyle w:val="ConsPlusNormal"/>
        <w:spacing w:before="220"/>
        <w:ind w:firstLine="540"/>
        <w:jc w:val="both"/>
      </w:pPr>
      <w:bookmarkStart w:id="94" w:name="P494"/>
      <w:bookmarkEnd w:id="94"/>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491">
        <w:r>
          <w:rPr>
            <w:color w:val="0000FF"/>
          </w:rPr>
          <w:t>пунктом 29</w:t>
        </w:r>
      </w:hyperlink>
      <w:r>
        <w:t xml:space="preserve"> настоящего Положения (с указанием причины, по которой она не может быть согласована).</w:t>
      </w:r>
    </w:p>
    <w:p w:rsidR="009842C3" w:rsidRDefault="009842C3">
      <w:pPr>
        <w:pStyle w:val="ConsPlusNormal"/>
        <w:spacing w:before="220"/>
        <w:ind w:firstLine="540"/>
        <w:jc w:val="both"/>
      </w:pPr>
      <w:r>
        <w:t xml:space="preserve">Абзацы четвертый - седьмой утратили силу. - </w:t>
      </w:r>
      <w:hyperlink r:id="rId408">
        <w:r>
          <w:rPr>
            <w:color w:val="0000FF"/>
          </w:rPr>
          <w:t>Постановление</w:t>
        </w:r>
      </w:hyperlink>
      <w:r>
        <w:t xml:space="preserve"> Правительства РФ от 30.10.2020 N 1769.</w:t>
      </w:r>
    </w:p>
    <w:p w:rsidR="009842C3" w:rsidRDefault="009842C3">
      <w:pPr>
        <w:pStyle w:val="ConsPlusNormal"/>
        <w:jc w:val="both"/>
      </w:pPr>
      <w:r>
        <w:t xml:space="preserve">(п. 30 в ред. </w:t>
      </w:r>
      <w:hyperlink r:id="rId409">
        <w:r>
          <w:rPr>
            <w:color w:val="0000FF"/>
          </w:rPr>
          <w:t>Постановления</w:t>
        </w:r>
      </w:hyperlink>
      <w:r>
        <w:t xml:space="preserve"> Правительства РФ от 28.11.2018 N 1430)</w:t>
      </w:r>
    </w:p>
    <w:p w:rsidR="009842C3" w:rsidRDefault="009842C3">
      <w:pPr>
        <w:pStyle w:val="ConsPlusNormal"/>
        <w:spacing w:before="220"/>
        <w:ind w:firstLine="540"/>
        <w:jc w:val="both"/>
      </w:pPr>
      <w:bookmarkStart w:id="95" w:name="P497"/>
      <w:bookmarkEnd w:id="95"/>
      <w:r>
        <w:t xml:space="preserve">31. 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120">
        <w:r>
          <w:rPr>
            <w:color w:val="0000FF"/>
          </w:rPr>
          <w:t>абзацем четвертым пункта 4</w:t>
        </w:r>
      </w:hyperlink>
      <w: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471">
        <w:r>
          <w:rPr>
            <w:color w:val="0000FF"/>
          </w:rPr>
          <w:t>пунктами 27</w:t>
        </w:r>
      </w:hyperlink>
      <w:r>
        <w:t xml:space="preserve"> - </w:t>
      </w:r>
      <w:hyperlink w:anchor="P492">
        <w:r>
          <w:rPr>
            <w:color w:val="0000FF"/>
          </w:rPr>
          <w:t>30</w:t>
        </w:r>
      </w:hyperlink>
      <w:r>
        <w:t xml:space="preserve"> настоящего Положения.</w:t>
      </w:r>
    </w:p>
    <w:p w:rsidR="009842C3" w:rsidRDefault="009842C3">
      <w:pPr>
        <w:pStyle w:val="ConsPlusNormal"/>
        <w:spacing w:before="220"/>
        <w:ind w:firstLine="540"/>
        <w:jc w:val="both"/>
      </w:pPr>
      <w:bookmarkStart w:id="96" w:name="P498"/>
      <w:bookmarkEnd w:id="96"/>
      <w:r>
        <w:t>32. 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9842C3" w:rsidRDefault="009842C3">
      <w:pPr>
        <w:pStyle w:val="ConsPlusNormal"/>
        <w:spacing w:before="220"/>
        <w:ind w:firstLine="540"/>
        <w:jc w:val="both"/>
      </w:pPr>
      <w:r>
        <w:t xml:space="preserve">в связи с изменением условий или расторжением в соответствии с гражданским </w:t>
      </w:r>
      <w:r>
        <w:lastRenderedPageBreak/>
        <w:t>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9842C3" w:rsidRDefault="009842C3">
      <w:pPr>
        <w:pStyle w:val="ConsPlusNormal"/>
        <w:spacing w:before="220"/>
        <w:ind w:firstLine="540"/>
        <w:jc w:val="both"/>
      </w:pPr>
      <w:r>
        <w:t>в связи с реализацией требований обеспечения исполнения заключенных организациями контрактов (договоров);</w:t>
      </w:r>
    </w:p>
    <w:p w:rsidR="009842C3" w:rsidRDefault="009842C3">
      <w:pPr>
        <w:pStyle w:val="ConsPlusNormal"/>
        <w:spacing w:before="220"/>
        <w:ind w:firstLine="540"/>
        <w:jc w:val="both"/>
      </w:pPr>
      <w:r>
        <w:t>в связи с возвратом в соответствии с законодательством Российской Федерации о налогах и сборах излишне уплаченных сумм налогов, сборов, страховых взносов, пеней, штрафов и процентов;</w:t>
      </w:r>
    </w:p>
    <w:p w:rsidR="009842C3" w:rsidRDefault="009842C3">
      <w:pPr>
        <w:pStyle w:val="ConsPlusNormal"/>
        <w:spacing w:before="22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9842C3" w:rsidRDefault="009842C3">
      <w:pPr>
        <w:pStyle w:val="ConsPlusNormal"/>
        <w:spacing w:before="220"/>
        <w:ind w:firstLine="540"/>
        <w:jc w:val="both"/>
      </w:pPr>
      <w:r>
        <w:t xml:space="preserve">33. Средства от возврата дебиторской задолженности, образовавшиеся в связи с причинами, указанными в </w:t>
      </w:r>
      <w:hyperlink w:anchor="P498">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или решениями о предоставлении субсидий, устанавливающими возможность, направления и (или) порядок их использования.</w:t>
      </w:r>
    </w:p>
    <w:p w:rsidR="009842C3" w:rsidRDefault="009842C3">
      <w:pPr>
        <w:pStyle w:val="ConsPlusNormal"/>
        <w:jc w:val="both"/>
      </w:pPr>
      <w:r>
        <w:t xml:space="preserve">(в ред. </w:t>
      </w:r>
      <w:hyperlink r:id="rId410">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Принятие решений, предусмотренных </w:t>
      </w:r>
      <w:hyperlink w:anchor="P498">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498">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411">
        <w:r>
          <w:rPr>
            <w:color w:val="0000FF"/>
          </w:rPr>
          <w:t>порядке</w:t>
        </w:r>
      </w:hyperlink>
      <w:r>
        <w:t xml:space="preserve"> и по </w:t>
      </w:r>
      <w:hyperlink r:id="rId412">
        <w:r>
          <w:rPr>
            <w:color w:val="0000FF"/>
          </w:rPr>
          <w:t>формам</w:t>
        </w:r>
      </w:hyperlink>
      <w:r>
        <w:t>, которые установлены Министерством финансов Российской Федерации.</w:t>
      </w:r>
    </w:p>
    <w:p w:rsidR="009842C3" w:rsidRDefault="009842C3">
      <w:pPr>
        <w:pStyle w:val="ConsPlusNormal"/>
        <w:spacing w:before="220"/>
        <w:ind w:firstLine="540"/>
        <w:jc w:val="both"/>
      </w:pPr>
      <w:bookmarkStart w:id="97" w:name="P506"/>
      <w:bookmarkEnd w:id="97"/>
      <w:r>
        <w:t xml:space="preserve">34. 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492">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9842C3" w:rsidRDefault="009842C3">
      <w:pPr>
        <w:pStyle w:val="ConsPlusNormal"/>
        <w:spacing w:before="220"/>
        <w:ind w:firstLine="540"/>
        <w:jc w:val="both"/>
      </w:pPr>
      <w:r>
        <w:t xml:space="preserve">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принятых в соответствии с </w:t>
      </w:r>
      <w:hyperlink w:anchor="P471">
        <w:r>
          <w:rPr>
            <w:color w:val="0000FF"/>
          </w:rPr>
          <w:t>пунктами 27</w:t>
        </w:r>
      </w:hyperlink>
      <w:r>
        <w:t xml:space="preserve"> и </w:t>
      </w:r>
      <w:hyperlink w:anchor="P498">
        <w:r>
          <w:rPr>
            <w:color w:val="0000FF"/>
          </w:rPr>
          <w:t>32</w:t>
        </w:r>
      </w:hyperlink>
      <w:r>
        <w:t xml:space="preserve"> настоящего Положения решений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9842C3" w:rsidRDefault="009842C3">
      <w:pPr>
        <w:pStyle w:val="ConsPlusNormal"/>
        <w:jc w:val="both"/>
      </w:pPr>
      <w:r>
        <w:t xml:space="preserve">(в ред. </w:t>
      </w:r>
      <w:hyperlink r:id="rId413">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bookmarkStart w:id="98" w:name="P509"/>
      <w:bookmarkEnd w:id="98"/>
      <w:r>
        <w:t xml:space="preserve">35. Территориальные органы Федерального казначейства в случае неисполнения организациями положений, предусмотренных </w:t>
      </w:r>
      <w:hyperlink w:anchor="P506">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506">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 основании распоряжений о совершении казначейских платежей, оформленных территориальными органами Федерального казначейства.</w:t>
      </w:r>
    </w:p>
    <w:p w:rsidR="009842C3" w:rsidRDefault="009842C3">
      <w:pPr>
        <w:pStyle w:val="ConsPlusNormal"/>
        <w:jc w:val="both"/>
      </w:pPr>
      <w:r>
        <w:lastRenderedPageBreak/>
        <w:t xml:space="preserve">(в ред. </w:t>
      </w:r>
      <w:hyperlink r:id="rId414">
        <w:r>
          <w:rPr>
            <w:color w:val="0000FF"/>
          </w:rPr>
          <w:t>Постановления</w:t>
        </w:r>
      </w:hyperlink>
      <w:r>
        <w:t xml:space="preserve"> Правительства РФ от 02.12.2020 N 1985)</w:t>
      </w:r>
    </w:p>
    <w:p w:rsidR="009842C3" w:rsidRDefault="009842C3">
      <w:pPr>
        <w:pStyle w:val="ConsPlusNormal"/>
        <w:spacing w:before="220"/>
        <w:ind w:firstLine="540"/>
        <w:jc w:val="both"/>
      </w:pPr>
      <w:r>
        <w:t xml:space="preserve">Положения, предусмотренные </w:t>
      </w:r>
      <w:hyperlink w:anchor="P506">
        <w:r>
          <w:rPr>
            <w:color w:val="0000FF"/>
          </w:rPr>
          <w:t>пунктом 34</w:t>
        </w:r>
      </w:hyperlink>
      <w:r>
        <w:t xml:space="preserve"> настоящего Положения и </w:t>
      </w:r>
      <w:hyperlink w:anchor="P509">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15">
        <w:r>
          <w:rPr>
            <w:color w:val="0000FF"/>
          </w:rPr>
          <w:t>статьей 80</w:t>
        </w:r>
      </w:hyperlink>
      <w:r>
        <w:t xml:space="preserve"> Бюджетного кодекса Российской Федерации.</w:t>
      </w:r>
    </w:p>
    <w:p w:rsidR="009842C3" w:rsidRDefault="009842C3">
      <w:pPr>
        <w:pStyle w:val="ConsPlusNormal"/>
        <w:jc w:val="both"/>
      </w:pPr>
    </w:p>
    <w:p w:rsidR="009842C3" w:rsidRDefault="009842C3">
      <w:pPr>
        <w:pStyle w:val="ConsPlusTitle"/>
        <w:jc w:val="center"/>
        <w:outlineLvl w:val="1"/>
      </w:pPr>
      <w:r>
        <w:t>V. Нормативные правовые акты, необходимые для обеспечения</w:t>
      </w:r>
    </w:p>
    <w:p w:rsidR="009842C3" w:rsidRDefault="009842C3">
      <w:pPr>
        <w:pStyle w:val="ConsPlusTitle"/>
        <w:jc w:val="center"/>
      </w:pPr>
      <w:r>
        <w:t>исполнения федерального закона о федеральном бюджете</w:t>
      </w:r>
    </w:p>
    <w:p w:rsidR="009842C3" w:rsidRDefault="009842C3">
      <w:pPr>
        <w:pStyle w:val="ConsPlusNormal"/>
        <w:jc w:val="both"/>
      </w:pPr>
    </w:p>
    <w:p w:rsidR="009842C3" w:rsidRDefault="009842C3">
      <w:pPr>
        <w:pStyle w:val="ConsPlusNormal"/>
        <w:ind w:firstLine="540"/>
        <w:jc w:val="both"/>
      </w:pPr>
      <w:r>
        <w:t>36. Нормативные правовые акты Правительства Российской Федерации, устанавливающие правила (порядки) предоставления иных межбюджетных трансфертов, предусматривают в том числе следующие положения:</w:t>
      </w:r>
    </w:p>
    <w:p w:rsidR="009842C3" w:rsidRDefault="009842C3">
      <w:pPr>
        <w:pStyle w:val="ConsPlusNormal"/>
        <w:spacing w:before="220"/>
        <w:ind w:firstLine="540"/>
        <w:jc w:val="both"/>
      </w:pPr>
      <w:r>
        <w:t>целевое назначение предоставления иного межбюджетного трансферта;</w:t>
      </w:r>
    </w:p>
    <w:p w:rsidR="009842C3" w:rsidRDefault="009842C3">
      <w:pPr>
        <w:pStyle w:val="ConsPlusNormal"/>
        <w:spacing w:before="220"/>
        <w:ind w:firstLine="540"/>
        <w:jc w:val="both"/>
      </w:pPr>
      <w:r>
        <w:t>условия предоставления иного межбюджетного трансферта;</w:t>
      </w:r>
    </w:p>
    <w:p w:rsidR="009842C3" w:rsidRDefault="009842C3">
      <w:pPr>
        <w:pStyle w:val="ConsPlusNormal"/>
        <w:spacing w:before="220"/>
        <w:ind w:firstLine="540"/>
        <w:jc w:val="both"/>
      </w:pPr>
      <w:bookmarkStart w:id="99" w:name="P519"/>
      <w:bookmarkEnd w:id="99"/>
      <w:r>
        <w:t xml:space="preserve">перечень результатов предоставления иного межбюджетного трансферта, за исключением иных межбюджетных трансфертов, указанных в </w:t>
      </w:r>
      <w:hyperlink r:id="rId416">
        <w:r>
          <w:rPr>
            <w:color w:val="0000FF"/>
          </w:rPr>
          <w:t>подпунктах 4</w:t>
        </w:r>
      </w:hyperlink>
      <w:r>
        <w:t xml:space="preserve"> и </w:t>
      </w:r>
      <w:hyperlink r:id="rId417">
        <w:r>
          <w:rPr>
            <w:color w:val="0000FF"/>
          </w:rPr>
          <w:t>5 пункта 1.1 статьи 132.1</w:t>
        </w:r>
      </w:hyperlink>
      <w:r>
        <w:t xml:space="preserve"> Бюджетного кодекса Российской Федерации;</w:t>
      </w:r>
    </w:p>
    <w:p w:rsidR="009842C3" w:rsidRDefault="009842C3">
      <w:pPr>
        <w:pStyle w:val="ConsPlusNormal"/>
        <w:jc w:val="both"/>
      </w:pPr>
      <w:r>
        <w:t xml:space="preserve">(в ред. </w:t>
      </w:r>
      <w:hyperlink r:id="rId418">
        <w:r>
          <w:rPr>
            <w:color w:val="0000FF"/>
          </w:rPr>
          <w:t>Постановления</w:t>
        </w:r>
      </w:hyperlink>
      <w:r>
        <w:t xml:space="preserve"> Правительства РФ от 02.12.2020 N 1985)</w:t>
      </w:r>
    </w:p>
    <w:p w:rsidR="009842C3" w:rsidRDefault="009842C3">
      <w:pPr>
        <w:pStyle w:val="ConsPlusNormal"/>
        <w:spacing w:before="220"/>
        <w:ind w:firstLine="540"/>
        <w:jc w:val="both"/>
      </w:pPr>
      <w:r>
        <w:t>порядок формирования отчетности об исполнении условий предоставления иного межбюджетного трансферта;</w:t>
      </w:r>
    </w:p>
    <w:p w:rsidR="009842C3" w:rsidRDefault="009842C3">
      <w:pPr>
        <w:pStyle w:val="ConsPlusNormal"/>
        <w:spacing w:before="220"/>
        <w:ind w:firstLine="540"/>
        <w:jc w:val="both"/>
      </w:pPr>
      <w: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9842C3" w:rsidRDefault="009842C3">
      <w:pPr>
        <w:pStyle w:val="ConsPlusNormal"/>
        <w:jc w:val="both"/>
      </w:pPr>
      <w:r>
        <w:t xml:space="preserve">(абзац введен </w:t>
      </w:r>
      <w:hyperlink r:id="rId419">
        <w:r>
          <w:rPr>
            <w:color w:val="0000FF"/>
          </w:rPr>
          <w:t>Постановлением</w:t>
        </w:r>
      </w:hyperlink>
      <w:r>
        <w:t xml:space="preserve"> Правительства РФ от 02.12.2020 N 1985)</w:t>
      </w:r>
    </w:p>
    <w:p w:rsidR="009842C3" w:rsidRDefault="009842C3">
      <w:pPr>
        <w:pStyle w:val="ConsPlusNormal"/>
        <w:spacing w:before="220"/>
        <w:ind w:firstLine="540"/>
        <w:jc w:val="both"/>
      </w:pPr>
      <w:r>
        <w:t>порядок осуществления контроля за соблюдением условий, предусмотренных при предоставлении иного межбюджетного трансферта;</w:t>
      </w:r>
    </w:p>
    <w:p w:rsidR="009842C3" w:rsidRDefault="009842C3">
      <w:pPr>
        <w:pStyle w:val="ConsPlusNormal"/>
        <w:spacing w:before="220"/>
        <w:ind w:firstLine="540"/>
        <w:jc w:val="both"/>
      </w:pPr>
      <w:r>
        <w:t>критерии отбора субъектов Российской Федерации для предоставления иного межбюджетного трансферта;</w:t>
      </w:r>
    </w:p>
    <w:p w:rsidR="009842C3" w:rsidRDefault="009842C3">
      <w:pPr>
        <w:pStyle w:val="ConsPlusNormal"/>
        <w:jc w:val="both"/>
      </w:pPr>
      <w:r>
        <w:t xml:space="preserve">(абзац введен </w:t>
      </w:r>
      <w:hyperlink r:id="rId420">
        <w:r>
          <w:rPr>
            <w:color w:val="0000FF"/>
          </w:rPr>
          <w:t>Постановлением</w:t>
        </w:r>
      </w:hyperlink>
      <w:r>
        <w:t xml:space="preserve"> Правительства РФ от 26.12.2019 N 1841)</w:t>
      </w:r>
    </w:p>
    <w:p w:rsidR="009842C3" w:rsidRDefault="009842C3">
      <w:pPr>
        <w:pStyle w:val="ConsPlusNormal"/>
        <w:spacing w:before="220"/>
        <w:ind w:firstLine="540"/>
        <w:jc w:val="both"/>
      </w:pPr>
      <w:r>
        <w:t>методика распределения иного межбюджетного трансферта между субъектами Российской Федерации в случае его распределения между двумя и более субъектами Российской Федерации;</w:t>
      </w:r>
    </w:p>
    <w:p w:rsidR="009842C3" w:rsidRDefault="009842C3">
      <w:pPr>
        <w:pStyle w:val="ConsPlusNormal"/>
        <w:jc w:val="both"/>
      </w:pPr>
      <w:r>
        <w:t xml:space="preserve">(абзац введен </w:t>
      </w:r>
      <w:hyperlink r:id="rId421">
        <w:r>
          <w:rPr>
            <w:color w:val="0000FF"/>
          </w:rPr>
          <w:t>Постановлением</w:t>
        </w:r>
      </w:hyperlink>
      <w:r>
        <w:t xml:space="preserve"> Правительства РФ от 26.12.2019 N 1841; в ред. Постановлений Правительства РФ от 02.12.2020 </w:t>
      </w:r>
      <w:hyperlink r:id="rId422">
        <w:r>
          <w:rPr>
            <w:color w:val="0000FF"/>
          </w:rPr>
          <w:t>N 1985</w:t>
        </w:r>
      </w:hyperlink>
      <w:r>
        <w:t xml:space="preserve">, от 22.03.2022 </w:t>
      </w:r>
      <w:hyperlink r:id="rId423">
        <w:r>
          <w:rPr>
            <w:color w:val="0000FF"/>
          </w:rPr>
          <w:t>N 436</w:t>
        </w:r>
      </w:hyperlink>
      <w:r>
        <w:t>)</w:t>
      </w:r>
    </w:p>
    <w:p w:rsidR="009842C3" w:rsidRDefault="009842C3">
      <w:pPr>
        <w:pStyle w:val="ConsPlusNormal"/>
        <w:spacing w:before="220"/>
        <w:ind w:firstLine="540"/>
        <w:jc w:val="both"/>
      </w:pPr>
      <w: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значений результатов предоставления иного межбюджетного трансферта, предусмотренных в соответствии с </w:t>
      </w:r>
      <w:hyperlink w:anchor="P519">
        <w:r>
          <w:rPr>
            <w:color w:val="0000FF"/>
          </w:rPr>
          <w:t>абзацем четвертым</w:t>
        </w:r>
      </w:hyperlink>
      <w:r>
        <w:t xml:space="preserve"> настоящего пункта.</w:t>
      </w:r>
    </w:p>
    <w:p w:rsidR="009842C3" w:rsidRDefault="009842C3">
      <w:pPr>
        <w:pStyle w:val="ConsPlusNormal"/>
        <w:jc w:val="both"/>
      </w:pPr>
      <w:r>
        <w:t xml:space="preserve">(в ред. </w:t>
      </w:r>
      <w:hyperlink r:id="rId424">
        <w:r>
          <w:rPr>
            <w:color w:val="0000FF"/>
          </w:rPr>
          <w:t>Постановления</w:t>
        </w:r>
      </w:hyperlink>
      <w:r>
        <w:t xml:space="preserve"> Правительства РФ от 02.12.2020 N 1985)</w:t>
      </w:r>
    </w:p>
    <w:p w:rsidR="009842C3" w:rsidRDefault="009842C3">
      <w:pPr>
        <w:pStyle w:val="ConsPlusNormal"/>
        <w:spacing w:before="220"/>
        <w:ind w:firstLine="540"/>
        <w:jc w:val="both"/>
      </w:pPr>
      <w:bookmarkStart w:id="100" w:name="P531"/>
      <w:bookmarkEnd w:id="100"/>
      <w: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9842C3" w:rsidRDefault="009842C3">
      <w:pPr>
        <w:pStyle w:val="ConsPlusNormal"/>
        <w:spacing w:before="220"/>
        <w:ind w:firstLine="540"/>
        <w:jc w:val="both"/>
      </w:pPr>
      <w:bookmarkStart w:id="101" w:name="P532"/>
      <w:bookmarkEnd w:id="101"/>
      <w:r>
        <w:t xml:space="preserve">Положения, указанные в </w:t>
      </w:r>
      <w:hyperlink w:anchor="P531">
        <w:r>
          <w:rPr>
            <w:color w:val="0000FF"/>
          </w:rPr>
          <w:t>абзаце первом</w:t>
        </w:r>
      </w:hyperlink>
      <w:r>
        <w:t xml:space="preserve"> настоящего пункта, не применяются при </w:t>
      </w:r>
      <w:r>
        <w:lastRenderedPageBreak/>
        <w:t>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нормативным правовым актом Правительства Российской Федерации.</w:t>
      </w:r>
    </w:p>
    <w:p w:rsidR="009842C3" w:rsidRDefault="009842C3">
      <w:pPr>
        <w:pStyle w:val="ConsPlusNormal"/>
        <w:jc w:val="both"/>
      </w:pPr>
      <w:r>
        <w:t xml:space="preserve">(абзац введен </w:t>
      </w:r>
      <w:hyperlink r:id="rId425">
        <w:r>
          <w:rPr>
            <w:color w:val="0000FF"/>
          </w:rPr>
          <w:t>Постановлением</w:t>
        </w:r>
      </w:hyperlink>
      <w:r>
        <w:t xml:space="preserve"> Правительства РФ от 10.07.2018 N 805)</w:t>
      </w:r>
    </w:p>
    <w:p w:rsidR="009842C3" w:rsidRDefault="009842C3">
      <w:pPr>
        <w:pStyle w:val="ConsPlusNormal"/>
        <w:spacing w:before="220"/>
        <w:ind w:firstLine="540"/>
        <w:jc w:val="both"/>
      </w:pPr>
      <w:r>
        <w:t xml:space="preserve">Абзац утратил силу. - </w:t>
      </w:r>
      <w:hyperlink r:id="rId426">
        <w:r>
          <w:rPr>
            <w:color w:val="0000FF"/>
          </w:rPr>
          <w:t>Постановление</w:t>
        </w:r>
      </w:hyperlink>
      <w:r>
        <w:t xml:space="preserve"> Правительства РФ от 30.12.2022 N 2531.</w:t>
      </w:r>
    </w:p>
    <w:p w:rsidR="009842C3" w:rsidRDefault="009842C3">
      <w:pPr>
        <w:pStyle w:val="ConsPlusNormal"/>
        <w:spacing w:before="220"/>
        <w:ind w:firstLine="540"/>
        <w:jc w:val="both"/>
      </w:pPr>
      <w:bookmarkStart w:id="102" w:name="P535"/>
      <w:bookmarkEnd w:id="102"/>
      <w:r>
        <w:t xml:space="preserve">38. Предоставление субсидий, предусмотренных </w:t>
      </w:r>
      <w:hyperlink r:id="rId427">
        <w:r>
          <w:rPr>
            <w:color w:val="0000FF"/>
          </w:rPr>
          <w:t>пунктом 1 статьи 78</w:t>
        </w:r>
      </w:hyperlink>
      <w:r>
        <w:t xml:space="preserve">, </w:t>
      </w:r>
      <w:hyperlink r:id="rId428">
        <w:r>
          <w:rPr>
            <w:color w:val="0000FF"/>
          </w:rPr>
          <w:t>пунктом 2 статьи 78.1</w:t>
        </w:r>
      </w:hyperlink>
      <w:r>
        <w:t xml:space="preserve"> и </w:t>
      </w:r>
      <w:hyperlink r:id="rId429">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430">
        <w:r>
          <w:rPr>
            <w:color w:val="0000FF"/>
          </w:rPr>
          <w:t>пунктом 7 статьи 78</w:t>
        </w:r>
      </w:hyperlink>
      <w:r>
        <w:t xml:space="preserve"> и </w:t>
      </w:r>
      <w:hyperlink r:id="rId431">
        <w:r>
          <w:rPr>
            <w:color w:val="0000FF"/>
          </w:rPr>
          <w:t>пунктом 4 статьи 78.1</w:t>
        </w:r>
      </w:hyperlink>
      <w: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432">
        <w:r>
          <w:rPr>
            <w:color w:val="0000FF"/>
          </w:rPr>
          <w:t>пункте 7 статьи 78</w:t>
        </w:r>
      </w:hyperlink>
      <w:r>
        <w:t xml:space="preserve"> и </w:t>
      </w:r>
      <w:hyperlink r:id="rId433">
        <w:r>
          <w:rPr>
            <w:color w:val="0000FF"/>
          </w:rPr>
          <w:t>пункте 4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или решениями о предоставлении субсидий на основании договоров (соглашений), заключенных в соответствии с типовыми </w:t>
      </w:r>
      <w:hyperlink r:id="rId434">
        <w:r>
          <w:rPr>
            <w:color w:val="0000FF"/>
          </w:rPr>
          <w:t>формами</w:t>
        </w:r>
      </w:hyperlink>
      <w:r>
        <w:t>, установленными Министерством финансов Российской Федерации.</w:t>
      </w:r>
    </w:p>
    <w:p w:rsidR="009842C3" w:rsidRDefault="009842C3">
      <w:pPr>
        <w:pStyle w:val="ConsPlusNormal"/>
        <w:jc w:val="both"/>
      </w:pPr>
      <w:r>
        <w:t xml:space="preserve">(в ред. Постановлений Правительства РФ от 28.11.2018 </w:t>
      </w:r>
      <w:hyperlink r:id="rId435">
        <w:r>
          <w:rPr>
            <w:color w:val="0000FF"/>
          </w:rPr>
          <w:t>N 1430</w:t>
        </w:r>
      </w:hyperlink>
      <w:r>
        <w:t xml:space="preserve">, от 28.12.2023 </w:t>
      </w:r>
      <w:hyperlink r:id="rId436">
        <w:r>
          <w:rPr>
            <w:color w:val="0000FF"/>
          </w:rPr>
          <w:t>N 2363</w:t>
        </w:r>
      </w:hyperlink>
      <w:r>
        <w:t>)</w:t>
      </w:r>
    </w:p>
    <w:p w:rsidR="009842C3" w:rsidRDefault="009842C3">
      <w:pPr>
        <w:pStyle w:val="ConsPlusNormal"/>
        <w:spacing w:before="220"/>
        <w:ind w:firstLine="540"/>
        <w:jc w:val="both"/>
      </w:pPr>
      <w:bookmarkStart w:id="103" w:name="P537"/>
      <w:bookmarkEnd w:id="103"/>
      <w:r>
        <w:t xml:space="preserve">Предоставление субсидий, предусмотренных </w:t>
      </w:r>
      <w:hyperlink r:id="rId437">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9842C3" w:rsidRDefault="009842C3">
      <w:pPr>
        <w:pStyle w:val="ConsPlusNormal"/>
        <w:jc w:val="both"/>
      </w:pPr>
      <w:r>
        <w:t xml:space="preserve">(абзац введен </w:t>
      </w:r>
      <w:hyperlink r:id="rId438">
        <w:r>
          <w:rPr>
            <w:color w:val="0000FF"/>
          </w:rPr>
          <w:t>Постановлением</w:t>
        </w:r>
      </w:hyperlink>
      <w:r>
        <w:t xml:space="preserve"> Правительства РФ от 10.07.2018 N 805)</w:t>
      </w:r>
    </w:p>
    <w:p w:rsidR="009842C3" w:rsidRDefault="009842C3">
      <w:pPr>
        <w:pStyle w:val="ConsPlusNormal"/>
        <w:spacing w:before="220"/>
        <w:ind w:firstLine="540"/>
        <w:jc w:val="both"/>
      </w:pPr>
      <w:bookmarkStart w:id="104" w:name="P539"/>
      <w:bookmarkEnd w:id="104"/>
      <w:r>
        <w:t xml:space="preserve">39. 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439">
        <w:r>
          <w:rPr>
            <w:color w:val="0000FF"/>
          </w:rPr>
          <w:t>кодексом</w:t>
        </w:r>
      </w:hyperlink>
      <w: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
    <w:p w:rsidR="009842C3" w:rsidRDefault="009842C3">
      <w:pPr>
        <w:pStyle w:val="ConsPlusNormal"/>
        <w:jc w:val="both"/>
      </w:pPr>
      <w:r>
        <w:t xml:space="preserve">(в ред. </w:t>
      </w:r>
      <w:hyperlink r:id="rId440">
        <w:r>
          <w:rPr>
            <w:color w:val="0000FF"/>
          </w:rPr>
          <w:t>Постановления</w:t>
        </w:r>
      </w:hyperlink>
      <w:r>
        <w:t xml:space="preserve"> Правительства РФ от 26.12.2019 N 1841)</w:t>
      </w:r>
    </w:p>
    <w:p w:rsidR="009842C3" w:rsidRDefault="009842C3">
      <w:pPr>
        <w:pStyle w:val="ConsPlusNormal"/>
        <w:spacing w:before="220"/>
        <w:ind w:firstLine="540"/>
        <w:jc w:val="both"/>
      </w:pPr>
      <w:bookmarkStart w:id="105" w:name="P541"/>
      <w:bookmarkEnd w:id="105"/>
      <w: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иных межбюджетных трансфертов, имеющих целевое назначение, и правил (порядков) предоставления субсидий, предусмотренных </w:t>
      </w:r>
      <w:hyperlink r:id="rId441">
        <w:r>
          <w:rPr>
            <w:color w:val="0000FF"/>
          </w:rPr>
          <w:t>пунктом 1 статьи 78.3</w:t>
        </w:r>
      </w:hyperlink>
      <w:r>
        <w:t xml:space="preserve"> Бюджетного кодекса Российской Федерации, или о внесении в них изменений до 15 ноября текущего финансового года в целях их принятия до 1 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 предусматриваются указанным проектом федерального закона);</w:t>
      </w:r>
    </w:p>
    <w:p w:rsidR="009842C3" w:rsidRDefault="009842C3">
      <w:pPr>
        <w:pStyle w:val="ConsPlusNormal"/>
        <w:jc w:val="both"/>
      </w:pPr>
      <w:r>
        <w:t xml:space="preserve">(в ред. Постановлений Правительства РФ от 10.07.2018 </w:t>
      </w:r>
      <w:hyperlink r:id="rId442">
        <w:r>
          <w:rPr>
            <w:color w:val="0000FF"/>
          </w:rPr>
          <w:t>N 805</w:t>
        </w:r>
      </w:hyperlink>
      <w:r>
        <w:t xml:space="preserve">, от 26.12.2019 </w:t>
      </w:r>
      <w:hyperlink r:id="rId443">
        <w:r>
          <w:rPr>
            <w:color w:val="0000FF"/>
          </w:rPr>
          <w:t>N 1841</w:t>
        </w:r>
      </w:hyperlink>
      <w:r>
        <w:t xml:space="preserve">, от 30.10.2020 </w:t>
      </w:r>
      <w:hyperlink r:id="rId444">
        <w:r>
          <w:rPr>
            <w:color w:val="0000FF"/>
          </w:rPr>
          <w:t>N 1769</w:t>
        </w:r>
      </w:hyperlink>
      <w:r>
        <w:t xml:space="preserve">, от 28.12.2023 </w:t>
      </w:r>
      <w:hyperlink r:id="rId445">
        <w:r>
          <w:rPr>
            <w:color w:val="0000FF"/>
          </w:rPr>
          <w:t>N 2363</w:t>
        </w:r>
      </w:hyperlink>
      <w:r>
        <w:t>)</w:t>
      </w:r>
    </w:p>
    <w:p w:rsidR="009842C3" w:rsidRDefault="009842C3">
      <w:pPr>
        <w:pStyle w:val="ConsPlusNormal"/>
        <w:spacing w:before="220"/>
        <w:ind w:firstLine="540"/>
        <w:jc w:val="both"/>
      </w:pPr>
      <w:r>
        <w:t>утверждают нормативные правовые акты, устанавливающие правила предоставления субсидий на иные цели, до 1 декабря текущего финансового года;</w:t>
      </w:r>
    </w:p>
    <w:p w:rsidR="009842C3" w:rsidRDefault="009842C3">
      <w:pPr>
        <w:pStyle w:val="ConsPlusNormal"/>
        <w:jc w:val="both"/>
      </w:pPr>
      <w:r>
        <w:t xml:space="preserve">(в ред. </w:t>
      </w:r>
      <w:hyperlink r:id="rId446">
        <w:r>
          <w:rPr>
            <w:color w:val="0000FF"/>
          </w:rPr>
          <w:t>Постановления</w:t>
        </w:r>
      </w:hyperlink>
      <w:r>
        <w:t xml:space="preserve"> Правительства РФ от 26.12.2019 N 1841)</w:t>
      </w:r>
    </w:p>
    <w:p w:rsidR="009842C3" w:rsidRDefault="009842C3">
      <w:pPr>
        <w:pStyle w:val="ConsPlusNormal"/>
        <w:spacing w:before="220"/>
        <w:ind w:firstLine="540"/>
        <w:jc w:val="both"/>
      </w:pPr>
      <w:bookmarkStart w:id="106" w:name="P545"/>
      <w:bookmarkEnd w:id="106"/>
      <w:r>
        <w:t xml:space="preserve">утверждают правила предоставления субсидий, указанных в </w:t>
      </w:r>
      <w:hyperlink w:anchor="P537">
        <w:r>
          <w:rPr>
            <w:color w:val="0000FF"/>
          </w:rPr>
          <w:t>абзаце втором пункта 38</w:t>
        </w:r>
      </w:hyperlink>
      <w:r>
        <w:t xml:space="preserve"> настоящего Положения, до 1 декабря текущего финансового года;</w:t>
      </w:r>
    </w:p>
    <w:p w:rsidR="009842C3" w:rsidRDefault="009842C3">
      <w:pPr>
        <w:pStyle w:val="ConsPlusNormal"/>
        <w:jc w:val="both"/>
      </w:pPr>
      <w:r>
        <w:t xml:space="preserve">(абзац введен </w:t>
      </w:r>
      <w:hyperlink r:id="rId447">
        <w:r>
          <w:rPr>
            <w:color w:val="0000FF"/>
          </w:rPr>
          <w:t>Постановлением</w:t>
        </w:r>
      </w:hyperlink>
      <w:r>
        <w:t xml:space="preserve"> Правительства РФ от 10.07.2018 N 805; в ред. </w:t>
      </w:r>
      <w:hyperlink r:id="rId448">
        <w:r>
          <w:rPr>
            <w:color w:val="0000FF"/>
          </w:rPr>
          <w:t>Постановления</w:t>
        </w:r>
      </w:hyperlink>
      <w:r>
        <w:t xml:space="preserve"> Правительства РФ от 26.12.2019 N 1841)</w:t>
      </w:r>
    </w:p>
    <w:p w:rsidR="009842C3" w:rsidRDefault="009842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42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42C3" w:rsidRDefault="009842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42C3" w:rsidRDefault="009842C3">
            <w:pPr>
              <w:pStyle w:val="ConsPlusNormal"/>
              <w:jc w:val="both"/>
            </w:pPr>
            <w:r>
              <w:rPr>
                <w:color w:val="392C69"/>
              </w:rPr>
              <w:t>КонсультантПлюс: примечание.</w:t>
            </w:r>
          </w:p>
          <w:p w:rsidR="009842C3" w:rsidRDefault="009842C3">
            <w:pPr>
              <w:pStyle w:val="ConsPlusNormal"/>
              <w:jc w:val="both"/>
            </w:pPr>
            <w:r>
              <w:rPr>
                <w:color w:val="392C69"/>
              </w:rPr>
              <w:t xml:space="preserve">Положения абз. 5 п. 39 (в ред. Постановления Правительства РФ от 28.06.2021 N 1034) </w:t>
            </w:r>
            <w:hyperlink r:id="rId449">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9842C3" w:rsidRDefault="009842C3">
            <w:pPr>
              <w:pStyle w:val="ConsPlusNormal"/>
            </w:pPr>
          </w:p>
        </w:tc>
      </w:tr>
    </w:tbl>
    <w:p w:rsidR="009842C3" w:rsidRDefault="009842C3">
      <w:pPr>
        <w:pStyle w:val="ConsPlusNormal"/>
        <w:spacing w:before="280"/>
        <w:ind w:firstLine="540"/>
        <w:jc w:val="both"/>
      </w:pPr>
      <w: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450">
        <w:r>
          <w:rPr>
            <w:color w:val="0000FF"/>
          </w:rPr>
          <w:t>статьей 80</w:t>
        </w:r>
      </w:hyperlink>
      <w:r>
        <w:t xml:space="preserve"> 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финансового года.</w:t>
      </w:r>
    </w:p>
    <w:p w:rsidR="009842C3" w:rsidRDefault="009842C3">
      <w:pPr>
        <w:pStyle w:val="ConsPlusNormal"/>
        <w:jc w:val="both"/>
      </w:pPr>
      <w:r>
        <w:t xml:space="preserve">(абзац введен </w:t>
      </w:r>
      <w:hyperlink r:id="rId451">
        <w:r>
          <w:rPr>
            <w:color w:val="0000FF"/>
          </w:rPr>
          <w:t>Постановлением</w:t>
        </w:r>
      </w:hyperlink>
      <w:r>
        <w:t xml:space="preserve"> Правительства РФ от 30.10.2020 N 1769; в ред. </w:t>
      </w:r>
      <w:hyperlink r:id="rId452">
        <w:r>
          <w:rPr>
            <w:color w:val="0000FF"/>
          </w:rPr>
          <w:t>Постановления</w:t>
        </w:r>
      </w:hyperlink>
      <w:r>
        <w:t xml:space="preserve"> Правительства РФ от 28.06.2021 N 1034)</w:t>
      </w:r>
    </w:p>
    <w:p w:rsidR="009842C3" w:rsidRDefault="009842C3">
      <w:pPr>
        <w:pStyle w:val="ConsPlusNormal"/>
        <w:spacing w:before="220"/>
        <w:ind w:firstLine="540"/>
        <w:jc w:val="both"/>
      </w:pPr>
      <w:r>
        <w:t xml:space="preserve">Управление делами Президента Российской Федерации в соответствии с требованиями, установленными Бюджетным </w:t>
      </w:r>
      <w:hyperlink r:id="rId453">
        <w:r>
          <w:rPr>
            <w:color w:val="0000FF"/>
          </w:rPr>
          <w:t>кодексом</w:t>
        </w:r>
      </w:hyperlink>
      <w:r>
        <w:t xml:space="preserve"> Российской Федерации, утверждает нормативные правовые акты, устанавливающие порядок </w:t>
      </w:r>
      <w:hyperlink r:id="rId454">
        <w:r>
          <w:rPr>
            <w:color w:val="0000FF"/>
          </w:rPr>
          <w:t>(правила)</w:t>
        </w:r>
      </w:hyperlink>
      <w: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
    <w:p w:rsidR="009842C3" w:rsidRDefault="009842C3">
      <w:pPr>
        <w:pStyle w:val="ConsPlusNormal"/>
        <w:spacing w:before="220"/>
        <w:ind w:firstLine="540"/>
        <w:jc w:val="both"/>
      </w:pPr>
      <w:bookmarkStart w:id="107" w:name="P552"/>
      <w:bookmarkEnd w:id="107"/>
      <w:r>
        <w:t xml:space="preserve">Положения </w:t>
      </w:r>
      <w:hyperlink w:anchor="P539">
        <w:r>
          <w:rPr>
            <w:color w:val="0000FF"/>
          </w:rPr>
          <w:t>абзацев первого</w:t>
        </w:r>
      </w:hyperlink>
      <w:r>
        <w:t xml:space="preserve"> - </w:t>
      </w:r>
      <w:hyperlink w:anchor="P545">
        <w:r>
          <w:rPr>
            <w:color w:val="0000FF"/>
          </w:rPr>
          <w:t>четвертого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455">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9842C3" w:rsidRDefault="009842C3">
      <w:pPr>
        <w:pStyle w:val="ConsPlusNormal"/>
        <w:jc w:val="both"/>
      </w:pPr>
      <w:r>
        <w:t xml:space="preserve">(в ред. </w:t>
      </w:r>
      <w:hyperlink r:id="rId456">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Проекты нормативных правовых актов, предусмотренных </w:t>
      </w:r>
      <w:hyperlink w:anchor="P541">
        <w:r>
          <w:rPr>
            <w:color w:val="0000FF"/>
          </w:rPr>
          <w:t>абзацами вторым</w:t>
        </w:r>
      </w:hyperlink>
      <w:r>
        <w:t xml:space="preserve"> - </w:t>
      </w:r>
      <w:hyperlink w:anchor="P545">
        <w:r>
          <w:rPr>
            <w:color w:val="0000FF"/>
          </w:rPr>
          <w:t>четвертым</w:t>
        </w:r>
      </w:hyperlink>
      <w:r>
        <w:t xml:space="preserve"> и </w:t>
      </w:r>
      <w:hyperlink w:anchor="P552">
        <w:r>
          <w:rPr>
            <w:color w:val="0000FF"/>
          </w:rPr>
          <w:t>седьмым</w:t>
        </w:r>
      </w:hyperlink>
      <w:r>
        <w:t xml:space="preserve"> настоящего пункта, подлежат согласованию с Министерством финансов Российской Федерации.</w:t>
      </w:r>
    </w:p>
    <w:p w:rsidR="009842C3" w:rsidRDefault="009842C3">
      <w:pPr>
        <w:pStyle w:val="ConsPlusNormal"/>
        <w:jc w:val="both"/>
      </w:pPr>
      <w:r>
        <w:t xml:space="preserve">(в ред. Постановлений Правительства РФ от 10.07.2018 </w:t>
      </w:r>
      <w:hyperlink r:id="rId457">
        <w:r>
          <w:rPr>
            <w:color w:val="0000FF"/>
          </w:rPr>
          <w:t>N 805</w:t>
        </w:r>
      </w:hyperlink>
      <w:r>
        <w:t xml:space="preserve">, от 30.10.2020 </w:t>
      </w:r>
      <w:hyperlink r:id="rId458">
        <w:r>
          <w:rPr>
            <w:color w:val="0000FF"/>
          </w:rPr>
          <w:t>N 1769</w:t>
        </w:r>
      </w:hyperlink>
      <w:r>
        <w:t>)</w:t>
      </w:r>
    </w:p>
    <w:p w:rsidR="009842C3" w:rsidRDefault="009842C3">
      <w:pPr>
        <w:pStyle w:val="ConsPlusNormal"/>
        <w:spacing w:before="220"/>
        <w:ind w:firstLine="540"/>
        <w:jc w:val="both"/>
      </w:pPr>
      <w:r>
        <w:t xml:space="preserve">39(1). Утратил силу. - </w:t>
      </w:r>
      <w:hyperlink r:id="rId459">
        <w:r>
          <w:rPr>
            <w:color w:val="0000FF"/>
          </w:rPr>
          <w:t>Постановление</w:t>
        </w:r>
      </w:hyperlink>
      <w:r>
        <w:t xml:space="preserve"> Правительства РФ от 28.06.2021 N 1034.</w:t>
      </w:r>
    </w:p>
    <w:p w:rsidR="009842C3" w:rsidRDefault="009842C3">
      <w:pPr>
        <w:pStyle w:val="ConsPlusNormal"/>
        <w:spacing w:before="220"/>
        <w:ind w:firstLine="540"/>
        <w:jc w:val="both"/>
      </w:pPr>
      <w:bookmarkStart w:id="108" w:name="P557"/>
      <w:bookmarkEnd w:id="108"/>
      <w: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383">
        <w:r>
          <w:rPr>
            <w:color w:val="0000FF"/>
          </w:rPr>
          <w:t>абзаце пятом пункта 26</w:t>
        </w:r>
      </w:hyperlink>
      <w:r>
        <w:t xml:space="preserve"> настоящего Положения:</w:t>
      </w:r>
    </w:p>
    <w:p w:rsidR="009842C3" w:rsidRDefault="009842C3">
      <w:pPr>
        <w:pStyle w:val="ConsPlusNormal"/>
        <w:jc w:val="both"/>
      </w:pPr>
      <w:r>
        <w:t xml:space="preserve">(в ред. </w:t>
      </w:r>
      <w:hyperlink r:id="rId460">
        <w:r>
          <w:rPr>
            <w:color w:val="0000FF"/>
          </w:rPr>
          <w:t>Постановления</w:t>
        </w:r>
      </w:hyperlink>
      <w:r>
        <w:t xml:space="preserve"> Правительства РФ от 07.08.2019 N 1029)</w:t>
      </w:r>
    </w:p>
    <w:p w:rsidR="009842C3" w:rsidRDefault="009842C3">
      <w:pPr>
        <w:pStyle w:val="ConsPlusNormal"/>
        <w:spacing w:before="220"/>
        <w:ind w:firstLine="540"/>
        <w:jc w:val="both"/>
      </w:pPr>
      <w: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9842C3" w:rsidRDefault="009842C3">
      <w:pPr>
        <w:pStyle w:val="ConsPlusNormal"/>
        <w:spacing w:before="220"/>
        <w:ind w:firstLine="540"/>
        <w:jc w:val="both"/>
      </w:pPr>
      <w: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
    <w:p w:rsidR="009842C3" w:rsidRDefault="009842C3">
      <w:pPr>
        <w:pStyle w:val="ConsPlusNormal"/>
        <w:spacing w:before="220"/>
        <w:ind w:firstLine="540"/>
        <w:jc w:val="both"/>
      </w:pPr>
      <w:r>
        <w:lastRenderedPageBreak/>
        <w:t xml:space="preserve">41. Министерство финансов Российской Федерации осуществляет мониторинг подготовки и утверждения правовых актов, указанных в </w:t>
      </w:r>
      <w:hyperlink w:anchor="P539">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461">
        <w:r>
          <w:rPr>
            <w:color w:val="0000FF"/>
          </w:rPr>
          <w:t>порядке</w:t>
        </w:r>
      </w:hyperlink>
      <w:r>
        <w:t xml:space="preserve"> и по формам, которые установлены Министерством финансов Российской Федерации.</w:t>
      </w:r>
    </w:p>
    <w:p w:rsidR="009842C3" w:rsidRDefault="009842C3">
      <w:pPr>
        <w:pStyle w:val="ConsPlusNormal"/>
        <w:jc w:val="both"/>
      </w:pPr>
      <w:r>
        <w:t xml:space="preserve">(в ред. </w:t>
      </w:r>
      <w:hyperlink r:id="rId462">
        <w:r>
          <w:rPr>
            <w:color w:val="0000FF"/>
          </w:rPr>
          <w:t>Постановления</w:t>
        </w:r>
      </w:hyperlink>
      <w:r>
        <w:t xml:space="preserve"> Правительства РФ от 30.10.2020 N 1769)</w:t>
      </w:r>
    </w:p>
    <w:p w:rsidR="009842C3" w:rsidRDefault="009842C3">
      <w:pPr>
        <w:pStyle w:val="ConsPlusNormal"/>
        <w:jc w:val="both"/>
      </w:pPr>
    </w:p>
    <w:p w:rsidR="009842C3" w:rsidRDefault="009842C3">
      <w:pPr>
        <w:pStyle w:val="ConsPlusTitle"/>
        <w:jc w:val="center"/>
        <w:outlineLvl w:val="1"/>
      </w:pPr>
      <w:r>
        <w:t>VI. Иные меры по обеспечению исполнения федерального закона</w:t>
      </w:r>
    </w:p>
    <w:p w:rsidR="009842C3" w:rsidRDefault="009842C3">
      <w:pPr>
        <w:pStyle w:val="ConsPlusTitle"/>
        <w:jc w:val="center"/>
      </w:pPr>
      <w:r>
        <w:t>о федеральном бюджете</w:t>
      </w:r>
    </w:p>
    <w:p w:rsidR="009842C3" w:rsidRDefault="009842C3">
      <w:pPr>
        <w:pStyle w:val="ConsPlusNormal"/>
        <w:jc w:val="both"/>
      </w:pPr>
    </w:p>
    <w:p w:rsidR="009842C3" w:rsidRDefault="009842C3">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9842C3" w:rsidRDefault="009842C3">
      <w:pPr>
        <w:pStyle w:val="ConsPlusNormal"/>
        <w:spacing w:before="220"/>
        <w:ind w:firstLine="540"/>
        <w:jc w:val="both"/>
      </w:pPr>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9842C3" w:rsidRDefault="009842C3">
      <w:pPr>
        <w:pStyle w:val="ConsPlusNormal"/>
        <w:spacing w:before="220"/>
        <w:ind w:firstLine="540"/>
        <w:jc w:val="both"/>
      </w:pPr>
      <w:r>
        <w:t xml:space="preserve">43.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463">
        <w:r>
          <w:rPr>
            <w:color w:val="0000FF"/>
          </w:rPr>
          <w:t>пунктами 1</w:t>
        </w:r>
      </w:hyperlink>
      <w:r>
        <w:t xml:space="preserve"> и </w:t>
      </w:r>
      <w:hyperlink r:id="rId464">
        <w:r>
          <w:rPr>
            <w:color w:val="0000FF"/>
          </w:rPr>
          <w:t>7 статьи 78</w:t>
        </w:r>
      </w:hyperlink>
      <w:r>
        <w:t xml:space="preserve">, </w:t>
      </w:r>
      <w:hyperlink r:id="rId465">
        <w:r>
          <w:rPr>
            <w:color w:val="0000FF"/>
          </w:rPr>
          <w:t>пунктами 2</w:t>
        </w:r>
      </w:hyperlink>
      <w:r>
        <w:t xml:space="preserve"> и </w:t>
      </w:r>
      <w:hyperlink r:id="rId466">
        <w:r>
          <w:rPr>
            <w:color w:val="0000FF"/>
          </w:rPr>
          <w:t>4 статьи 78.1</w:t>
        </w:r>
      </w:hyperlink>
      <w:r>
        <w:t xml:space="preserve">, </w:t>
      </w:r>
      <w:hyperlink r:id="rId467">
        <w:r>
          <w:rPr>
            <w:color w:val="0000FF"/>
          </w:rPr>
          <w:t>статьей 78.2</w:t>
        </w:r>
      </w:hyperlink>
      <w:r>
        <w:t xml:space="preserve"> и </w:t>
      </w:r>
      <w:hyperlink r:id="rId468">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 лицам в соответствии со </w:t>
      </w:r>
      <w:hyperlink r:id="rId469">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
    <w:p w:rsidR="009842C3" w:rsidRDefault="009842C3">
      <w:pPr>
        <w:pStyle w:val="ConsPlusNormal"/>
        <w:spacing w:before="220"/>
        <w:ind w:firstLine="540"/>
        <w:jc w:val="both"/>
      </w:pPr>
      <w:r>
        <w:t xml:space="preserve">Заключение договоров (соглашений), предусмотренных </w:t>
      </w:r>
      <w:hyperlink w:anchor="P362">
        <w:r>
          <w:rPr>
            <w:color w:val="0000FF"/>
          </w:rPr>
          <w:t>пунктами 24(1)</w:t>
        </w:r>
      </w:hyperlink>
      <w:r>
        <w:t xml:space="preserve">, </w:t>
      </w:r>
      <w:hyperlink w:anchor="P436">
        <w:r>
          <w:rPr>
            <w:color w:val="0000FF"/>
          </w:rPr>
          <w:t>26(4)</w:t>
        </w:r>
      </w:hyperlink>
      <w:r>
        <w:t xml:space="preserve"> - </w:t>
      </w:r>
      <w:hyperlink w:anchor="P451">
        <w:r>
          <w:rPr>
            <w:color w:val="0000FF"/>
          </w:rPr>
          <w:t>26(6)</w:t>
        </w:r>
      </w:hyperlink>
      <w: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 "Электронный бюджет" (при наличии технической возможности) с соблюдением </w:t>
      </w:r>
      <w:hyperlink r:id="rId470">
        <w:r>
          <w:rPr>
            <w:color w:val="0000FF"/>
          </w:rPr>
          <w:t>требований</w:t>
        </w:r>
      </w:hyperlink>
      <w:r>
        <w:t xml:space="preserve"> о защите государственной тайны.</w:t>
      </w:r>
    </w:p>
    <w:p w:rsidR="009842C3" w:rsidRDefault="009842C3">
      <w:pPr>
        <w:pStyle w:val="ConsPlusNormal"/>
        <w:jc w:val="both"/>
      </w:pPr>
      <w:r>
        <w:t xml:space="preserve">(абзац введен </w:t>
      </w:r>
      <w:hyperlink r:id="rId471">
        <w:r>
          <w:rPr>
            <w:color w:val="0000FF"/>
          </w:rPr>
          <w:t>Постановлением</w:t>
        </w:r>
      </w:hyperlink>
      <w:r>
        <w:t xml:space="preserve"> Правительства РФ от 07.08.2019 N 1029; в ред. </w:t>
      </w:r>
      <w:hyperlink r:id="rId472">
        <w:r>
          <w:rPr>
            <w:color w:val="0000FF"/>
          </w:rPr>
          <w:t>Постановления</w:t>
        </w:r>
      </w:hyperlink>
      <w:r>
        <w:t xml:space="preserve"> Правительства РФ от 30.10.2020 N 1769)</w:t>
      </w:r>
    </w:p>
    <w:p w:rsidR="009842C3" w:rsidRDefault="009842C3">
      <w:pPr>
        <w:pStyle w:val="ConsPlusNormal"/>
        <w:spacing w:before="220"/>
        <w:ind w:firstLine="540"/>
        <w:jc w:val="both"/>
      </w:pPr>
      <w:bookmarkStart w:id="109" w:name="P572"/>
      <w:bookmarkEnd w:id="109"/>
      <w:r>
        <w:t xml:space="preserve">44. Сведения о предоставляемых из федерального бюджета субсидиях, в том числе в соответствии с условиями, предусмотренными соглашениями о государственно-частном партнерстве, концессионными соглашениями,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440">
        <w:r>
          <w:rPr>
            <w:color w:val="0000FF"/>
          </w:rPr>
          <w:t>пунктах 26(5)</w:t>
        </w:r>
      </w:hyperlink>
      <w:r>
        <w:t xml:space="preserve">, </w:t>
      </w:r>
      <w:hyperlink w:anchor="P451">
        <w:r>
          <w:rPr>
            <w:color w:val="0000FF"/>
          </w:rPr>
          <w:t>26(6)</w:t>
        </w:r>
      </w:hyperlink>
      <w:r>
        <w:t xml:space="preserve"> и </w:t>
      </w:r>
      <w:hyperlink w:anchor="P468">
        <w:r>
          <w:rPr>
            <w:color w:val="0000FF"/>
          </w:rPr>
          <w:t>26(11)</w:t>
        </w:r>
      </w:hyperlink>
      <w:r>
        <w:t xml:space="preserve"> настоящего Положения (включая сведения о средствах, указанных в </w:t>
      </w:r>
      <w:hyperlink w:anchor="P436">
        <w:r>
          <w:rPr>
            <w:color w:val="0000FF"/>
          </w:rPr>
          <w:t>пункте 26(4)</w:t>
        </w:r>
      </w:hyperlink>
      <w:r>
        <w:t xml:space="preserve"> настоящего Положения), а также сведения об их </w:t>
      </w:r>
      <w:r>
        <w:lastRenderedPageBreak/>
        <w:t xml:space="preserve">использовании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w:t>
      </w:r>
      <w:hyperlink r:id="rId473">
        <w:r>
          <w:rPr>
            <w:color w:val="0000FF"/>
          </w:rPr>
          <w:t>порядке</w:t>
        </w:r>
      </w:hyperlink>
      <w: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9842C3" w:rsidRDefault="009842C3">
      <w:pPr>
        <w:pStyle w:val="ConsPlusNormal"/>
        <w:jc w:val="both"/>
      </w:pPr>
      <w:r>
        <w:t xml:space="preserve">(п. 44 в ред. </w:t>
      </w:r>
      <w:hyperlink r:id="rId474">
        <w:r>
          <w:rPr>
            <w:color w:val="0000FF"/>
          </w:rPr>
          <w:t>Постановления</w:t>
        </w:r>
      </w:hyperlink>
      <w:r>
        <w:t xml:space="preserve"> Правительства РФ от 30.12.2022 N 2531)</w:t>
      </w:r>
    </w:p>
    <w:p w:rsidR="009842C3" w:rsidRDefault="009842C3">
      <w:pPr>
        <w:pStyle w:val="ConsPlusNormal"/>
        <w:spacing w:before="220"/>
        <w:ind w:firstLine="540"/>
        <w:jc w:val="both"/>
      </w:pPr>
      <w:r>
        <w:t>45. Исполнительные органы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
    <w:p w:rsidR="009842C3" w:rsidRDefault="009842C3">
      <w:pPr>
        <w:pStyle w:val="ConsPlusNormal"/>
        <w:jc w:val="both"/>
      </w:pPr>
      <w:r>
        <w:t xml:space="preserve">(в ред. Постановлений Правительства РФ от 07.08.2019 </w:t>
      </w:r>
      <w:hyperlink r:id="rId475">
        <w:r>
          <w:rPr>
            <w:color w:val="0000FF"/>
          </w:rPr>
          <w:t>N 1029</w:t>
        </w:r>
      </w:hyperlink>
      <w:r>
        <w:t xml:space="preserve">, от 09.12.2022 </w:t>
      </w:r>
      <w:hyperlink r:id="rId476">
        <w:r>
          <w:rPr>
            <w:color w:val="0000FF"/>
          </w:rPr>
          <w:t>N 2272</w:t>
        </w:r>
      </w:hyperlink>
      <w:r>
        <w:t>)</w:t>
      </w:r>
    </w:p>
    <w:p w:rsidR="009842C3" w:rsidRDefault="009842C3">
      <w:pPr>
        <w:pStyle w:val="ConsPlusNormal"/>
        <w:spacing w:before="220"/>
        <w:ind w:firstLine="540"/>
        <w:jc w:val="both"/>
      </w:pPr>
      <w:r>
        <w:t xml:space="preserve">46. Утратил силу. - </w:t>
      </w:r>
      <w:hyperlink r:id="rId477">
        <w:r>
          <w:rPr>
            <w:color w:val="0000FF"/>
          </w:rPr>
          <w:t>Постановление</w:t>
        </w:r>
      </w:hyperlink>
      <w:r>
        <w:t xml:space="preserve"> Правительства РФ от 09.11.2019 N 1431.</w:t>
      </w:r>
    </w:p>
    <w:p w:rsidR="009842C3" w:rsidRDefault="009842C3">
      <w:pPr>
        <w:pStyle w:val="ConsPlusNormal"/>
        <w:spacing w:before="220"/>
        <w:ind w:firstLine="540"/>
        <w:jc w:val="both"/>
      </w:pPr>
      <w:r>
        <w:t xml:space="preserve">47. 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76">
        <w:r>
          <w:rPr>
            <w:color w:val="0000FF"/>
          </w:rPr>
          <w:t>абзацами вторым</w:t>
        </w:r>
      </w:hyperlink>
      <w:r>
        <w:t xml:space="preserve"> и </w:t>
      </w:r>
      <w:hyperlink w:anchor="P78">
        <w:r>
          <w:rPr>
            <w:color w:val="0000FF"/>
          </w:rPr>
          <w:t>третьим пункта 2</w:t>
        </w:r>
      </w:hyperlink>
      <w:r>
        <w:t xml:space="preserve"> (в том числе с использованием информации, указанной в </w:t>
      </w:r>
      <w:hyperlink w:anchor="P112">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9842C3" w:rsidRDefault="009842C3">
      <w:pPr>
        <w:pStyle w:val="ConsPlusNormal"/>
        <w:spacing w:before="220"/>
        <w:ind w:firstLine="540"/>
        <w:jc w:val="both"/>
      </w:pPr>
      <w: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9842C3" w:rsidRDefault="009842C3">
      <w:pPr>
        <w:pStyle w:val="ConsPlusNormal"/>
        <w:spacing w:before="22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115">
        <w:r>
          <w:rPr>
            <w:color w:val="0000FF"/>
          </w:rPr>
          <w:t>пунктами 4</w:t>
        </w:r>
      </w:hyperlink>
      <w:r>
        <w:t xml:space="preserve">, </w:t>
      </w:r>
      <w:hyperlink w:anchor="P139">
        <w:r>
          <w:rPr>
            <w:color w:val="0000FF"/>
          </w:rPr>
          <w:t>6</w:t>
        </w:r>
      </w:hyperlink>
      <w:r>
        <w:t xml:space="preserve">, </w:t>
      </w:r>
      <w:hyperlink w:anchor="P155">
        <w:r>
          <w:rPr>
            <w:color w:val="0000FF"/>
          </w:rPr>
          <w:t>10</w:t>
        </w:r>
      </w:hyperlink>
      <w:r>
        <w:t xml:space="preserve"> и </w:t>
      </w:r>
      <w:hyperlink w:anchor="P497">
        <w:r>
          <w:rPr>
            <w:color w:val="0000FF"/>
          </w:rPr>
          <w:t>31</w:t>
        </w:r>
      </w:hyperlink>
      <w:r>
        <w:t xml:space="preserve"> настоящего Положения.</w:t>
      </w:r>
    </w:p>
    <w:p w:rsidR="009842C3" w:rsidRDefault="009842C3">
      <w:pPr>
        <w:pStyle w:val="ConsPlusNormal"/>
        <w:spacing w:before="220"/>
        <w:ind w:firstLine="540"/>
        <w:jc w:val="both"/>
      </w:pPr>
      <w:r>
        <w:t>49. В текущем финансовом году не допускаются:</w:t>
      </w:r>
    </w:p>
    <w:p w:rsidR="009842C3" w:rsidRDefault="009842C3">
      <w:pPr>
        <w:pStyle w:val="ConsPlusNormal"/>
        <w:spacing w:before="220"/>
        <w:ind w:firstLine="540"/>
        <w:jc w:val="both"/>
      </w:pPr>
      <w: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доведения оплаты труда работников федеральных государственных органов и федеральных казенных учреждений до установленного минимального размера оплаты труда, обеспечения оплаты труда помощников сенаторов Российской Федерации по работе в Совете Федерации Федерального Собрания Российской Федерации, помощников депутатов Государственной Думы по работе в Государственной Думе Федерального Собрания Российской Федерации в пределах соответствующего фонда оплаты труда) за счет уменьшения лимитов бюджетных обязательств, предусмотренных на иные цели, если иное не установлено законодательством Российской Федерации;</w:t>
      </w:r>
    </w:p>
    <w:p w:rsidR="009842C3" w:rsidRDefault="009842C3">
      <w:pPr>
        <w:pStyle w:val="ConsPlusNormal"/>
        <w:jc w:val="both"/>
      </w:pPr>
      <w:r>
        <w:t xml:space="preserve">(пп. "а" в ред. </w:t>
      </w:r>
      <w:hyperlink r:id="rId478">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 xml:space="preserve">б) использование по решению руководителя федерального государственного органа в целях осуществления выплат стимулирующего характера федеральным государственным гражданским служащим и работникам, замещающим должности, не отнесенные к должностям федеральной государственной гражданской службы, федеральных государственных органов (за исключением их </w:t>
      </w:r>
      <w:r>
        <w:lastRenderedPageBreak/>
        <w:t>территориальных органов, представительств Российской Федерации и представительств федеральных органов исполнительной власти за рубежом)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9842C3" w:rsidRDefault="009842C3">
      <w:pPr>
        <w:pStyle w:val="ConsPlusNormal"/>
        <w:jc w:val="both"/>
      </w:pPr>
      <w:r>
        <w:t xml:space="preserve">(в ред. </w:t>
      </w:r>
      <w:hyperlink r:id="rId479">
        <w:r>
          <w:rPr>
            <w:color w:val="0000FF"/>
          </w:rPr>
          <w:t>Постановления</w:t>
        </w:r>
      </w:hyperlink>
      <w:r>
        <w:t xml:space="preserve"> Правительства РФ от 28.12.2023 N 2363)</w:t>
      </w:r>
    </w:p>
    <w:p w:rsidR="009842C3" w:rsidRDefault="009842C3">
      <w:pPr>
        <w:pStyle w:val="ConsPlusNormal"/>
        <w:spacing w:before="220"/>
        <w:ind w:firstLine="540"/>
        <w:jc w:val="both"/>
      </w:pPr>
      <w:r>
        <w:t>Положения настоящего подпункта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9842C3" w:rsidRDefault="009842C3">
      <w:pPr>
        <w:pStyle w:val="ConsPlusNormal"/>
        <w:spacing w:before="220"/>
        <w:ind w:firstLine="540"/>
        <w:jc w:val="both"/>
      </w:pPr>
      <w:r>
        <w:t>Разъяснения по вопросам, связанным с применением настоящего подпункта, даются Министерством финансов Российской Федерации.</w:t>
      </w:r>
    </w:p>
    <w:p w:rsidR="009842C3" w:rsidRDefault="009842C3">
      <w:pPr>
        <w:pStyle w:val="ConsPlusNormal"/>
        <w:jc w:val="both"/>
      </w:pPr>
      <w:r>
        <w:t xml:space="preserve">(п. 49 введен </w:t>
      </w:r>
      <w:hyperlink r:id="rId480">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r>
        <w:t xml:space="preserve">50. Утратил силу. - </w:t>
      </w:r>
      <w:hyperlink r:id="rId481">
        <w:r>
          <w:rPr>
            <w:color w:val="0000FF"/>
          </w:rPr>
          <w:t>Постановление</w:t>
        </w:r>
      </w:hyperlink>
      <w:r>
        <w:t xml:space="preserve"> Правительства РФ от 05.04.2023 N 543.</w:t>
      </w:r>
    </w:p>
    <w:p w:rsidR="009842C3" w:rsidRDefault="009842C3">
      <w:pPr>
        <w:pStyle w:val="ConsPlusNormal"/>
        <w:spacing w:before="220"/>
        <w:ind w:firstLine="540"/>
        <w:jc w:val="both"/>
      </w:pPr>
      <w:r>
        <w:t>51. При принятии в случаях, предусмотренных законодательством Российской Федерации, решений, приводящих к увеличению в текущем финансовом году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отдельных федеральных органов исполнительной власти, бюджетные ассигнования на реализацию таких решений доводятся до соответствующих федеральных органов исполнительной власти в объемах, определяемых исходя из даты вступления в силу правовых актов об увеличении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федеральных органов исполнительной власти без учета 2-месячного периода на проведение организационно-штатных мероприятий.</w:t>
      </w:r>
    </w:p>
    <w:p w:rsidR="009842C3" w:rsidRDefault="009842C3">
      <w:pPr>
        <w:pStyle w:val="ConsPlusNormal"/>
        <w:jc w:val="both"/>
      </w:pPr>
      <w:r>
        <w:t xml:space="preserve">(п. 51 введен </w:t>
      </w:r>
      <w:hyperlink r:id="rId482">
        <w:r>
          <w:rPr>
            <w:color w:val="0000FF"/>
          </w:rPr>
          <w:t>Постановлением</w:t>
        </w:r>
      </w:hyperlink>
      <w:r>
        <w:t xml:space="preserve"> Правительства РФ от 22.03.2022 N 436)</w:t>
      </w:r>
    </w:p>
    <w:p w:rsidR="009842C3" w:rsidRDefault="009842C3">
      <w:pPr>
        <w:pStyle w:val="ConsPlusNormal"/>
        <w:spacing w:before="220"/>
        <w:ind w:firstLine="540"/>
        <w:jc w:val="both"/>
      </w:pPr>
      <w:bookmarkStart w:id="110" w:name="P591"/>
      <w:bookmarkEnd w:id="110"/>
      <w:r>
        <w:t>52. Экономия, образовавшаяся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обеспечения которой являются межбюджетные трансферты из федерального бюджета, предусматривается бюджету субъекта Российской Федерации, у которого образовалась указанная экономия, и может использоваться субъектом Российской Федерации на реализацию:</w:t>
      </w:r>
    </w:p>
    <w:p w:rsidR="009842C3" w:rsidRDefault="009842C3">
      <w:pPr>
        <w:pStyle w:val="ConsPlusNormal"/>
        <w:spacing w:before="220"/>
        <w:ind w:firstLine="540"/>
        <w:jc w:val="both"/>
      </w:pPr>
      <w:bookmarkStart w:id="111" w:name="P592"/>
      <w:bookmarkEnd w:id="111"/>
      <w:r>
        <w:t>мероприятий (результатов)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(программ) и комплексного плана (далее - региональные проекты);</w:t>
      </w:r>
    </w:p>
    <w:p w:rsidR="009842C3" w:rsidRDefault="009842C3">
      <w:pPr>
        <w:pStyle w:val="ConsPlusNormal"/>
        <w:spacing w:before="220"/>
        <w:ind w:firstLine="540"/>
        <w:jc w:val="both"/>
      </w:pPr>
      <w:bookmarkStart w:id="112" w:name="P593"/>
      <w:bookmarkEnd w:id="112"/>
      <w:r>
        <w:t xml:space="preserve">иных мероприятий, включенных в утвержденный Правительством Российской Федерации </w:t>
      </w:r>
      <w:hyperlink r:id="rId483">
        <w:r>
          <w:rPr>
            <w:color w:val="0000FF"/>
          </w:rPr>
          <w:t>перечень</w:t>
        </w:r>
      </w:hyperlink>
      <w:r>
        <w:t>.</w:t>
      </w:r>
    </w:p>
    <w:p w:rsidR="009842C3" w:rsidRDefault="009842C3">
      <w:pPr>
        <w:pStyle w:val="ConsPlusNormal"/>
        <w:spacing w:before="220"/>
        <w:ind w:firstLine="540"/>
        <w:jc w:val="both"/>
      </w:pPr>
      <w:bookmarkStart w:id="113" w:name="P594"/>
      <w:bookmarkEnd w:id="113"/>
      <w:r>
        <w:t xml:space="preserve">В целях использования средств экономии на реализацию мероприятий (результатов), указанных в </w:t>
      </w:r>
      <w:hyperlink w:anchor="P592">
        <w:r>
          <w:rPr>
            <w:color w:val="0000FF"/>
          </w:rPr>
          <w:t>абзацах втором</w:t>
        </w:r>
      </w:hyperlink>
      <w:r>
        <w:t xml:space="preserve"> и </w:t>
      </w:r>
      <w:hyperlink w:anchor="P593">
        <w:r>
          <w:rPr>
            <w:color w:val="0000FF"/>
          </w:rPr>
          <w:t>третьем</w:t>
        </w:r>
      </w:hyperlink>
      <w:r>
        <w:t xml:space="preserve"> настоящего пункта, исполнительный орган субъекта Российской Федерации при наличии средств экономии подготавливает в установленные соглашением о предоставлении межбюджетного трансферта сроки, но не реже одного раза в квартал, предложения о заключении дополнительных соглашений к ранее заключенным соглашениям о предоставлении межбюджетных трансфертов, предусматривающих:</w:t>
      </w:r>
    </w:p>
    <w:p w:rsidR="009842C3" w:rsidRDefault="009842C3">
      <w:pPr>
        <w:pStyle w:val="ConsPlusNormal"/>
        <w:spacing w:before="220"/>
        <w:ind w:firstLine="540"/>
        <w:jc w:val="both"/>
      </w:pPr>
      <w:r>
        <w:t xml:space="preserve">увеличение значений результатов предоставления межбюджетного трансферта, предусмотренных в соглашении о предоставлении межбюджетного трансферта, исходя из объема средств экономии - в случае направления средств экономии на финансовое обеспечение </w:t>
      </w:r>
      <w:r>
        <w:lastRenderedPageBreak/>
        <w:t xml:space="preserve">достижения мероприятия (результата) регионального проекта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указанных в </w:t>
      </w:r>
      <w:hyperlink w:anchor="P593">
        <w:r>
          <w:rPr>
            <w:color w:val="0000FF"/>
          </w:rPr>
          <w:t>абзаце третьем</w:t>
        </w:r>
      </w:hyperlink>
      <w:r>
        <w:t xml:space="preserve"> настоящего пункта);</w:t>
      </w:r>
    </w:p>
    <w:p w:rsidR="009842C3" w:rsidRDefault="009842C3">
      <w:pPr>
        <w:pStyle w:val="ConsPlusNormal"/>
        <w:spacing w:before="220"/>
        <w:ind w:firstLine="540"/>
        <w:jc w:val="both"/>
      </w:pPr>
      <w:bookmarkStart w:id="114" w:name="P596"/>
      <w:bookmarkEnd w:id="114"/>
      <w:r>
        <w:t>уменьшение объема бюджетных ассигнований на финансовое обеспечение расходного обязательства субъекта Российской Федерации, софинансируемого из федерального бюджета, при исполнении которого образовались средства экономии;</w:t>
      </w:r>
    </w:p>
    <w:p w:rsidR="009842C3" w:rsidRDefault="009842C3">
      <w:pPr>
        <w:pStyle w:val="ConsPlusNormal"/>
        <w:spacing w:before="220"/>
        <w:ind w:firstLine="540"/>
        <w:jc w:val="both"/>
      </w:pPr>
      <w:bookmarkStart w:id="115" w:name="P597"/>
      <w:bookmarkEnd w:id="115"/>
      <w:r>
        <w:t xml:space="preserve">увеличение объема бюджетных ассигнований на финансовое обеспечение расходного обязательства субъекта Российской Федерации, реализуемого для достижения показателей и мероприятия (результата) регионального проекта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предусмотренных </w:t>
      </w:r>
      <w:hyperlink w:anchor="P593">
        <w:r>
          <w:rPr>
            <w:color w:val="0000FF"/>
          </w:rPr>
          <w:t>абзацем третьим</w:t>
        </w:r>
      </w:hyperlink>
      <w:r>
        <w:t xml:space="preserve"> настоящего пункта), а также соответствующее изменение размеров межбюджетных трансфертов в объеме средств экономии пропорционально уровню софинансирования, установленному соглашением о предоставлении межбюджетных трансфертов.</w:t>
      </w:r>
    </w:p>
    <w:p w:rsidR="009842C3" w:rsidRDefault="009842C3">
      <w:pPr>
        <w:pStyle w:val="ConsPlusNormal"/>
        <w:spacing w:before="220"/>
        <w:ind w:firstLine="540"/>
        <w:jc w:val="both"/>
      </w:pPr>
      <w:r>
        <w:t xml:space="preserve">Положения, указанные в </w:t>
      </w:r>
      <w:hyperlink w:anchor="P596">
        <w:r>
          <w:rPr>
            <w:color w:val="0000FF"/>
          </w:rPr>
          <w:t>абзацах шестом</w:t>
        </w:r>
      </w:hyperlink>
      <w:r>
        <w:t xml:space="preserve"> и </w:t>
      </w:r>
      <w:hyperlink w:anchor="P597">
        <w:r>
          <w:rPr>
            <w:color w:val="0000FF"/>
          </w:rPr>
          <w:t>седьмом</w:t>
        </w:r>
      </w:hyperlink>
      <w:r>
        <w:t xml:space="preserve"> настоящего пункта, не применяются в случае направления средств экономии на финансовое обеспечение достижения того же мероприятия (результата) регионального проекта (результата предоставления межбюджетного трансферта (в случае направления средств экономии на реализацию мероприятий, предусмотренных </w:t>
      </w:r>
      <w:hyperlink w:anchor="P593">
        <w:r>
          <w:rPr>
            <w:color w:val="0000FF"/>
          </w:rPr>
          <w:t>абзацем третьим</w:t>
        </w:r>
      </w:hyperlink>
      <w:r>
        <w:t xml:space="preserve"> настоящего пункта), при достижении которого образовалась указанная экономия.</w:t>
      </w:r>
    </w:p>
    <w:p w:rsidR="009842C3" w:rsidRDefault="009842C3">
      <w:pPr>
        <w:pStyle w:val="ConsPlusNormal"/>
        <w:spacing w:before="220"/>
        <w:ind w:firstLine="540"/>
        <w:jc w:val="both"/>
      </w:pPr>
      <w:bookmarkStart w:id="116" w:name="P599"/>
      <w:bookmarkEnd w:id="116"/>
      <w:r>
        <w:t xml:space="preserve">В случае если объем средств экономии не превышает 5 процентов объема межбюджетного трансферта, указанного в </w:t>
      </w:r>
      <w:hyperlink w:anchor="P591">
        <w:r>
          <w:rPr>
            <w:color w:val="0000FF"/>
          </w:rPr>
          <w:t>абзаце первом</w:t>
        </w:r>
      </w:hyperlink>
      <w:r>
        <w:t xml:space="preserve"> настоящего пункта, и при наличии потребности в направлении средств экономии на финансовое обеспечение реализации мероприятий (результатов), установленных </w:t>
      </w:r>
      <w:hyperlink w:anchor="P592">
        <w:r>
          <w:rPr>
            <w:color w:val="0000FF"/>
          </w:rPr>
          <w:t>абзацами вторым</w:t>
        </w:r>
      </w:hyperlink>
      <w:r>
        <w:t xml:space="preserve"> и </w:t>
      </w:r>
      <w:hyperlink w:anchor="P593">
        <w:r>
          <w:rPr>
            <w:color w:val="0000FF"/>
          </w:rPr>
          <w:t>третьим</w:t>
        </w:r>
      </w:hyperlink>
      <w:r>
        <w:t xml:space="preserve"> настоящего пункта, подготовка исполнительным органом субъекта Российской Федерации предложения об увеличении значений результатов предоставления межбюджетного трансферта, предусмотренных в соглашении о предоставлении межбюджетного трансферта, не требуется.</w:t>
      </w:r>
    </w:p>
    <w:p w:rsidR="009842C3" w:rsidRDefault="009842C3">
      <w:pPr>
        <w:pStyle w:val="ConsPlusNormal"/>
        <w:spacing w:before="220"/>
        <w:ind w:firstLine="540"/>
        <w:jc w:val="both"/>
      </w:pPr>
      <w:r>
        <w:t xml:space="preserve">В целях использования средств экономии в случае, предусмотренном </w:t>
      </w:r>
      <w:hyperlink w:anchor="P599">
        <w:r>
          <w:rPr>
            <w:color w:val="0000FF"/>
          </w:rPr>
          <w:t>абзацем девятым</w:t>
        </w:r>
      </w:hyperlink>
      <w:r>
        <w:t xml:space="preserve"> настоящего пункта, на финансовое обеспечение достижения того же мероприятия (результата) регионального проекта исполнительный орган субъекта Российской Федерации при наличии средств экономии подготавливает в установленные соглашением о предоставлении межбюджетного трансферта сроки, но не реже одного раза в квартал, информацию об объеме образовавшейся экономии и предложение с обоснованиями их использования на те же цели.</w:t>
      </w:r>
    </w:p>
    <w:p w:rsidR="009842C3" w:rsidRDefault="009842C3">
      <w:pPr>
        <w:pStyle w:val="ConsPlusNormal"/>
        <w:spacing w:before="220"/>
        <w:ind w:firstLine="540"/>
        <w:jc w:val="both"/>
      </w:pPr>
      <w:r>
        <w:t xml:space="preserve">При наличии потребности в направлении средств экономии в случае, указанном в </w:t>
      </w:r>
      <w:hyperlink w:anchor="P599">
        <w:r>
          <w:rPr>
            <w:color w:val="0000FF"/>
          </w:rPr>
          <w:t>абзаце девятом</w:t>
        </w:r>
      </w:hyperlink>
      <w:r>
        <w:t xml:space="preserve"> настоящего пункта, на финансовое обеспечение достижения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указанных в </w:t>
      </w:r>
      <w:hyperlink w:anchor="P593">
        <w:r>
          <w:rPr>
            <w:color w:val="0000FF"/>
          </w:rPr>
          <w:t>абзаце третьем</w:t>
        </w:r>
      </w:hyperlink>
      <w:r>
        <w:t xml:space="preserve"> настоящего пункта) исполнительный орган субъекта Российской Федерации подготавливает в установленные соглашением о предоставлении межбюджетного трансферта сроки, но не реже одного раза в квартал, предложения о заключении дополнительных соглашений к ранее заключенным соглашениям о предоставлении межбюджетных трансфертов, предусматривающие условия, указанные в </w:t>
      </w:r>
      <w:hyperlink w:anchor="P596">
        <w:r>
          <w:rPr>
            <w:color w:val="0000FF"/>
          </w:rPr>
          <w:t>абзацах шестом</w:t>
        </w:r>
      </w:hyperlink>
      <w:r>
        <w:t xml:space="preserve"> и </w:t>
      </w:r>
      <w:hyperlink w:anchor="P597">
        <w:r>
          <w:rPr>
            <w:color w:val="0000FF"/>
          </w:rPr>
          <w:t>седьмом</w:t>
        </w:r>
      </w:hyperlink>
      <w:r>
        <w:t xml:space="preserve"> настоящего пункта.</w:t>
      </w:r>
    </w:p>
    <w:p w:rsidR="009842C3" w:rsidRDefault="009842C3">
      <w:pPr>
        <w:pStyle w:val="ConsPlusNormal"/>
        <w:spacing w:before="220"/>
        <w:ind w:firstLine="540"/>
        <w:jc w:val="both"/>
      </w:pPr>
      <w:r>
        <w:t xml:space="preserve">В случае отсутствия потребности в направлении средств экономии на финансовое обеспечение реализации мероприятий (результатов), указанных в </w:t>
      </w:r>
      <w:hyperlink w:anchor="P592">
        <w:r>
          <w:rPr>
            <w:color w:val="0000FF"/>
          </w:rPr>
          <w:t>абзацах втором</w:t>
        </w:r>
      </w:hyperlink>
      <w:r>
        <w:t xml:space="preserve"> и </w:t>
      </w:r>
      <w:hyperlink w:anchor="P593">
        <w:r>
          <w:rPr>
            <w:color w:val="0000FF"/>
          </w:rPr>
          <w:t>третьем</w:t>
        </w:r>
      </w:hyperlink>
      <w:r>
        <w:t xml:space="preserve"> настоящего пункта, соответствующий объем бюджетных ассигнований на предоставление </w:t>
      </w:r>
      <w:r>
        <w:lastRenderedPageBreak/>
        <w:t>межбюджетных трансфертов подлежит направлению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порядке, установленном Министерством финансов Российской Федерации.</w:t>
      </w:r>
    </w:p>
    <w:p w:rsidR="009842C3" w:rsidRDefault="009842C3">
      <w:pPr>
        <w:pStyle w:val="ConsPlusNormal"/>
        <w:spacing w:before="220"/>
        <w:ind w:firstLine="540"/>
        <w:jc w:val="both"/>
      </w:pPr>
      <w:r>
        <w:t xml:space="preserve">Главный распорядитель средств федерального бюджета, до которого как до получателя средств федерального бюджета доведены лимиты бюджетных обязательств на предоставление межбюджетного трансферта, заключает дополнительные соглашения к ранее заключенным соглашениям, указанным в </w:t>
      </w:r>
      <w:hyperlink w:anchor="P594">
        <w:r>
          <w:rPr>
            <w:color w:val="0000FF"/>
          </w:rPr>
          <w:t>абзаце четвертом</w:t>
        </w:r>
      </w:hyperlink>
      <w:r>
        <w:t xml:space="preserve"> настоящего пункта, не позднее 20-го рабочего дня со дня получения от исполнительного органа субъекта Российской Федерации предложения о внесении изменений в соглашение о предоставлении межбюджетных трансфертов в связи с образованием средств экономии.</w:t>
      </w:r>
    </w:p>
    <w:p w:rsidR="009842C3" w:rsidRDefault="009842C3">
      <w:pPr>
        <w:pStyle w:val="ConsPlusNormal"/>
        <w:jc w:val="both"/>
      </w:pPr>
      <w:r>
        <w:t xml:space="preserve">(п. 52 введен </w:t>
      </w:r>
      <w:hyperlink r:id="rId484">
        <w:r>
          <w:rPr>
            <w:color w:val="0000FF"/>
          </w:rPr>
          <w:t>Постановлением</w:t>
        </w:r>
      </w:hyperlink>
      <w:r>
        <w:t xml:space="preserve"> Правительства РФ от 28.12.2023 N 2363)</w:t>
      </w:r>
    </w:p>
    <w:p w:rsidR="009842C3" w:rsidRDefault="009842C3">
      <w:pPr>
        <w:pStyle w:val="ConsPlusNormal"/>
        <w:spacing w:before="220"/>
        <w:ind w:firstLine="540"/>
        <w:jc w:val="both"/>
      </w:pPr>
      <w:r>
        <w:t>53. Главный распорядитель средств федерального бюджета не реже одного раза в квартал (при наличии предложения исполнительного органа субъекта Российской Федерации) обеспечивает:</w:t>
      </w:r>
    </w:p>
    <w:p w:rsidR="009842C3" w:rsidRDefault="009842C3">
      <w:pPr>
        <w:pStyle w:val="ConsPlusNormal"/>
        <w:spacing w:before="220"/>
        <w:ind w:firstLine="540"/>
        <w:jc w:val="both"/>
      </w:pPr>
      <w:r>
        <w:t xml:space="preserve">формирование в установленном Правительством Российской Федерации порядке единого запроса на изменение национального проекта, соглашений, предусмотренных </w:t>
      </w:r>
      <w:hyperlink r:id="rId485">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
    <w:p w:rsidR="009842C3" w:rsidRDefault="009842C3">
      <w:pPr>
        <w:pStyle w:val="ConsPlusNormal"/>
        <w:spacing w:before="220"/>
        <w:ind w:firstLine="540"/>
        <w:jc w:val="both"/>
      </w:pPr>
      <w:r>
        <w:t>формирование документов для внесения изменений в сводную бюджетную роспись федерального бюджета и лимиты бюджетных обязательств по основаниям, установленным бюджетным законодательством Российской Федерации (в случае использования средств экономии на финансовое обеспечение достижения иного результата предоставления межбюджетного трансферта, отличного от результата, при достижении которого образовались указанные средства);</w:t>
      </w:r>
    </w:p>
    <w:p w:rsidR="009842C3" w:rsidRDefault="009842C3">
      <w:pPr>
        <w:pStyle w:val="ConsPlusNormal"/>
        <w:spacing w:before="220"/>
        <w:ind w:firstLine="540"/>
        <w:jc w:val="both"/>
      </w:pPr>
      <w:r>
        <w:t>заключение соглашений (дополнительных соглашений к ранее заключенным соглашениям о предоставлении межбюджетных трансфертов).</w:t>
      </w:r>
    </w:p>
    <w:p w:rsidR="009842C3" w:rsidRDefault="009842C3">
      <w:pPr>
        <w:pStyle w:val="ConsPlusNormal"/>
        <w:spacing w:before="220"/>
        <w:ind w:firstLine="540"/>
        <w:jc w:val="both"/>
      </w:pPr>
      <w:r>
        <w:t>Средства экономии не учитываются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субъектами Российской Федерации.</w:t>
      </w:r>
    </w:p>
    <w:p w:rsidR="009842C3" w:rsidRDefault="009842C3">
      <w:pPr>
        <w:pStyle w:val="ConsPlusNormal"/>
        <w:jc w:val="both"/>
      </w:pPr>
      <w:r>
        <w:t xml:space="preserve">(п. 53 введен </w:t>
      </w:r>
      <w:hyperlink r:id="rId486">
        <w:r>
          <w:rPr>
            <w:color w:val="0000FF"/>
          </w:rPr>
          <w:t>Постановлением</w:t>
        </w:r>
      </w:hyperlink>
      <w:r>
        <w:t xml:space="preserve"> Правительства РФ от 28.12.2023 N 2363)</w:t>
      </w:r>
    </w:p>
    <w:p w:rsidR="009842C3" w:rsidRDefault="009842C3">
      <w:pPr>
        <w:pStyle w:val="ConsPlusNormal"/>
        <w:jc w:val="both"/>
      </w:pPr>
    </w:p>
    <w:p w:rsidR="009842C3" w:rsidRDefault="009842C3">
      <w:pPr>
        <w:pStyle w:val="ConsPlusNormal"/>
        <w:jc w:val="both"/>
      </w:pPr>
    </w:p>
    <w:p w:rsidR="009842C3" w:rsidRDefault="009842C3">
      <w:pPr>
        <w:pStyle w:val="ConsPlusNormal"/>
        <w:pBdr>
          <w:bottom w:val="single" w:sz="6" w:space="0" w:color="auto"/>
        </w:pBdr>
        <w:spacing w:before="100" w:after="100"/>
        <w:jc w:val="both"/>
        <w:rPr>
          <w:sz w:val="2"/>
          <w:szCs w:val="2"/>
        </w:rPr>
      </w:pPr>
    </w:p>
    <w:p w:rsidR="00823E57" w:rsidRDefault="009842C3">
      <w:bookmarkStart w:id="117" w:name="_GoBack"/>
      <w:bookmarkEnd w:id="117"/>
    </w:p>
    <w:sectPr w:rsidR="00823E57" w:rsidSect="006437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C3"/>
    <w:rsid w:val="001B1A7E"/>
    <w:rsid w:val="00476492"/>
    <w:rsid w:val="009842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5BB79-088A-4598-A625-99EBA418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42C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842C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842C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842C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842C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842C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842C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842C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6612&amp;dst=100016" TargetMode="External"/><Relationship Id="rId299" Type="http://schemas.openxmlformats.org/officeDocument/2006/relationships/hyperlink" Target="https://login.consultant.ru/link/?req=doc&amp;base=LAW&amp;n=344304&amp;dst=100011" TargetMode="External"/><Relationship Id="rId21" Type="http://schemas.openxmlformats.org/officeDocument/2006/relationships/hyperlink" Target="https://login.consultant.ru/link/?req=doc&amp;base=LAW&amp;n=397890&amp;dst=100005" TargetMode="External"/><Relationship Id="rId63" Type="http://schemas.openxmlformats.org/officeDocument/2006/relationships/hyperlink" Target="https://login.consultant.ru/link/?req=doc&amp;base=LAW&amp;n=436779&amp;dst=100029" TargetMode="External"/><Relationship Id="rId159" Type="http://schemas.openxmlformats.org/officeDocument/2006/relationships/hyperlink" Target="https://login.consultant.ru/link/?req=doc&amp;base=LAW&amp;n=346329&amp;dst=100031" TargetMode="External"/><Relationship Id="rId324" Type="http://schemas.openxmlformats.org/officeDocument/2006/relationships/hyperlink" Target="https://login.consultant.ru/link/?req=doc&amp;base=LAW&amp;n=366821&amp;dst=100024" TargetMode="External"/><Relationship Id="rId366" Type="http://schemas.openxmlformats.org/officeDocument/2006/relationships/hyperlink" Target="https://login.consultant.ru/link/?req=doc&amp;base=LAW&amp;n=463697&amp;dst=100106" TargetMode="External"/><Relationship Id="rId170" Type="http://schemas.openxmlformats.org/officeDocument/2006/relationships/hyperlink" Target="https://login.consultant.ru/link/?req=doc&amp;base=LAW&amp;n=465972&amp;dst=101956" TargetMode="External"/><Relationship Id="rId226" Type="http://schemas.openxmlformats.org/officeDocument/2006/relationships/hyperlink" Target="https://login.consultant.ru/link/?req=doc&amp;base=LAW&amp;n=436686&amp;dst=100031" TargetMode="External"/><Relationship Id="rId433" Type="http://schemas.openxmlformats.org/officeDocument/2006/relationships/hyperlink" Target="https://login.consultant.ru/link/?req=doc&amp;base=LAW&amp;n=470713&amp;dst=103432" TargetMode="External"/><Relationship Id="rId268" Type="http://schemas.openxmlformats.org/officeDocument/2006/relationships/hyperlink" Target="https://login.consultant.ru/link/?req=doc&amp;base=LAW&amp;n=379444&amp;dst=100127" TargetMode="External"/><Relationship Id="rId475" Type="http://schemas.openxmlformats.org/officeDocument/2006/relationships/hyperlink" Target="https://login.consultant.ru/link/?req=doc&amp;base=LAW&amp;n=366821&amp;dst=100050" TargetMode="External"/><Relationship Id="rId32" Type="http://schemas.openxmlformats.org/officeDocument/2006/relationships/hyperlink" Target="https://login.consultant.ru/link/?req=doc&amp;base=LAW&amp;n=452933&amp;dst=100005" TargetMode="External"/><Relationship Id="rId74" Type="http://schemas.openxmlformats.org/officeDocument/2006/relationships/hyperlink" Target="https://login.consultant.ru/link/?req=doc&amp;base=LAW&amp;n=440981&amp;dst=100015" TargetMode="External"/><Relationship Id="rId128" Type="http://schemas.openxmlformats.org/officeDocument/2006/relationships/hyperlink" Target="https://login.consultant.ru/link/?req=doc&amp;base=LAW&amp;n=346329&amp;dst=100011" TargetMode="External"/><Relationship Id="rId335" Type="http://schemas.openxmlformats.org/officeDocument/2006/relationships/hyperlink" Target="https://login.consultant.ru/link/?req=doc&amp;base=LAW&amp;n=463697&amp;dst=100097" TargetMode="External"/><Relationship Id="rId377" Type="http://schemas.openxmlformats.org/officeDocument/2006/relationships/hyperlink" Target="https://login.consultant.ru/link/?req=doc&amp;base=LAW&amp;n=466612&amp;dst=100047" TargetMode="External"/><Relationship Id="rId5" Type="http://schemas.openxmlformats.org/officeDocument/2006/relationships/hyperlink" Target="https://login.consultant.ru/link/?req=doc&amp;base=LAW&amp;n=337425&amp;dst=100005" TargetMode="External"/><Relationship Id="rId181" Type="http://schemas.openxmlformats.org/officeDocument/2006/relationships/hyperlink" Target="https://login.consultant.ru/link/?req=doc&amp;base=LAW&amp;n=465972&amp;dst=5" TargetMode="External"/><Relationship Id="rId237" Type="http://schemas.openxmlformats.org/officeDocument/2006/relationships/hyperlink" Target="https://login.consultant.ru/link/?req=doc&amp;base=LAW&amp;n=397890&amp;dst=100017" TargetMode="External"/><Relationship Id="rId402" Type="http://schemas.openxmlformats.org/officeDocument/2006/relationships/hyperlink" Target="https://login.consultant.ru/link/?req=doc&amp;base=LAW&amp;n=436686&amp;dst=100054" TargetMode="External"/><Relationship Id="rId279" Type="http://schemas.openxmlformats.org/officeDocument/2006/relationships/hyperlink" Target="https://login.consultant.ru/link/?req=doc&amp;base=LAW&amp;n=366821&amp;dst=100016" TargetMode="External"/><Relationship Id="rId444" Type="http://schemas.openxmlformats.org/officeDocument/2006/relationships/hyperlink" Target="https://login.consultant.ru/link/?req=doc&amp;base=LAW&amp;n=463691&amp;dst=100116" TargetMode="External"/><Relationship Id="rId486" Type="http://schemas.openxmlformats.org/officeDocument/2006/relationships/hyperlink" Target="https://login.consultant.ru/link/?req=doc&amp;base=LAW&amp;n=466612&amp;dst=100077" TargetMode="External"/><Relationship Id="rId43" Type="http://schemas.openxmlformats.org/officeDocument/2006/relationships/hyperlink" Target="https://login.consultant.ru/link/?req=doc&amp;base=LAW&amp;n=441358&amp;dst=100005" TargetMode="External"/><Relationship Id="rId139" Type="http://schemas.openxmlformats.org/officeDocument/2006/relationships/hyperlink" Target="https://login.consultant.ru/link/?req=doc&amp;base=LAW&amp;n=346329&amp;dst=100014" TargetMode="External"/><Relationship Id="rId290" Type="http://schemas.openxmlformats.org/officeDocument/2006/relationships/hyperlink" Target="https://login.consultant.ru/link/?req=doc&amp;base=LAW&amp;n=465972&amp;dst=6" TargetMode="External"/><Relationship Id="rId304" Type="http://schemas.openxmlformats.org/officeDocument/2006/relationships/hyperlink" Target="https://login.consultant.ru/link/?req=doc&amp;base=LAW&amp;n=463691&amp;dst=100098" TargetMode="External"/><Relationship Id="rId346" Type="http://schemas.openxmlformats.org/officeDocument/2006/relationships/hyperlink" Target="https://login.consultant.ru/link/?req=doc&amp;base=LAW&amp;n=466612&amp;dst=100042" TargetMode="External"/><Relationship Id="rId388" Type="http://schemas.openxmlformats.org/officeDocument/2006/relationships/hyperlink" Target="https://login.consultant.ru/link/?req=doc&amp;base=LAW&amp;n=463690&amp;dst=100033" TargetMode="External"/><Relationship Id="rId85" Type="http://schemas.openxmlformats.org/officeDocument/2006/relationships/hyperlink" Target="https://login.consultant.ru/link/?req=doc&amp;base=LAW&amp;n=413176&amp;dst=100007" TargetMode="External"/><Relationship Id="rId150" Type="http://schemas.openxmlformats.org/officeDocument/2006/relationships/hyperlink" Target="https://login.consultant.ru/link/?req=doc&amp;base=LAW&amp;n=346329&amp;dst=100024" TargetMode="External"/><Relationship Id="rId192" Type="http://schemas.openxmlformats.org/officeDocument/2006/relationships/hyperlink" Target="https://login.consultant.ru/link/?req=doc&amp;base=LAW&amp;n=440981&amp;dst=100019" TargetMode="External"/><Relationship Id="rId206" Type="http://schemas.openxmlformats.org/officeDocument/2006/relationships/hyperlink" Target="https://login.consultant.ru/link/?req=doc&amp;base=LAW&amp;n=436686&amp;dst=100020" TargetMode="External"/><Relationship Id="rId413" Type="http://schemas.openxmlformats.org/officeDocument/2006/relationships/hyperlink" Target="https://login.consultant.ru/link/?req=doc&amp;base=LAW&amp;n=466612&amp;dst=100053" TargetMode="External"/><Relationship Id="rId248" Type="http://schemas.openxmlformats.org/officeDocument/2006/relationships/hyperlink" Target="https://login.consultant.ru/link/?req=doc&amp;base=LAW&amp;n=465359&amp;dst=100259" TargetMode="External"/><Relationship Id="rId455" Type="http://schemas.openxmlformats.org/officeDocument/2006/relationships/hyperlink" Target="https://login.consultant.ru/link/?req=doc&amp;base=LAW&amp;n=470713&amp;dst=103578" TargetMode="External"/><Relationship Id="rId12" Type="http://schemas.openxmlformats.org/officeDocument/2006/relationships/hyperlink" Target="https://login.consultant.ru/link/?req=doc&amp;base=LAW&amp;n=363116&amp;dst=100009" TargetMode="External"/><Relationship Id="rId108" Type="http://schemas.openxmlformats.org/officeDocument/2006/relationships/hyperlink" Target="https://login.consultant.ru/link/?req=doc&amp;base=LAW&amp;n=466612&amp;dst=100014" TargetMode="External"/><Relationship Id="rId315" Type="http://schemas.openxmlformats.org/officeDocument/2006/relationships/hyperlink" Target="https://login.consultant.ru/link/?req=doc&amp;base=LAW&amp;n=470713&amp;dst=6284" TargetMode="External"/><Relationship Id="rId357" Type="http://schemas.openxmlformats.org/officeDocument/2006/relationships/hyperlink" Target="https://login.consultant.ru/link/?req=doc&amp;base=LAW&amp;n=466612&amp;dst=100045" TargetMode="External"/><Relationship Id="rId54" Type="http://schemas.openxmlformats.org/officeDocument/2006/relationships/hyperlink" Target="https://login.consultant.ru/link/?req=doc&amp;base=LAW&amp;n=366821&amp;dst=100005" TargetMode="External"/><Relationship Id="rId96" Type="http://schemas.openxmlformats.org/officeDocument/2006/relationships/hyperlink" Target="https://login.consultant.ru/link/?req=doc&amp;base=LAW&amp;n=470713&amp;dst=5807" TargetMode="External"/><Relationship Id="rId161" Type="http://schemas.openxmlformats.org/officeDocument/2006/relationships/hyperlink" Target="https://login.consultant.ru/link/?req=doc&amp;base=LAW&amp;n=346329&amp;dst=100033" TargetMode="External"/><Relationship Id="rId217" Type="http://schemas.openxmlformats.org/officeDocument/2006/relationships/hyperlink" Target="https://login.consultant.ru/link/?req=doc&amp;base=LAW&amp;n=466612&amp;dst=100023" TargetMode="External"/><Relationship Id="rId399" Type="http://schemas.openxmlformats.org/officeDocument/2006/relationships/hyperlink" Target="https://login.consultant.ru/link/?req=doc&amp;base=LAW&amp;n=470713&amp;dst=103142" TargetMode="External"/><Relationship Id="rId259" Type="http://schemas.openxmlformats.org/officeDocument/2006/relationships/hyperlink" Target="https://login.consultant.ru/link/?req=doc&amp;base=LAW&amp;n=465359&amp;dst=100266" TargetMode="External"/><Relationship Id="rId424" Type="http://schemas.openxmlformats.org/officeDocument/2006/relationships/hyperlink" Target="https://login.consultant.ru/link/?req=doc&amp;base=LAW&amp;n=436779&amp;dst=100042" TargetMode="External"/><Relationship Id="rId466" Type="http://schemas.openxmlformats.org/officeDocument/2006/relationships/hyperlink" Target="https://login.consultant.ru/link/?req=doc&amp;base=LAW&amp;n=470713&amp;dst=103432" TargetMode="External"/><Relationship Id="rId23" Type="http://schemas.openxmlformats.org/officeDocument/2006/relationships/hyperlink" Target="https://login.consultant.ru/link/?req=doc&amp;base=LAW&amp;n=409076&amp;dst=100005" TargetMode="External"/><Relationship Id="rId119" Type="http://schemas.openxmlformats.org/officeDocument/2006/relationships/hyperlink" Target="https://login.consultant.ru/link/?req=doc&amp;base=LAW&amp;n=470713&amp;dst=7178" TargetMode="External"/><Relationship Id="rId270" Type="http://schemas.openxmlformats.org/officeDocument/2006/relationships/hyperlink" Target="https://login.consultant.ru/link/?req=doc&amp;base=LAW&amp;n=463690&amp;dst=100027" TargetMode="External"/><Relationship Id="rId326" Type="http://schemas.openxmlformats.org/officeDocument/2006/relationships/hyperlink" Target="https://login.consultant.ru/link/?req=doc&amp;base=LAW&amp;n=466612&amp;dst=100032" TargetMode="External"/><Relationship Id="rId65" Type="http://schemas.openxmlformats.org/officeDocument/2006/relationships/hyperlink" Target="https://login.consultant.ru/link/?req=doc&amp;base=LAW&amp;n=463697&amp;dst=100023" TargetMode="External"/><Relationship Id="rId130" Type="http://schemas.openxmlformats.org/officeDocument/2006/relationships/hyperlink" Target="https://login.consultant.ru/link/?req=doc&amp;base=LAW&amp;n=463697&amp;dst=100029" TargetMode="External"/><Relationship Id="rId368" Type="http://schemas.openxmlformats.org/officeDocument/2006/relationships/hyperlink" Target="https://login.consultant.ru/link/?req=doc&amp;base=LAW&amp;n=463690&amp;dst=100031" TargetMode="External"/><Relationship Id="rId172" Type="http://schemas.openxmlformats.org/officeDocument/2006/relationships/hyperlink" Target="https://login.consultant.ru/link/?req=doc&amp;base=LAW&amp;n=465972&amp;dst=317" TargetMode="External"/><Relationship Id="rId228" Type="http://schemas.openxmlformats.org/officeDocument/2006/relationships/hyperlink" Target="https://login.consultant.ru/link/?req=doc&amp;base=LAW&amp;n=466612&amp;dst=100027" TargetMode="External"/><Relationship Id="rId435" Type="http://schemas.openxmlformats.org/officeDocument/2006/relationships/hyperlink" Target="https://login.consultant.ru/link/?req=doc&amp;base=LAW&amp;n=366839&amp;dst=100028" TargetMode="External"/><Relationship Id="rId477" Type="http://schemas.openxmlformats.org/officeDocument/2006/relationships/hyperlink" Target="https://login.consultant.ru/link/?req=doc&amp;base=LAW&amp;n=346329&amp;dst=100047" TargetMode="External"/><Relationship Id="rId281" Type="http://schemas.openxmlformats.org/officeDocument/2006/relationships/hyperlink" Target="https://login.consultant.ru/link/?req=doc&amp;base=LAW&amp;n=440981&amp;dst=100022" TargetMode="External"/><Relationship Id="rId337" Type="http://schemas.openxmlformats.org/officeDocument/2006/relationships/hyperlink" Target="https://login.consultant.ru/link/?req=doc&amp;base=LAW&amp;n=466612&amp;dst=100036" TargetMode="External"/><Relationship Id="rId34" Type="http://schemas.openxmlformats.org/officeDocument/2006/relationships/hyperlink" Target="https://login.consultant.ru/link/?req=doc&amp;base=LAW&amp;n=466612&amp;dst=100005" TargetMode="External"/><Relationship Id="rId76" Type="http://schemas.openxmlformats.org/officeDocument/2006/relationships/hyperlink" Target="https://login.consultant.ru/link/?req=doc&amp;base=LAW&amp;n=444085&amp;dst=100006" TargetMode="External"/><Relationship Id="rId141" Type="http://schemas.openxmlformats.org/officeDocument/2006/relationships/hyperlink" Target="https://login.consultant.ru/link/?req=doc&amp;base=LAW&amp;n=346248&amp;dst=100006" TargetMode="External"/><Relationship Id="rId379" Type="http://schemas.openxmlformats.org/officeDocument/2006/relationships/hyperlink" Target="https://login.consultant.ru/link/?req=doc&amp;base=LAW&amp;n=470713&amp;dst=103433" TargetMode="External"/><Relationship Id="rId7" Type="http://schemas.openxmlformats.org/officeDocument/2006/relationships/hyperlink" Target="https://login.consultant.ru/link/?req=doc&amp;base=LAW&amp;n=379444&amp;dst=100127" TargetMode="External"/><Relationship Id="rId162" Type="http://schemas.openxmlformats.org/officeDocument/2006/relationships/hyperlink" Target="https://login.consultant.ru/link/?req=doc&amp;base=LAW&amp;n=436781&amp;dst=100061" TargetMode="External"/><Relationship Id="rId183" Type="http://schemas.openxmlformats.org/officeDocument/2006/relationships/hyperlink" Target="https://login.consultant.ru/link/?req=doc&amp;base=LAW&amp;n=465972&amp;dst=128" TargetMode="External"/><Relationship Id="rId218" Type="http://schemas.openxmlformats.org/officeDocument/2006/relationships/hyperlink" Target="https://login.consultant.ru/link/?req=doc&amp;base=LAW&amp;n=463503&amp;dst=100262" TargetMode="External"/><Relationship Id="rId239" Type="http://schemas.openxmlformats.org/officeDocument/2006/relationships/hyperlink" Target="https://login.consultant.ru/link/?req=doc&amp;base=LAW&amp;n=463697&amp;dst=100042" TargetMode="External"/><Relationship Id="rId390" Type="http://schemas.openxmlformats.org/officeDocument/2006/relationships/hyperlink" Target="https://login.consultant.ru/link/?req=doc&amp;base=LAW&amp;n=466612&amp;dst=100048" TargetMode="External"/><Relationship Id="rId404" Type="http://schemas.openxmlformats.org/officeDocument/2006/relationships/hyperlink" Target="https://login.consultant.ru/link/?req=doc&amp;base=LAW&amp;n=463691&amp;dst=100110" TargetMode="External"/><Relationship Id="rId425" Type="http://schemas.openxmlformats.org/officeDocument/2006/relationships/hyperlink" Target="https://login.consultant.ru/link/?req=doc&amp;base=LAW&amp;n=337425&amp;dst=100012" TargetMode="External"/><Relationship Id="rId446" Type="http://schemas.openxmlformats.org/officeDocument/2006/relationships/hyperlink" Target="https://login.consultant.ru/link/?req=doc&amp;base=LAW&amp;n=363116&amp;dst=100024" TargetMode="External"/><Relationship Id="rId467" Type="http://schemas.openxmlformats.org/officeDocument/2006/relationships/hyperlink" Target="https://login.consultant.ru/link/?req=doc&amp;base=LAW&amp;n=470713&amp;dst=103433" TargetMode="External"/><Relationship Id="rId250" Type="http://schemas.openxmlformats.org/officeDocument/2006/relationships/hyperlink" Target="https://login.consultant.ru/link/?req=doc&amp;base=LAW&amp;n=463691&amp;dst=100075" TargetMode="External"/><Relationship Id="rId271" Type="http://schemas.openxmlformats.org/officeDocument/2006/relationships/hyperlink" Target="https://login.consultant.ru/link/?req=doc&amp;base=LAW&amp;n=366839&amp;dst=100018" TargetMode="External"/><Relationship Id="rId292" Type="http://schemas.openxmlformats.org/officeDocument/2006/relationships/hyperlink" Target="https://login.consultant.ru/link/?req=doc&amp;base=LAW&amp;n=465972&amp;dst=102024" TargetMode="External"/><Relationship Id="rId306" Type="http://schemas.openxmlformats.org/officeDocument/2006/relationships/hyperlink" Target="https://login.consultant.ru/link/?req=doc&amp;base=LAW&amp;n=463697&amp;dst=100089" TargetMode="External"/><Relationship Id="rId488" Type="http://schemas.openxmlformats.org/officeDocument/2006/relationships/theme" Target="theme/theme1.xml"/><Relationship Id="rId24" Type="http://schemas.openxmlformats.org/officeDocument/2006/relationships/hyperlink" Target="https://login.consultant.ru/link/?req=doc&amp;base=LAW&amp;n=463690&amp;dst=100005" TargetMode="External"/><Relationship Id="rId45" Type="http://schemas.openxmlformats.org/officeDocument/2006/relationships/hyperlink" Target="https://login.consultant.ru/link/?req=doc&amp;base=LAW&amp;n=467979&amp;dst=100005" TargetMode="External"/><Relationship Id="rId66" Type="http://schemas.openxmlformats.org/officeDocument/2006/relationships/hyperlink" Target="https://login.consultant.ru/link/?req=doc&amp;base=LAW&amp;n=397890&amp;dst=100005" TargetMode="External"/><Relationship Id="rId87" Type="http://schemas.openxmlformats.org/officeDocument/2006/relationships/hyperlink" Target="https://login.consultant.ru/link/?req=doc&amp;base=LAW&amp;n=453103&amp;dst=100069" TargetMode="External"/><Relationship Id="rId110" Type="http://schemas.openxmlformats.org/officeDocument/2006/relationships/hyperlink" Target="https://login.consultant.ru/link/?req=doc&amp;base=LAW&amp;n=470713&amp;dst=103142" TargetMode="External"/><Relationship Id="rId131" Type="http://schemas.openxmlformats.org/officeDocument/2006/relationships/hyperlink" Target="https://login.consultant.ru/link/?req=doc&amp;base=LAW&amp;n=337425&amp;dst=100011" TargetMode="External"/><Relationship Id="rId327" Type="http://schemas.openxmlformats.org/officeDocument/2006/relationships/hyperlink" Target="https://login.consultant.ru/link/?req=doc&amp;base=LAW&amp;n=436686&amp;dst=100038" TargetMode="External"/><Relationship Id="rId348" Type="http://schemas.openxmlformats.org/officeDocument/2006/relationships/hyperlink" Target="https://login.consultant.ru/link/?req=doc&amp;base=LAW&amp;n=470713&amp;dst=103142" TargetMode="External"/><Relationship Id="rId369" Type="http://schemas.openxmlformats.org/officeDocument/2006/relationships/hyperlink" Target="https://login.consultant.ru/link/?req=doc&amp;base=LAW&amp;n=436686&amp;dst=100048" TargetMode="External"/><Relationship Id="rId152" Type="http://schemas.openxmlformats.org/officeDocument/2006/relationships/hyperlink" Target="https://login.consultant.ru/link/?req=doc&amp;base=LAW&amp;n=436781&amp;dst=100061" TargetMode="External"/><Relationship Id="rId173" Type="http://schemas.openxmlformats.org/officeDocument/2006/relationships/hyperlink" Target="https://login.consultant.ru/link/?req=doc&amp;base=LAW&amp;n=465972&amp;dst=101265" TargetMode="External"/><Relationship Id="rId194" Type="http://schemas.openxmlformats.org/officeDocument/2006/relationships/hyperlink" Target="https://login.consultant.ru/link/?req=doc&amp;base=LAW&amp;n=440981&amp;dst=100020" TargetMode="External"/><Relationship Id="rId208" Type="http://schemas.openxmlformats.org/officeDocument/2006/relationships/hyperlink" Target="https://login.consultant.ru/link/?req=doc&amp;base=LAW&amp;n=405689&amp;dst=100013" TargetMode="External"/><Relationship Id="rId229" Type="http://schemas.openxmlformats.org/officeDocument/2006/relationships/hyperlink" Target="https://login.consultant.ru/link/?req=doc&amp;base=LAW&amp;n=436686&amp;dst=100033" TargetMode="External"/><Relationship Id="rId380" Type="http://schemas.openxmlformats.org/officeDocument/2006/relationships/hyperlink" Target="https://login.consultant.ru/link/?req=doc&amp;base=LAW&amp;n=440981&amp;dst=100028" TargetMode="External"/><Relationship Id="rId415" Type="http://schemas.openxmlformats.org/officeDocument/2006/relationships/hyperlink" Target="https://login.consultant.ru/link/?req=doc&amp;base=LAW&amp;n=470713&amp;dst=103142" TargetMode="External"/><Relationship Id="rId436" Type="http://schemas.openxmlformats.org/officeDocument/2006/relationships/hyperlink" Target="https://login.consultant.ru/link/?req=doc&amp;base=LAW&amp;n=466612&amp;dst=100054" TargetMode="External"/><Relationship Id="rId457" Type="http://schemas.openxmlformats.org/officeDocument/2006/relationships/hyperlink" Target="https://login.consultant.ru/link/?req=doc&amp;base=LAW&amp;n=337425&amp;dst=100020" TargetMode="External"/><Relationship Id="rId240" Type="http://schemas.openxmlformats.org/officeDocument/2006/relationships/hyperlink" Target="https://login.consultant.ru/link/?req=doc&amp;base=LAW&amp;n=463697&amp;dst=100043" TargetMode="External"/><Relationship Id="rId261" Type="http://schemas.openxmlformats.org/officeDocument/2006/relationships/hyperlink" Target="https://login.consultant.ru/link/?req=doc&amp;base=LAW&amp;n=465359&amp;dst=100268" TargetMode="External"/><Relationship Id="rId478" Type="http://schemas.openxmlformats.org/officeDocument/2006/relationships/hyperlink" Target="https://login.consultant.ru/link/?req=doc&amp;base=LAW&amp;n=466612&amp;dst=100060" TargetMode="External"/><Relationship Id="rId14" Type="http://schemas.openxmlformats.org/officeDocument/2006/relationships/hyperlink" Target="https://login.consultant.ru/link/?req=doc&amp;base=LAW&amp;n=346248&amp;dst=100006" TargetMode="External"/><Relationship Id="rId35" Type="http://schemas.openxmlformats.org/officeDocument/2006/relationships/hyperlink" Target="https://login.consultant.ru/link/?req=doc&amp;base=LAW&amp;n=474497&amp;dst=100005" TargetMode="External"/><Relationship Id="rId56" Type="http://schemas.openxmlformats.org/officeDocument/2006/relationships/hyperlink" Target="https://login.consultant.ru/link/?req=doc&amp;base=LAW&amp;n=346329&amp;dst=100005" TargetMode="External"/><Relationship Id="rId77" Type="http://schemas.openxmlformats.org/officeDocument/2006/relationships/hyperlink" Target="https://login.consultant.ru/link/?req=doc&amp;base=LAW&amp;n=453017&amp;dst=100010" TargetMode="External"/><Relationship Id="rId100" Type="http://schemas.openxmlformats.org/officeDocument/2006/relationships/hyperlink" Target="https://login.consultant.ru/link/?req=doc&amp;base=LAW&amp;n=463697&amp;dst=100026" TargetMode="External"/><Relationship Id="rId282" Type="http://schemas.openxmlformats.org/officeDocument/2006/relationships/hyperlink" Target="https://login.consultant.ru/link/?req=doc&amp;base=LAW&amp;n=349011&amp;dst=100007" TargetMode="External"/><Relationship Id="rId317" Type="http://schemas.openxmlformats.org/officeDocument/2006/relationships/hyperlink" Target="https://login.consultant.ru/link/?req=doc&amp;base=LAW&amp;n=366821&amp;dst=100019" TargetMode="External"/><Relationship Id="rId338" Type="http://schemas.openxmlformats.org/officeDocument/2006/relationships/hyperlink" Target="https://login.consultant.ru/link/?req=doc&amp;base=LAW&amp;n=440981&amp;dst=100026" TargetMode="External"/><Relationship Id="rId359" Type="http://schemas.openxmlformats.org/officeDocument/2006/relationships/hyperlink" Target="https://login.consultant.ru/link/?req=doc&amp;base=LAW&amp;n=463697&amp;dst=100105" TargetMode="External"/><Relationship Id="rId8" Type="http://schemas.openxmlformats.org/officeDocument/2006/relationships/hyperlink" Target="https://login.consultant.ru/link/?req=doc&amp;base=LAW&amp;n=366839&amp;dst=100005" TargetMode="External"/><Relationship Id="rId98" Type="http://schemas.openxmlformats.org/officeDocument/2006/relationships/hyperlink" Target="https://login.consultant.ru/link/?req=doc&amp;base=LAW&amp;n=470713&amp;dst=5908" TargetMode="External"/><Relationship Id="rId121" Type="http://schemas.openxmlformats.org/officeDocument/2006/relationships/hyperlink" Target="https://login.consultant.ru/link/?req=doc&amp;base=LAW&amp;n=466612&amp;dst=100018" TargetMode="External"/><Relationship Id="rId142" Type="http://schemas.openxmlformats.org/officeDocument/2006/relationships/hyperlink" Target="https://login.consultant.ru/link/?req=doc&amp;base=LAW&amp;n=436686&amp;dst=100012" TargetMode="External"/><Relationship Id="rId163" Type="http://schemas.openxmlformats.org/officeDocument/2006/relationships/hyperlink" Target="https://login.consultant.ru/link/?req=doc&amp;base=LAW&amp;n=436781&amp;dst=100015" TargetMode="External"/><Relationship Id="rId184" Type="http://schemas.openxmlformats.org/officeDocument/2006/relationships/hyperlink" Target="https://login.consultant.ru/link/?req=doc&amp;base=LAW&amp;n=465972&amp;dst=304" TargetMode="External"/><Relationship Id="rId219" Type="http://schemas.openxmlformats.org/officeDocument/2006/relationships/hyperlink" Target="https://login.consultant.ru/link/?req=doc&amp;base=LAW&amp;n=466612&amp;dst=100025" TargetMode="External"/><Relationship Id="rId370" Type="http://schemas.openxmlformats.org/officeDocument/2006/relationships/hyperlink" Target="https://login.consultant.ru/link/?req=doc&amp;base=LAW&amp;n=366821&amp;dst=100041" TargetMode="External"/><Relationship Id="rId391" Type="http://schemas.openxmlformats.org/officeDocument/2006/relationships/hyperlink" Target="https://login.consultant.ru/link/?req=doc&amp;base=LAW&amp;n=463691&amp;dst=100107" TargetMode="External"/><Relationship Id="rId405" Type="http://schemas.openxmlformats.org/officeDocument/2006/relationships/hyperlink" Target="https://login.consultant.ru/link/?req=doc&amp;base=LAW&amp;n=462783&amp;dst=100400" TargetMode="External"/><Relationship Id="rId426" Type="http://schemas.openxmlformats.org/officeDocument/2006/relationships/hyperlink" Target="https://login.consultant.ru/link/?req=doc&amp;base=LAW&amp;n=436686&amp;dst=100055" TargetMode="External"/><Relationship Id="rId447" Type="http://schemas.openxmlformats.org/officeDocument/2006/relationships/hyperlink" Target="https://login.consultant.ru/link/?req=doc&amp;base=LAW&amp;n=337425&amp;dst=100018" TargetMode="External"/><Relationship Id="rId230" Type="http://schemas.openxmlformats.org/officeDocument/2006/relationships/hyperlink" Target="https://login.consultant.ru/link/?req=doc&amp;base=LAW&amp;n=466612&amp;dst=100028" TargetMode="External"/><Relationship Id="rId251" Type="http://schemas.openxmlformats.org/officeDocument/2006/relationships/hyperlink" Target="https://login.consultant.ru/link/?req=doc&amp;base=LAW&amp;n=463697&amp;dst=100051" TargetMode="External"/><Relationship Id="rId468" Type="http://schemas.openxmlformats.org/officeDocument/2006/relationships/hyperlink" Target="https://login.consultant.ru/link/?req=doc&amp;base=LAW&amp;n=470713&amp;dst=103578" TargetMode="External"/><Relationship Id="rId25" Type="http://schemas.openxmlformats.org/officeDocument/2006/relationships/hyperlink" Target="https://login.consultant.ru/link/?req=doc&amp;base=LAW&amp;n=463503&amp;dst=100260" TargetMode="External"/><Relationship Id="rId46" Type="http://schemas.openxmlformats.org/officeDocument/2006/relationships/hyperlink" Target="https://login.consultant.ru/link/?req=doc&amp;base=LAW&amp;n=473494&amp;dst=100005" TargetMode="External"/><Relationship Id="rId67" Type="http://schemas.openxmlformats.org/officeDocument/2006/relationships/hyperlink" Target="https://login.consultant.ru/link/?req=doc&amp;base=LAW&amp;n=469319&amp;dst=100050" TargetMode="External"/><Relationship Id="rId272" Type="http://schemas.openxmlformats.org/officeDocument/2006/relationships/hyperlink" Target="https://login.consultant.ru/link/?req=doc&amp;base=LAW&amp;n=375081&amp;dst=100007" TargetMode="External"/><Relationship Id="rId293" Type="http://schemas.openxmlformats.org/officeDocument/2006/relationships/hyperlink" Target="https://login.consultant.ru/link/?req=doc&amp;base=LAW&amp;n=465972&amp;dst=1647" TargetMode="External"/><Relationship Id="rId307" Type="http://schemas.openxmlformats.org/officeDocument/2006/relationships/hyperlink" Target="https://login.consultant.ru/link/?req=doc&amp;base=LAW&amp;n=463697&amp;dst=100090" TargetMode="External"/><Relationship Id="rId328" Type="http://schemas.openxmlformats.org/officeDocument/2006/relationships/hyperlink" Target="https://login.consultant.ru/link/?req=doc&amp;base=LAW&amp;n=436686&amp;dst=100039" TargetMode="External"/><Relationship Id="rId349" Type="http://schemas.openxmlformats.org/officeDocument/2006/relationships/hyperlink" Target="https://login.consultant.ru/link/?req=doc&amp;base=LAW&amp;n=366821&amp;dst=100036" TargetMode="External"/><Relationship Id="rId88" Type="http://schemas.openxmlformats.org/officeDocument/2006/relationships/hyperlink" Target="https://login.consultant.ru/link/?req=doc&amp;base=LAW&amp;n=441449&amp;dst=100005" TargetMode="External"/><Relationship Id="rId111" Type="http://schemas.openxmlformats.org/officeDocument/2006/relationships/hyperlink" Target="https://login.consultant.ru/link/?req=doc&amp;base=LAW&amp;n=463697&amp;dst=100027" TargetMode="External"/><Relationship Id="rId132" Type="http://schemas.openxmlformats.org/officeDocument/2006/relationships/hyperlink" Target="https://login.consultant.ru/link/?req=doc&amp;base=LAW&amp;n=463691&amp;dst=100048" TargetMode="External"/><Relationship Id="rId153" Type="http://schemas.openxmlformats.org/officeDocument/2006/relationships/hyperlink" Target="https://login.consultant.ru/link/?req=doc&amp;base=LAW&amp;n=346329&amp;dst=100027" TargetMode="External"/><Relationship Id="rId174" Type="http://schemas.openxmlformats.org/officeDocument/2006/relationships/hyperlink" Target="https://login.consultant.ru/link/?req=doc&amp;base=LAW&amp;n=465972&amp;dst=101272" TargetMode="External"/><Relationship Id="rId195" Type="http://schemas.openxmlformats.org/officeDocument/2006/relationships/hyperlink" Target="https://login.consultant.ru/link/?req=doc&amp;base=LAW&amp;n=466612&amp;dst=100019" TargetMode="External"/><Relationship Id="rId209" Type="http://schemas.openxmlformats.org/officeDocument/2006/relationships/hyperlink" Target="https://login.consultant.ru/link/?req=doc&amp;base=LAW&amp;n=474009&amp;dst=100008" TargetMode="External"/><Relationship Id="rId360" Type="http://schemas.openxmlformats.org/officeDocument/2006/relationships/hyperlink" Target="https://login.consultant.ru/link/?req=doc&amp;base=LAW&amp;n=466612&amp;dst=100046" TargetMode="External"/><Relationship Id="rId381" Type="http://schemas.openxmlformats.org/officeDocument/2006/relationships/hyperlink" Target="https://login.consultant.ru/link/?req=doc&amp;base=LAW&amp;n=452933&amp;dst=100005" TargetMode="External"/><Relationship Id="rId416" Type="http://schemas.openxmlformats.org/officeDocument/2006/relationships/hyperlink" Target="https://login.consultant.ru/link/?req=doc&amp;base=LAW&amp;n=470713&amp;dst=6278" TargetMode="External"/><Relationship Id="rId220" Type="http://schemas.openxmlformats.org/officeDocument/2006/relationships/hyperlink" Target="https://login.consultant.ru/link/?req=doc&amp;base=LAW&amp;n=463697&amp;dst=100033" TargetMode="External"/><Relationship Id="rId241" Type="http://schemas.openxmlformats.org/officeDocument/2006/relationships/hyperlink" Target="https://login.consultant.ru/link/?req=doc&amp;base=LAW&amp;n=463697&amp;dst=100044" TargetMode="External"/><Relationship Id="rId437" Type="http://schemas.openxmlformats.org/officeDocument/2006/relationships/hyperlink" Target="https://login.consultant.ru/link/?req=doc&amp;base=LAW&amp;n=470713&amp;dst=103575" TargetMode="External"/><Relationship Id="rId458" Type="http://schemas.openxmlformats.org/officeDocument/2006/relationships/hyperlink" Target="https://login.consultant.ru/link/?req=doc&amp;base=LAW&amp;n=463691&amp;dst=100119" TargetMode="External"/><Relationship Id="rId479" Type="http://schemas.openxmlformats.org/officeDocument/2006/relationships/hyperlink" Target="https://login.consultant.ru/link/?req=doc&amp;base=LAW&amp;n=466612&amp;dst=100062" TargetMode="External"/><Relationship Id="rId15" Type="http://schemas.openxmlformats.org/officeDocument/2006/relationships/hyperlink" Target="https://login.consultant.ru/link/?req=doc&amp;base=LAW&amp;n=350901&amp;dst=100005" TargetMode="External"/><Relationship Id="rId36" Type="http://schemas.openxmlformats.org/officeDocument/2006/relationships/hyperlink" Target="https://login.consultant.ru/link/?req=doc&amp;base=LAW&amp;n=351827&amp;dst=100010" TargetMode="External"/><Relationship Id="rId57" Type="http://schemas.openxmlformats.org/officeDocument/2006/relationships/hyperlink" Target="https://login.consultant.ru/link/?req=doc&amp;base=LAW&amp;n=363116&amp;dst=100009" TargetMode="External"/><Relationship Id="rId262" Type="http://schemas.openxmlformats.org/officeDocument/2006/relationships/hyperlink" Target="https://login.consultant.ru/link/?req=doc&amp;base=LAW&amp;n=470713&amp;dst=4298" TargetMode="External"/><Relationship Id="rId283" Type="http://schemas.openxmlformats.org/officeDocument/2006/relationships/hyperlink" Target="https://login.consultant.ru/link/?req=doc&amp;base=LAW&amp;n=463697&amp;dst=100010" TargetMode="External"/><Relationship Id="rId318" Type="http://schemas.openxmlformats.org/officeDocument/2006/relationships/hyperlink" Target="https://login.consultant.ru/link/?req=doc&amp;base=LAW&amp;n=470713&amp;dst=103142" TargetMode="External"/><Relationship Id="rId339" Type="http://schemas.openxmlformats.org/officeDocument/2006/relationships/hyperlink" Target="https://login.consultant.ru/link/?req=doc&amp;base=LAW&amp;n=440981&amp;dst=100027" TargetMode="External"/><Relationship Id="rId78" Type="http://schemas.openxmlformats.org/officeDocument/2006/relationships/hyperlink" Target="https://login.consultant.ru/link/?req=doc&amp;base=LAW&amp;n=452933&amp;dst=100005" TargetMode="External"/><Relationship Id="rId99" Type="http://schemas.openxmlformats.org/officeDocument/2006/relationships/hyperlink" Target="https://login.consultant.ru/link/?req=doc&amp;base=LAW&amp;n=463691&amp;dst=100035" TargetMode="External"/><Relationship Id="rId101" Type="http://schemas.openxmlformats.org/officeDocument/2006/relationships/hyperlink" Target="https://login.consultant.ru/link/?req=doc&amp;base=LAW&amp;n=463690&amp;dst=100009" TargetMode="External"/><Relationship Id="rId122" Type="http://schemas.openxmlformats.org/officeDocument/2006/relationships/hyperlink" Target="https://login.consultant.ru/link/?req=doc&amp;base=LAW&amp;n=463691&amp;dst=100037" TargetMode="External"/><Relationship Id="rId143" Type="http://schemas.openxmlformats.org/officeDocument/2006/relationships/hyperlink" Target="https://login.consultant.ru/link/?req=doc&amp;base=LAW&amp;n=463691&amp;dst=100051" TargetMode="External"/><Relationship Id="rId164" Type="http://schemas.openxmlformats.org/officeDocument/2006/relationships/hyperlink" Target="https://login.consultant.ru/link/?req=doc&amp;base=LAW&amp;n=346329&amp;dst=100034" TargetMode="External"/><Relationship Id="rId185" Type="http://schemas.openxmlformats.org/officeDocument/2006/relationships/hyperlink" Target="https://login.consultant.ru/link/?req=doc&amp;base=LAW&amp;n=465972&amp;dst=102024" TargetMode="External"/><Relationship Id="rId350" Type="http://schemas.openxmlformats.org/officeDocument/2006/relationships/hyperlink" Target="https://login.consultant.ru/link/?req=doc&amp;base=LAW&amp;n=375081&amp;dst=100010" TargetMode="External"/><Relationship Id="rId371" Type="http://schemas.openxmlformats.org/officeDocument/2006/relationships/hyperlink" Target="https://login.consultant.ru/link/?req=doc&amp;base=LAW&amp;n=470713&amp;dst=103405" TargetMode="External"/><Relationship Id="rId406" Type="http://schemas.openxmlformats.org/officeDocument/2006/relationships/hyperlink" Target="https://login.consultant.ru/link/?req=doc&amp;base=LAW&amp;n=462783&amp;dst=100007" TargetMode="External"/><Relationship Id="rId9" Type="http://schemas.openxmlformats.org/officeDocument/2006/relationships/hyperlink" Target="https://login.consultant.ru/link/?req=doc&amp;base=LAW&amp;n=366821&amp;dst=100005" TargetMode="External"/><Relationship Id="rId210" Type="http://schemas.openxmlformats.org/officeDocument/2006/relationships/hyperlink" Target="https://login.consultant.ru/link/?req=doc&amp;base=LAW&amp;n=436686&amp;dst=100023" TargetMode="External"/><Relationship Id="rId392" Type="http://schemas.openxmlformats.org/officeDocument/2006/relationships/hyperlink" Target="https://login.consultant.ru/link/?req=doc&amp;base=LAW&amp;n=436686&amp;dst=100053" TargetMode="External"/><Relationship Id="rId427" Type="http://schemas.openxmlformats.org/officeDocument/2006/relationships/hyperlink" Target="https://login.consultant.ru/link/?req=doc&amp;base=LAW&amp;n=470713&amp;dst=3921" TargetMode="External"/><Relationship Id="rId448" Type="http://schemas.openxmlformats.org/officeDocument/2006/relationships/hyperlink" Target="https://login.consultant.ru/link/?req=doc&amp;base=LAW&amp;n=363116&amp;dst=100024" TargetMode="External"/><Relationship Id="rId469" Type="http://schemas.openxmlformats.org/officeDocument/2006/relationships/hyperlink" Target="https://login.consultant.ru/link/?req=doc&amp;base=LAW&amp;n=470713&amp;dst=103142" TargetMode="External"/><Relationship Id="rId26" Type="http://schemas.openxmlformats.org/officeDocument/2006/relationships/hyperlink" Target="https://login.consultant.ru/link/?req=doc&amp;base=LAW&amp;n=436781&amp;dst=100005" TargetMode="External"/><Relationship Id="rId231" Type="http://schemas.openxmlformats.org/officeDocument/2006/relationships/hyperlink" Target="https://login.consultant.ru/link/?req=doc&amp;base=LAW&amp;n=436686&amp;dst=100034" TargetMode="External"/><Relationship Id="rId252" Type="http://schemas.openxmlformats.org/officeDocument/2006/relationships/hyperlink" Target="https://login.consultant.ru/link/?req=doc&amp;base=LAW&amp;n=465359&amp;dst=100262" TargetMode="External"/><Relationship Id="rId273" Type="http://schemas.openxmlformats.org/officeDocument/2006/relationships/hyperlink" Target="https://login.consultant.ru/link/?req=doc&amp;base=LAW&amp;n=467979&amp;dst=100005" TargetMode="External"/><Relationship Id="rId294" Type="http://schemas.openxmlformats.org/officeDocument/2006/relationships/hyperlink" Target="https://login.consultant.ru/link/?req=doc&amp;base=LAW&amp;n=463697&amp;dst=100077" TargetMode="External"/><Relationship Id="rId308" Type="http://schemas.openxmlformats.org/officeDocument/2006/relationships/hyperlink" Target="https://login.consultant.ru/link/?req=doc&amp;base=LAW&amp;n=434098&amp;dst=100083" TargetMode="External"/><Relationship Id="rId329" Type="http://schemas.openxmlformats.org/officeDocument/2006/relationships/hyperlink" Target="https://login.consultant.ru/link/?req=doc&amp;base=LAW&amp;n=466612&amp;dst=100034" TargetMode="External"/><Relationship Id="rId480" Type="http://schemas.openxmlformats.org/officeDocument/2006/relationships/hyperlink" Target="https://login.consultant.ru/link/?req=doc&amp;base=LAW&amp;n=463690&amp;dst=100036" TargetMode="External"/><Relationship Id="rId47" Type="http://schemas.openxmlformats.org/officeDocument/2006/relationships/hyperlink" Target="https://login.consultant.ru/link/?req=doc&amp;base=LAW&amp;n=470713&amp;dst=3146" TargetMode="External"/><Relationship Id="rId68" Type="http://schemas.openxmlformats.org/officeDocument/2006/relationships/hyperlink" Target="https://login.consultant.ru/link/?req=doc&amp;base=LAW&amp;n=409076&amp;dst=100005" TargetMode="External"/><Relationship Id="rId89" Type="http://schemas.openxmlformats.org/officeDocument/2006/relationships/hyperlink" Target="https://login.consultant.ru/link/?req=doc&amp;base=LAW&amp;n=441358&amp;dst=100005" TargetMode="External"/><Relationship Id="rId112" Type="http://schemas.openxmlformats.org/officeDocument/2006/relationships/hyperlink" Target="https://login.consultant.ru/link/?req=doc&amp;base=LAW&amp;n=439111&amp;dst=100022" TargetMode="External"/><Relationship Id="rId133" Type="http://schemas.openxmlformats.org/officeDocument/2006/relationships/hyperlink" Target="https://login.consultant.ru/link/?req=doc&amp;base=LAW&amp;n=346329&amp;dst=100012" TargetMode="External"/><Relationship Id="rId154" Type="http://schemas.openxmlformats.org/officeDocument/2006/relationships/hyperlink" Target="https://login.consultant.ru/link/?req=doc&amp;base=LAW&amp;n=436781&amp;dst=100061" TargetMode="External"/><Relationship Id="rId175" Type="http://schemas.openxmlformats.org/officeDocument/2006/relationships/hyperlink" Target="https://login.consultant.ru/link/?req=doc&amp;base=LAW&amp;n=465972&amp;dst=101960" TargetMode="External"/><Relationship Id="rId340" Type="http://schemas.openxmlformats.org/officeDocument/2006/relationships/hyperlink" Target="https://login.consultant.ru/link/?req=doc&amp;base=LAW&amp;n=466612&amp;dst=100039" TargetMode="External"/><Relationship Id="rId361" Type="http://schemas.openxmlformats.org/officeDocument/2006/relationships/hyperlink" Target="https://login.consultant.ru/link/?req=doc&amp;base=LAW&amp;n=463691&amp;dst=100104" TargetMode="External"/><Relationship Id="rId196" Type="http://schemas.openxmlformats.org/officeDocument/2006/relationships/hyperlink" Target="https://login.consultant.ru/link/?req=doc&amp;base=LAW&amp;n=436686&amp;dst=100018" TargetMode="External"/><Relationship Id="rId200" Type="http://schemas.openxmlformats.org/officeDocument/2006/relationships/hyperlink" Target="https://login.consultant.ru/link/?req=doc&amp;base=LAW&amp;n=436781&amp;dst=100062" TargetMode="External"/><Relationship Id="rId382" Type="http://schemas.openxmlformats.org/officeDocument/2006/relationships/hyperlink" Target="https://login.consultant.ru/link/?req=doc&amp;base=LAW&amp;n=474497&amp;dst=100005" TargetMode="External"/><Relationship Id="rId417" Type="http://schemas.openxmlformats.org/officeDocument/2006/relationships/hyperlink" Target="https://login.consultant.ru/link/?req=doc&amp;base=LAW&amp;n=470713&amp;dst=6279" TargetMode="External"/><Relationship Id="rId438" Type="http://schemas.openxmlformats.org/officeDocument/2006/relationships/hyperlink" Target="https://login.consultant.ru/link/?req=doc&amp;base=LAW&amp;n=337425&amp;dst=100014" TargetMode="External"/><Relationship Id="rId459" Type="http://schemas.openxmlformats.org/officeDocument/2006/relationships/hyperlink" Target="https://login.consultant.ru/link/?req=doc&amp;base=LAW&amp;n=463697&amp;dst=100110" TargetMode="External"/><Relationship Id="rId16" Type="http://schemas.openxmlformats.org/officeDocument/2006/relationships/hyperlink" Target="https://login.consultant.ru/link/?req=doc&amp;base=LAW&amp;n=351631&amp;dst=100005" TargetMode="External"/><Relationship Id="rId221" Type="http://schemas.openxmlformats.org/officeDocument/2006/relationships/hyperlink" Target="https://login.consultant.ru/link/?req=doc&amp;base=LAW&amp;n=463697&amp;dst=100034" TargetMode="External"/><Relationship Id="rId242" Type="http://schemas.openxmlformats.org/officeDocument/2006/relationships/hyperlink" Target="https://login.consultant.ru/link/?req=doc&amp;base=LAW&amp;n=397890&amp;dst=100018" TargetMode="External"/><Relationship Id="rId263" Type="http://schemas.openxmlformats.org/officeDocument/2006/relationships/hyperlink" Target="https://login.consultant.ru/link/?req=doc&amp;base=LAW&amp;n=470713" TargetMode="External"/><Relationship Id="rId284" Type="http://schemas.openxmlformats.org/officeDocument/2006/relationships/hyperlink" Target="https://login.consultant.ru/link/?req=doc&amp;base=LAW&amp;n=436781&amp;dst=100029" TargetMode="External"/><Relationship Id="rId319" Type="http://schemas.openxmlformats.org/officeDocument/2006/relationships/hyperlink" Target="https://login.consultant.ru/link/?req=doc&amp;base=LAW&amp;n=366821&amp;dst=100021" TargetMode="External"/><Relationship Id="rId470" Type="http://schemas.openxmlformats.org/officeDocument/2006/relationships/hyperlink" Target="https://login.consultant.ru/link/?req=doc&amp;base=LAW&amp;n=93980&amp;dst=100003" TargetMode="External"/><Relationship Id="rId37" Type="http://schemas.openxmlformats.org/officeDocument/2006/relationships/hyperlink" Target="https://login.consultant.ru/link/?req=doc&amp;base=LAW&amp;n=363383&amp;dst=100005" TargetMode="External"/><Relationship Id="rId58" Type="http://schemas.openxmlformats.org/officeDocument/2006/relationships/hyperlink" Target="https://login.consultant.ru/link/?req=doc&amp;base=LAW&amp;n=447208&amp;dst=100409" TargetMode="External"/><Relationship Id="rId79" Type="http://schemas.openxmlformats.org/officeDocument/2006/relationships/hyperlink" Target="https://login.consultant.ru/link/?req=doc&amp;base=LAW&amp;n=465359&amp;dst=100251" TargetMode="External"/><Relationship Id="rId102" Type="http://schemas.openxmlformats.org/officeDocument/2006/relationships/hyperlink" Target="https://login.consultant.ru/link/?req=doc&amp;base=LAW&amp;n=463690&amp;dst=100011" TargetMode="External"/><Relationship Id="rId123" Type="http://schemas.openxmlformats.org/officeDocument/2006/relationships/hyperlink" Target="https://login.consultant.ru/link/?req=doc&amp;base=LAW&amp;n=463691&amp;dst=100045" TargetMode="External"/><Relationship Id="rId144" Type="http://schemas.openxmlformats.org/officeDocument/2006/relationships/hyperlink" Target="https://login.consultant.ru/link/?req=doc&amp;base=LAW&amp;n=397890&amp;dst=100015" TargetMode="External"/><Relationship Id="rId330" Type="http://schemas.openxmlformats.org/officeDocument/2006/relationships/hyperlink" Target="https://login.consultant.ru/link/?req=doc&amp;base=LAW&amp;n=436686&amp;dst=100040" TargetMode="External"/><Relationship Id="rId90" Type="http://schemas.openxmlformats.org/officeDocument/2006/relationships/hyperlink" Target="https://login.consultant.ru/link/?req=doc&amp;base=LAW&amp;n=474009&amp;dst=100008" TargetMode="External"/><Relationship Id="rId165" Type="http://schemas.openxmlformats.org/officeDocument/2006/relationships/hyperlink" Target="https://login.consultant.ru/link/?req=doc&amp;base=LAW&amp;n=436781&amp;dst=100017" TargetMode="External"/><Relationship Id="rId186" Type="http://schemas.openxmlformats.org/officeDocument/2006/relationships/hyperlink" Target="https://login.consultant.ru/link/?req=doc&amp;base=LAW&amp;n=465972&amp;dst=1647" TargetMode="External"/><Relationship Id="rId351" Type="http://schemas.openxmlformats.org/officeDocument/2006/relationships/hyperlink" Target="https://login.consultant.ru/link/?req=doc&amp;base=LAW&amp;n=463697&amp;dst=100099" TargetMode="External"/><Relationship Id="rId372" Type="http://schemas.openxmlformats.org/officeDocument/2006/relationships/hyperlink" Target="https://login.consultant.ru/link/?req=doc&amp;base=LAW&amp;n=470713&amp;dst=103432" TargetMode="External"/><Relationship Id="rId393" Type="http://schemas.openxmlformats.org/officeDocument/2006/relationships/hyperlink" Target="https://login.consultant.ru/link/?req=doc&amp;base=LAW&amp;n=436781&amp;dst=100052" TargetMode="External"/><Relationship Id="rId407" Type="http://schemas.openxmlformats.org/officeDocument/2006/relationships/hyperlink" Target="https://login.consultant.ru/link/?req=doc&amp;base=LAW&amp;n=466612&amp;dst=100051" TargetMode="External"/><Relationship Id="rId428" Type="http://schemas.openxmlformats.org/officeDocument/2006/relationships/hyperlink" Target="https://login.consultant.ru/link/?req=doc&amp;base=LAW&amp;n=470713&amp;dst=103575" TargetMode="External"/><Relationship Id="rId449" Type="http://schemas.openxmlformats.org/officeDocument/2006/relationships/hyperlink" Target="https://login.consultant.ru/link/?req=doc&amp;base=LAW&amp;n=463697&amp;dst=100009" TargetMode="External"/><Relationship Id="rId211" Type="http://schemas.openxmlformats.org/officeDocument/2006/relationships/hyperlink" Target="https://login.consultant.ru/link/?req=doc&amp;base=LAW&amp;n=436686&amp;dst=100025" TargetMode="External"/><Relationship Id="rId232" Type="http://schemas.openxmlformats.org/officeDocument/2006/relationships/hyperlink" Target="https://login.consultant.ru/link/?req=doc&amp;base=LAW&amp;n=463691&amp;dst=100056" TargetMode="External"/><Relationship Id="rId253" Type="http://schemas.openxmlformats.org/officeDocument/2006/relationships/hyperlink" Target="https://login.consultant.ru/link/?req=doc&amp;base=LAW&amp;n=463691&amp;dst=100079" TargetMode="External"/><Relationship Id="rId274" Type="http://schemas.openxmlformats.org/officeDocument/2006/relationships/hyperlink" Target="https://login.consultant.ru/link/?req=doc&amp;base=LAW&amp;n=467979&amp;dst=100006" TargetMode="External"/><Relationship Id="rId295" Type="http://schemas.openxmlformats.org/officeDocument/2006/relationships/hyperlink" Target="https://login.consultant.ru/link/?req=doc&amp;base=LAW&amp;n=463691&amp;dst=100097" TargetMode="External"/><Relationship Id="rId309" Type="http://schemas.openxmlformats.org/officeDocument/2006/relationships/hyperlink" Target="https://login.consultant.ru/link/?req=doc&amp;base=LAW&amp;n=463697&amp;dst=100091" TargetMode="External"/><Relationship Id="rId460" Type="http://schemas.openxmlformats.org/officeDocument/2006/relationships/hyperlink" Target="https://login.consultant.ru/link/?req=doc&amp;base=LAW&amp;n=366821&amp;dst=100044" TargetMode="External"/><Relationship Id="rId481" Type="http://schemas.openxmlformats.org/officeDocument/2006/relationships/hyperlink" Target="https://login.consultant.ru/link/?req=doc&amp;base=LAW&amp;n=444085&amp;dst=100008" TargetMode="External"/><Relationship Id="rId27" Type="http://schemas.openxmlformats.org/officeDocument/2006/relationships/hyperlink" Target="https://login.consultant.ru/link/?req=doc&amp;base=LAW&amp;n=434098&amp;dst=100082" TargetMode="External"/><Relationship Id="rId48" Type="http://schemas.openxmlformats.org/officeDocument/2006/relationships/hyperlink" Target="https://login.consultant.ru/link/?req=doc&amp;base=LAW&amp;n=470713&amp;dst=3921" TargetMode="External"/><Relationship Id="rId69" Type="http://schemas.openxmlformats.org/officeDocument/2006/relationships/hyperlink" Target="https://login.consultant.ru/link/?req=doc&amp;base=LAW&amp;n=463690&amp;dst=100005" TargetMode="External"/><Relationship Id="rId113" Type="http://schemas.openxmlformats.org/officeDocument/2006/relationships/hyperlink" Target="https://login.consultant.ru/link/?req=doc&amp;base=LAW&amp;n=466612&amp;dst=100015" TargetMode="External"/><Relationship Id="rId134" Type="http://schemas.openxmlformats.org/officeDocument/2006/relationships/hyperlink" Target="https://login.consultant.ru/link/?req=doc&amp;base=LAW&amp;n=463690&amp;dst=100016" TargetMode="External"/><Relationship Id="rId320" Type="http://schemas.openxmlformats.org/officeDocument/2006/relationships/hyperlink" Target="https://login.consultant.ru/link/?req=doc&amp;base=LAW&amp;n=466612&amp;dst=100029" TargetMode="External"/><Relationship Id="rId80" Type="http://schemas.openxmlformats.org/officeDocument/2006/relationships/hyperlink" Target="https://login.consultant.ru/link/?req=doc&amp;base=LAW&amp;n=466612&amp;dst=100005" TargetMode="External"/><Relationship Id="rId155" Type="http://schemas.openxmlformats.org/officeDocument/2006/relationships/hyperlink" Target="https://login.consultant.ru/link/?req=doc&amp;base=LAW&amp;n=346329&amp;dst=100029" TargetMode="External"/><Relationship Id="rId176" Type="http://schemas.openxmlformats.org/officeDocument/2006/relationships/hyperlink" Target="https://login.consultant.ru/link/?req=doc&amp;base=LAW&amp;n=465972&amp;dst=101961" TargetMode="External"/><Relationship Id="rId197" Type="http://schemas.openxmlformats.org/officeDocument/2006/relationships/hyperlink" Target="https://login.consultant.ru/link/?req=doc&amp;base=LAW&amp;n=453017&amp;dst=100013" TargetMode="External"/><Relationship Id="rId341" Type="http://schemas.openxmlformats.org/officeDocument/2006/relationships/hyperlink" Target="https://login.consultant.ru/link/?req=doc&amp;base=LAW&amp;n=466612&amp;dst=100040" TargetMode="External"/><Relationship Id="rId362" Type="http://schemas.openxmlformats.org/officeDocument/2006/relationships/hyperlink" Target="https://login.consultant.ru/link/?req=doc&amp;base=LAW&amp;n=463690&amp;dst=100029" TargetMode="External"/><Relationship Id="rId383" Type="http://schemas.openxmlformats.org/officeDocument/2006/relationships/hyperlink" Target="https://login.consultant.ru/link/?req=doc&amp;base=LAW&amp;n=440981&amp;dst=100030" TargetMode="External"/><Relationship Id="rId418" Type="http://schemas.openxmlformats.org/officeDocument/2006/relationships/hyperlink" Target="https://login.consultant.ru/link/?req=doc&amp;base=LAW&amp;n=436779&amp;dst=100037" TargetMode="External"/><Relationship Id="rId439" Type="http://schemas.openxmlformats.org/officeDocument/2006/relationships/hyperlink" Target="https://login.consultant.ru/link/?req=doc&amp;base=LAW&amp;n=470713" TargetMode="External"/><Relationship Id="rId201" Type="http://schemas.openxmlformats.org/officeDocument/2006/relationships/hyperlink" Target="https://login.consultant.ru/link/?req=doc&amp;base=LAW&amp;n=436781&amp;dst=100062" TargetMode="External"/><Relationship Id="rId222" Type="http://schemas.openxmlformats.org/officeDocument/2006/relationships/hyperlink" Target="https://login.consultant.ru/link/?req=doc&amp;base=LAW&amp;n=466612&amp;dst=100026" TargetMode="External"/><Relationship Id="rId243" Type="http://schemas.openxmlformats.org/officeDocument/2006/relationships/hyperlink" Target="https://login.consultant.ru/link/?req=doc&amp;base=LAW&amp;n=463691&amp;dst=100070" TargetMode="External"/><Relationship Id="rId264" Type="http://schemas.openxmlformats.org/officeDocument/2006/relationships/hyperlink" Target="https://login.consultant.ru/link/?req=doc&amp;base=LAW&amp;n=463690&amp;dst=100024" TargetMode="External"/><Relationship Id="rId285" Type="http://schemas.openxmlformats.org/officeDocument/2006/relationships/hyperlink" Target="https://login.consultant.ru/link/?req=doc&amp;base=LAW&amp;n=436781&amp;dst=100030" TargetMode="External"/><Relationship Id="rId450" Type="http://schemas.openxmlformats.org/officeDocument/2006/relationships/hyperlink" Target="https://login.consultant.ru/link/?req=doc&amp;base=LAW&amp;n=470713&amp;dst=103142" TargetMode="External"/><Relationship Id="rId471" Type="http://schemas.openxmlformats.org/officeDocument/2006/relationships/hyperlink" Target="https://login.consultant.ru/link/?req=doc&amp;base=LAW&amp;n=366821&amp;dst=100046" TargetMode="External"/><Relationship Id="rId17" Type="http://schemas.openxmlformats.org/officeDocument/2006/relationships/hyperlink" Target="https://login.consultant.ru/link/?req=doc&amp;base=LAW&amp;n=463691&amp;dst=100032" TargetMode="External"/><Relationship Id="rId38" Type="http://schemas.openxmlformats.org/officeDocument/2006/relationships/hyperlink" Target="https://login.consultant.ru/link/?req=doc&amp;base=LAW&amp;n=433395&amp;dst=100009" TargetMode="External"/><Relationship Id="rId59" Type="http://schemas.openxmlformats.org/officeDocument/2006/relationships/hyperlink" Target="https://login.consultant.ru/link/?req=doc&amp;base=LAW&amp;n=346248&amp;dst=100006" TargetMode="External"/><Relationship Id="rId103" Type="http://schemas.openxmlformats.org/officeDocument/2006/relationships/hyperlink" Target="https://login.consultant.ru/link/?req=doc&amp;base=LAW&amp;n=463690&amp;dst=100012" TargetMode="External"/><Relationship Id="rId124" Type="http://schemas.openxmlformats.org/officeDocument/2006/relationships/hyperlink" Target="https://login.consultant.ru/link/?req=doc&amp;base=LAW&amp;n=463697&amp;dst=100009" TargetMode="External"/><Relationship Id="rId310" Type="http://schemas.openxmlformats.org/officeDocument/2006/relationships/hyperlink" Target="https://login.consultant.ru/link/?req=doc&amp;base=LAW&amp;n=463697&amp;dst=100092" TargetMode="External"/><Relationship Id="rId70" Type="http://schemas.openxmlformats.org/officeDocument/2006/relationships/hyperlink" Target="https://login.consultant.ru/link/?req=doc&amp;base=LAW&amp;n=463503&amp;dst=100260" TargetMode="External"/><Relationship Id="rId91" Type="http://schemas.openxmlformats.org/officeDocument/2006/relationships/hyperlink" Target="https://login.consultant.ru/link/?req=doc&amp;base=LAW&amp;n=467979&amp;dst=100005" TargetMode="External"/><Relationship Id="rId145" Type="http://schemas.openxmlformats.org/officeDocument/2006/relationships/hyperlink" Target="https://login.consultant.ru/link/?req=doc&amp;base=LAW&amp;n=463691&amp;dst=100053" TargetMode="External"/><Relationship Id="rId166" Type="http://schemas.openxmlformats.org/officeDocument/2006/relationships/hyperlink" Target="https://login.consultant.ru/link/?req=doc&amp;base=LAW&amp;n=476451" TargetMode="External"/><Relationship Id="rId187" Type="http://schemas.openxmlformats.org/officeDocument/2006/relationships/hyperlink" Target="https://login.consultant.ru/link/?req=doc&amp;base=LAW&amp;n=463691&amp;dst=100055" TargetMode="External"/><Relationship Id="rId331" Type="http://schemas.openxmlformats.org/officeDocument/2006/relationships/hyperlink" Target="https://login.consultant.ru/link/?req=doc&amp;base=LAW&amp;n=366821&amp;dst=100025" TargetMode="External"/><Relationship Id="rId352" Type="http://schemas.openxmlformats.org/officeDocument/2006/relationships/hyperlink" Target="https://login.consultant.ru/link/?req=doc&amp;base=LAW&amp;n=466612&amp;dst=100043" TargetMode="External"/><Relationship Id="rId373" Type="http://schemas.openxmlformats.org/officeDocument/2006/relationships/hyperlink" Target="https://login.consultant.ru/link/?req=doc&amp;base=LAW&amp;n=366821&amp;dst=100042" TargetMode="External"/><Relationship Id="rId394" Type="http://schemas.openxmlformats.org/officeDocument/2006/relationships/hyperlink" Target="https://login.consultant.ru/link/?req=doc&amp;base=LAW&amp;n=436781&amp;dst=100054" TargetMode="External"/><Relationship Id="rId408" Type="http://schemas.openxmlformats.org/officeDocument/2006/relationships/hyperlink" Target="https://login.consultant.ru/link/?req=doc&amp;base=LAW&amp;n=463691&amp;dst=100114" TargetMode="External"/><Relationship Id="rId429" Type="http://schemas.openxmlformats.org/officeDocument/2006/relationships/hyperlink" Target="https://login.consultant.ru/link/?req=doc&amp;base=LAW&amp;n=470713&amp;dst=103578" TargetMode="External"/><Relationship Id="rId1" Type="http://schemas.openxmlformats.org/officeDocument/2006/relationships/styles" Target="styles.xml"/><Relationship Id="rId212" Type="http://schemas.openxmlformats.org/officeDocument/2006/relationships/hyperlink" Target="https://login.consultant.ru/link/?req=doc&amp;base=LAW&amp;n=436686&amp;dst=100026" TargetMode="External"/><Relationship Id="rId233" Type="http://schemas.openxmlformats.org/officeDocument/2006/relationships/hyperlink" Target="https://login.consultant.ru/link/?req=doc&amp;base=LAW&amp;n=465359&amp;dst=100013" TargetMode="External"/><Relationship Id="rId254" Type="http://schemas.openxmlformats.org/officeDocument/2006/relationships/hyperlink" Target="https://login.consultant.ru/link/?req=doc&amp;base=LAW&amp;n=442133&amp;dst=100111" TargetMode="External"/><Relationship Id="rId440" Type="http://schemas.openxmlformats.org/officeDocument/2006/relationships/hyperlink" Target="https://login.consultant.ru/link/?req=doc&amp;base=LAW&amp;n=363116&amp;dst=100022" TargetMode="External"/><Relationship Id="rId28" Type="http://schemas.openxmlformats.org/officeDocument/2006/relationships/hyperlink" Target="https://login.consultant.ru/link/?req=doc&amp;base=LAW&amp;n=440981&amp;dst=100006" TargetMode="External"/><Relationship Id="rId49" Type="http://schemas.openxmlformats.org/officeDocument/2006/relationships/hyperlink" Target="https://login.consultant.ru/link/?req=doc&amp;base=LAW&amp;n=337425&amp;dst=100009" TargetMode="External"/><Relationship Id="rId114" Type="http://schemas.openxmlformats.org/officeDocument/2006/relationships/hyperlink" Target="https://login.consultant.ru/link/?req=doc&amp;base=LAW&amp;n=470713&amp;dst=4298" TargetMode="External"/><Relationship Id="rId275" Type="http://schemas.openxmlformats.org/officeDocument/2006/relationships/hyperlink" Target="https://login.consultant.ru/link/?req=doc&amp;base=LAW&amp;n=375081&amp;dst=100008" TargetMode="External"/><Relationship Id="rId296" Type="http://schemas.openxmlformats.org/officeDocument/2006/relationships/hyperlink" Target="https://login.consultant.ru/link/?req=doc&amp;base=LAW&amp;n=366821&amp;dst=100017" TargetMode="External"/><Relationship Id="rId300" Type="http://schemas.openxmlformats.org/officeDocument/2006/relationships/hyperlink" Target="https://login.consultant.ru/link/?req=doc&amp;base=LAW&amp;n=436779&amp;dst=100032" TargetMode="External"/><Relationship Id="rId461" Type="http://schemas.openxmlformats.org/officeDocument/2006/relationships/hyperlink" Target="https://login.consultant.ru/link/?req=doc&amp;base=LAW&amp;n=438879&amp;dst=100013" TargetMode="External"/><Relationship Id="rId482" Type="http://schemas.openxmlformats.org/officeDocument/2006/relationships/hyperlink" Target="https://login.consultant.ru/link/?req=doc&amp;base=LAW&amp;n=463690&amp;dst=100043" TargetMode="External"/><Relationship Id="rId60" Type="http://schemas.openxmlformats.org/officeDocument/2006/relationships/hyperlink" Target="https://login.consultant.ru/link/?req=doc&amp;base=LAW&amp;n=350901&amp;dst=100005" TargetMode="External"/><Relationship Id="rId81" Type="http://schemas.openxmlformats.org/officeDocument/2006/relationships/hyperlink" Target="https://login.consultant.ru/link/?req=doc&amp;base=LAW&amp;n=474497&amp;dst=100005" TargetMode="External"/><Relationship Id="rId135" Type="http://schemas.openxmlformats.org/officeDocument/2006/relationships/hyperlink" Target="https://login.consultant.ru/link/?req=doc&amp;base=LAW&amp;n=397890&amp;dst=100013" TargetMode="External"/><Relationship Id="rId156" Type="http://schemas.openxmlformats.org/officeDocument/2006/relationships/hyperlink" Target="https://login.consultant.ru/link/?req=doc&amp;base=LAW&amp;n=436781&amp;dst=100061" TargetMode="External"/><Relationship Id="rId177" Type="http://schemas.openxmlformats.org/officeDocument/2006/relationships/hyperlink" Target="https://login.consultant.ru/link/?req=doc&amp;base=LAW&amp;n=465972&amp;dst=28" TargetMode="External"/><Relationship Id="rId198" Type="http://schemas.openxmlformats.org/officeDocument/2006/relationships/hyperlink" Target="https://login.consultant.ru/link/?req=doc&amp;base=LAW&amp;n=436781&amp;dst=100062" TargetMode="External"/><Relationship Id="rId321" Type="http://schemas.openxmlformats.org/officeDocument/2006/relationships/hyperlink" Target="https://login.consultant.ru/link/?req=doc&amp;base=LAW&amp;n=466612&amp;dst=100030" TargetMode="External"/><Relationship Id="rId342" Type="http://schemas.openxmlformats.org/officeDocument/2006/relationships/hyperlink" Target="https://login.consultant.ru/link/?req=doc&amp;base=LAW&amp;n=449511&amp;dst=100158" TargetMode="External"/><Relationship Id="rId363" Type="http://schemas.openxmlformats.org/officeDocument/2006/relationships/hyperlink" Target="https://login.consultant.ru/link/?req=doc&amp;base=LAW&amp;n=366821&amp;dst=100037" TargetMode="External"/><Relationship Id="rId384" Type="http://schemas.openxmlformats.org/officeDocument/2006/relationships/hyperlink" Target="https://login.consultant.ru/link/?req=doc&amp;base=LAW&amp;n=470713&amp;dst=3146" TargetMode="External"/><Relationship Id="rId419" Type="http://schemas.openxmlformats.org/officeDocument/2006/relationships/hyperlink" Target="https://login.consultant.ru/link/?req=doc&amp;base=LAW&amp;n=436779&amp;dst=100039" TargetMode="External"/><Relationship Id="rId202" Type="http://schemas.openxmlformats.org/officeDocument/2006/relationships/hyperlink" Target="https://login.consultant.ru/link/?req=doc&amp;base=LAW&amp;n=346329&amp;dst=100038" TargetMode="External"/><Relationship Id="rId223" Type="http://schemas.openxmlformats.org/officeDocument/2006/relationships/hyperlink" Target="https://login.consultant.ru/link/?req=doc&amp;base=LAW&amp;n=467420&amp;dst=100200" TargetMode="External"/><Relationship Id="rId244" Type="http://schemas.openxmlformats.org/officeDocument/2006/relationships/hyperlink" Target="https://login.consultant.ru/link/?req=doc&amp;base=LAW&amp;n=465359&amp;dst=100258" TargetMode="External"/><Relationship Id="rId430" Type="http://schemas.openxmlformats.org/officeDocument/2006/relationships/hyperlink" Target="https://login.consultant.ru/link/?req=doc&amp;base=LAW&amp;n=470713&amp;dst=103405" TargetMode="External"/><Relationship Id="rId18" Type="http://schemas.openxmlformats.org/officeDocument/2006/relationships/hyperlink" Target="https://login.consultant.ru/link/?req=doc&amp;base=LAW&amp;n=436779&amp;dst=100029" TargetMode="External"/><Relationship Id="rId39" Type="http://schemas.openxmlformats.org/officeDocument/2006/relationships/hyperlink" Target="https://login.consultant.ru/link/?req=doc&amp;base=LAW&amp;n=413176&amp;dst=100007" TargetMode="External"/><Relationship Id="rId265" Type="http://schemas.openxmlformats.org/officeDocument/2006/relationships/hyperlink" Target="https://login.consultant.ru/link/?req=doc&amp;base=LAW&amp;n=444085&amp;dst=100007" TargetMode="External"/><Relationship Id="rId286" Type="http://schemas.openxmlformats.org/officeDocument/2006/relationships/hyperlink" Target="https://login.consultant.ru/link/?req=doc&amp;base=LAW&amp;n=436781&amp;dst=100031" TargetMode="External"/><Relationship Id="rId451" Type="http://schemas.openxmlformats.org/officeDocument/2006/relationships/hyperlink" Target="https://login.consultant.ru/link/?req=doc&amp;base=LAW&amp;n=463691&amp;dst=100117" TargetMode="External"/><Relationship Id="rId472" Type="http://schemas.openxmlformats.org/officeDocument/2006/relationships/hyperlink" Target="https://login.consultant.ru/link/?req=doc&amp;base=LAW&amp;n=463691&amp;dst=100121" TargetMode="External"/><Relationship Id="rId50" Type="http://schemas.openxmlformats.org/officeDocument/2006/relationships/hyperlink" Target="https://login.consultant.ru/link/?req=doc&amp;base=LAW&amp;n=337425&amp;dst=100010" TargetMode="External"/><Relationship Id="rId104" Type="http://schemas.openxmlformats.org/officeDocument/2006/relationships/hyperlink" Target="https://login.consultant.ru/link/?req=doc&amp;base=LAW&amp;n=470713&amp;dst=7484" TargetMode="External"/><Relationship Id="rId125" Type="http://schemas.openxmlformats.org/officeDocument/2006/relationships/hyperlink" Target="https://login.consultant.ru/link/?req=doc&amp;base=LAW&amp;n=463697&amp;dst=100028" TargetMode="External"/><Relationship Id="rId146" Type="http://schemas.openxmlformats.org/officeDocument/2006/relationships/hyperlink" Target="https://login.consultant.ru/link/?req=doc&amp;base=LAW&amp;n=463503&amp;dst=100261" TargetMode="External"/><Relationship Id="rId167" Type="http://schemas.openxmlformats.org/officeDocument/2006/relationships/hyperlink" Target="https://login.consultant.ru/link/?req=doc&amp;base=LAW&amp;n=469319&amp;dst=100050" TargetMode="External"/><Relationship Id="rId188" Type="http://schemas.openxmlformats.org/officeDocument/2006/relationships/hyperlink" Target="https://login.consultant.ru/link/?req=doc&amp;base=LAW&amp;n=366821&amp;dst=100014" TargetMode="External"/><Relationship Id="rId311" Type="http://schemas.openxmlformats.org/officeDocument/2006/relationships/hyperlink" Target="https://login.consultant.ru/link/?req=doc&amp;base=LAW&amp;n=463697&amp;dst=100093" TargetMode="External"/><Relationship Id="rId332" Type="http://schemas.openxmlformats.org/officeDocument/2006/relationships/hyperlink" Target="https://login.consultant.ru/link/?req=doc&amp;base=LAW&amp;n=436686&amp;dst=100042" TargetMode="External"/><Relationship Id="rId353" Type="http://schemas.openxmlformats.org/officeDocument/2006/relationships/hyperlink" Target="https://login.consultant.ru/link/?req=doc&amp;base=LAW&amp;n=474497&amp;dst=100006" TargetMode="External"/><Relationship Id="rId374" Type="http://schemas.openxmlformats.org/officeDocument/2006/relationships/hyperlink" Target="https://login.consultant.ru/link/?req=doc&amp;base=LAW&amp;n=470660&amp;dst=100016" TargetMode="External"/><Relationship Id="rId395" Type="http://schemas.openxmlformats.org/officeDocument/2006/relationships/hyperlink" Target="https://login.consultant.ru/link/?req=doc&amp;base=LAW&amp;n=436781&amp;dst=100055" TargetMode="External"/><Relationship Id="rId409" Type="http://schemas.openxmlformats.org/officeDocument/2006/relationships/hyperlink" Target="https://login.consultant.ru/link/?req=doc&amp;base=LAW&amp;n=366839&amp;dst=100020" TargetMode="External"/><Relationship Id="rId71" Type="http://schemas.openxmlformats.org/officeDocument/2006/relationships/hyperlink" Target="https://login.consultant.ru/link/?req=doc&amp;base=LAW&amp;n=436781&amp;dst=100005" TargetMode="External"/><Relationship Id="rId92" Type="http://schemas.openxmlformats.org/officeDocument/2006/relationships/hyperlink" Target="https://login.consultant.ru/link/?req=doc&amp;base=LAW&amp;n=473494&amp;dst=100005" TargetMode="External"/><Relationship Id="rId213" Type="http://schemas.openxmlformats.org/officeDocument/2006/relationships/hyperlink" Target="https://login.consultant.ru/link/?req=doc&amp;base=LAW&amp;n=466612&amp;dst=100022" TargetMode="External"/><Relationship Id="rId234" Type="http://schemas.openxmlformats.org/officeDocument/2006/relationships/hyperlink" Target="https://login.consultant.ru/link/?req=doc&amp;base=LAW&amp;n=465359&amp;dst=100253" TargetMode="External"/><Relationship Id="rId420" Type="http://schemas.openxmlformats.org/officeDocument/2006/relationships/hyperlink" Target="https://login.consultant.ru/link/?req=doc&amp;base=LAW&amp;n=363116&amp;dst=100017" TargetMode="External"/><Relationship Id="rId2" Type="http://schemas.openxmlformats.org/officeDocument/2006/relationships/settings" Target="settings.xml"/><Relationship Id="rId29" Type="http://schemas.openxmlformats.org/officeDocument/2006/relationships/hyperlink" Target="https://login.consultant.ru/link/?req=doc&amp;base=LAW&amp;n=463695&amp;dst=100041" TargetMode="External"/><Relationship Id="rId255" Type="http://schemas.openxmlformats.org/officeDocument/2006/relationships/hyperlink" Target="https://login.consultant.ru/link/?req=doc&amp;base=LAW&amp;n=465359&amp;dst=100263" TargetMode="External"/><Relationship Id="rId276" Type="http://schemas.openxmlformats.org/officeDocument/2006/relationships/hyperlink" Target="https://login.consultant.ru/link/?req=doc&amp;base=LAW&amp;n=467979&amp;dst=100005" TargetMode="External"/><Relationship Id="rId297" Type="http://schemas.openxmlformats.org/officeDocument/2006/relationships/hyperlink" Target="https://login.consultant.ru/link/?req=doc&amp;base=LAW&amp;n=436779&amp;dst=100030" TargetMode="External"/><Relationship Id="rId441" Type="http://schemas.openxmlformats.org/officeDocument/2006/relationships/hyperlink" Target="https://login.consultant.ru/link/?req=doc&amp;base=LAW&amp;n=470713&amp;dst=103578" TargetMode="External"/><Relationship Id="rId462" Type="http://schemas.openxmlformats.org/officeDocument/2006/relationships/hyperlink" Target="https://login.consultant.ru/link/?req=doc&amp;base=LAW&amp;n=463691&amp;dst=100120" TargetMode="External"/><Relationship Id="rId483" Type="http://schemas.openxmlformats.org/officeDocument/2006/relationships/hyperlink" Target="https://login.consultant.ru/link/?req=doc&amp;base=LAW&amp;n=469961&amp;dst=100006" TargetMode="External"/><Relationship Id="rId40" Type="http://schemas.openxmlformats.org/officeDocument/2006/relationships/hyperlink" Target="https://login.consultant.ru/link/?req=doc&amp;base=LAW&amp;n=415062&amp;dst=100005" TargetMode="External"/><Relationship Id="rId115" Type="http://schemas.openxmlformats.org/officeDocument/2006/relationships/hyperlink" Target="https://login.consultant.ru/link/?req=doc&amp;base=LAW&amp;n=443041&amp;dst=100056" TargetMode="External"/><Relationship Id="rId136" Type="http://schemas.openxmlformats.org/officeDocument/2006/relationships/hyperlink" Target="https://login.consultant.ru/link/?req=doc&amp;base=LAW&amp;n=463690&amp;dst=100018" TargetMode="External"/><Relationship Id="rId157" Type="http://schemas.openxmlformats.org/officeDocument/2006/relationships/hyperlink" Target="https://login.consultant.ru/link/?req=doc&amp;base=LAW&amp;n=346329&amp;dst=100030" TargetMode="External"/><Relationship Id="rId178" Type="http://schemas.openxmlformats.org/officeDocument/2006/relationships/hyperlink" Target="https://login.consultant.ru/link/?req=doc&amp;base=LAW&amp;n=465972&amp;dst=101283" TargetMode="External"/><Relationship Id="rId301" Type="http://schemas.openxmlformats.org/officeDocument/2006/relationships/hyperlink" Target="https://login.consultant.ru/link/?req=doc&amp;base=LAW&amp;n=397708&amp;dst=100010" TargetMode="External"/><Relationship Id="rId322" Type="http://schemas.openxmlformats.org/officeDocument/2006/relationships/hyperlink" Target="https://login.consultant.ru/link/?req=doc&amp;base=LAW&amp;n=470713&amp;dst=3146" TargetMode="External"/><Relationship Id="rId343" Type="http://schemas.openxmlformats.org/officeDocument/2006/relationships/hyperlink" Target="https://login.consultant.ru/link/?req=doc&amp;base=LAW&amp;n=449511&amp;dst=100095" TargetMode="External"/><Relationship Id="rId364" Type="http://schemas.openxmlformats.org/officeDocument/2006/relationships/hyperlink" Target="https://login.consultant.ru/link/?req=doc&amp;base=LAW&amp;n=470713&amp;dst=103142" TargetMode="External"/><Relationship Id="rId61" Type="http://schemas.openxmlformats.org/officeDocument/2006/relationships/hyperlink" Target="https://login.consultant.ru/link/?req=doc&amp;base=LAW&amp;n=351631&amp;dst=100005" TargetMode="External"/><Relationship Id="rId82" Type="http://schemas.openxmlformats.org/officeDocument/2006/relationships/hyperlink" Target="https://login.consultant.ru/link/?req=doc&amp;base=LAW&amp;n=351827&amp;dst=100010" TargetMode="External"/><Relationship Id="rId199" Type="http://schemas.openxmlformats.org/officeDocument/2006/relationships/hyperlink" Target="https://login.consultant.ru/link/?req=doc&amp;base=LAW&amp;n=346329&amp;dst=100036" TargetMode="External"/><Relationship Id="rId203" Type="http://schemas.openxmlformats.org/officeDocument/2006/relationships/hyperlink" Target="https://login.consultant.ru/link/?req=doc&amp;base=LAW&amp;n=449511&amp;dst=100158" TargetMode="External"/><Relationship Id="rId385" Type="http://schemas.openxmlformats.org/officeDocument/2006/relationships/hyperlink" Target="https://login.consultant.ru/link/?req=doc&amp;base=LAW&amp;n=470713&amp;dst=103433" TargetMode="External"/><Relationship Id="rId19" Type="http://schemas.openxmlformats.org/officeDocument/2006/relationships/hyperlink" Target="https://login.consultant.ru/link/?req=doc&amp;base=LAW&amp;n=375081&amp;dst=100005" TargetMode="External"/><Relationship Id="rId224" Type="http://schemas.openxmlformats.org/officeDocument/2006/relationships/hyperlink" Target="https://login.consultant.ru/link/?req=doc&amp;base=LAW&amp;n=463697&amp;dst=100035" TargetMode="External"/><Relationship Id="rId245" Type="http://schemas.openxmlformats.org/officeDocument/2006/relationships/hyperlink" Target="https://login.consultant.ru/link/?req=doc&amp;base=LAW&amp;n=463697&amp;dst=100046" TargetMode="External"/><Relationship Id="rId266" Type="http://schemas.openxmlformats.org/officeDocument/2006/relationships/hyperlink" Target="https://login.consultant.ru/link/?req=doc&amp;base=LAW&amp;n=463691&amp;dst=100096" TargetMode="External"/><Relationship Id="rId287" Type="http://schemas.openxmlformats.org/officeDocument/2006/relationships/hyperlink" Target="https://login.consultant.ru/link/?req=doc&amp;base=LAW&amp;n=436781&amp;dst=100032" TargetMode="External"/><Relationship Id="rId410" Type="http://schemas.openxmlformats.org/officeDocument/2006/relationships/hyperlink" Target="https://login.consultant.ru/link/?req=doc&amp;base=LAW&amp;n=466612&amp;dst=100052" TargetMode="External"/><Relationship Id="rId431" Type="http://schemas.openxmlformats.org/officeDocument/2006/relationships/hyperlink" Target="https://login.consultant.ru/link/?req=doc&amp;base=LAW&amp;n=470713&amp;dst=103432" TargetMode="External"/><Relationship Id="rId452" Type="http://schemas.openxmlformats.org/officeDocument/2006/relationships/hyperlink" Target="https://login.consultant.ru/link/?req=doc&amp;base=LAW&amp;n=463697&amp;dst=100109" TargetMode="External"/><Relationship Id="rId473" Type="http://schemas.openxmlformats.org/officeDocument/2006/relationships/hyperlink" Target="https://login.consultant.ru/link/?req=doc&amp;base=LAW&amp;n=452386&amp;dst=100017" TargetMode="External"/><Relationship Id="rId30" Type="http://schemas.openxmlformats.org/officeDocument/2006/relationships/hyperlink" Target="https://login.consultant.ru/link/?req=doc&amp;base=LAW&amp;n=444085&amp;dst=100006" TargetMode="External"/><Relationship Id="rId105" Type="http://schemas.openxmlformats.org/officeDocument/2006/relationships/hyperlink" Target="https://login.consultant.ru/link/?req=doc&amp;base=LAW&amp;n=470713&amp;dst=7171" TargetMode="External"/><Relationship Id="rId126" Type="http://schemas.openxmlformats.org/officeDocument/2006/relationships/hyperlink" Target="https://login.consultant.ru/link/?req=doc&amp;base=LAW&amp;n=473494&amp;dst=100005" TargetMode="External"/><Relationship Id="rId147" Type="http://schemas.openxmlformats.org/officeDocument/2006/relationships/hyperlink" Target="https://login.consultant.ru/link/?req=doc&amp;base=LAW&amp;n=346329&amp;dst=100021" TargetMode="External"/><Relationship Id="rId168" Type="http://schemas.openxmlformats.org/officeDocument/2006/relationships/hyperlink" Target="https://login.consultant.ru/link/?req=doc&amp;base=LAW&amp;n=470713&amp;dst=3199" TargetMode="External"/><Relationship Id="rId312" Type="http://schemas.openxmlformats.org/officeDocument/2006/relationships/hyperlink" Target="https://login.consultant.ru/link/?req=doc&amp;base=LAW&amp;n=463691&amp;dst=100099" TargetMode="External"/><Relationship Id="rId333" Type="http://schemas.openxmlformats.org/officeDocument/2006/relationships/hyperlink" Target="https://login.consultant.ru/link/?req=doc&amp;base=LAW&amp;n=466612&amp;dst=100035" TargetMode="External"/><Relationship Id="rId354" Type="http://schemas.openxmlformats.org/officeDocument/2006/relationships/hyperlink" Target="https://login.consultant.ru/link/?req=doc&amp;base=LAW&amp;n=470713&amp;dst=103142" TargetMode="External"/><Relationship Id="rId51" Type="http://schemas.openxmlformats.org/officeDocument/2006/relationships/hyperlink" Target="https://login.consultant.ru/link/?req=doc&amp;base=LAW&amp;n=331353&amp;dst=100005" TargetMode="External"/><Relationship Id="rId72" Type="http://schemas.openxmlformats.org/officeDocument/2006/relationships/hyperlink" Target="https://login.consultant.ru/link/?req=doc&amp;base=LAW&amp;n=434098&amp;dst=100082" TargetMode="External"/><Relationship Id="rId93" Type="http://schemas.openxmlformats.org/officeDocument/2006/relationships/hyperlink" Target="https://login.consultant.ru/link/?req=doc&amp;base=LAW&amp;n=93375&amp;dst=100002" TargetMode="External"/><Relationship Id="rId189" Type="http://schemas.openxmlformats.org/officeDocument/2006/relationships/hyperlink" Target="https://login.consultant.ru/link/?req=doc&amp;base=LAW&amp;n=436686&amp;dst=100015" TargetMode="External"/><Relationship Id="rId375" Type="http://schemas.openxmlformats.org/officeDocument/2006/relationships/hyperlink" Target="https://login.consultant.ru/link/?req=doc&amp;base=LAW&amp;n=363116&amp;dst=100015" TargetMode="External"/><Relationship Id="rId396" Type="http://schemas.openxmlformats.org/officeDocument/2006/relationships/hyperlink" Target="https://login.consultant.ru/link/?req=doc&amp;base=LAW&amp;n=436781&amp;dst=10005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34098&amp;dst=100083" TargetMode="External"/><Relationship Id="rId235" Type="http://schemas.openxmlformats.org/officeDocument/2006/relationships/hyperlink" Target="https://login.consultant.ru/link/?req=doc&amp;base=LAW&amp;n=465359&amp;dst=100255" TargetMode="External"/><Relationship Id="rId256" Type="http://schemas.openxmlformats.org/officeDocument/2006/relationships/hyperlink" Target="https://login.consultant.ru/link/?req=doc&amp;base=LAW&amp;n=465359&amp;dst=100263" TargetMode="External"/><Relationship Id="rId277" Type="http://schemas.openxmlformats.org/officeDocument/2006/relationships/hyperlink" Target="https://login.consultant.ru/link/?req=doc&amp;base=LAW&amp;n=467979&amp;dst=100006" TargetMode="External"/><Relationship Id="rId298" Type="http://schemas.openxmlformats.org/officeDocument/2006/relationships/hyperlink" Target="https://login.consultant.ru/link/?req=doc&amp;base=LAW&amp;n=470713&amp;dst=5626" TargetMode="External"/><Relationship Id="rId400" Type="http://schemas.openxmlformats.org/officeDocument/2006/relationships/hyperlink" Target="https://login.consultant.ru/link/?req=doc&amp;base=LAW&amp;n=409076&amp;dst=100010" TargetMode="External"/><Relationship Id="rId421" Type="http://schemas.openxmlformats.org/officeDocument/2006/relationships/hyperlink" Target="https://login.consultant.ru/link/?req=doc&amp;base=LAW&amp;n=363116&amp;dst=100019" TargetMode="External"/><Relationship Id="rId442" Type="http://schemas.openxmlformats.org/officeDocument/2006/relationships/hyperlink" Target="https://login.consultant.ru/link/?req=doc&amp;base=LAW&amp;n=337425&amp;dst=100017" TargetMode="External"/><Relationship Id="rId463" Type="http://schemas.openxmlformats.org/officeDocument/2006/relationships/hyperlink" Target="https://login.consultant.ru/link/?req=doc&amp;base=LAW&amp;n=470713&amp;dst=3921" TargetMode="External"/><Relationship Id="rId484" Type="http://schemas.openxmlformats.org/officeDocument/2006/relationships/hyperlink" Target="https://login.consultant.ru/link/?req=doc&amp;base=LAW&amp;n=466612&amp;dst=100063" TargetMode="External"/><Relationship Id="rId116" Type="http://schemas.openxmlformats.org/officeDocument/2006/relationships/hyperlink" Target="https://login.consultant.ru/link/?req=doc&amp;base=LAW&amp;n=427945&amp;dst=100023" TargetMode="External"/><Relationship Id="rId137" Type="http://schemas.openxmlformats.org/officeDocument/2006/relationships/hyperlink" Target="https://login.consultant.ru/link/?req=doc&amp;base=LAW&amp;n=463691&amp;dst=100049" TargetMode="External"/><Relationship Id="rId158" Type="http://schemas.openxmlformats.org/officeDocument/2006/relationships/hyperlink" Target="https://login.consultant.ru/link/?req=doc&amp;base=LAW&amp;n=449511&amp;dst=100158" TargetMode="External"/><Relationship Id="rId302" Type="http://schemas.openxmlformats.org/officeDocument/2006/relationships/hyperlink" Target="https://login.consultant.ru/link/?req=doc&amp;base=LAW&amp;n=363116&amp;dst=100011" TargetMode="External"/><Relationship Id="rId323" Type="http://schemas.openxmlformats.org/officeDocument/2006/relationships/hyperlink" Target="https://login.consultant.ru/link/?req=doc&amp;base=LAW&amp;n=366821&amp;dst=100023" TargetMode="External"/><Relationship Id="rId344" Type="http://schemas.openxmlformats.org/officeDocument/2006/relationships/hyperlink" Target="https://login.consultant.ru/link/?req=doc&amp;base=LAW&amp;n=436781&amp;dst=100033" TargetMode="External"/><Relationship Id="rId20" Type="http://schemas.openxmlformats.org/officeDocument/2006/relationships/hyperlink" Target="https://login.consultant.ru/link/?req=doc&amp;base=LAW&amp;n=463697&amp;dst=100023" TargetMode="External"/><Relationship Id="rId41" Type="http://schemas.openxmlformats.org/officeDocument/2006/relationships/hyperlink" Target="https://login.consultant.ru/link/?req=doc&amp;base=LAW&amp;n=453103&amp;dst=100069" TargetMode="External"/><Relationship Id="rId62" Type="http://schemas.openxmlformats.org/officeDocument/2006/relationships/hyperlink" Target="https://login.consultant.ru/link/?req=doc&amp;base=LAW&amp;n=463691&amp;dst=100032" TargetMode="External"/><Relationship Id="rId83" Type="http://schemas.openxmlformats.org/officeDocument/2006/relationships/hyperlink" Target="https://login.consultant.ru/link/?req=doc&amp;base=LAW&amp;n=363383&amp;dst=100005" TargetMode="External"/><Relationship Id="rId179" Type="http://schemas.openxmlformats.org/officeDocument/2006/relationships/hyperlink" Target="https://login.consultant.ru/link/?req=doc&amp;base=LAW&amp;n=465972&amp;dst=101784" TargetMode="External"/><Relationship Id="rId365" Type="http://schemas.openxmlformats.org/officeDocument/2006/relationships/hyperlink" Target="https://login.consultant.ru/link/?req=doc&amp;base=LAW&amp;n=363116&amp;dst=100014" TargetMode="External"/><Relationship Id="rId386" Type="http://schemas.openxmlformats.org/officeDocument/2006/relationships/hyperlink" Target="https://login.consultant.ru/link/?req=doc&amp;base=LAW&amp;n=436781&amp;dst=100049" TargetMode="External"/><Relationship Id="rId190" Type="http://schemas.openxmlformats.org/officeDocument/2006/relationships/hyperlink" Target="https://login.consultant.ru/link/?req=doc&amp;base=LAW&amp;n=436686&amp;dst=100016" TargetMode="External"/><Relationship Id="rId204" Type="http://schemas.openxmlformats.org/officeDocument/2006/relationships/hyperlink" Target="https://login.consultant.ru/link/?req=doc&amp;base=LAW&amp;n=436781&amp;dst=100024" TargetMode="External"/><Relationship Id="rId225" Type="http://schemas.openxmlformats.org/officeDocument/2006/relationships/hyperlink" Target="https://login.consultant.ru/link/?req=doc&amp;base=LAW&amp;n=436686&amp;dst=100029" TargetMode="External"/><Relationship Id="rId246" Type="http://schemas.openxmlformats.org/officeDocument/2006/relationships/hyperlink" Target="https://login.consultant.ru/link/?req=doc&amp;base=LAW&amp;n=463697&amp;dst=100047" TargetMode="External"/><Relationship Id="rId267" Type="http://schemas.openxmlformats.org/officeDocument/2006/relationships/hyperlink" Target="https://login.consultant.ru/link/?req=doc&amp;base=LAW&amp;n=463503&amp;dst=100270" TargetMode="External"/><Relationship Id="rId288" Type="http://schemas.openxmlformats.org/officeDocument/2006/relationships/hyperlink" Target="https://login.consultant.ru/link/?req=doc&amp;base=LAW&amp;n=465972&amp;dst=101960" TargetMode="External"/><Relationship Id="rId411" Type="http://schemas.openxmlformats.org/officeDocument/2006/relationships/hyperlink" Target="https://login.consultant.ru/link/?req=doc&amp;base=LAW&amp;n=462783&amp;dst=100456" TargetMode="External"/><Relationship Id="rId432" Type="http://schemas.openxmlformats.org/officeDocument/2006/relationships/hyperlink" Target="https://login.consultant.ru/link/?req=doc&amp;base=LAW&amp;n=470713&amp;dst=103405" TargetMode="External"/><Relationship Id="rId453" Type="http://schemas.openxmlformats.org/officeDocument/2006/relationships/hyperlink" Target="https://login.consultant.ru/link/?req=doc&amp;base=LAW&amp;n=470713" TargetMode="External"/><Relationship Id="rId474" Type="http://schemas.openxmlformats.org/officeDocument/2006/relationships/hyperlink" Target="https://login.consultant.ru/link/?req=doc&amp;base=LAW&amp;n=436686&amp;dst=100056" TargetMode="External"/><Relationship Id="rId106" Type="http://schemas.openxmlformats.org/officeDocument/2006/relationships/hyperlink" Target="https://login.consultant.ru/link/?req=doc&amp;base=LAW&amp;n=470713&amp;dst=103575" TargetMode="External"/><Relationship Id="rId127" Type="http://schemas.openxmlformats.org/officeDocument/2006/relationships/hyperlink" Target="https://login.consultant.ru/link/?req=doc&amp;base=LAW&amp;n=397890&amp;dst=100011" TargetMode="External"/><Relationship Id="rId313" Type="http://schemas.openxmlformats.org/officeDocument/2006/relationships/hyperlink" Target="https://login.consultant.ru/link/?req=doc&amp;base=LAW&amp;n=463697&amp;dst=100094" TargetMode="External"/><Relationship Id="rId10" Type="http://schemas.openxmlformats.org/officeDocument/2006/relationships/hyperlink" Target="https://login.consultant.ru/link/?req=doc&amp;base=LAW&amp;n=334571&amp;dst=100005" TargetMode="External"/><Relationship Id="rId31" Type="http://schemas.openxmlformats.org/officeDocument/2006/relationships/hyperlink" Target="https://login.consultant.ru/link/?req=doc&amp;base=LAW&amp;n=453017&amp;dst=100010" TargetMode="External"/><Relationship Id="rId52" Type="http://schemas.openxmlformats.org/officeDocument/2006/relationships/hyperlink" Target="https://login.consultant.ru/link/?req=doc&amp;base=LAW&amp;n=379444&amp;dst=100127" TargetMode="External"/><Relationship Id="rId73" Type="http://schemas.openxmlformats.org/officeDocument/2006/relationships/hyperlink" Target="https://login.consultant.ru/link/?req=doc&amp;base=LAW&amp;n=436686&amp;dst=100011" TargetMode="External"/><Relationship Id="rId94" Type="http://schemas.openxmlformats.org/officeDocument/2006/relationships/hyperlink" Target="https://login.consultant.ru/link/?req=doc&amp;base=LAW&amp;n=463691&amp;dst=100034" TargetMode="External"/><Relationship Id="rId148" Type="http://schemas.openxmlformats.org/officeDocument/2006/relationships/hyperlink" Target="https://login.consultant.ru/link/?req=doc&amp;base=LAW&amp;n=436781&amp;dst=100061" TargetMode="External"/><Relationship Id="rId169" Type="http://schemas.openxmlformats.org/officeDocument/2006/relationships/hyperlink" Target="https://login.consultant.ru/link/?req=doc&amp;base=LAW&amp;n=436781&amp;dst=100019" TargetMode="External"/><Relationship Id="rId334" Type="http://schemas.openxmlformats.org/officeDocument/2006/relationships/hyperlink" Target="https://login.consultant.ru/link/?req=doc&amp;base=LAW&amp;n=93375&amp;dst=100002" TargetMode="External"/><Relationship Id="rId355" Type="http://schemas.openxmlformats.org/officeDocument/2006/relationships/hyperlink" Target="https://login.consultant.ru/link/?req=doc&amp;base=LAW&amp;n=363116&amp;dst=100013" TargetMode="External"/><Relationship Id="rId376" Type="http://schemas.openxmlformats.org/officeDocument/2006/relationships/hyperlink" Target="https://login.consultant.ru/link/?req=doc&amp;base=LAW&amp;n=375081&amp;dst=100010" TargetMode="External"/><Relationship Id="rId397" Type="http://schemas.openxmlformats.org/officeDocument/2006/relationships/hyperlink" Target="https://login.consultant.ru/link/?req=doc&amp;base=LAW&amp;n=436781&amp;dst=100057"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65972&amp;dst=101788" TargetMode="External"/><Relationship Id="rId215" Type="http://schemas.openxmlformats.org/officeDocument/2006/relationships/hyperlink" Target="https://login.consultant.ru/link/?req=doc&amp;base=LAW&amp;n=436686&amp;dst=100028" TargetMode="External"/><Relationship Id="rId236" Type="http://schemas.openxmlformats.org/officeDocument/2006/relationships/hyperlink" Target="https://login.consultant.ru/link/?req=doc&amp;base=LAW&amp;n=463697&amp;dst=100040" TargetMode="External"/><Relationship Id="rId257" Type="http://schemas.openxmlformats.org/officeDocument/2006/relationships/hyperlink" Target="https://login.consultant.ru/link/?req=doc&amp;base=LAW&amp;n=465359&amp;dst=100265" TargetMode="External"/><Relationship Id="rId278" Type="http://schemas.openxmlformats.org/officeDocument/2006/relationships/hyperlink" Target="https://login.consultant.ru/link/?req=doc&amp;base=LAW&amp;n=461102&amp;dst=2896" TargetMode="External"/><Relationship Id="rId401" Type="http://schemas.openxmlformats.org/officeDocument/2006/relationships/hyperlink" Target="https://login.consultant.ru/link/?req=doc&amp;base=LAW&amp;n=436781&amp;dst=100058" TargetMode="External"/><Relationship Id="rId422" Type="http://schemas.openxmlformats.org/officeDocument/2006/relationships/hyperlink" Target="https://login.consultant.ru/link/?req=doc&amp;base=LAW&amp;n=436779&amp;dst=100041" TargetMode="External"/><Relationship Id="rId443" Type="http://schemas.openxmlformats.org/officeDocument/2006/relationships/hyperlink" Target="https://login.consultant.ru/link/?req=doc&amp;base=LAW&amp;n=363116&amp;dst=100023" TargetMode="External"/><Relationship Id="rId464" Type="http://schemas.openxmlformats.org/officeDocument/2006/relationships/hyperlink" Target="https://login.consultant.ru/link/?req=doc&amp;base=LAW&amp;n=470713&amp;dst=103405" TargetMode="External"/><Relationship Id="rId303" Type="http://schemas.openxmlformats.org/officeDocument/2006/relationships/hyperlink" Target="https://login.consultant.ru/link/?req=doc&amp;base=LAW&amp;n=331353&amp;dst=100007" TargetMode="External"/><Relationship Id="rId485" Type="http://schemas.openxmlformats.org/officeDocument/2006/relationships/hyperlink" Target="https://login.consultant.ru/link/?req=doc&amp;base=LAW&amp;n=463712&amp;dst=100647" TargetMode="External"/><Relationship Id="rId42" Type="http://schemas.openxmlformats.org/officeDocument/2006/relationships/hyperlink" Target="https://login.consultant.ru/link/?req=doc&amp;base=LAW&amp;n=441449&amp;dst=100005" TargetMode="External"/><Relationship Id="rId84" Type="http://schemas.openxmlformats.org/officeDocument/2006/relationships/hyperlink" Target="https://login.consultant.ru/link/?req=doc&amp;base=LAW&amp;n=433395&amp;dst=100009" TargetMode="External"/><Relationship Id="rId138" Type="http://schemas.openxmlformats.org/officeDocument/2006/relationships/hyperlink" Target="https://login.consultant.ru/link/?req=doc&amp;base=LAW&amp;n=450107&amp;dst=100186" TargetMode="External"/><Relationship Id="rId345" Type="http://schemas.openxmlformats.org/officeDocument/2006/relationships/hyperlink" Target="https://login.consultant.ru/link/?req=doc&amp;base=LAW&amp;n=436686&amp;dst=100044" TargetMode="External"/><Relationship Id="rId387" Type="http://schemas.openxmlformats.org/officeDocument/2006/relationships/hyperlink" Target="https://login.consultant.ru/link/?req=doc&amp;base=LAW&amp;n=470713&amp;dst=3146" TargetMode="External"/><Relationship Id="rId191" Type="http://schemas.openxmlformats.org/officeDocument/2006/relationships/hyperlink" Target="https://login.consultant.ru/link/?req=doc&amp;base=LAW&amp;n=440981&amp;dst=100017" TargetMode="External"/><Relationship Id="rId205" Type="http://schemas.openxmlformats.org/officeDocument/2006/relationships/hyperlink" Target="https://login.consultant.ru/link/?req=doc&amp;base=LAW&amp;n=436781&amp;dst=100026" TargetMode="External"/><Relationship Id="rId247" Type="http://schemas.openxmlformats.org/officeDocument/2006/relationships/hyperlink" Target="https://login.consultant.ru/link/?req=doc&amp;base=LAW&amp;n=463697&amp;dst=100048" TargetMode="External"/><Relationship Id="rId412" Type="http://schemas.openxmlformats.org/officeDocument/2006/relationships/hyperlink" Target="https://login.consultant.ru/link/?req=doc&amp;base=LAW&amp;n=462783&amp;dst=100008" TargetMode="External"/><Relationship Id="rId107" Type="http://schemas.openxmlformats.org/officeDocument/2006/relationships/hyperlink" Target="https://login.consultant.ru/link/?req=doc&amp;base=LAW&amp;n=470713&amp;dst=7461" TargetMode="External"/><Relationship Id="rId289" Type="http://schemas.openxmlformats.org/officeDocument/2006/relationships/hyperlink" Target="https://login.consultant.ru/link/?req=doc&amp;base=LAW&amp;n=465972&amp;dst=5" TargetMode="External"/><Relationship Id="rId454" Type="http://schemas.openxmlformats.org/officeDocument/2006/relationships/hyperlink" Target="https://login.consultant.ru/link/?req=doc&amp;base=LAW&amp;n=391448&amp;dst=100012" TargetMode="External"/><Relationship Id="rId11" Type="http://schemas.openxmlformats.org/officeDocument/2006/relationships/hyperlink" Target="https://login.consultant.ru/link/?req=doc&amp;base=LAW&amp;n=346329&amp;dst=100005" TargetMode="External"/><Relationship Id="rId53" Type="http://schemas.openxmlformats.org/officeDocument/2006/relationships/hyperlink" Target="https://login.consultant.ru/link/?req=doc&amp;base=LAW&amp;n=366839&amp;dst=100005" TargetMode="External"/><Relationship Id="rId149" Type="http://schemas.openxmlformats.org/officeDocument/2006/relationships/hyperlink" Target="https://login.consultant.ru/link/?req=doc&amp;base=LAW&amp;n=346329&amp;dst=100022" TargetMode="External"/><Relationship Id="rId314" Type="http://schemas.openxmlformats.org/officeDocument/2006/relationships/hyperlink" Target="https://login.consultant.ru/link/?req=doc&amp;base=LAW&amp;n=470713&amp;dst=6272" TargetMode="External"/><Relationship Id="rId356" Type="http://schemas.openxmlformats.org/officeDocument/2006/relationships/hyperlink" Target="https://login.consultant.ru/link/?req=doc&amp;base=LAW&amp;n=463697&amp;dst=100101" TargetMode="External"/><Relationship Id="rId398" Type="http://schemas.openxmlformats.org/officeDocument/2006/relationships/hyperlink" Target="https://login.consultant.ru/link/?req=doc&amp;base=LAW&amp;n=463691&amp;dst=100109" TargetMode="External"/><Relationship Id="rId95" Type="http://schemas.openxmlformats.org/officeDocument/2006/relationships/hyperlink" Target="https://login.consultant.ru/link/?req=doc&amp;base=LAW&amp;n=463697&amp;dst=100025" TargetMode="External"/><Relationship Id="rId160" Type="http://schemas.openxmlformats.org/officeDocument/2006/relationships/hyperlink" Target="https://login.consultant.ru/link/?req=doc&amp;base=LAW&amp;n=436781&amp;dst=100061" TargetMode="External"/><Relationship Id="rId216" Type="http://schemas.openxmlformats.org/officeDocument/2006/relationships/hyperlink" Target="https://login.consultant.ru/link/?req=doc&amp;base=LAW&amp;n=442133" TargetMode="External"/><Relationship Id="rId423" Type="http://schemas.openxmlformats.org/officeDocument/2006/relationships/hyperlink" Target="https://login.consultant.ru/link/?req=doc&amp;base=LAW&amp;n=463690&amp;dst=100035" TargetMode="External"/><Relationship Id="rId258" Type="http://schemas.openxmlformats.org/officeDocument/2006/relationships/hyperlink" Target="https://login.consultant.ru/link/?req=doc&amp;base=LAW&amp;n=465359&amp;dst=100013" TargetMode="External"/><Relationship Id="rId465" Type="http://schemas.openxmlformats.org/officeDocument/2006/relationships/hyperlink" Target="https://login.consultant.ru/link/?req=doc&amp;base=LAW&amp;n=470713&amp;dst=103575" TargetMode="External"/><Relationship Id="rId22" Type="http://schemas.openxmlformats.org/officeDocument/2006/relationships/hyperlink" Target="https://login.consultant.ru/link/?req=doc&amp;base=LAW&amp;n=469319&amp;dst=100050" TargetMode="External"/><Relationship Id="rId64" Type="http://schemas.openxmlformats.org/officeDocument/2006/relationships/hyperlink" Target="https://login.consultant.ru/link/?req=doc&amp;base=LAW&amp;n=375081&amp;dst=100005" TargetMode="External"/><Relationship Id="rId118" Type="http://schemas.openxmlformats.org/officeDocument/2006/relationships/hyperlink" Target="https://login.consultant.ru/link/?req=doc&amp;base=LAW&amp;n=470713&amp;dst=7166" TargetMode="External"/><Relationship Id="rId325" Type="http://schemas.openxmlformats.org/officeDocument/2006/relationships/hyperlink" Target="https://login.consultant.ru/link/?req=doc&amp;base=LAW&amp;n=463690&amp;dst=100028" TargetMode="External"/><Relationship Id="rId367" Type="http://schemas.openxmlformats.org/officeDocument/2006/relationships/hyperlink" Target="https://login.consultant.ru/link/?req=doc&amp;base=LAW&amp;n=436686&amp;dst=100048" TargetMode="External"/><Relationship Id="rId171" Type="http://schemas.openxmlformats.org/officeDocument/2006/relationships/hyperlink" Target="https://login.consultant.ru/link/?req=doc&amp;base=LAW&amp;n=465972&amp;dst=298" TargetMode="External"/><Relationship Id="rId227" Type="http://schemas.openxmlformats.org/officeDocument/2006/relationships/hyperlink" Target="https://login.consultant.ru/link/?req=doc&amp;base=LAW&amp;n=436686&amp;dst=100032" TargetMode="External"/><Relationship Id="rId269" Type="http://schemas.openxmlformats.org/officeDocument/2006/relationships/hyperlink" Target="https://login.consultant.ru/link/?req=doc&amp;base=LAW&amp;n=463690&amp;dst=100025" TargetMode="External"/><Relationship Id="rId434" Type="http://schemas.openxmlformats.org/officeDocument/2006/relationships/hyperlink" Target="https://login.consultant.ru/link/?req=doc&amp;base=LAW&amp;n=396428" TargetMode="External"/><Relationship Id="rId476" Type="http://schemas.openxmlformats.org/officeDocument/2006/relationships/hyperlink" Target="https://login.consultant.ru/link/?req=doc&amp;base=LAW&amp;n=434098&amp;dst=100084" TargetMode="External"/><Relationship Id="rId33" Type="http://schemas.openxmlformats.org/officeDocument/2006/relationships/hyperlink" Target="https://login.consultant.ru/link/?req=doc&amp;base=LAW&amp;n=465359&amp;dst=100251" TargetMode="External"/><Relationship Id="rId129" Type="http://schemas.openxmlformats.org/officeDocument/2006/relationships/hyperlink" Target="https://login.consultant.ru/link/?req=doc&amp;base=LAW&amp;n=363116&amp;dst=100010" TargetMode="External"/><Relationship Id="rId280" Type="http://schemas.openxmlformats.org/officeDocument/2006/relationships/hyperlink" Target="https://login.consultant.ru/link/?req=doc&amp;base=LAW&amp;n=447208&amp;dst=100409" TargetMode="External"/><Relationship Id="rId336" Type="http://schemas.openxmlformats.org/officeDocument/2006/relationships/hyperlink" Target="https://login.consultant.ru/link/?req=doc&amp;base=LAW&amp;n=366821&amp;dst=100029" TargetMode="External"/><Relationship Id="rId75" Type="http://schemas.openxmlformats.org/officeDocument/2006/relationships/hyperlink" Target="https://login.consultant.ru/link/?req=doc&amp;base=LAW&amp;n=463695&amp;dst=100041" TargetMode="External"/><Relationship Id="rId140" Type="http://schemas.openxmlformats.org/officeDocument/2006/relationships/hyperlink" Target="https://login.consultant.ru/link/?req=doc&amp;base=LAW&amp;n=463691&amp;dst=100050" TargetMode="External"/><Relationship Id="rId182" Type="http://schemas.openxmlformats.org/officeDocument/2006/relationships/hyperlink" Target="https://login.consultant.ru/link/?req=doc&amp;base=LAW&amp;n=465972&amp;dst=1086" TargetMode="External"/><Relationship Id="rId378" Type="http://schemas.openxmlformats.org/officeDocument/2006/relationships/hyperlink" Target="https://login.consultant.ru/link/?req=doc&amp;base=LAW&amp;n=470713&amp;dst=3146" TargetMode="External"/><Relationship Id="rId403" Type="http://schemas.openxmlformats.org/officeDocument/2006/relationships/hyperlink" Target="https://login.consultant.ru/link/?req=doc&amp;base=LAW&amp;n=466612&amp;dst=100050" TargetMode="External"/><Relationship Id="rId6" Type="http://schemas.openxmlformats.org/officeDocument/2006/relationships/hyperlink" Target="https://login.consultant.ru/link/?req=doc&amp;base=LAW&amp;n=331353&amp;dst=100005" TargetMode="External"/><Relationship Id="rId238" Type="http://schemas.openxmlformats.org/officeDocument/2006/relationships/hyperlink" Target="https://login.consultant.ru/link/?req=doc&amp;base=LAW&amp;n=465359&amp;dst=100256" TargetMode="External"/><Relationship Id="rId445" Type="http://schemas.openxmlformats.org/officeDocument/2006/relationships/hyperlink" Target="https://login.consultant.ru/link/?req=doc&amp;base=LAW&amp;n=466612&amp;dst=100056" TargetMode="External"/><Relationship Id="rId487" Type="http://schemas.openxmlformats.org/officeDocument/2006/relationships/fontTable" Target="fontTable.xml"/><Relationship Id="rId291" Type="http://schemas.openxmlformats.org/officeDocument/2006/relationships/hyperlink" Target="https://login.consultant.ru/link/?req=doc&amp;base=LAW&amp;n=465972&amp;dst=128" TargetMode="External"/><Relationship Id="rId305" Type="http://schemas.openxmlformats.org/officeDocument/2006/relationships/hyperlink" Target="https://login.consultant.ru/link/?req=doc&amp;base=LAW&amp;n=463697&amp;dst=100087" TargetMode="External"/><Relationship Id="rId347" Type="http://schemas.openxmlformats.org/officeDocument/2006/relationships/hyperlink" Target="https://login.consultant.ru/link/?req=doc&amp;base=LAW&amp;n=436686&amp;dst=100046" TargetMode="External"/><Relationship Id="rId44" Type="http://schemas.openxmlformats.org/officeDocument/2006/relationships/hyperlink" Target="https://login.consultant.ru/link/?req=doc&amp;base=LAW&amp;n=474009&amp;dst=100008" TargetMode="External"/><Relationship Id="rId86" Type="http://schemas.openxmlformats.org/officeDocument/2006/relationships/hyperlink" Target="https://login.consultant.ru/link/?req=doc&amp;base=LAW&amp;n=415062&amp;dst=100005" TargetMode="External"/><Relationship Id="rId151" Type="http://schemas.openxmlformats.org/officeDocument/2006/relationships/hyperlink" Target="https://login.consultant.ru/link/?req=doc&amp;base=LAW&amp;n=346329&amp;dst=100026" TargetMode="External"/><Relationship Id="rId389" Type="http://schemas.openxmlformats.org/officeDocument/2006/relationships/hyperlink" Target="https://login.consultant.ru/link/?req=doc&amp;base=LAW&amp;n=436686&amp;dst=100049" TargetMode="External"/><Relationship Id="rId193" Type="http://schemas.openxmlformats.org/officeDocument/2006/relationships/hyperlink" Target="https://login.consultant.ru/link/?req=doc&amp;base=LAW&amp;n=453017&amp;dst=100011" TargetMode="External"/><Relationship Id="rId207" Type="http://schemas.openxmlformats.org/officeDocument/2006/relationships/hyperlink" Target="https://login.consultant.ru/link/?req=doc&amp;base=LAW&amp;n=398797&amp;dst=100044" TargetMode="External"/><Relationship Id="rId249" Type="http://schemas.openxmlformats.org/officeDocument/2006/relationships/hyperlink" Target="https://login.consultant.ru/link/?req=doc&amp;base=LAW&amp;n=465359&amp;dst=100260" TargetMode="External"/><Relationship Id="rId414" Type="http://schemas.openxmlformats.org/officeDocument/2006/relationships/hyperlink" Target="https://login.consultant.ru/link/?req=doc&amp;base=LAW&amp;n=436779&amp;dst=100035" TargetMode="External"/><Relationship Id="rId456" Type="http://schemas.openxmlformats.org/officeDocument/2006/relationships/hyperlink" Target="https://login.consultant.ru/link/?req=doc&amp;base=LAW&amp;n=466612&amp;dst=100057" TargetMode="External"/><Relationship Id="rId13" Type="http://schemas.openxmlformats.org/officeDocument/2006/relationships/hyperlink" Target="https://login.consultant.ru/link/?req=doc&amp;base=LAW&amp;n=447208&amp;dst=100409" TargetMode="External"/><Relationship Id="rId109" Type="http://schemas.openxmlformats.org/officeDocument/2006/relationships/hyperlink" Target="https://login.consultant.ru/link/?req=doc&amp;base=LAW&amp;n=463697&amp;dst=100009" TargetMode="External"/><Relationship Id="rId260" Type="http://schemas.openxmlformats.org/officeDocument/2006/relationships/hyperlink" Target="https://login.consultant.ru/link/?req=doc&amp;base=LAW&amp;n=463691&amp;dst=100091" TargetMode="External"/><Relationship Id="rId316" Type="http://schemas.openxmlformats.org/officeDocument/2006/relationships/hyperlink" Target="https://login.consultant.ru/link/?req=doc&amp;base=LAW&amp;n=463697&amp;dst=100096" TargetMode="External"/><Relationship Id="rId55" Type="http://schemas.openxmlformats.org/officeDocument/2006/relationships/hyperlink" Target="https://login.consultant.ru/link/?req=doc&amp;base=LAW&amp;n=334571&amp;dst=100005" TargetMode="External"/><Relationship Id="rId97" Type="http://schemas.openxmlformats.org/officeDocument/2006/relationships/hyperlink" Target="https://login.consultant.ru/link/?req=doc&amp;base=LAW&amp;n=470713&amp;dst=4853" TargetMode="External"/><Relationship Id="rId120" Type="http://schemas.openxmlformats.org/officeDocument/2006/relationships/hyperlink" Target="https://login.consultant.ru/link/?req=doc&amp;base=LAW&amp;n=470713&amp;dst=7179" TargetMode="External"/><Relationship Id="rId358" Type="http://schemas.openxmlformats.org/officeDocument/2006/relationships/hyperlink" Target="https://login.consultant.ru/link/?req=doc&amp;base=LAW&amp;n=463697&amp;dst=1001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31113</Words>
  <Characters>177345</Characters>
  <Application>Microsoft Office Word</Application>
  <DocSecurity>0</DocSecurity>
  <Lines>1477</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2024-05-21T13:34:00Z</dcterms:created>
  <dcterms:modified xsi:type="dcterms:W3CDTF">2024-05-21T13:35:00Z</dcterms:modified>
</cp:coreProperties>
</file>