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74C2" w:rsidRDefault="005B74C2">
      <w:pPr>
        <w:pStyle w:val="ConsPlusTitlePage"/>
      </w:pPr>
      <w:r>
        <w:t xml:space="preserve">Документ предоставлен </w:t>
      </w:r>
      <w:hyperlink r:id="rId5" w:history="1">
        <w:proofErr w:type="spellStart"/>
        <w:r>
          <w:rPr>
            <w:color w:val="0000FF"/>
          </w:rPr>
          <w:t>КонсультантПлюс</w:t>
        </w:r>
        <w:proofErr w:type="spellEnd"/>
      </w:hyperlink>
      <w:r>
        <w:br/>
      </w:r>
    </w:p>
    <w:p w:rsidR="005B74C2" w:rsidRDefault="005B74C2">
      <w:pPr>
        <w:pStyle w:val="ConsPlusNormal"/>
        <w:jc w:val="both"/>
        <w:outlineLvl w:val="0"/>
      </w:pPr>
    </w:p>
    <w:p w:rsidR="005B74C2" w:rsidRDefault="005B74C2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5B74C2" w:rsidRDefault="005B74C2">
      <w:pPr>
        <w:pStyle w:val="ConsPlusTitle"/>
        <w:jc w:val="center"/>
      </w:pPr>
    </w:p>
    <w:p w:rsidR="005B74C2" w:rsidRDefault="005B74C2">
      <w:pPr>
        <w:pStyle w:val="ConsPlusTitle"/>
        <w:jc w:val="center"/>
      </w:pPr>
      <w:r>
        <w:t>РАСПОРЯЖЕНИЕ</w:t>
      </w:r>
    </w:p>
    <w:p w:rsidR="005B74C2" w:rsidRDefault="005B74C2">
      <w:pPr>
        <w:pStyle w:val="ConsPlusTitle"/>
        <w:jc w:val="center"/>
      </w:pPr>
      <w:r>
        <w:t>от 21 августа 2020 г. N 2139-р</w:t>
      </w:r>
    </w:p>
    <w:p w:rsidR="005B74C2" w:rsidRDefault="005B74C2">
      <w:pPr>
        <w:pStyle w:val="ConsPlusNormal"/>
        <w:jc w:val="both"/>
      </w:pPr>
    </w:p>
    <w:p w:rsidR="005B74C2" w:rsidRDefault="005B74C2">
      <w:pPr>
        <w:pStyle w:val="ConsPlusNormal"/>
        <w:ind w:firstLine="540"/>
        <w:jc w:val="both"/>
      </w:pPr>
      <w:r>
        <w:t xml:space="preserve">1. Утвердить прилагаемое </w:t>
      </w:r>
      <w:hyperlink w:anchor="P22" w:history="1">
        <w:r>
          <w:rPr>
            <w:color w:val="0000FF"/>
          </w:rPr>
          <w:t>распределение</w:t>
        </w:r>
      </w:hyperlink>
      <w:r>
        <w:t xml:space="preserve"> иных межбюджетных трансфертов, предоставляемых в 2020 году из федерального бюджета бюджетам субъектов Российской Федерации на возмещение части затрат на уплату процентов по инвестиционным кредитам (займам) в агропромышленном комплексе.</w:t>
      </w:r>
    </w:p>
    <w:p w:rsidR="005B74C2" w:rsidRDefault="005B74C2">
      <w:pPr>
        <w:pStyle w:val="ConsPlusNormal"/>
        <w:spacing w:before="220"/>
        <w:ind w:firstLine="540"/>
        <w:jc w:val="both"/>
      </w:pPr>
      <w:r>
        <w:t xml:space="preserve">2. Признать утратившим силу </w:t>
      </w:r>
      <w:hyperlink r:id="rId6" w:history="1">
        <w:r>
          <w:rPr>
            <w:color w:val="0000FF"/>
          </w:rPr>
          <w:t>распоряжение</w:t>
        </w:r>
      </w:hyperlink>
      <w:r>
        <w:t xml:space="preserve"> Правительства Российской Федерации от 19 июня 2020 г. N 1642-р (Собрание законодательства Российской Федерации, 2020, N 26, ст. 4160).</w:t>
      </w:r>
    </w:p>
    <w:p w:rsidR="005B74C2" w:rsidRDefault="005B74C2">
      <w:pPr>
        <w:pStyle w:val="ConsPlusNormal"/>
        <w:jc w:val="both"/>
      </w:pPr>
    </w:p>
    <w:p w:rsidR="005B74C2" w:rsidRDefault="005B74C2">
      <w:pPr>
        <w:pStyle w:val="ConsPlusNormal"/>
        <w:jc w:val="right"/>
      </w:pPr>
      <w:r>
        <w:t>Председатель Правительства</w:t>
      </w:r>
    </w:p>
    <w:p w:rsidR="005B74C2" w:rsidRDefault="005B74C2">
      <w:pPr>
        <w:pStyle w:val="ConsPlusNormal"/>
        <w:jc w:val="right"/>
      </w:pPr>
      <w:r>
        <w:t>Российской Федерации</w:t>
      </w:r>
    </w:p>
    <w:p w:rsidR="005B74C2" w:rsidRDefault="005B74C2">
      <w:pPr>
        <w:pStyle w:val="ConsPlusNormal"/>
        <w:jc w:val="right"/>
      </w:pPr>
      <w:r>
        <w:t>М.МИШУСТИН</w:t>
      </w:r>
    </w:p>
    <w:p w:rsidR="005B74C2" w:rsidRDefault="005B74C2">
      <w:pPr>
        <w:pStyle w:val="ConsPlusNormal"/>
        <w:jc w:val="both"/>
      </w:pPr>
    </w:p>
    <w:p w:rsidR="005B74C2" w:rsidRDefault="005B74C2">
      <w:pPr>
        <w:pStyle w:val="ConsPlusNormal"/>
        <w:jc w:val="both"/>
      </w:pPr>
    </w:p>
    <w:p w:rsidR="005B74C2" w:rsidRDefault="005B74C2">
      <w:pPr>
        <w:pStyle w:val="ConsPlusNormal"/>
        <w:jc w:val="both"/>
      </w:pPr>
    </w:p>
    <w:p w:rsidR="005B74C2" w:rsidRDefault="005B74C2">
      <w:pPr>
        <w:pStyle w:val="ConsPlusNormal"/>
        <w:jc w:val="both"/>
      </w:pPr>
    </w:p>
    <w:p w:rsidR="005B74C2" w:rsidRDefault="005B74C2">
      <w:pPr>
        <w:pStyle w:val="ConsPlusNormal"/>
        <w:jc w:val="both"/>
      </w:pPr>
    </w:p>
    <w:p w:rsidR="005B74C2" w:rsidRDefault="005B74C2">
      <w:pPr>
        <w:pStyle w:val="ConsPlusNormal"/>
        <w:jc w:val="right"/>
        <w:outlineLvl w:val="0"/>
      </w:pPr>
      <w:r>
        <w:t>Утверждено</w:t>
      </w:r>
    </w:p>
    <w:p w:rsidR="005B74C2" w:rsidRDefault="005B74C2">
      <w:pPr>
        <w:pStyle w:val="ConsPlusNormal"/>
        <w:jc w:val="right"/>
      </w:pPr>
      <w:r>
        <w:t>распоряжением Правительства</w:t>
      </w:r>
    </w:p>
    <w:p w:rsidR="005B74C2" w:rsidRDefault="005B74C2">
      <w:pPr>
        <w:pStyle w:val="ConsPlusNormal"/>
        <w:jc w:val="right"/>
      </w:pPr>
      <w:r>
        <w:t>Российской Федерации</w:t>
      </w:r>
    </w:p>
    <w:p w:rsidR="005B74C2" w:rsidRDefault="005B74C2">
      <w:pPr>
        <w:pStyle w:val="ConsPlusNormal"/>
        <w:jc w:val="right"/>
      </w:pPr>
      <w:r>
        <w:t>от 21 августа 2020 г. N 2139-р</w:t>
      </w:r>
    </w:p>
    <w:p w:rsidR="005B74C2" w:rsidRDefault="005B74C2">
      <w:pPr>
        <w:pStyle w:val="ConsPlusNormal"/>
        <w:jc w:val="both"/>
      </w:pPr>
    </w:p>
    <w:p w:rsidR="005B74C2" w:rsidRDefault="005B74C2">
      <w:pPr>
        <w:pStyle w:val="ConsPlusTitle"/>
        <w:jc w:val="center"/>
      </w:pPr>
      <w:bookmarkStart w:id="0" w:name="P22"/>
      <w:bookmarkEnd w:id="0"/>
      <w:r>
        <w:t>РАСПРЕДЕЛЕНИЕ</w:t>
      </w:r>
    </w:p>
    <w:p w:rsidR="005B74C2" w:rsidRDefault="005B74C2">
      <w:pPr>
        <w:pStyle w:val="ConsPlusTitle"/>
        <w:jc w:val="center"/>
      </w:pPr>
      <w:r>
        <w:t>ИНЫХ МЕЖБЮДЖЕТНЫХ ТРАНСФЕРТОВ, ПРЕДОСТАВЛЯЕМЫХ В 2020 ГОДУ</w:t>
      </w:r>
    </w:p>
    <w:p w:rsidR="005B74C2" w:rsidRDefault="005B74C2">
      <w:pPr>
        <w:pStyle w:val="ConsPlusTitle"/>
        <w:jc w:val="center"/>
      </w:pPr>
      <w:r>
        <w:t xml:space="preserve">ИЗ ФЕДЕРАЛЬНОГО БЮДЖЕТА БЮДЖЕТАМ СУБЪЕКТОВ </w:t>
      </w:r>
      <w:proofErr w:type="gramStart"/>
      <w:r>
        <w:t>РОССИЙСКОЙ</w:t>
      </w:r>
      <w:proofErr w:type="gramEnd"/>
    </w:p>
    <w:p w:rsidR="005B74C2" w:rsidRDefault="005B74C2">
      <w:pPr>
        <w:pStyle w:val="ConsPlusTitle"/>
        <w:jc w:val="center"/>
      </w:pPr>
      <w:r>
        <w:t>ФЕДЕРАЦИИ НА ВОЗМЕЩЕНИЕ ЧАСТИ ЗАТРАТ НА УПЛАТУ ПРОЦЕНТОВ</w:t>
      </w:r>
    </w:p>
    <w:p w:rsidR="005B74C2" w:rsidRDefault="005B74C2">
      <w:pPr>
        <w:pStyle w:val="ConsPlusTitle"/>
        <w:jc w:val="center"/>
      </w:pPr>
      <w:r>
        <w:t>ПО ИНВЕСТИЦИОННЫМ КРЕДИТАМ (ЗАЙМАМ)</w:t>
      </w:r>
    </w:p>
    <w:p w:rsidR="005B74C2" w:rsidRDefault="005B74C2">
      <w:pPr>
        <w:pStyle w:val="ConsPlusTitle"/>
        <w:jc w:val="center"/>
      </w:pPr>
      <w:r>
        <w:t>В АГРОПРОМЫШЛЕННОМ КОМПЛЕКСЕ</w:t>
      </w:r>
    </w:p>
    <w:p w:rsidR="005B74C2" w:rsidRDefault="005B74C2">
      <w:pPr>
        <w:pStyle w:val="ConsPlusNormal"/>
        <w:jc w:val="both"/>
      </w:pPr>
    </w:p>
    <w:p w:rsidR="005B74C2" w:rsidRDefault="005B74C2">
      <w:pPr>
        <w:pStyle w:val="ConsPlusNormal"/>
        <w:jc w:val="right"/>
      </w:pPr>
      <w:r>
        <w:t>(тыс. рублей)</w:t>
      </w:r>
    </w:p>
    <w:p w:rsidR="005B74C2" w:rsidRDefault="005B74C2">
      <w:pPr>
        <w:spacing w:after="1"/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159"/>
        <w:gridCol w:w="3912"/>
      </w:tblGrid>
      <w:tr w:rsidR="005B74C2">
        <w:tc>
          <w:tcPr>
            <w:tcW w:w="5159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5B74C2" w:rsidRDefault="005B74C2">
            <w:pPr>
              <w:pStyle w:val="ConsPlusNormal"/>
              <w:jc w:val="center"/>
            </w:pPr>
            <w:r>
              <w:t>Наименование субъекта Российской Федерации</w:t>
            </w:r>
          </w:p>
        </w:tc>
        <w:tc>
          <w:tcPr>
            <w:tcW w:w="3912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5B74C2" w:rsidRDefault="005B74C2">
            <w:pPr>
              <w:pStyle w:val="ConsPlusNormal"/>
              <w:jc w:val="center"/>
            </w:pPr>
            <w:r>
              <w:t>Размер иного межбюджетного трансферта</w:t>
            </w:r>
          </w:p>
        </w:tc>
      </w:tr>
      <w:tr w:rsidR="005B74C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15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B74C2" w:rsidRDefault="005B74C2">
            <w:pPr>
              <w:pStyle w:val="ConsPlusNormal"/>
            </w:pPr>
            <w:r>
              <w:t>Республика Адыгея</w:t>
            </w:r>
          </w:p>
        </w:tc>
        <w:tc>
          <w:tcPr>
            <w:tcW w:w="391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B74C2" w:rsidRDefault="005B74C2">
            <w:pPr>
              <w:pStyle w:val="ConsPlusNormal"/>
              <w:jc w:val="center"/>
            </w:pPr>
            <w:r>
              <w:t>364,1</w:t>
            </w:r>
          </w:p>
        </w:tc>
      </w:tr>
      <w:tr w:rsidR="005B74C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5B74C2" w:rsidRDefault="005B74C2">
            <w:pPr>
              <w:pStyle w:val="ConsPlusNormal"/>
            </w:pPr>
            <w:r>
              <w:t>Республика Алтай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5B74C2" w:rsidRDefault="005B74C2">
            <w:pPr>
              <w:pStyle w:val="ConsPlusNormal"/>
              <w:jc w:val="center"/>
            </w:pPr>
            <w:r>
              <w:t>697</w:t>
            </w:r>
          </w:p>
        </w:tc>
      </w:tr>
      <w:tr w:rsidR="005B74C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5B74C2" w:rsidRDefault="005B74C2">
            <w:pPr>
              <w:pStyle w:val="ConsPlusNormal"/>
            </w:pPr>
            <w:r>
              <w:t>Республика Башкортостан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5B74C2" w:rsidRDefault="005B74C2">
            <w:pPr>
              <w:pStyle w:val="ConsPlusNormal"/>
              <w:jc w:val="center"/>
            </w:pPr>
            <w:r>
              <w:t>124735,1</w:t>
            </w:r>
          </w:p>
        </w:tc>
      </w:tr>
      <w:tr w:rsidR="005B74C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5B74C2" w:rsidRDefault="005B74C2">
            <w:pPr>
              <w:pStyle w:val="ConsPlusNormal"/>
            </w:pPr>
            <w:r>
              <w:t>Республика Бурятия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5B74C2" w:rsidRDefault="005B74C2">
            <w:pPr>
              <w:pStyle w:val="ConsPlusNormal"/>
              <w:jc w:val="center"/>
            </w:pPr>
            <w:r>
              <w:t>3709,7</w:t>
            </w:r>
          </w:p>
        </w:tc>
      </w:tr>
      <w:tr w:rsidR="005B74C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5B74C2" w:rsidRDefault="005B74C2">
            <w:pPr>
              <w:pStyle w:val="ConsPlusNormal"/>
            </w:pPr>
            <w:r>
              <w:t>Республика Дагестан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5B74C2" w:rsidRDefault="005B74C2">
            <w:pPr>
              <w:pStyle w:val="ConsPlusNormal"/>
              <w:jc w:val="center"/>
            </w:pPr>
            <w:r>
              <w:t>697</w:t>
            </w:r>
          </w:p>
        </w:tc>
      </w:tr>
      <w:tr w:rsidR="005B74C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5B74C2" w:rsidRDefault="005B74C2">
            <w:pPr>
              <w:pStyle w:val="ConsPlusNormal"/>
            </w:pPr>
            <w:r>
              <w:t>Республика Ингушетия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5B74C2" w:rsidRDefault="005B74C2">
            <w:pPr>
              <w:pStyle w:val="ConsPlusNormal"/>
              <w:jc w:val="center"/>
            </w:pPr>
            <w:r>
              <w:t>1392,6</w:t>
            </w:r>
          </w:p>
        </w:tc>
      </w:tr>
      <w:tr w:rsidR="005B74C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5B74C2" w:rsidRDefault="005B74C2">
            <w:pPr>
              <w:pStyle w:val="ConsPlusNormal"/>
            </w:pPr>
            <w:r>
              <w:t>Кабардино-Балкарская Республика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5B74C2" w:rsidRDefault="005B74C2">
            <w:pPr>
              <w:pStyle w:val="ConsPlusNormal"/>
              <w:jc w:val="center"/>
            </w:pPr>
            <w:r>
              <w:t>4610,9</w:t>
            </w:r>
          </w:p>
        </w:tc>
      </w:tr>
      <w:tr w:rsidR="005B74C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5B74C2" w:rsidRDefault="005B74C2">
            <w:pPr>
              <w:pStyle w:val="ConsPlusNormal"/>
            </w:pPr>
            <w:r>
              <w:lastRenderedPageBreak/>
              <w:t>Карачаево-Черкесская Республика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5B74C2" w:rsidRDefault="005B74C2">
            <w:pPr>
              <w:pStyle w:val="ConsPlusNormal"/>
              <w:jc w:val="center"/>
            </w:pPr>
            <w:r>
              <w:t>51321,9</w:t>
            </w:r>
          </w:p>
        </w:tc>
      </w:tr>
      <w:tr w:rsidR="005B74C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5B74C2" w:rsidRDefault="005B74C2">
            <w:pPr>
              <w:pStyle w:val="ConsPlusNormal"/>
            </w:pPr>
            <w:r>
              <w:t>Республика Калмыкия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5B74C2" w:rsidRDefault="005B74C2">
            <w:pPr>
              <w:pStyle w:val="ConsPlusNormal"/>
              <w:jc w:val="center"/>
            </w:pPr>
            <w:r>
              <w:t>66,6</w:t>
            </w:r>
          </w:p>
        </w:tc>
      </w:tr>
      <w:tr w:rsidR="005B74C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5B74C2" w:rsidRDefault="005B74C2">
            <w:pPr>
              <w:pStyle w:val="ConsPlusNormal"/>
            </w:pPr>
            <w:r>
              <w:t>Республика Карелия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5B74C2" w:rsidRDefault="005B74C2">
            <w:pPr>
              <w:pStyle w:val="ConsPlusNormal"/>
              <w:jc w:val="center"/>
            </w:pPr>
            <w:r>
              <w:t>26476,8</w:t>
            </w:r>
          </w:p>
        </w:tc>
      </w:tr>
      <w:tr w:rsidR="005B74C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5B74C2" w:rsidRDefault="005B74C2">
            <w:pPr>
              <w:pStyle w:val="ConsPlusNormal"/>
            </w:pPr>
            <w:r>
              <w:t>Республика Коми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5B74C2" w:rsidRDefault="005B74C2">
            <w:pPr>
              <w:pStyle w:val="ConsPlusNormal"/>
              <w:jc w:val="center"/>
            </w:pPr>
            <w:r>
              <w:t>2448,3</w:t>
            </w:r>
          </w:p>
        </w:tc>
      </w:tr>
      <w:tr w:rsidR="005B74C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5B74C2" w:rsidRDefault="005B74C2">
            <w:pPr>
              <w:pStyle w:val="ConsPlusNormal"/>
            </w:pPr>
            <w:r>
              <w:t>Республика Марий Эл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5B74C2" w:rsidRDefault="005B74C2">
            <w:pPr>
              <w:pStyle w:val="ConsPlusNormal"/>
              <w:jc w:val="center"/>
            </w:pPr>
            <w:r>
              <w:t>650599,4</w:t>
            </w:r>
          </w:p>
        </w:tc>
      </w:tr>
      <w:tr w:rsidR="005B74C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5B74C2" w:rsidRDefault="005B74C2">
            <w:pPr>
              <w:pStyle w:val="ConsPlusNormal"/>
            </w:pPr>
            <w:r>
              <w:t>Республика Мордовия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5B74C2" w:rsidRDefault="005B74C2">
            <w:pPr>
              <w:pStyle w:val="ConsPlusNormal"/>
              <w:jc w:val="center"/>
            </w:pPr>
            <w:r>
              <w:t>199000</w:t>
            </w:r>
          </w:p>
        </w:tc>
      </w:tr>
      <w:tr w:rsidR="005B74C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5B74C2" w:rsidRDefault="005B74C2">
            <w:pPr>
              <w:pStyle w:val="ConsPlusNormal"/>
            </w:pPr>
            <w:r>
              <w:t>Республика Саха (Якутия)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5B74C2" w:rsidRDefault="005B74C2">
            <w:pPr>
              <w:pStyle w:val="ConsPlusNormal"/>
              <w:jc w:val="center"/>
            </w:pPr>
            <w:r>
              <w:t>39634,7</w:t>
            </w:r>
          </w:p>
        </w:tc>
      </w:tr>
      <w:tr w:rsidR="005B74C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5B74C2" w:rsidRDefault="005B74C2">
            <w:pPr>
              <w:pStyle w:val="ConsPlusNormal"/>
            </w:pPr>
            <w:r>
              <w:t>Республика Северная Осетия - Алания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5B74C2" w:rsidRDefault="005B74C2">
            <w:pPr>
              <w:pStyle w:val="ConsPlusNormal"/>
              <w:jc w:val="center"/>
            </w:pPr>
            <w:r>
              <w:t>1424,3</w:t>
            </w:r>
          </w:p>
        </w:tc>
      </w:tr>
      <w:tr w:rsidR="005B74C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5B74C2" w:rsidRDefault="005B74C2">
            <w:pPr>
              <w:pStyle w:val="ConsPlusNormal"/>
            </w:pPr>
            <w:r>
              <w:t>Республика Татарстан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5B74C2" w:rsidRDefault="005B74C2">
            <w:pPr>
              <w:pStyle w:val="ConsPlusNormal"/>
              <w:jc w:val="center"/>
            </w:pPr>
            <w:r>
              <w:t>722445,5</w:t>
            </w:r>
          </w:p>
        </w:tc>
      </w:tr>
      <w:tr w:rsidR="005B74C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5B74C2" w:rsidRDefault="005B74C2">
            <w:pPr>
              <w:pStyle w:val="ConsPlusNormal"/>
            </w:pPr>
            <w:r>
              <w:t>Удмуртская Республика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5B74C2" w:rsidRDefault="005B74C2">
            <w:pPr>
              <w:pStyle w:val="ConsPlusNormal"/>
              <w:jc w:val="center"/>
            </w:pPr>
            <w:r>
              <w:t>46054,4</w:t>
            </w:r>
          </w:p>
        </w:tc>
      </w:tr>
      <w:tr w:rsidR="005B74C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5B74C2" w:rsidRDefault="005B74C2">
            <w:pPr>
              <w:pStyle w:val="ConsPlusNormal"/>
            </w:pPr>
            <w:r>
              <w:t>Республика Хакасия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5B74C2" w:rsidRDefault="005B74C2">
            <w:pPr>
              <w:pStyle w:val="ConsPlusNormal"/>
              <w:jc w:val="center"/>
            </w:pPr>
            <w:r>
              <w:t>3425,3</w:t>
            </w:r>
          </w:p>
        </w:tc>
      </w:tr>
      <w:tr w:rsidR="005B74C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5B74C2" w:rsidRDefault="005B74C2">
            <w:pPr>
              <w:pStyle w:val="ConsPlusNormal"/>
            </w:pPr>
            <w:r>
              <w:t>Чеченская Республика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5B74C2" w:rsidRDefault="005B74C2">
            <w:pPr>
              <w:pStyle w:val="ConsPlusNormal"/>
              <w:jc w:val="center"/>
            </w:pPr>
            <w:r>
              <w:t>390390,8</w:t>
            </w:r>
          </w:p>
        </w:tc>
      </w:tr>
      <w:tr w:rsidR="005B74C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5B74C2" w:rsidRDefault="005B74C2">
            <w:pPr>
              <w:pStyle w:val="ConsPlusNormal"/>
            </w:pPr>
            <w:r>
              <w:t>Чувашская Республика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5B74C2" w:rsidRDefault="005B74C2">
            <w:pPr>
              <w:pStyle w:val="ConsPlusNormal"/>
              <w:jc w:val="center"/>
            </w:pPr>
            <w:r>
              <w:t>254645,7</w:t>
            </w:r>
          </w:p>
        </w:tc>
      </w:tr>
      <w:tr w:rsidR="005B74C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5B74C2" w:rsidRDefault="005B74C2">
            <w:pPr>
              <w:pStyle w:val="ConsPlusNormal"/>
            </w:pPr>
            <w:r>
              <w:t>Алтайский край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5B74C2" w:rsidRDefault="005B74C2">
            <w:pPr>
              <w:pStyle w:val="ConsPlusNormal"/>
              <w:jc w:val="center"/>
            </w:pPr>
            <w:r>
              <w:t>42098,7</w:t>
            </w:r>
          </w:p>
        </w:tc>
      </w:tr>
      <w:tr w:rsidR="005B74C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5B74C2" w:rsidRDefault="005B74C2">
            <w:pPr>
              <w:pStyle w:val="ConsPlusNormal"/>
            </w:pPr>
            <w:r>
              <w:t>Забайкальский край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5B74C2" w:rsidRDefault="005B74C2">
            <w:pPr>
              <w:pStyle w:val="ConsPlusNormal"/>
              <w:jc w:val="center"/>
            </w:pPr>
            <w:r>
              <w:t>369,2</w:t>
            </w:r>
          </w:p>
        </w:tc>
      </w:tr>
      <w:tr w:rsidR="005B74C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5B74C2" w:rsidRDefault="005B74C2">
            <w:pPr>
              <w:pStyle w:val="ConsPlusNormal"/>
            </w:pPr>
            <w:r>
              <w:t>Камчатский край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5B74C2" w:rsidRDefault="005B74C2">
            <w:pPr>
              <w:pStyle w:val="ConsPlusNormal"/>
              <w:jc w:val="center"/>
            </w:pPr>
            <w:r>
              <w:t>38895</w:t>
            </w:r>
          </w:p>
        </w:tc>
      </w:tr>
      <w:tr w:rsidR="005B74C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5B74C2" w:rsidRDefault="005B74C2">
            <w:pPr>
              <w:pStyle w:val="ConsPlusNormal"/>
            </w:pPr>
            <w:r>
              <w:t>Краснодарский край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5B74C2" w:rsidRDefault="005B74C2">
            <w:pPr>
              <w:pStyle w:val="ConsPlusNormal"/>
              <w:jc w:val="center"/>
            </w:pPr>
            <w:r>
              <w:t>249523,8</w:t>
            </w:r>
          </w:p>
        </w:tc>
      </w:tr>
      <w:tr w:rsidR="005B74C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5B74C2" w:rsidRDefault="005B74C2">
            <w:pPr>
              <w:pStyle w:val="ConsPlusNormal"/>
            </w:pPr>
            <w:r>
              <w:t>Красноярский край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5B74C2" w:rsidRDefault="005B74C2">
            <w:pPr>
              <w:pStyle w:val="ConsPlusNormal"/>
              <w:jc w:val="center"/>
            </w:pPr>
            <w:r>
              <w:t>196553,6</w:t>
            </w:r>
          </w:p>
        </w:tc>
      </w:tr>
      <w:tr w:rsidR="005B74C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5B74C2" w:rsidRDefault="005B74C2">
            <w:pPr>
              <w:pStyle w:val="ConsPlusNormal"/>
            </w:pPr>
            <w:r>
              <w:t>Пермский край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5B74C2" w:rsidRDefault="005B74C2">
            <w:pPr>
              <w:pStyle w:val="ConsPlusNormal"/>
              <w:jc w:val="center"/>
            </w:pPr>
            <w:r>
              <w:t>21219,6</w:t>
            </w:r>
          </w:p>
        </w:tc>
      </w:tr>
      <w:tr w:rsidR="005B74C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5B74C2" w:rsidRDefault="005B74C2">
            <w:pPr>
              <w:pStyle w:val="ConsPlusNormal"/>
            </w:pPr>
            <w:r>
              <w:t>Приморский край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5B74C2" w:rsidRDefault="005B74C2">
            <w:pPr>
              <w:pStyle w:val="ConsPlusNormal"/>
              <w:jc w:val="center"/>
            </w:pPr>
            <w:r>
              <w:t>570000</w:t>
            </w:r>
          </w:p>
        </w:tc>
      </w:tr>
      <w:tr w:rsidR="005B74C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5B74C2" w:rsidRDefault="005B74C2">
            <w:pPr>
              <w:pStyle w:val="ConsPlusNormal"/>
            </w:pPr>
            <w:r>
              <w:t>Ставропольский край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5B74C2" w:rsidRDefault="005B74C2">
            <w:pPr>
              <w:pStyle w:val="ConsPlusNormal"/>
              <w:jc w:val="center"/>
            </w:pPr>
            <w:r>
              <w:t>676020,3</w:t>
            </w:r>
          </w:p>
        </w:tc>
      </w:tr>
      <w:tr w:rsidR="005B74C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5B74C2" w:rsidRDefault="005B74C2">
            <w:pPr>
              <w:pStyle w:val="ConsPlusNormal"/>
            </w:pPr>
            <w:r>
              <w:t>Хабаровский край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5B74C2" w:rsidRDefault="005B74C2">
            <w:pPr>
              <w:pStyle w:val="ConsPlusNormal"/>
              <w:jc w:val="center"/>
            </w:pPr>
            <w:r>
              <w:t>15552</w:t>
            </w:r>
          </w:p>
        </w:tc>
      </w:tr>
      <w:tr w:rsidR="005B74C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5B74C2" w:rsidRDefault="005B74C2">
            <w:pPr>
              <w:pStyle w:val="ConsPlusNormal"/>
            </w:pPr>
            <w:r>
              <w:t>Амурская область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5B74C2" w:rsidRDefault="005B74C2">
            <w:pPr>
              <w:pStyle w:val="ConsPlusNormal"/>
              <w:jc w:val="center"/>
            </w:pPr>
            <w:r>
              <w:t>55000,5</w:t>
            </w:r>
          </w:p>
        </w:tc>
      </w:tr>
      <w:tr w:rsidR="005B74C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5B74C2" w:rsidRDefault="005B74C2">
            <w:pPr>
              <w:pStyle w:val="ConsPlusNormal"/>
            </w:pPr>
            <w:r>
              <w:t>Архангельская область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5B74C2" w:rsidRDefault="005B74C2">
            <w:pPr>
              <w:pStyle w:val="ConsPlusNormal"/>
              <w:jc w:val="center"/>
            </w:pPr>
            <w:r>
              <w:t>3636,6</w:t>
            </w:r>
          </w:p>
        </w:tc>
      </w:tr>
      <w:tr w:rsidR="005B74C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5B74C2" w:rsidRDefault="005B74C2">
            <w:pPr>
              <w:pStyle w:val="ConsPlusNormal"/>
            </w:pPr>
            <w:r>
              <w:t>Астраханская область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5B74C2" w:rsidRDefault="005B74C2">
            <w:pPr>
              <w:pStyle w:val="ConsPlusNormal"/>
              <w:jc w:val="center"/>
            </w:pPr>
            <w:r>
              <w:t>240</w:t>
            </w:r>
          </w:p>
        </w:tc>
      </w:tr>
      <w:tr w:rsidR="005B74C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5B74C2" w:rsidRDefault="005B74C2">
            <w:pPr>
              <w:pStyle w:val="ConsPlusNormal"/>
            </w:pPr>
            <w:r>
              <w:t>Белгородская область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5B74C2" w:rsidRDefault="005B74C2">
            <w:pPr>
              <w:pStyle w:val="ConsPlusNormal"/>
              <w:jc w:val="center"/>
            </w:pPr>
            <w:r>
              <w:t>1274000</w:t>
            </w:r>
          </w:p>
        </w:tc>
      </w:tr>
      <w:tr w:rsidR="005B74C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5B74C2" w:rsidRDefault="005B74C2">
            <w:pPr>
              <w:pStyle w:val="ConsPlusNormal"/>
            </w:pPr>
            <w:r>
              <w:t>Брянская область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5B74C2" w:rsidRDefault="005B74C2">
            <w:pPr>
              <w:pStyle w:val="ConsPlusNormal"/>
              <w:jc w:val="center"/>
            </w:pPr>
            <w:r>
              <w:t>8453145,4</w:t>
            </w:r>
          </w:p>
        </w:tc>
      </w:tr>
      <w:tr w:rsidR="005B74C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5B74C2" w:rsidRDefault="005B74C2">
            <w:pPr>
              <w:pStyle w:val="ConsPlusNormal"/>
            </w:pPr>
            <w:r>
              <w:t>Владимирская область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5B74C2" w:rsidRDefault="005B74C2">
            <w:pPr>
              <w:pStyle w:val="ConsPlusNormal"/>
              <w:jc w:val="center"/>
            </w:pPr>
            <w:r>
              <w:t>108712,3</w:t>
            </w:r>
          </w:p>
        </w:tc>
      </w:tr>
      <w:tr w:rsidR="005B74C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5B74C2" w:rsidRDefault="005B74C2">
            <w:pPr>
              <w:pStyle w:val="ConsPlusNormal"/>
            </w:pPr>
            <w:r>
              <w:t>Волгоградская область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5B74C2" w:rsidRDefault="005B74C2">
            <w:pPr>
              <w:pStyle w:val="ConsPlusNormal"/>
              <w:jc w:val="center"/>
            </w:pPr>
            <w:r>
              <w:t>251768,4</w:t>
            </w:r>
          </w:p>
        </w:tc>
      </w:tr>
      <w:tr w:rsidR="005B74C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5B74C2" w:rsidRDefault="005B74C2">
            <w:pPr>
              <w:pStyle w:val="ConsPlusNormal"/>
            </w:pPr>
            <w:r>
              <w:t>Вологодская область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5B74C2" w:rsidRDefault="005B74C2">
            <w:pPr>
              <w:pStyle w:val="ConsPlusNormal"/>
              <w:jc w:val="center"/>
            </w:pPr>
            <w:r>
              <w:t>7143,1</w:t>
            </w:r>
          </w:p>
        </w:tc>
      </w:tr>
      <w:tr w:rsidR="005B74C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5B74C2" w:rsidRDefault="005B74C2">
            <w:pPr>
              <w:pStyle w:val="ConsPlusNormal"/>
            </w:pPr>
            <w:r>
              <w:lastRenderedPageBreak/>
              <w:t>Воронежская область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5B74C2" w:rsidRDefault="005B74C2">
            <w:pPr>
              <w:pStyle w:val="ConsPlusNormal"/>
              <w:jc w:val="center"/>
            </w:pPr>
            <w:r>
              <w:t>1630000</w:t>
            </w:r>
          </w:p>
        </w:tc>
      </w:tr>
      <w:tr w:rsidR="005B74C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5B74C2" w:rsidRDefault="005B74C2">
            <w:pPr>
              <w:pStyle w:val="ConsPlusNormal"/>
            </w:pPr>
            <w:r>
              <w:t>Ивановская область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5B74C2" w:rsidRDefault="005B74C2">
            <w:pPr>
              <w:pStyle w:val="ConsPlusNormal"/>
              <w:jc w:val="center"/>
            </w:pPr>
            <w:r>
              <w:t>13637,5</w:t>
            </w:r>
          </w:p>
        </w:tc>
      </w:tr>
      <w:tr w:rsidR="005B74C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5B74C2" w:rsidRDefault="005B74C2">
            <w:pPr>
              <w:pStyle w:val="ConsPlusNormal"/>
            </w:pPr>
            <w:r>
              <w:t>Иркутская область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5B74C2" w:rsidRDefault="005B74C2">
            <w:pPr>
              <w:pStyle w:val="ConsPlusNormal"/>
              <w:jc w:val="center"/>
            </w:pPr>
            <w:r>
              <w:t>20271,1</w:t>
            </w:r>
          </w:p>
        </w:tc>
      </w:tr>
      <w:tr w:rsidR="005B74C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5B74C2" w:rsidRDefault="005B74C2">
            <w:pPr>
              <w:pStyle w:val="ConsPlusNormal"/>
            </w:pPr>
            <w:r>
              <w:t>Калининградская область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5B74C2" w:rsidRDefault="005B74C2">
            <w:pPr>
              <w:pStyle w:val="ConsPlusNormal"/>
              <w:jc w:val="center"/>
            </w:pPr>
            <w:r>
              <w:t>616009</w:t>
            </w:r>
          </w:p>
        </w:tc>
      </w:tr>
      <w:tr w:rsidR="005B74C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5B74C2" w:rsidRDefault="005B74C2">
            <w:pPr>
              <w:pStyle w:val="ConsPlusNormal"/>
            </w:pPr>
            <w:r>
              <w:t>Калужская область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5B74C2" w:rsidRDefault="005B74C2">
            <w:pPr>
              <w:pStyle w:val="ConsPlusNormal"/>
              <w:jc w:val="center"/>
            </w:pPr>
            <w:r>
              <w:t>375844</w:t>
            </w:r>
          </w:p>
        </w:tc>
      </w:tr>
      <w:tr w:rsidR="005B74C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5B74C2" w:rsidRDefault="005B74C2">
            <w:pPr>
              <w:pStyle w:val="ConsPlusNormal"/>
            </w:pPr>
            <w:r>
              <w:t>Кемеровская область - Кузбасс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5B74C2" w:rsidRDefault="005B74C2">
            <w:pPr>
              <w:pStyle w:val="ConsPlusNormal"/>
              <w:jc w:val="center"/>
            </w:pPr>
            <w:r>
              <w:t>2458</w:t>
            </w:r>
          </w:p>
        </w:tc>
      </w:tr>
      <w:tr w:rsidR="005B74C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5B74C2" w:rsidRDefault="005B74C2">
            <w:pPr>
              <w:pStyle w:val="ConsPlusNormal"/>
            </w:pPr>
            <w:r>
              <w:t>Кировская область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5B74C2" w:rsidRDefault="005B74C2">
            <w:pPr>
              <w:pStyle w:val="ConsPlusNormal"/>
              <w:jc w:val="center"/>
            </w:pPr>
            <w:r>
              <w:t>88671,6</w:t>
            </w:r>
          </w:p>
        </w:tc>
      </w:tr>
      <w:tr w:rsidR="005B74C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5B74C2" w:rsidRDefault="005B74C2">
            <w:pPr>
              <w:pStyle w:val="ConsPlusNormal"/>
            </w:pPr>
            <w:r>
              <w:t>Костромская область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5B74C2" w:rsidRDefault="005B74C2">
            <w:pPr>
              <w:pStyle w:val="ConsPlusNormal"/>
              <w:jc w:val="center"/>
            </w:pPr>
            <w:r>
              <w:t>3070,2</w:t>
            </w:r>
          </w:p>
        </w:tc>
      </w:tr>
      <w:tr w:rsidR="005B74C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5B74C2" w:rsidRDefault="005B74C2">
            <w:pPr>
              <w:pStyle w:val="ConsPlusNormal"/>
            </w:pPr>
            <w:r>
              <w:t>Курганская область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5B74C2" w:rsidRDefault="005B74C2">
            <w:pPr>
              <w:pStyle w:val="ConsPlusNormal"/>
              <w:jc w:val="center"/>
            </w:pPr>
            <w:r>
              <w:t>11331,6</w:t>
            </w:r>
          </w:p>
        </w:tc>
      </w:tr>
      <w:tr w:rsidR="005B74C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5B74C2" w:rsidRDefault="005B74C2">
            <w:pPr>
              <w:pStyle w:val="ConsPlusNormal"/>
            </w:pPr>
            <w:r>
              <w:t>Курская область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5B74C2" w:rsidRDefault="005B74C2">
            <w:pPr>
              <w:pStyle w:val="ConsPlusNormal"/>
              <w:jc w:val="center"/>
            </w:pPr>
            <w:r>
              <w:t>1676517,8</w:t>
            </w:r>
          </w:p>
        </w:tc>
      </w:tr>
      <w:tr w:rsidR="005B74C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5B74C2" w:rsidRDefault="005B74C2">
            <w:pPr>
              <w:pStyle w:val="ConsPlusNormal"/>
            </w:pPr>
            <w:r>
              <w:t>Ленинградская область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5B74C2" w:rsidRDefault="005B74C2">
            <w:pPr>
              <w:pStyle w:val="ConsPlusNormal"/>
              <w:jc w:val="center"/>
            </w:pPr>
            <w:r>
              <w:t>209367,5</w:t>
            </w:r>
          </w:p>
        </w:tc>
      </w:tr>
      <w:tr w:rsidR="005B74C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5B74C2" w:rsidRDefault="005B74C2">
            <w:pPr>
              <w:pStyle w:val="ConsPlusNormal"/>
            </w:pPr>
            <w:r>
              <w:t>Липецкая область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5B74C2" w:rsidRDefault="005B74C2">
            <w:pPr>
              <w:pStyle w:val="ConsPlusNormal"/>
              <w:jc w:val="center"/>
            </w:pPr>
            <w:r>
              <w:t>1250000</w:t>
            </w:r>
          </w:p>
        </w:tc>
      </w:tr>
      <w:tr w:rsidR="005B74C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5B74C2" w:rsidRDefault="005B74C2">
            <w:pPr>
              <w:pStyle w:val="ConsPlusNormal"/>
            </w:pPr>
            <w:r>
              <w:t>Московская область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5B74C2" w:rsidRDefault="005B74C2">
            <w:pPr>
              <w:pStyle w:val="ConsPlusNormal"/>
              <w:jc w:val="center"/>
            </w:pPr>
            <w:r>
              <w:t>566445,6</w:t>
            </w:r>
          </w:p>
        </w:tc>
      </w:tr>
      <w:tr w:rsidR="005B74C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5B74C2" w:rsidRDefault="005B74C2">
            <w:pPr>
              <w:pStyle w:val="ConsPlusNormal"/>
            </w:pPr>
            <w:r>
              <w:t>Нижегородская область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5B74C2" w:rsidRDefault="005B74C2">
            <w:pPr>
              <w:pStyle w:val="ConsPlusNormal"/>
              <w:jc w:val="center"/>
            </w:pPr>
            <w:r>
              <w:t>89349,5</w:t>
            </w:r>
          </w:p>
        </w:tc>
      </w:tr>
      <w:tr w:rsidR="005B74C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5B74C2" w:rsidRDefault="005B74C2">
            <w:pPr>
              <w:pStyle w:val="ConsPlusNormal"/>
            </w:pPr>
            <w:r>
              <w:t>Новгородская область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5B74C2" w:rsidRDefault="005B74C2">
            <w:pPr>
              <w:pStyle w:val="ConsPlusNormal"/>
              <w:jc w:val="center"/>
            </w:pPr>
            <w:r>
              <w:t>36786,2</w:t>
            </w:r>
          </w:p>
        </w:tc>
      </w:tr>
      <w:tr w:rsidR="005B74C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5B74C2" w:rsidRDefault="005B74C2">
            <w:pPr>
              <w:pStyle w:val="ConsPlusNormal"/>
            </w:pPr>
            <w:r>
              <w:t>Новосибирская область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5B74C2" w:rsidRDefault="005B74C2">
            <w:pPr>
              <w:pStyle w:val="ConsPlusNormal"/>
              <w:jc w:val="center"/>
            </w:pPr>
            <w:r>
              <w:t>76194,2</w:t>
            </w:r>
          </w:p>
        </w:tc>
      </w:tr>
      <w:tr w:rsidR="005B74C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5B74C2" w:rsidRDefault="005B74C2">
            <w:pPr>
              <w:pStyle w:val="ConsPlusNormal"/>
            </w:pPr>
            <w:r>
              <w:t>Омская область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5B74C2" w:rsidRDefault="005B74C2">
            <w:pPr>
              <w:pStyle w:val="ConsPlusNormal"/>
              <w:jc w:val="center"/>
            </w:pPr>
            <w:r>
              <w:t>82722,7</w:t>
            </w:r>
          </w:p>
        </w:tc>
      </w:tr>
      <w:tr w:rsidR="005B74C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5B74C2" w:rsidRDefault="005B74C2">
            <w:pPr>
              <w:pStyle w:val="ConsPlusNormal"/>
            </w:pPr>
            <w:r>
              <w:t>Оренбургская область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5B74C2" w:rsidRDefault="005B74C2">
            <w:pPr>
              <w:pStyle w:val="ConsPlusNormal"/>
              <w:jc w:val="center"/>
            </w:pPr>
            <w:r>
              <w:t>117174,4</w:t>
            </w:r>
          </w:p>
        </w:tc>
      </w:tr>
      <w:tr w:rsidR="005B74C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5B74C2" w:rsidRDefault="005B74C2">
            <w:pPr>
              <w:pStyle w:val="ConsPlusNormal"/>
            </w:pPr>
            <w:r>
              <w:t>Орловская область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5B74C2" w:rsidRDefault="005B74C2">
            <w:pPr>
              <w:pStyle w:val="ConsPlusNormal"/>
              <w:jc w:val="center"/>
            </w:pPr>
            <w:r>
              <w:t>223665,1</w:t>
            </w:r>
          </w:p>
        </w:tc>
      </w:tr>
      <w:tr w:rsidR="005B74C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5B74C2" w:rsidRDefault="005B74C2">
            <w:pPr>
              <w:pStyle w:val="ConsPlusNormal"/>
            </w:pPr>
            <w:r>
              <w:t>Пензенская область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5B74C2" w:rsidRDefault="005B74C2">
            <w:pPr>
              <w:pStyle w:val="ConsPlusNormal"/>
              <w:jc w:val="center"/>
            </w:pPr>
            <w:r>
              <w:t>290000</w:t>
            </w:r>
          </w:p>
        </w:tc>
      </w:tr>
      <w:tr w:rsidR="005B74C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5B74C2" w:rsidRDefault="005B74C2">
            <w:pPr>
              <w:pStyle w:val="ConsPlusNormal"/>
            </w:pPr>
            <w:r>
              <w:t>Псковская область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5B74C2" w:rsidRDefault="005B74C2">
            <w:pPr>
              <w:pStyle w:val="ConsPlusNormal"/>
              <w:jc w:val="center"/>
            </w:pPr>
            <w:r>
              <w:t>423281</w:t>
            </w:r>
          </w:p>
        </w:tc>
      </w:tr>
      <w:tr w:rsidR="005B74C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5B74C2" w:rsidRDefault="005B74C2">
            <w:pPr>
              <w:pStyle w:val="ConsPlusNormal"/>
            </w:pPr>
            <w:r>
              <w:t>Ростовская область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5B74C2" w:rsidRDefault="005B74C2">
            <w:pPr>
              <w:pStyle w:val="ConsPlusNormal"/>
              <w:jc w:val="center"/>
            </w:pPr>
            <w:r>
              <w:t>140000</w:t>
            </w:r>
          </w:p>
        </w:tc>
      </w:tr>
      <w:tr w:rsidR="005B74C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5B74C2" w:rsidRDefault="005B74C2">
            <w:pPr>
              <w:pStyle w:val="ConsPlusNormal"/>
            </w:pPr>
            <w:r>
              <w:t>Рязанская область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5B74C2" w:rsidRDefault="005B74C2">
            <w:pPr>
              <w:pStyle w:val="ConsPlusNormal"/>
              <w:jc w:val="center"/>
            </w:pPr>
            <w:r>
              <w:t>356574,4</w:t>
            </w:r>
          </w:p>
        </w:tc>
      </w:tr>
      <w:tr w:rsidR="005B74C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5B74C2" w:rsidRDefault="005B74C2">
            <w:pPr>
              <w:pStyle w:val="ConsPlusNormal"/>
            </w:pPr>
            <w:r>
              <w:t>Самарская область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5B74C2" w:rsidRDefault="005B74C2">
            <w:pPr>
              <w:pStyle w:val="ConsPlusNormal"/>
              <w:jc w:val="center"/>
            </w:pPr>
            <w:r>
              <w:t>35468,1</w:t>
            </w:r>
          </w:p>
        </w:tc>
      </w:tr>
      <w:tr w:rsidR="005B74C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5B74C2" w:rsidRDefault="005B74C2">
            <w:pPr>
              <w:pStyle w:val="ConsPlusNormal"/>
            </w:pPr>
            <w:r>
              <w:t>Саратовская область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5B74C2" w:rsidRDefault="005B74C2">
            <w:pPr>
              <w:pStyle w:val="ConsPlusNormal"/>
              <w:jc w:val="center"/>
            </w:pPr>
            <w:r>
              <w:t>72511,2</w:t>
            </w:r>
          </w:p>
        </w:tc>
      </w:tr>
      <w:tr w:rsidR="005B74C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5B74C2" w:rsidRDefault="005B74C2">
            <w:pPr>
              <w:pStyle w:val="ConsPlusNormal"/>
            </w:pPr>
            <w:r>
              <w:t>Сахалинская область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5B74C2" w:rsidRDefault="005B74C2">
            <w:pPr>
              <w:pStyle w:val="ConsPlusNormal"/>
              <w:jc w:val="center"/>
            </w:pPr>
            <w:r>
              <w:t>1485,8</w:t>
            </w:r>
          </w:p>
        </w:tc>
      </w:tr>
      <w:tr w:rsidR="005B74C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5B74C2" w:rsidRDefault="005B74C2">
            <w:pPr>
              <w:pStyle w:val="ConsPlusNormal"/>
            </w:pPr>
            <w:r>
              <w:t>Свердловская область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5B74C2" w:rsidRDefault="005B74C2">
            <w:pPr>
              <w:pStyle w:val="ConsPlusNormal"/>
              <w:jc w:val="center"/>
            </w:pPr>
            <w:r>
              <w:t>18901,3</w:t>
            </w:r>
          </w:p>
        </w:tc>
      </w:tr>
      <w:tr w:rsidR="005B74C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5B74C2" w:rsidRDefault="005B74C2">
            <w:pPr>
              <w:pStyle w:val="ConsPlusNormal"/>
            </w:pPr>
            <w:r>
              <w:t>Смоленская область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5B74C2" w:rsidRDefault="005B74C2">
            <w:pPr>
              <w:pStyle w:val="ConsPlusNormal"/>
              <w:jc w:val="center"/>
            </w:pPr>
            <w:r>
              <w:t>32298,3</w:t>
            </w:r>
          </w:p>
        </w:tc>
      </w:tr>
      <w:tr w:rsidR="005B74C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5B74C2" w:rsidRDefault="005B74C2">
            <w:pPr>
              <w:pStyle w:val="ConsPlusNormal"/>
            </w:pPr>
            <w:r>
              <w:t>Тамбовская область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5B74C2" w:rsidRDefault="005B74C2">
            <w:pPr>
              <w:pStyle w:val="ConsPlusNormal"/>
              <w:jc w:val="center"/>
            </w:pPr>
            <w:r>
              <w:t>891426,5</w:t>
            </w:r>
          </w:p>
        </w:tc>
      </w:tr>
      <w:tr w:rsidR="005B74C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5B74C2" w:rsidRDefault="005B74C2">
            <w:pPr>
              <w:pStyle w:val="ConsPlusNormal"/>
            </w:pPr>
            <w:r>
              <w:t>Тверская область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5B74C2" w:rsidRDefault="005B74C2">
            <w:pPr>
              <w:pStyle w:val="ConsPlusNormal"/>
              <w:jc w:val="center"/>
            </w:pPr>
            <w:r>
              <w:t>534842</w:t>
            </w:r>
          </w:p>
        </w:tc>
      </w:tr>
      <w:tr w:rsidR="005B74C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5B74C2" w:rsidRDefault="005B74C2">
            <w:pPr>
              <w:pStyle w:val="ConsPlusNormal"/>
            </w:pPr>
            <w:r>
              <w:lastRenderedPageBreak/>
              <w:t>Томская область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5B74C2" w:rsidRDefault="005B74C2">
            <w:pPr>
              <w:pStyle w:val="ConsPlusNormal"/>
              <w:jc w:val="center"/>
            </w:pPr>
            <w:r>
              <w:t>65100</w:t>
            </w:r>
          </w:p>
        </w:tc>
      </w:tr>
      <w:tr w:rsidR="005B74C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5B74C2" w:rsidRDefault="005B74C2">
            <w:pPr>
              <w:pStyle w:val="ConsPlusNormal"/>
            </w:pPr>
            <w:r>
              <w:t>Тульская область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5B74C2" w:rsidRDefault="005B74C2">
            <w:pPr>
              <w:pStyle w:val="ConsPlusNormal"/>
              <w:jc w:val="center"/>
            </w:pPr>
            <w:r>
              <w:t>262677,6</w:t>
            </w:r>
          </w:p>
        </w:tc>
      </w:tr>
      <w:tr w:rsidR="005B74C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5B74C2" w:rsidRDefault="005B74C2">
            <w:pPr>
              <w:pStyle w:val="ConsPlusNormal"/>
            </w:pPr>
            <w:r>
              <w:t>Тюменская область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5B74C2" w:rsidRDefault="005B74C2">
            <w:pPr>
              <w:pStyle w:val="ConsPlusNormal"/>
              <w:jc w:val="center"/>
            </w:pPr>
            <w:r>
              <w:t>438898,2</w:t>
            </w:r>
          </w:p>
        </w:tc>
      </w:tr>
      <w:tr w:rsidR="005B74C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5B74C2" w:rsidRDefault="005B74C2">
            <w:pPr>
              <w:pStyle w:val="ConsPlusNormal"/>
            </w:pPr>
            <w:r>
              <w:t>Ульяновская область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5B74C2" w:rsidRDefault="005B74C2">
            <w:pPr>
              <w:pStyle w:val="ConsPlusNormal"/>
              <w:jc w:val="center"/>
            </w:pPr>
            <w:r>
              <w:t>4332,3</w:t>
            </w:r>
          </w:p>
        </w:tc>
      </w:tr>
      <w:tr w:rsidR="005B74C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5B74C2" w:rsidRDefault="005B74C2">
            <w:pPr>
              <w:pStyle w:val="ConsPlusNormal"/>
            </w:pPr>
            <w:r>
              <w:t>Челябинская область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5B74C2" w:rsidRDefault="005B74C2">
            <w:pPr>
              <w:pStyle w:val="ConsPlusNormal"/>
              <w:jc w:val="center"/>
            </w:pPr>
            <w:r>
              <w:t>282186,9</w:t>
            </w:r>
          </w:p>
        </w:tc>
      </w:tr>
      <w:tr w:rsidR="005B74C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5B74C2" w:rsidRDefault="005B74C2">
            <w:pPr>
              <w:pStyle w:val="ConsPlusNormal"/>
            </w:pPr>
            <w:r>
              <w:t>Ярославская область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5B74C2" w:rsidRDefault="005B74C2">
            <w:pPr>
              <w:pStyle w:val="ConsPlusNormal"/>
              <w:jc w:val="center"/>
            </w:pPr>
            <w:r>
              <w:t>59396,9</w:t>
            </w:r>
          </w:p>
        </w:tc>
      </w:tr>
      <w:tr w:rsidR="005B74C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5B74C2" w:rsidRDefault="005B74C2">
            <w:pPr>
              <w:pStyle w:val="ConsPlusNormal"/>
            </w:pPr>
            <w:r>
              <w:t>Еврейская автономная область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5B74C2" w:rsidRDefault="005B74C2">
            <w:pPr>
              <w:pStyle w:val="ConsPlusNormal"/>
              <w:jc w:val="center"/>
            </w:pPr>
            <w:r>
              <w:t>1158</w:t>
            </w:r>
          </w:p>
        </w:tc>
      </w:tr>
      <w:tr w:rsidR="005B74C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5B74C2" w:rsidRDefault="005B74C2">
            <w:pPr>
              <w:pStyle w:val="ConsPlusNormal"/>
            </w:pPr>
            <w:r>
              <w:t>Ханты-Мансийский автономный округ - Югра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5B74C2" w:rsidRDefault="005B74C2">
            <w:pPr>
              <w:pStyle w:val="ConsPlusNormal"/>
              <w:jc w:val="center"/>
            </w:pPr>
            <w:r>
              <w:t>2922</w:t>
            </w:r>
          </w:p>
        </w:tc>
      </w:tr>
      <w:tr w:rsidR="005B74C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15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B74C2" w:rsidRDefault="005B74C2">
            <w:pPr>
              <w:pStyle w:val="ConsPlusNormal"/>
            </w:pPr>
            <w:r>
              <w:t>Всего</w:t>
            </w:r>
          </w:p>
        </w:tc>
        <w:tc>
          <w:tcPr>
            <w:tcW w:w="391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B74C2" w:rsidRDefault="005B74C2">
            <w:pPr>
              <w:pStyle w:val="ConsPlusNormal"/>
              <w:jc w:val="center"/>
            </w:pPr>
            <w:r>
              <w:t>25490995,1</w:t>
            </w:r>
          </w:p>
        </w:tc>
      </w:tr>
    </w:tbl>
    <w:p w:rsidR="004D6604" w:rsidRDefault="004D6604" w:rsidP="005B74C2">
      <w:bookmarkStart w:id="1" w:name="_GoBack"/>
      <w:bookmarkEnd w:id="1"/>
    </w:p>
    <w:sectPr w:rsidR="004D6604" w:rsidSect="0088314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revisionView w:inkAnnotation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74C2"/>
    <w:rsid w:val="004D6604"/>
    <w:rsid w:val="005B74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B74C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5B74C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5B74C2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B74C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5B74C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5B74C2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53E636B5AD2DA19E5536CF5129FE9E753B64846AE6B7433C6C08B3C679000AAED16945CC25780388908C79D48AjFm8K" TargetMode="External"/><Relationship Id="rId5" Type="http://schemas.openxmlformats.org/officeDocument/2006/relationships/hyperlink" Target="http://www.consultant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518</Words>
  <Characters>2953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Панов Николай Юрьевич</dc:creator>
  <cp:lastModifiedBy>Панов Николай Юрьевич</cp:lastModifiedBy>
  <cp:revision>1</cp:revision>
  <dcterms:created xsi:type="dcterms:W3CDTF">2020-09-01T10:38:00Z</dcterms:created>
  <dcterms:modified xsi:type="dcterms:W3CDTF">2020-09-01T10:38:00Z</dcterms:modified>
</cp:coreProperties>
</file>