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604" w:rsidRDefault="005F760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F7604" w:rsidRDefault="005F7604">
      <w:pPr>
        <w:pStyle w:val="ConsPlusNormal"/>
        <w:jc w:val="both"/>
        <w:outlineLvl w:val="0"/>
      </w:pPr>
    </w:p>
    <w:p w:rsidR="005F7604" w:rsidRDefault="005F760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F7604" w:rsidRDefault="005F7604">
      <w:pPr>
        <w:pStyle w:val="ConsPlusTitle"/>
        <w:jc w:val="center"/>
      </w:pPr>
    </w:p>
    <w:p w:rsidR="005F7604" w:rsidRDefault="005F7604">
      <w:pPr>
        <w:pStyle w:val="ConsPlusTitle"/>
        <w:jc w:val="center"/>
      </w:pPr>
      <w:r>
        <w:t>ПОСТАНОВЛЕНИЕ</w:t>
      </w:r>
    </w:p>
    <w:p w:rsidR="005F7604" w:rsidRDefault="005F7604">
      <w:pPr>
        <w:pStyle w:val="ConsPlusTitle"/>
        <w:jc w:val="center"/>
      </w:pPr>
      <w:r>
        <w:t>от 11 июня 2020 г. N 853</w:t>
      </w:r>
    </w:p>
    <w:p w:rsidR="005F7604" w:rsidRDefault="005F7604">
      <w:pPr>
        <w:pStyle w:val="ConsPlusTitle"/>
        <w:jc w:val="center"/>
      </w:pPr>
    </w:p>
    <w:p w:rsidR="005F7604" w:rsidRDefault="005F7604">
      <w:pPr>
        <w:pStyle w:val="ConsPlusTitle"/>
        <w:jc w:val="center"/>
      </w:pPr>
      <w:r>
        <w:t>О ВНЕСЕНИИ ИЗМЕНЕНИЙ</w:t>
      </w:r>
    </w:p>
    <w:p w:rsidR="005F7604" w:rsidRDefault="005F7604">
      <w:pPr>
        <w:pStyle w:val="ConsPlusTitle"/>
        <w:jc w:val="center"/>
      </w:pPr>
      <w:r>
        <w:t>В НЕКОТОРЫЕ АКТЫ ПРАВИТЕЛЬСТВА РОССИЙСКОЙ ФЕДЕРАЦИИ</w:t>
      </w:r>
    </w:p>
    <w:p w:rsidR="005F7604" w:rsidRDefault="005F7604">
      <w:pPr>
        <w:pStyle w:val="ConsPlusTitle"/>
        <w:jc w:val="center"/>
      </w:pPr>
      <w:r>
        <w:t>ПО ВОПРОСАМ НАДЕЛЕНИЯ ФЕДЕРАЛЬНОЙ СЛУЖБЫ ПО НАДЗОРУ</w:t>
      </w:r>
    </w:p>
    <w:p w:rsidR="005F7604" w:rsidRDefault="005F7604">
      <w:pPr>
        <w:pStyle w:val="ConsPlusTitle"/>
        <w:jc w:val="center"/>
      </w:pPr>
      <w:r>
        <w:t>В СФЕРЕ ЗДРАВООХРАНЕНИЯ ПОЛНОМОЧИЯМИ ПО КОНТРОЛЮ</w:t>
      </w:r>
    </w:p>
    <w:p w:rsidR="005F7604" w:rsidRDefault="005F7604">
      <w:pPr>
        <w:pStyle w:val="ConsPlusTitle"/>
        <w:jc w:val="center"/>
      </w:pPr>
      <w:r>
        <w:t>ЗА РЕАЛИЗАЦИЕЙ СУБЪЕКТАМИ РОССИЙСКОЙ ФЕДЕРАЦИИ МЕРОПРИЯТИЙ</w:t>
      </w:r>
    </w:p>
    <w:p w:rsidR="005F7604" w:rsidRDefault="005F7604">
      <w:pPr>
        <w:pStyle w:val="ConsPlusTitle"/>
        <w:jc w:val="center"/>
      </w:pPr>
      <w:r>
        <w:t xml:space="preserve">ПО ПЕРЕОСНАЩЕНИЮ МЕДИЦИНСКИХ ОРГАНИЗАЦИЙ </w:t>
      </w:r>
      <w:proofErr w:type="gramStart"/>
      <w:r>
        <w:t>МЕДИЦИНСКИМ</w:t>
      </w:r>
      <w:proofErr w:type="gramEnd"/>
    </w:p>
    <w:p w:rsidR="005F7604" w:rsidRDefault="005F7604">
      <w:pPr>
        <w:pStyle w:val="ConsPlusTitle"/>
        <w:jc w:val="center"/>
      </w:pPr>
      <w:r>
        <w:t>ОБОРУДОВАНИЕМ В РАМКАХ ОТДЕЛЬНЫХ ФЕДЕРАЛЬНЫХ ПРОЕКТОВ</w:t>
      </w:r>
    </w:p>
    <w:p w:rsidR="005F7604" w:rsidRDefault="005F7604">
      <w:pPr>
        <w:pStyle w:val="ConsPlusTitle"/>
        <w:jc w:val="center"/>
      </w:pPr>
      <w:r>
        <w:t>НАЦИОНАЛЬНОГО ПРОЕКТА "ЗДРАВООХРАНЕНИЕ"</w:t>
      </w: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F7604" w:rsidRDefault="005F760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изменения</w:t>
        </w:r>
      </w:hyperlink>
      <w:r>
        <w:t xml:space="preserve">, которые вносятся в акты Правительства Российской Федерации по вопросам наделения Федеральной службы по надзору в сфере здравоохранения полномочиями по </w:t>
      </w:r>
      <w:proofErr w:type="gramStart"/>
      <w:r>
        <w:t>контролю за</w:t>
      </w:r>
      <w:proofErr w:type="gramEnd"/>
      <w:r>
        <w:t xml:space="preserve"> реализацией субъектами Российской Федерации мероприятий по переоснащению медицинских организаций медицинским оборудованием в рамках отдельных федеральных проектов национального проекта "Здравоохранение".</w:t>
      </w:r>
    </w:p>
    <w:p w:rsidR="005F7604" w:rsidRDefault="005F7604">
      <w:pPr>
        <w:pStyle w:val="ConsPlusNormal"/>
        <w:spacing w:before="220"/>
        <w:ind w:firstLine="540"/>
        <w:jc w:val="both"/>
      </w:pPr>
      <w:r>
        <w:t xml:space="preserve">2. Реализация настоящего постановления осуществляется Федеральной службой по надзору в сфере </w:t>
      </w:r>
      <w:proofErr w:type="gramStart"/>
      <w:r>
        <w:t>здравоохранения</w:t>
      </w:r>
      <w:proofErr w:type="gramEnd"/>
      <w:r>
        <w:t xml:space="preserve"> в пределах установленной Правительством Российской Федерации предельной численности работников Службы, а также бюджетных ассигнований, предусмотренных ей в федеральном бюджете на руководство и управление в сфере установленных функций.</w:t>
      </w: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jc w:val="right"/>
      </w:pPr>
      <w:r>
        <w:t>Председатель Правительства</w:t>
      </w:r>
    </w:p>
    <w:p w:rsidR="005F7604" w:rsidRDefault="005F7604">
      <w:pPr>
        <w:pStyle w:val="ConsPlusNormal"/>
        <w:jc w:val="right"/>
      </w:pPr>
      <w:r>
        <w:t>Российской Федерации</w:t>
      </w:r>
    </w:p>
    <w:p w:rsidR="005F7604" w:rsidRDefault="005F7604">
      <w:pPr>
        <w:pStyle w:val="ConsPlusNormal"/>
        <w:jc w:val="right"/>
      </w:pPr>
      <w:r>
        <w:t>М.МИШУСТИН</w:t>
      </w: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jc w:val="right"/>
        <w:outlineLvl w:val="0"/>
      </w:pPr>
      <w:r>
        <w:t>Утверждены</w:t>
      </w:r>
    </w:p>
    <w:p w:rsidR="005F7604" w:rsidRDefault="005F7604">
      <w:pPr>
        <w:pStyle w:val="ConsPlusNormal"/>
        <w:jc w:val="right"/>
      </w:pPr>
      <w:r>
        <w:t>постановлением Правительства</w:t>
      </w:r>
    </w:p>
    <w:p w:rsidR="005F7604" w:rsidRDefault="005F7604">
      <w:pPr>
        <w:pStyle w:val="ConsPlusNormal"/>
        <w:jc w:val="right"/>
      </w:pPr>
      <w:r>
        <w:t>Российской Федерации</w:t>
      </w:r>
    </w:p>
    <w:p w:rsidR="005F7604" w:rsidRDefault="005F7604">
      <w:pPr>
        <w:pStyle w:val="ConsPlusNormal"/>
        <w:jc w:val="right"/>
      </w:pPr>
      <w:r>
        <w:t>от 11 июня 2020 г. N 853</w:t>
      </w: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Title"/>
        <w:jc w:val="center"/>
      </w:pPr>
      <w:bookmarkStart w:id="0" w:name="P32"/>
      <w:bookmarkEnd w:id="0"/>
      <w:r>
        <w:t>ИЗМЕНЕНИЯ,</w:t>
      </w:r>
    </w:p>
    <w:p w:rsidR="005F7604" w:rsidRDefault="005F7604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5F7604" w:rsidRDefault="005F7604">
      <w:pPr>
        <w:pStyle w:val="ConsPlusTitle"/>
        <w:jc w:val="center"/>
      </w:pPr>
      <w:r>
        <w:t>ПО ВОПРОСАМ НАДЕЛЕНИЯ ФЕДЕРАЛЬНОЙ СЛУЖБЫ ПО НАДЗОРУ</w:t>
      </w:r>
    </w:p>
    <w:p w:rsidR="005F7604" w:rsidRDefault="005F7604">
      <w:pPr>
        <w:pStyle w:val="ConsPlusTitle"/>
        <w:jc w:val="center"/>
      </w:pPr>
      <w:r>
        <w:t>В СФЕРЕ ЗДРАВООХРАНЕНИЯ ПОЛНОМОЧИЯМИ ПО КОНТРОЛЮ</w:t>
      </w:r>
    </w:p>
    <w:p w:rsidR="005F7604" w:rsidRDefault="005F7604">
      <w:pPr>
        <w:pStyle w:val="ConsPlusTitle"/>
        <w:jc w:val="center"/>
      </w:pPr>
      <w:r>
        <w:t>ЗА РЕАЛИЗАЦИЕЙ СУБЪЕКТАМИ РОССИЙСКОЙ ФЕДЕРАЦИИ МЕРОПРИЯТИЙ</w:t>
      </w:r>
    </w:p>
    <w:p w:rsidR="005F7604" w:rsidRDefault="005F7604">
      <w:pPr>
        <w:pStyle w:val="ConsPlusTitle"/>
        <w:jc w:val="center"/>
      </w:pPr>
      <w:r>
        <w:t xml:space="preserve">ПО ПЕРЕОСНАЩЕНИЮ МЕДИЦИНСКИХ ОРГАНИЗАЦИЙ </w:t>
      </w:r>
      <w:proofErr w:type="gramStart"/>
      <w:r>
        <w:t>МЕДИЦИНСКИМ</w:t>
      </w:r>
      <w:proofErr w:type="gramEnd"/>
    </w:p>
    <w:p w:rsidR="005F7604" w:rsidRDefault="005F7604">
      <w:pPr>
        <w:pStyle w:val="ConsPlusTitle"/>
        <w:jc w:val="center"/>
      </w:pPr>
      <w:r>
        <w:t>ОБОРУДОВАНИЕМ В РАМКАХ ОТДЕЛЬНЫХ ФЕДЕРАЛЬНЫХ ПРОЕКТОВ</w:t>
      </w:r>
    </w:p>
    <w:p w:rsidR="005F7604" w:rsidRDefault="005F7604">
      <w:pPr>
        <w:pStyle w:val="ConsPlusTitle"/>
        <w:jc w:val="center"/>
      </w:pPr>
      <w:r>
        <w:t>НАЦИОНАЛЬНОГО ПРОЕКТА "ЗДРАВООХРАНЕНИЕ"</w:t>
      </w:r>
    </w:p>
    <w:p w:rsidR="005F7604" w:rsidRDefault="005F7604">
      <w:pPr>
        <w:pStyle w:val="ConsPlusNormal"/>
        <w:jc w:val="both"/>
      </w:pPr>
    </w:p>
    <w:p w:rsidR="005F7604" w:rsidRDefault="005F7604">
      <w:pPr>
        <w:pStyle w:val="ConsPlusNormal"/>
        <w:ind w:firstLine="540"/>
        <w:jc w:val="both"/>
      </w:pPr>
      <w:r>
        <w:t xml:space="preserve">1. </w:t>
      </w:r>
      <w:hyperlink r:id="rId6" w:history="1">
        <w:proofErr w:type="gramStart"/>
        <w:r>
          <w:rPr>
            <w:color w:val="0000FF"/>
          </w:rPr>
          <w:t>Пункт 21</w:t>
        </w:r>
      </w:hyperlink>
      <w:r>
        <w:t xml:space="preserve"> Правил предоставления и распределения иных межбюджетных трансфертов из </w:t>
      </w:r>
      <w:r>
        <w:lastRenderedPageBreak/>
        <w:t>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отделений, утвержденных постановлением Правительства Российской Федерации от 30 декабря 2018 г. N 1771 "Об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</w:t>
      </w:r>
      <w:proofErr w:type="gramEnd"/>
      <w:r>
        <w:t xml:space="preserve"> и первичных сосудистых отделений" (Собрание законодательства Российской Федерации, 2019, N 1, ст. 63; N 49, ст. 7122), изложить в следующей редакции:</w:t>
      </w:r>
    </w:p>
    <w:p w:rsidR="005F7604" w:rsidRDefault="005F7604">
      <w:pPr>
        <w:pStyle w:val="ConsPlusNormal"/>
        <w:spacing w:before="220"/>
        <w:ind w:firstLine="540"/>
        <w:jc w:val="both"/>
      </w:pPr>
      <w:r>
        <w:t>"21. Контроль за соблюдением условия, целей предоставления иных межбюджетных трансфертов и порядка их использования, а также за осуществлением расходов, источником финансового обеспечения которых являются иные межбюджетные трансферты, осуществляется Министерством здравоохранения Российской Федерации, Федеральной службой по надзору в сфере здравоохранения и уполномоченными органами государственного финансового контроля</w:t>
      </w:r>
      <w:proofErr w:type="gramStart"/>
      <w:r>
        <w:t>.".</w:t>
      </w:r>
      <w:proofErr w:type="gramEnd"/>
    </w:p>
    <w:p w:rsidR="005F7604" w:rsidRDefault="005F7604">
      <w:pPr>
        <w:pStyle w:val="ConsPlusNormal"/>
        <w:spacing w:before="220"/>
        <w:ind w:firstLine="540"/>
        <w:jc w:val="both"/>
      </w:pPr>
      <w:r>
        <w:t xml:space="preserve">2. </w:t>
      </w:r>
      <w:hyperlink r:id="rId7" w:history="1">
        <w:proofErr w:type="gramStart"/>
        <w:r>
          <w:rPr>
            <w:color w:val="0000FF"/>
          </w:rPr>
          <w:t>Пункт 21</w:t>
        </w:r>
      </w:hyperlink>
      <w:r>
        <w:t xml:space="preserve"> Правил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заболеваниями, утвержденных постановлением Правительства Российской Федерации от 30 декабря 2018 г. N 1772 "Об утверждении Правил предоставления и распределения иных межбюджетных трансфертов из федерального бюджета бюджетам субъектов Российской Федерации на переоснащение медицинских организаций, оказывающих</w:t>
      </w:r>
      <w:proofErr w:type="gramEnd"/>
      <w:r>
        <w:t xml:space="preserve"> медицинскую помощь больным с онкологическими заболеваниями" (Собрание законодательства Российской Федерации, 2019, N 1, ст. 64; N 48, ст. 6860), изложить в следующей редакции:</w:t>
      </w:r>
    </w:p>
    <w:p w:rsidR="00D11190" w:rsidRDefault="005F7604" w:rsidP="005F7604">
      <w:pPr>
        <w:pStyle w:val="ConsPlusNormal"/>
        <w:spacing w:before="220"/>
        <w:ind w:firstLine="540"/>
        <w:jc w:val="both"/>
      </w:pPr>
      <w:r>
        <w:t>"21. Контроль за соблюдением условия, целей предоставления иных межбюджетных трансфертов и порядка их использования, а также за осуществлением расходов, источником финансового обеспечения которых являются иные межбюджетные трансферты, осуществляется Министерством здравоохранения Российской Федерации, Федеральной службой по надзору в сфере здравоохранения и уполномоченными органами государственного финансового контроля</w:t>
      </w:r>
      <w:proofErr w:type="gramStart"/>
      <w:r>
        <w:t>.".</w:t>
      </w:r>
      <w:bookmarkStart w:id="1" w:name="_GoBack"/>
      <w:bookmarkEnd w:id="1"/>
      <w:proofErr w:type="gramEnd"/>
    </w:p>
    <w:sectPr w:rsidR="00D11190" w:rsidSect="00CE1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604"/>
    <w:rsid w:val="005F7604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7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7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76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7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76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76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6BD17CDE01894DD9A37273520D3F6A1DB9E4B416C2346E801F69F7FA269BD467180E1EF9F17DDDAA5F9FE6BDB639D356C56B54k0H2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6BD17CDE01894DD9A37273520D3F6A1DB9E4B113C2346E801F69F7FA269BD467180E1FFDF17DDDAA5F9FE6BDB639D356C56B54k0H2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2020-07-08T07:07:00Z</dcterms:created>
  <dcterms:modified xsi:type="dcterms:W3CDTF">2020-07-08T07:07:00Z</dcterms:modified>
</cp:coreProperties>
</file>