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3D6" w:rsidRDefault="000103D6">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0103D6" w:rsidRDefault="000103D6">
      <w:pPr>
        <w:pStyle w:val="ConsPlusNormal"/>
        <w:jc w:val="both"/>
        <w:outlineLvl w:val="0"/>
      </w:pPr>
    </w:p>
    <w:p w:rsidR="000103D6" w:rsidRDefault="000103D6">
      <w:pPr>
        <w:pStyle w:val="ConsPlusTitle"/>
        <w:jc w:val="center"/>
        <w:outlineLvl w:val="0"/>
      </w:pPr>
      <w:r>
        <w:t>ПРАВИТЕЛЬСТВО РОССИЙСКОЙ ФЕДЕРАЦИИ</w:t>
      </w:r>
    </w:p>
    <w:p w:rsidR="000103D6" w:rsidRDefault="000103D6">
      <w:pPr>
        <w:pStyle w:val="ConsPlusTitle"/>
        <w:jc w:val="center"/>
      </w:pPr>
    </w:p>
    <w:p w:rsidR="000103D6" w:rsidRDefault="000103D6">
      <w:pPr>
        <w:pStyle w:val="ConsPlusTitle"/>
        <w:jc w:val="center"/>
      </w:pPr>
      <w:r>
        <w:t>ПОСТАНОВЛЕНИЕ</w:t>
      </w:r>
    </w:p>
    <w:p w:rsidR="000103D6" w:rsidRDefault="000103D6">
      <w:pPr>
        <w:pStyle w:val="ConsPlusTitle"/>
        <w:jc w:val="center"/>
      </w:pPr>
      <w:r>
        <w:t>от 30 декабря 2011 г. N 1228</w:t>
      </w:r>
    </w:p>
    <w:p w:rsidR="000103D6" w:rsidRDefault="000103D6">
      <w:pPr>
        <w:pStyle w:val="ConsPlusTitle"/>
        <w:jc w:val="center"/>
      </w:pPr>
    </w:p>
    <w:p w:rsidR="000103D6" w:rsidRDefault="000103D6">
      <w:pPr>
        <w:pStyle w:val="ConsPlusTitle"/>
        <w:jc w:val="center"/>
      </w:pPr>
      <w:r>
        <w:t>О ПОРЯДКЕ</w:t>
      </w:r>
    </w:p>
    <w:p w:rsidR="000103D6" w:rsidRDefault="000103D6">
      <w:pPr>
        <w:pStyle w:val="ConsPlusTitle"/>
        <w:jc w:val="center"/>
      </w:pPr>
      <w:r>
        <w:t>И РАЗМЕРАХ ВЫПЛАТЫ ДЕНЕЖНОЙ КОМПЕНСАЦИИ ЗА НАЕМ</w:t>
      </w:r>
    </w:p>
    <w:p w:rsidR="000103D6" w:rsidRDefault="000103D6">
      <w:pPr>
        <w:pStyle w:val="ConsPlusTitle"/>
        <w:jc w:val="center"/>
      </w:pPr>
      <w:r>
        <w:t>(ПОДНАЕМ) ЖИЛЫХ ПОМЕЩЕНИЙ СОТРУДНИКАМ ОРГАНОВ ВНУТРЕННИХ</w:t>
      </w:r>
    </w:p>
    <w:p w:rsidR="000103D6" w:rsidRDefault="000103D6">
      <w:pPr>
        <w:pStyle w:val="ConsPlusTitle"/>
        <w:jc w:val="center"/>
      </w:pPr>
      <w:r>
        <w:t>ДЕЛ РОССИЙСКОЙ ФЕДЕРАЦИИ, ЛИЦАМ, ПРОХОДЯЩИМ СЛУЖБУ В ВОЙСКАХ</w:t>
      </w:r>
    </w:p>
    <w:p w:rsidR="000103D6" w:rsidRDefault="000103D6">
      <w:pPr>
        <w:pStyle w:val="ConsPlusTitle"/>
        <w:jc w:val="center"/>
      </w:pPr>
      <w:r>
        <w:t>НАЦИОНАЛЬНОЙ ГВАРДИИ РОССИЙСКОЙ ФЕДЕРАЦИИ И ИМЕЮЩИМ</w:t>
      </w:r>
    </w:p>
    <w:p w:rsidR="000103D6" w:rsidRDefault="000103D6">
      <w:pPr>
        <w:pStyle w:val="ConsPlusTitle"/>
        <w:jc w:val="center"/>
      </w:pPr>
      <w:r>
        <w:t>СПЕЦИАЛЬНЫЕ ЗВАНИЯ ПОЛИЦИИ, И ЧЛЕНАМ СЕМЕЙ СОТРУДНИКОВ</w:t>
      </w:r>
    </w:p>
    <w:p w:rsidR="000103D6" w:rsidRDefault="000103D6">
      <w:pPr>
        <w:pStyle w:val="ConsPlusTitle"/>
        <w:jc w:val="center"/>
      </w:pPr>
      <w:r>
        <w:t>ОРГАНОВ ВНУТРЕННИХ ДЕЛ РОССИЙСКОЙ ФЕДЕРАЦИИ, ЛИЦ, ПРОХОДИВШИХ</w:t>
      </w:r>
    </w:p>
    <w:p w:rsidR="000103D6" w:rsidRDefault="000103D6">
      <w:pPr>
        <w:pStyle w:val="ConsPlusTitle"/>
        <w:jc w:val="center"/>
      </w:pPr>
      <w:r>
        <w:t>СЛУЖБУ В ВОЙСКАХ НАЦИОНАЛЬНОЙ ГВАРДИИ РОССИЙСКОЙ ФЕДЕРАЦИИ</w:t>
      </w:r>
    </w:p>
    <w:p w:rsidR="000103D6" w:rsidRDefault="000103D6">
      <w:pPr>
        <w:pStyle w:val="ConsPlusTitle"/>
        <w:jc w:val="center"/>
      </w:pPr>
      <w:r>
        <w:t>И ИМЕВШИХ СПЕЦИАЛЬНЫЕ ЗВАНИЯ ПОЛИЦИИ, ПОГИБШИХ (УМЕРШИХ)</w:t>
      </w:r>
    </w:p>
    <w:p w:rsidR="000103D6" w:rsidRDefault="000103D6">
      <w:pPr>
        <w:pStyle w:val="ConsPlusTitle"/>
        <w:jc w:val="center"/>
      </w:pPr>
      <w:r>
        <w:t>ВСЛЕДСТВИЕ УВЕЧЬЯ ИЛИ ИНОГО ПОВРЕЖДЕНИЯ ЗДОРОВЬЯ,</w:t>
      </w:r>
    </w:p>
    <w:p w:rsidR="000103D6" w:rsidRDefault="000103D6">
      <w:pPr>
        <w:pStyle w:val="ConsPlusTitle"/>
        <w:jc w:val="center"/>
      </w:pPr>
      <w:r>
        <w:t>ПОЛУЧЕННЫХ В СВЯЗИ С ВЫПОЛНЕНИЕМ СЛУЖЕБНЫХ ОБЯЗАННОСТЕЙ,</w:t>
      </w:r>
    </w:p>
    <w:p w:rsidR="000103D6" w:rsidRDefault="000103D6">
      <w:pPr>
        <w:pStyle w:val="ConsPlusTitle"/>
        <w:jc w:val="center"/>
      </w:pPr>
      <w:r>
        <w:t>ЛИБО ВСЛЕДСТВИЕ ЗАБОЛЕВАНИЯ, ПОЛУЧЕННОГО В ПЕРИОД</w:t>
      </w:r>
    </w:p>
    <w:p w:rsidR="000103D6" w:rsidRDefault="000103D6">
      <w:pPr>
        <w:pStyle w:val="ConsPlusTitle"/>
        <w:jc w:val="center"/>
      </w:pPr>
      <w:r>
        <w:t>ПРОХОЖДЕНИЯ СЛУЖБЫ В ОРГАНАХ ВНУТРЕННИХ ДЕЛ, ВОЙСКАХ</w:t>
      </w:r>
    </w:p>
    <w:p w:rsidR="000103D6" w:rsidRDefault="000103D6">
      <w:pPr>
        <w:pStyle w:val="ConsPlusTitle"/>
        <w:jc w:val="center"/>
      </w:pPr>
      <w:r>
        <w:t>НАЦИОНАЛЬНОЙ ГВАРДИИ РОССИЙСКОЙ ФЕДЕРАЦИИ</w:t>
      </w:r>
    </w:p>
    <w:p w:rsidR="000103D6" w:rsidRDefault="000103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103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103D6" w:rsidRDefault="000103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103D6" w:rsidRDefault="000103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103D6" w:rsidRDefault="000103D6">
            <w:pPr>
              <w:pStyle w:val="ConsPlusNormal"/>
              <w:jc w:val="center"/>
            </w:pPr>
            <w:r>
              <w:rPr>
                <w:color w:val="392C69"/>
              </w:rPr>
              <w:t>Список изменяющих документов</w:t>
            </w:r>
          </w:p>
          <w:p w:rsidR="000103D6" w:rsidRDefault="000103D6">
            <w:pPr>
              <w:pStyle w:val="ConsPlusNormal"/>
              <w:jc w:val="center"/>
            </w:pPr>
            <w:r>
              <w:rPr>
                <w:color w:val="392C69"/>
              </w:rPr>
              <w:t xml:space="preserve">(в ред. Постановлений Правительства РФ от 27.12.2012 </w:t>
            </w:r>
            <w:hyperlink r:id="rId5">
              <w:r>
                <w:rPr>
                  <w:color w:val="0000FF"/>
                </w:rPr>
                <w:t>N 1441</w:t>
              </w:r>
            </w:hyperlink>
            <w:r>
              <w:rPr>
                <w:color w:val="392C69"/>
              </w:rPr>
              <w:t>,</w:t>
            </w:r>
          </w:p>
          <w:p w:rsidR="000103D6" w:rsidRDefault="000103D6">
            <w:pPr>
              <w:pStyle w:val="ConsPlusNormal"/>
              <w:jc w:val="center"/>
            </w:pPr>
            <w:r>
              <w:rPr>
                <w:color w:val="392C69"/>
              </w:rPr>
              <w:t xml:space="preserve">от 09.06.2016 </w:t>
            </w:r>
            <w:hyperlink r:id="rId6">
              <w:r>
                <w:rPr>
                  <w:color w:val="0000FF"/>
                </w:rPr>
                <w:t>N 517</w:t>
              </w:r>
            </w:hyperlink>
            <w:r>
              <w:rPr>
                <w:color w:val="392C69"/>
              </w:rPr>
              <w:t xml:space="preserve">, от 27.11.2019 </w:t>
            </w:r>
            <w:hyperlink r:id="rId7">
              <w:r>
                <w:rPr>
                  <w:color w:val="0000FF"/>
                </w:rPr>
                <w:t>N 1517</w:t>
              </w:r>
            </w:hyperlink>
            <w:r>
              <w:rPr>
                <w:color w:val="392C69"/>
              </w:rPr>
              <w:t xml:space="preserve">, от 20.09.2023 </w:t>
            </w:r>
            <w:hyperlink r:id="rId8">
              <w:r>
                <w:rPr>
                  <w:color w:val="0000FF"/>
                </w:rPr>
                <w:t>N 1533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103D6" w:rsidRDefault="000103D6">
            <w:pPr>
              <w:pStyle w:val="ConsPlusNormal"/>
            </w:pPr>
          </w:p>
        </w:tc>
      </w:tr>
    </w:tbl>
    <w:p w:rsidR="000103D6" w:rsidRDefault="000103D6">
      <w:pPr>
        <w:pStyle w:val="ConsPlusNormal"/>
        <w:jc w:val="center"/>
      </w:pPr>
    </w:p>
    <w:p w:rsidR="000103D6" w:rsidRDefault="000103D6">
      <w:pPr>
        <w:pStyle w:val="ConsPlusNormal"/>
        <w:ind w:firstLine="540"/>
        <w:jc w:val="both"/>
      </w:pPr>
      <w:r>
        <w:t>В соответствии со статьей 8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Правительство Российской Федерации постановляет:</w:t>
      </w:r>
    </w:p>
    <w:p w:rsidR="000103D6" w:rsidRDefault="000103D6">
      <w:pPr>
        <w:pStyle w:val="ConsPlusNormal"/>
        <w:spacing w:before="220"/>
        <w:ind w:firstLine="540"/>
        <w:jc w:val="both"/>
      </w:pPr>
      <w:r>
        <w:t>1. Утвердить прилагаемые:</w:t>
      </w:r>
    </w:p>
    <w:p w:rsidR="000103D6" w:rsidRDefault="000103D6">
      <w:pPr>
        <w:pStyle w:val="ConsPlusNormal"/>
        <w:spacing w:before="220"/>
        <w:ind w:firstLine="540"/>
        <w:jc w:val="both"/>
      </w:pPr>
      <w:hyperlink w:anchor="P67">
        <w:r>
          <w:rPr>
            <w:color w:val="0000FF"/>
          </w:rPr>
          <w:t>Правила</w:t>
        </w:r>
      </w:hyperlink>
      <w:r>
        <w:t xml:space="preserve"> выплаты денежной компенсации за наем (поднаем) жилых помещений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w:t>
      </w:r>
    </w:p>
    <w:p w:rsidR="000103D6" w:rsidRDefault="000103D6">
      <w:pPr>
        <w:pStyle w:val="ConsPlusNormal"/>
        <w:jc w:val="both"/>
      </w:pPr>
      <w:r>
        <w:t xml:space="preserve">(в ред. </w:t>
      </w:r>
      <w:hyperlink r:id="rId9">
        <w:r>
          <w:rPr>
            <w:color w:val="0000FF"/>
          </w:rPr>
          <w:t>Постановления</w:t>
        </w:r>
      </w:hyperlink>
      <w:r>
        <w:t xml:space="preserve"> Правительства РФ от 27.11.2019 N 1517)</w:t>
      </w:r>
    </w:p>
    <w:p w:rsidR="000103D6" w:rsidRDefault="000103D6">
      <w:pPr>
        <w:pStyle w:val="ConsPlusNormal"/>
        <w:spacing w:before="220"/>
        <w:ind w:firstLine="540"/>
        <w:jc w:val="both"/>
      </w:pPr>
      <w:hyperlink w:anchor="P102">
        <w:r>
          <w:rPr>
            <w:color w:val="0000FF"/>
          </w:rPr>
          <w:t>Правила</w:t>
        </w:r>
      </w:hyperlink>
      <w:r>
        <w:t xml:space="preserve"> выплаты денежной компенсации за наем (поднаем) жилых помещений членам семей сотрудников органов внутренних дел Российской Федерации, лиц, проходивших службу в войсках национальной гвардии Российской Федерации и имевших специальные звания полиции,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войсках национальной гвардии Российской Федерации;</w:t>
      </w:r>
    </w:p>
    <w:p w:rsidR="000103D6" w:rsidRDefault="000103D6">
      <w:pPr>
        <w:pStyle w:val="ConsPlusNormal"/>
        <w:jc w:val="both"/>
      </w:pPr>
      <w:r>
        <w:t xml:space="preserve">(в ред. </w:t>
      </w:r>
      <w:hyperlink r:id="rId10">
        <w:r>
          <w:rPr>
            <w:color w:val="0000FF"/>
          </w:rPr>
          <w:t>Постановления</w:t>
        </w:r>
      </w:hyperlink>
      <w:r>
        <w:t xml:space="preserve"> Правительства РФ от 27.11.2019 N 1517)</w:t>
      </w:r>
    </w:p>
    <w:p w:rsidR="000103D6" w:rsidRDefault="000103D6">
      <w:pPr>
        <w:pStyle w:val="ConsPlusNormal"/>
        <w:spacing w:before="220"/>
        <w:ind w:firstLine="540"/>
        <w:jc w:val="both"/>
      </w:pPr>
      <w:hyperlink w:anchor="P141">
        <w:r>
          <w:rPr>
            <w:color w:val="0000FF"/>
          </w:rPr>
          <w:t>Правила</w:t>
        </w:r>
      </w:hyperlink>
      <w:r>
        <w:t xml:space="preserve"> выплаты денежной компенсации за наем (поднаем) жилых помещений, право на которую сохранено в соответствии с частью 9 статьи 8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за сотрудниками органов внутренних дел Российской Федерации, лицами, проходящими службу в войсках национальной гвардии Российской Федерации и имеющими специальные звания полиции.</w:t>
      </w:r>
    </w:p>
    <w:p w:rsidR="000103D6" w:rsidRDefault="000103D6">
      <w:pPr>
        <w:pStyle w:val="ConsPlusNormal"/>
        <w:jc w:val="both"/>
      </w:pPr>
      <w:r>
        <w:lastRenderedPageBreak/>
        <w:t xml:space="preserve">(абзац введен </w:t>
      </w:r>
      <w:hyperlink r:id="rId11">
        <w:r>
          <w:rPr>
            <w:color w:val="0000FF"/>
          </w:rPr>
          <w:t>Постановлением</w:t>
        </w:r>
      </w:hyperlink>
      <w:r>
        <w:t xml:space="preserve"> Правительства РФ от 20.09.2023 N 1533)</w:t>
      </w:r>
    </w:p>
    <w:p w:rsidR="000103D6" w:rsidRDefault="000103D6">
      <w:pPr>
        <w:pStyle w:val="ConsPlusNormal"/>
        <w:spacing w:before="220"/>
        <w:ind w:firstLine="540"/>
        <w:jc w:val="both"/>
      </w:pPr>
      <w:bookmarkStart w:id="0" w:name="P32"/>
      <w:bookmarkEnd w:id="0"/>
      <w:r>
        <w:t xml:space="preserve">2. Установить, что денежная компенсация за наем (поднаем) жилых помещений (далее - денежная компенсация)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(далее - сотрудники), замещающим должности младшего, среднего, старшего, высшего начальствующего состава, не имеющим жилого помещения по месту службы, в случае отсутствия жилых помещений специализированного жилищного фонда у соответствующего территориального органа федерального органа исполнительной власти в сфере внутренних дел, иного федерального органа исполнительной власти, в котором проходят службу сотрудники, а также членам семьи таких сотрудников,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войсках национальной гвардии Российской Федерации, совместно с ними проживавшим, имеющим право на получение единовременной социальной выплаты для приобретения или строительства жилого помещения, не обеспеченным жилым помещением специализированного жилищного фонда и не являющимся нанимателями жилого помещения по договору социального найма или членами семьи нанимателя жилого помещения по договору социального найма либо собственниками жилого помещения или членами семьи собственника жилого помещения (далее - члены семьи погибшего (умершего) сотрудника), до истечения 3 месяцев со дня получения единовременной социальной выплаты для приобретения или строительства жилого помещения выплачивается в размере фактических расходов, но не превышающем размеров, определенных исходя из норматива общей площади жилого помещения, установленного в соответствии с </w:t>
      </w:r>
      <w:hyperlink w:anchor="P35">
        <w:r>
          <w:rPr>
            <w:color w:val="0000FF"/>
          </w:rPr>
          <w:t>абзацем третьим</w:t>
        </w:r>
      </w:hyperlink>
      <w:r>
        <w:t xml:space="preserve"> настоящего пункта, и предельной стоимости найма (поднайма) 1 кв. метра общей площади жилого помещения, ежегодно утверждаемой Министерством труда и социальной защиты Российской Федерации в соответствии с </w:t>
      </w:r>
      <w:hyperlink r:id="rId12">
        <w:r>
          <w:rPr>
            <w:color w:val="0000FF"/>
          </w:rPr>
          <w:t>постановлением</w:t>
        </w:r>
      </w:hyperlink>
      <w:r>
        <w:t xml:space="preserve"> Правительства Российской Федерации от 27 октября 2012 г. N 1103 "Об обеспечении федеральных государственных гражданских служащих, назначенных в порядке ротации на должность федеральной государственной гражданской службы в федеральный государственный орган, расположенный в другой местности в пределах Российской Федерации, служебными жилыми помещениями и о возмещении указанным гражданским служащим расходов на наем (поднаем) жилого помещения".</w:t>
      </w:r>
    </w:p>
    <w:p w:rsidR="000103D6" w:rsidRDefault="000103D6">
      <w:pPr>
        <w:pStyle w:val="ConsPlusNormal"/>
        <w:jc w:val="both"/>
      </w:pPr>
      <w:r>
        <w:t xml:space="preserve">(в ред. </w:t>
      </w:r>
      <w:hyperlink r:id="rId13">
        <w:r>
          <w:rPr>
            <w:color w:val="0000FF"/>
          </w:rPr>
          <w:t>Постановления</w:t>
        </w:r>
      </w:hyperlink>
      <w:r>
        <w:t xml:space="preserve"> Правительства РФ от 27.11.2019 N 1517)</w:t>
      </w:r>
    </w:p>
    <w:p w:rsidR="000103D6" w:rsidRDefault="000103D6">
      <w:pPr>
        <w:pStyle w:val="ConsPlusNormal"/>
        <w:spacing w:before="220"/>
        <w:ind w:firstLine="540"/>
        <w:jc w:val="both"/>
      </w:pPr>
      <w:r>
        <w:t xml:space="preserve">В случае если размеры денежной компенсации, рассчитанные в порядке, установленном </w:t>
      </w:r>
      <w:hyperlink w:anchor="P32">
        <w:r>
          <w:rPr>
            <w:color w:val="0000FF"/>
          </w:rPr>
          <w:t>абзацем первым</w:t>
        </w:r>
      </w:hyperlink>
      <w:r>
        <w:t xml:space="preserve"> настоящего пункта, ниже размеров, установленных </w:t>
      </w:r>
      <w:hyperlink w:anchor="P39">
        <w:r>
          <w:rPr>
            <w:color w:val="0000FF"/>
          </w:rPr>
          <w:t>пунктом 2(1)</w:t>
        </w:r>
      </w:hyperlink>
      <w:r>
        <w:t xml:space="preserve"> настоящего постановления, денежная компенсация указанной в настоящем пункте категории лиц выплачивается в размере фактических расходов, но не превышающем размеров, установленных </w:t>
      </w:r>
      <w:hyperlink w:anchor="P39">
        <w:r>
          <w:rPr>
            <w:color w:val="0000FF"/>
          </w:rPr>
          <w:t>пунктом 2(1)</w:t>
        </w:r>
      </w:hyperlink>
      <w:r>
        <w:t xml:space="preserve"> настоящего постановления.</w:t>
      </w:r>
    </w:p>
    <w:p w:rsidR="000103D6" w:rsidRDefault="000103D6">
      <w:pPr>
        <w:pStyle w:val="ConsPlusNormal"/>
        <w:spacing w:before="220"/>
        <w:ind w:firstLine="540"/>
        <w:jc w:val="both"/>
      </w:pPr>
      <w:bookmarkStart w:id="1" w:name="P35"/>
      <w:bookmarkEnd w:id="1"/>
      <w:r>
        <w:t xml:space="preserve">Норматив общей площади жилого помещения для расчета размера денежной компенсации устанавливается в размере 24 кв. метров для одиноко проживающего сотрудника либо </w:t>
      </w:r>
      <w:proofErr w:type="gramStart"/>
      <w:r>
        <w:t>члена семьи</w:t>
      </w:r>
      <w:proofErr w:type="gramEnd"/>
      <w:r>
        <w:t xml:space="preserve"> погибшего (умершего) сотрудника, 36 кв. метров - на семью из 2 человек, 43 кв. метров - на семью из 3 человек, по 12 кв. метров - на каждого члена семьи при численности семьи 4 человека и более.</w:t>
      </w:r>
    </w:p>
    <w:p w:rsidR="000103D6" w:rsidRDefault="000103D6">
      <w:pPr>
        <w:pStyle w:val="ConsPlusNormal"/>
        <w:spacing w:before="220"/>
        <w:ind w:firstLine="540"/>
        <w:jc w:val="both"/>
      </w:pPr>
      <w:r>
        <w:t>При расчете в соответствии с настоящим пунктом размера денежной компенсации членам семьи погибшего (умершего) сотрудника, указанного в настоящем пункте, норматив общей площади жилого помещения определяется исходя из состава семьи на дату гибели (смерти) этого сотрудника.</w:t>
      </w:r>
    </w:p>
    <w:p w:rsidR="000103D6" w:rsidRDefault="000103D6">
      <w:pPr>
        <w:pStyle w:val="ConsPlusNormal"/>
        <w:spacing w:before="220"/>
        <w:ind w:firstLine="540"/>
        <w:jc w:val="both"/>
      </w:pPr>
      <w:r>
        <w:t xml:space="preserve">Денежная компенсация, размеры которой превышают размеры, установленные </w:t>
      </w:r>
      <w:hyperlink w:anchor="P39">
        <w:r>
          <w:rPr>
            <w:color w:val="0000FF"/>
          </w:rPr>
          <w:t>пунктом 2(1)</w:t>
        </w:r>
      </w:hyperlink>
      <w:r>
        <w:t xml:space="preserve"> настоящего постановления (при условии, что указанные расходы произведены с разрешения руководителей федеральных органов исполнительной власти, в которых проходят службу сотрудники, или уполномоченных ими должностных лиц), выплачивается этими федеральными органами исполнительной власти за счет и в пределах средств, предусмотренных в федеральном бюджете на эти цели. В случае если решение о выплате денежной компенсации в размерах, </w:t>
      </w:r>
      <w:r>
        <w:lastRenderedPageBreak/>
        <w:t xml:space="preserve">установленных настоящим пунктом, руководителями федеральных органов исполнительной власти, в которых проходят службу сотрудники, или уполномоченными ими должностными лицами не принято, денежная компенсация выплачивается в размерах, установленных </w:t>
      </w:r>
      <w:hyperlink w:anchor="P39">
        <w:r>
          <w:rPr>
            <w:color w:val="0000FF"/>
          </w:rPr>
          <w:t>пунктом 2(1)</w:t>
        </w:r>
      </w:hyperlink>
      <w:r>
        <w:t xml:space="preserve"> настоящего постановления.</w:t>
      </w:r>
    </w:p>
    <w:p w:rsidR="000103D6" w:rsidRDefault="000103D6">
      <w:pPr>
        <w:pStyle w:val="ConsPlusNormal"/>
        <w:jc w:val="both"/>
      </w:pPr>
      <w:r>
        <w:t xml:space="preserve">(п. 2 в ред. </w:t>
      </w:r>
      <w:hyperlink r:id="rId14">
        <w:r>
          <w:rPr>
            <w:color w:val="0000FF"/>
          </w:rPr>
          <w:t>Постановления</w:t>
        </w:r>
      </w:hyperlink>
      <w:r>
        <w:t xml:space="preserve"> Правительства РФ от 09.06.2016 N 517)</w:t>
      </w:r>
    </w:p>
    <w:p w:rsidR="000103D6" w:rsidRDefault="000103D6">
      <w:pPr>
        <w:pStyle w:val="ConsPlusNormal"/>
        <w:spacing w:before="220"/>
        <w:ind w:firstLine="540"/>
        <w:jc w:val="both"/>
      </w:pPr>
      <w:bookmarkStart w:id="2" w:name="P39"/>
      <w:bookmarkEnd w:id="2"/>
      <w:r>
        <w:t>2(1). Установить, что денежная компенсация сотрудникам, замещающим должности рядового состава, не имеющим жилого помещения по месту службы, в случае отсутствия жилых помещений специализированного жилищного фонда у соответствующего территориального органа федерального органа исполнительной власти в сфере внутренних дел, иного федерального органа исполнительной власти, в котором проходят службу сотрудники, а также членам семьи погибших (умерших) сотрудников, указанных в настоящем пункте, выплачивается в размере, не превышающем:</w:t>
      </w:r>
    </w:p>
    <w:p w:rsidR="000103D6" w:rsidRDefault="000103D6">
      <w:pPr>
        <w:pStyle w:val="ConsPlusNormal"/>
        <w:spacing w:before="220"/>
        <w:ind w:firstLine="540"/>
        <w:jc w:val="both"/>
      </w:pPr>
      <w:r>
        <w:t>в гг. Москве и Санкт-Петербурге - 15000 рублей;</w:t>
      </w:r>
    </w:p>
    <w:p w:rsidR="000103D6" w:rsidRDefault="000103D6">
      <w:pPr>
        <w:pStyle w:val="ConsPlusNormal"/>
        <w:spacing w:before="220"/>
        <w:ind w:firstLine="540"/>
        <w:jc w:val="both"/>
      </w:pPr>
      <w:r>
        <w:t>в других городах и районных центрах - 3600 рублей;</w:t>
      </w:r>
    </w:p>
    <w:p w:rsidR="000103D6" w:rsidRDefault="000103D6">
      <w:pPr>
        <w:pStyle w:val="ConsPlusNormal"/>
        <w:spacing w:before="220"/>
        <w:ind w:firstLine="540"/>
        <w:jc w:val="both"/>
      </w:pPr>
      <w:r>
        <w:t>в прочих населенных пунктах - 2700 рублей.</w:t>
      </w:r>
    </w:p>
    <w:p w:rsidR="000103D6" w:rsidRDefault="000103D6">
      <w:pPr>
        <w:pStyle w:val="ConsPlusNormal"/>
        <w:spacing w:before="220"/>
        <w:ind w:firstLine="540"/>
        <w:jc w:val="both"/>
      </w:pPr>
      <w:r>
        <w:t>Указанные размеры денежной компенсации повышаются на 50 процентов при следующих условиях:</w:t>
      </w:r>
    </w:p>
    <w:p w:rsidR="000103D6" w:rsidRDefault="000103D6">
      <w:pPr>
        <w:pStyle w:val="ConsPlusNormal"/>
        <w:spacing w:before="220"/>
        <w:ind w:firstLine="540"/>
        <w:jc w:val="both"/>
      </w:pPr>
      <w:r>
        <w:t>совместно с сотрудником проживают 3 и более членов семьи;</w:t>
      </w:r>
    </w:p>
    <w:p w:rsidR="000103D6" w:rsidRDefault="000103D6">
      <w:pPr>
        <w:pStyle w:val="ConsPlusNormal"/>
        <w:spacing w:before="220"/>
        <w:ind w:firstLine="540"/>
        <w:jc w:val="both"/>
      </w:pPr>
      <w:r>
        <w:t>семья погибшего (умершего) сотрудника состоит из 3 и более человек.</w:t>
      </w:r>
    </w:p>
    <w:p w:rsidR="000103D6" w:rsidRDefault="000103D6">
      <w:pPr>
        <w:pStyle w:val="ConsPlusNormal"/>
        <w:jc w:val="both"/>
      </w:pPr>
      <w:r>
        <w:t xml:space="preserve">(п. 2(1) введен </w:t>
      </w:r>
      <w:hyperlink r:id="rId15">
        <w:r>
          <w:rPr>
            <w:color w:val="0000FF"/>
          </w:rPr>
          <w:t>Постановлением</w:t>
        </w:r>
      </w:hyperlink>
      <w:r>
        <w:t xml:space="preserve"> Правительства РФ от 09.06.2016 N 517)</w:t>
      </w:r>
    </w:p>
    <w:p w:rsidR="000103D6" w:rsidRDefault="000103D6">
      <w:pPr>
        <w:pStyle w:val="ConsPlusNormal"/>
        <w:spacing w:before="220"/>
        <w:ind w:firstLine="540"/>
        <w:jc w:val="both"/>
      </w:pPr>
      <w:r>
        <w:t xml:space="preserve">2(2). Установить, что денежная компенсация, предусмотренная </w:t>
      </w:r>
      <w:hyperlink r:id="rId16">
        <w:r>
          <w:rPr>
            <w:color w:val="0000FF"/>
          </w:rPr>
          <w:t>частью 9 статьи 8</w:t>
        </w:r>
      </w:hyperlink>
      <w:r>
        <w:t xml:space="preserve">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выплачивается сотрудникам, не имеющим жилого помещения по прежнему месту службы, с учетом порядка расчета и размеров денежной компенсации, определенных </w:t>
      </w:r>
      <w:hyperlink w:anchor="P32">
        <w:r>
          <w:rPr>
            <w:color w:val="0000FF"/>
          </w:rPr>
          <w:t>пунктом 2</w:t>
        </w:r>
      </w:hyperlink>
      <w:r>
        <w:t xml:space="preserve"> настоящего постановления.</w:t>
      </w:r>
    </w:p>
    <w:p w:rsidR="000103D6" w:rsidRDefault="000103D6">
      <w:pPr>
        <w:pStyle w:val="ConsPlusNormal"/>
        <w:spacing w:before="220"/>
        <w:ind w:firstLine="540"/>
        <w:jc w:val="both"/>
      </w:pPr>
      <w:r>
        <w:t>При расчете в соответствии с настоящим пунктом размера денежной компенсации сотруднику, указанному в настоящем пункте, норматив общей площади жилого помещения определяется исходя из количества членов семьи сотрудника, оставшихся проживать по прежнему месту службы сотрудника, с учетом указанного сотрудника.</w:t>
      </w:r>
    </w:p>
    <w:p w:rsidR="000103D6" w:rsidRDefault="000103D6">
      <w:pPr>
        <w:pStyle w:val="ConsPlusNormal"/>
        <w:jc w:val="both"/>
      </w:pPr>
      <w:r>
        <w:t xml:space="preserve">(п. 2(2) введен </w:t>
      </w:r>
      <w:hyperlink r:id="rId17">
        <w:r>
          <w:rPr>
            <w:color w:val="0000FF"/>
          </w:rPr>
          <w:t>Постановлением</w:t>
        </w:r>
      </w:hyperlink>
      <w:r>
        <w:t xml:space="preserve"> Правительства РФ от 20.09.2023 N 1533)</w:t>
      </w:r>
    </w:p>
    <w:p w:rsidR="000103D6" w:rsidRDefault="000103D6">
      <w:pPr>
        <w:pStyle w:val="ConsPlusNormal"/>
        <w:spacing w:before="220"/>
        <w:ind w:firstLine="540"/>
        <w:jc w:val="both"/>
      </w:pPr>
      <w:r>
        <w:t xml:space="preserve">3. Установить, что </w:t>
      </w:r>
      <w:hyperlink r:id="rId18">
        <w:r>
          <w:rPr>
            <w:color w:val="0000FF"/>
          </w:rPr>
          <w:t>постановление</w:t>
        </w:r>
      </w:hyperlink>
      <w:r>
        <w:t xml:space="preserve"> Правительства Российской Федерации от 27 декабря 2004 г. N 852 "О порядке и размерах выплаты компенсаций за наем (поднаем) жилых помещений сотрудникам органов внутренних дел Российской Федерации, Федеральной службы исполнения наказаний,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органов по контролю за оборотом наркотических средств и психотропных веществ, таможенных органов Российской Федерации, лицам начальствующего состава Государственной фельдъегерской службы Российской Федерации" в отношении сотрудников, на которых распространяется действие настоящего постановления, не применяется.</w:t>
      </w:r>
    </w:p>
    <w:p w:rsidR="000103D6" w:rsidRDefault="000103D6">
      <w:pPr>
        <w:pStyle w:val="ConsPlusNormal"/>
        <w:spacing w:before="220"/>
        <w:ind w:firstLine="540"/>
        <w:jc w:val="both"/>
      </w:pPr>
      <w:r>
        <w:t>4. Реализацию мероприятий, предусмотренных настоящим постановлением, осуществлять за счет средств федерального бюджета, предусмотренных на текущее содержание федеральных органов исполнительной власти, в которых проходят службу сотрудники.</w:t>
      </w:r>
    </w:p>
    <w:p w:rsidR="000103D6" w:rsidRDefault="000103D6">
      <w:pPr>
        <w:pStyle w:val="ConsPlusNormal"/>
        <w:spacing w:before="220"/>
        <w:ind w:firstLine="540"/>
        <w:jc w:val="both"/>
      </w:pPr>
      <w:r>
        <w:t xml:space="preserve">5. Настоящее постановление вступает в силу с 1 января 2012 г., а в отношении сотрудников, </w:t>
      </w:r>
      <w:r>
        <w:lastRenderedPageBreak/>
        <w:t xml:space="preserve">указанных в </w:t>
      </w:r>
      <w:hyperlink r:id="rId19">
        <w:r>
          <w:rPr>
            <w:color w:val="0000FF"/>
          </w:rPr>
          <w:t>части 2 статьи 20</w:t>
        </w:r>
      </w:hyperlink>
      <w:r>
        <w:t xml:space="preserve">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членов семей погибших (умерших) сотрудников из их числа - с 1 января 2013 г.</w:t>
      </w:r>
    </w:p>
    <w:p w:rsidR="000103D6" w:rsidRDefault="000103D6">
      <w:pPr>
        <w:pStyle w:val="ConsPlusNormal"/>
        <w:ind w:firstLine="540"/>
        <w:jc w:val="both"/>
      </w:pPr>
    </w:p>
    <w:p w:rsidR="000103D6" w:rsidRDefault="000103D6">
      <w:pPr>
        <w:pStyle w:val="ConsPlusNormal"/>
        <w:jc w:val="right"/>
      </w:pPr>
      <w:r>
        <w:t>Председатель Правительства</w:t>
      </w:r>
    </w:p>
    <w:p w:rsidR="000103D6" w:rsidRDefault="000103D6">
      <w:pPr>
        <w:pStyle w:val="ConsPlusNormal"/>
        <w:jc w:val="right"/>
      </w:pPr>
      <w:r>
        <w:t>Российской Федерации</w:t>
      </w:r>
    </w:p>
    <w:p w:rsidR="000103D6" w:rsidRDefault="000103D6">
      <w:pPr>
        <w:pStyle w:val="ConsPlusNormal"/>
        <w:jc w:val="right"/>
      </w:pPr>
      <w:r>
        <w:t>В.ПУТИН</w:t>
      </w:r>
    </w:p>
    <w:p w:rsidR="000103D6" w:rsidRDefault="000103D6">
      <w:pPr>
        <w:pStyle w:val="ConsPlusNormal"/>
        <w:ind w:firstLine="540"/>
        <w:jc w:val="both"/>
      </w:pPr>
    </w:p>
    <w:p w:rsidR="000103D6" w:rsidRDefault="000103D6">
      <w:pPr>
        <w:pStyle w:val="ConsPlusNormal"/>
        <w:ind w:firstLine="540"/>
        <w:jc w:val="both"/>
      </w:pPr>
    </w:p>
    <w:p w:rsidR="000103D6" w:rsidRDefault="000103D6">
      <w:pPr>
        <w:pStyle w:val="ConsPlusNormal"/>
        <w:ind w:firstLine="540"/>
        <w:jc w:val="both"/>
      </w:pPr>
    </w:p>
    <w:p w:rsidR="000103D6" w:rsidRDefault="000103D6">
      <w:pPr>
        <w:pStyle w:val="ConsPlusNormal"/>
        <w:ind w:firstLine="540"/>
        <w:jc w:val="both"/>
      </w:pPr>
    </w:p>
    <w:p w:rsidR="000103D6" w:rsidRDefault="000103D6">
      <w:pPr>
        <w:pStyle w:val="ConsPlusNormal"/>
        <w:ind w:firstLine="540"/>
        <w:jc w:val="both"/>
      </w:pPr>
    </w:p>
    <w:p w:rsidR="000103D6" w:rsidRDefault="000103D6">
      <w:pPr>
        <w:pStyle w:val="ConsPlusNormal"/>
        <w:jc w:val="right"/>
        <w:outlineLvl w:val="0"/>
      </w:pPr>
      <w:r>
        <w:t>Утверждены</w:t>
      </w:r>
    </w:p>
    <w:p w:rsidR="000103D6" w:rsidRDefault="000103D6">
      <w:pPr>
        <w:pStyle w:val="ConsPlusNormal"/>
        <w:jc w:val="right"/>
      </w:pPr>
      <w:r>
        <w:t>постановлением Правительства</w:t>
      </w:r>
    </w:p>
    <w:p w:rsidR="000103D6" w:rsidRDefault="000103D6">
      <w:pPr>
        <w:pStyle w:val="ConsPlusNormal"/>
        <w:jc w:val="right"/>
      </w:pPr>
      <w:r>
        <w:t>Российской Федерации</w:t>
      </w:r>
    </w:p>
    <w:p w:rsidR="000103D6" w:rsidRDefault="000103D6">
      <w:pPr>
        <w:pStyle w:val="ConsPlusNormal"/>
        <w:jc w:val="right"/>
      </w:pPr>
      <w:r>
        <w:t>от 30 декабря 2011 г. N 1228</w:t>
      </w:r>
    </w:p>
    <w:p w:rsidR="000103D6" w:rsidRDefault="000103D6">
      <w:pPr>
        <w:pStyle w:val="ConsPlusNormal"/>
        <w:ind w:firstLine="540"/>
        <w:jc w:val="both"/>
      </w:pPr>
    </w:p>
    <w:p w:rsidR="000103D6" w:rsidRDefault="000103D6">
      <w:pPr>
        <w:pStyle w:val="ConsPlusTitle"/>
        <w:jc w:val="center"/>
      </w:pPr>
      <w:bookmarkStart w:id="3" w:name="P67"/>
      <w:bookmarkEnd w:id="3"/>
      <w:r>
        <w:t>ПРАВИЛА</w:t>
      </w:r>
    </w:p>
    <w:p w:rsidR="000103D6" w:rsidRDefault="000103D6">
      <w:pPr>
        <w:pStyle w:val="ConsPlusTitle"/>
        <w:jc w:val="center"/>
      </w:pPr>
      <w:r>
        <w:t>ВЫПЛАТЫ ДЕНЕЖНОЙ КОМПЕНСАЦИИ ЗА НАЕМ (ПОДНАЕМ) ЖИЛЫХ</w:t>
      </w:r>
    </w:p>
    <w:p w:rsidR="000103D6" w:rsidRDefault="000103D6">
      <w:pPr>
        <w:pStyle w:val="ConsPlusTitle"/>
        <w:jc w:val="center"/>
      </w:pPr>
      <w:r>
        <w:t>ПОМЕЩЕНИЙ СОТРУДНИКАМ ОРГАНОВ ВНУТРЕННИХ ДЕЛ</w:t>
      </w:r>
    </w:p>
    <w:p w:rsidR="000103D6" w:rsidRDefault="000103D6">
      <w:pPr>
        <w:pStyle w:val="ConsPlusTitle"/>
        <w:jc w:val="center"/>
      </w:pPr>
      <w:r>
        <w:t>РОССИЙСКОЙ ФЕДЕРАЦИИ, ЛИЦАМ, ПРОХОДЯЩИМ СЛУЖБУ</w:t>
      </w:r>
    </w:p>
    <w:p w:rsidR="000103D6" w:rsidRDefault="000103D6">
      <w:pPr>
        <w:pStyle w:val="ConsPlusTitle"/>
        <w:jc w:val="center"/>
      </w:pPr>
      <w:r>
        <w:t>В ВОЙСКАХ НАЦИОНАЛЬНОЙ ГВАРДИИ РОССИЙСКОЙ ФЕДЕРАЦИИ</w:t>
      </w:r>
    </w:p>
    <w:p w:rsidR="000103D6" w:rsidRDefault="000103D6">
      <w:pPr>
        <w:pStyle w:val="ConsPlusTitle"/>
        <w:jc w:val="center"/>
      </w:pPr>
      <w:r>
        <w:t>И ИМЕЮЩИМ СПЕЦИАЛЬНЫЕ ЗВАНИЯ ПОЛИЦИИ</w:t>
      </w:r>
    </w:p>
    <w:p w:rsidR="000103D6" w:rsidRDefault="000103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103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103D6" w:rsidRDefault="000103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103D6" w:rsidRDefault="000103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103D6" w:rsidRDefault="000103D6">
            <w:pPr>
              <w:pStyle w:val="ConsPlusNormal"/>
              <w:jc w:val="center"/>
            </w:pPr>
            <w:r>
              <w:rPr>
                <w:color w:val="392C69"/>
              </w:rPr>
              <w:t>Список изменяющих документов</w:t>
            </w:r>
          </w:p>
          <w:p w:rsidR="000103D6" w:rsidRDefault="000103D6">
            <w:pPr>
              <w:pStyle w:val="ConsPlusNormal"/>
              <w:jc w:val="center"/>
            </w:pPr>
            <w:r>
              <w:rPr>
                <w:color w:val="392C69"/>
              </w:rPr>
              <w:t xml:space="preserve">(в ред. </w:t>
            </w:r>
            <w:hyperlink r:id="rId20">
              <w:r>
                <w:rPr>
                  <w:color w:val="0000FF"/>
                </w:rPr>
                <w:t>Постановления</w:t>
              </w:r>
            </w:hyperlink>
            <w:r>
              <w:rPr>
                <w:color w:val="392C69"/>
              </w:rPr>
              <w:t xml:space="preserve"> Правительства РФ от 27.11.2019 N 1517)</w:t>
            </w:r>
          </w:p>
        </w:tc>
        <w:tc>
          <w:tcPr>
            <w:tcW w:w="113" w:type="dxa"/>
            <w:tcBorders>
              <w:top w:val="nil"/>
              <w:left w:val="nil"/>
              <w:bottom w:val="nil"/>
              <w:right w:val="nil"/>
            </w:tcBorders>
            <w:shd w:val="clear" w:color="auto" w:fill="F4F3F8"/>
            <w:tcMar>
              <w:top w:w="0" w:type="dxa"/>
              <w:left w:w="0" w:type="dxa"/>
              <w:bottom w:w="0" w:type="dxa"/>
              <w:right w:w="0" w:type="dxa"/>
            </w:tcMar>
          </w:tcPr>
          <w:p w:rsidR="000103D6" w:rsidRDefault="000103D6">
            <w:pPr>
              <w:pStyle w:val="ConsPlusNormal"/>
            </w:pPr>
          </w:p>
        </w:tc>
      </w:tr>
    </w:tbl>
    <w:p w:rsidR="000103D6" w:rsidRDefault="000103D6">
      <w:pPr>
        <w:pStyle w:val="ConsPlusNormal"/>
        <w:ind w:firstLine="540"/>
        <w:jc w:val="both"/>
      </w:pPr>
    </w:p>
    <w:p w:rsidR="000103D6" w:rsidRDefault="000103D6">
      <w:pPr>
        <w:pStyle w:val="ConsPlusNormal"/>
        <w:ind w:firstLine="540"/>
        <w:jc w:val="both"/>
      </w:pPr>
      <w:r>
        <w:t>1. Настоящие Правила определяют порядок выплаты денежной компенсации за наем (поднаем) жилых помещений (далее - денежная компенсация)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(далее - сотрудники).</w:t>
      </w:r>
    </w:p>
    <w:p w:rsidR="000103D6" w:rsidRDefault="000103D6">
      <w:pPr>
        <w:pStyle w:val="ConsPlusNormal"/>
        <w:jc w:val="both"/>
      </w:pPr>
      <w:r>
        <w:t xml:space="preserve">(в ред. </w:t>
      </w:r>
      <w:hyperlink r:id="rId21">
        <w:r>
          <w:rPr>
            <w:color w:val="0000FF"/>
          </w:rPr>
          <w:t>Постановления</w:t>
        </w:r>
      </w:hyperlink>
      <w:r>
        <w:t xml:space="preserve"> Правительства РФ от 27.11.2019 N 1517)</w:t>
      </w:r>
    </w:p>
    <w:p w:rsidR="000103D6" w:rsidRDefault="000103D6">
      <w:pPr>
        <w:pStyle w:val="ConsPlusNormal"/>
        <w:spacing w:before="220"/>
        <w:ind w:firstLine="540"/>
        <w:jc w:val="both"/>
      </w:pPr>
      <w:r>
        <w:t>2. Денежная компенсация выплачивается сотруднику, не имеющему жилого помещения в населенном пункте по месту службы, если ему не было предоставлено жилое помещение специализированного жилищного фонда, формируемого Министерством внутренних дел Российской Федерации, иным федеральным органом исполнительной власти, в котором проходят службу сотрудники.</w:t>
      </w:r>
    </w:p>
    <w:p w:rsidR="000103D6" w:rsidRDefault="000103D6">
      <w:pPr>
        <w:pStyle w:val="ConsPlusNormal"/>
        <w:spacing w:before="220"/>
        <w:ind w:firstLine="540"/>
        <w:jc w:val="both"/>
      </w:pPr>
      <w:r>
        <w:t xml:space="preserve">3. В целях настоящих Правил к членам семьи сотрудника относятся проживающие совместно с ним лица, указанные в </w:t>
      </w:r>
      <w:hyperlink r:id="rId22">
        <w:r>
          <w:rPr>
            <w:color w:val="0000FF"/>
          </w:rPr>
          <w:t>части 2 статьи 1</w:t>
        </w:r>
      </w:hyperlink>
      <w:r>
        <w:t xml:space="preserve">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w:t>
      </w:r>
    </w:p>
    <w:p w:rsidR="000103D6" w:rsidRDefault="000103D6">
      <w:pPr>
        <w:pStyle w:val="ConsPlusNormal"/>
        <w:spacing w:before="220"/>
        <w:ind w:firstLine="540"/>
        <w:jc w:val="both"/>
      </w:pPr>
      <w:bookmarkStart w:id="4" w:name="P80"/>
      <w:bookmarkEnd w:id="4"/>
      <w:r>
        <w:t>4. Для получения денежной компенсации сотрудник подает рапорт на имя руководителя органа, подразделения, организации или учреждения, в котором он проходит службу (далее - орган), к которому прилагаются следующие документы:</w:t>
      </w:r>
    </w:p>
    <w:p w:rsidR="000103D6" w:rsidRDefault="000103D6">
      <w:pPr>
        <w:pStyle w:val="ConsPlusNormal"/>
        <w:spacing w:before="220"/>
        <w:ind w:firstLine="540"/>
        <w:jc w:val="both"/>
      </w:pPr>
      <w:r>
        <w:t>а) копия действующего договора найма (поднайма) жилого помещения, заключенного в соответствии с законодательством Российской Федерации;</w:t>
      </w:r>
    </w:p>
    <w:p w:rsidR="000103D6" w:rsidRDefault="000103D6">
      <w:pPr>
        <w:pStyle w:val="ConsPlusNormal"/>
        <w:jc w:val="both"/>
      </w:pPr>
      <w:r>
        <w:t xml:space="preserve">(в ред. </w:t>
      </w:r>
      <w:hyperlink r:id="rId23">
        <w:r>
          <w:rPr>
            <w:color w:val="0000FF"/>
          </w:rPr>
          <w:t>Постановления</w:t>
        </w:r>
      </w:hyperlink>
      <w:r>
        <w:t xml:space="preserve"> Правительства РФ от 27.11.2019 N 1517)</w:t>
      </w:r>
    </w:p>
    <w:p w:rsidR="000103D6" w:rsidRDefault="000103D6">
      <w:pPr>
        <w:pStyle w:val="ConsPlusNormal"/>
        <w:spacing w:before="220"/>
        <w:ind w:firstLine="540"/>
        <w:jc w:val="both"/>
      </w:pPr>
      <w:r>
        <w:t>б) копии документов, удостоверяющих личность сотрудника и членов его семьи;</w:t>
      </w:r>
    </w:p>
    <w:p w:rsidR="000103D6" w:rsidRDefault="000103D6">
      <w:pPr>
        <w:pStyle w:val="ConsPlusNormal"/>
        <w:spacing w:before="220"/>
        <w:ind w:firstLine="540"/>
        <w:jc w:val="both"/>
      </w:pPr>
      <w:r>
        <w:lastRenderedPageBreak/>
        <w:t>в) справки территориального органа Федеральной службы государственной регистрации, кадастра и картографии и федерального государственного унитарного предприятия "</w:t>
      </w:r>
      <w:proofErr w:type="spellStart"/>
      <w:r>
        <w:t>Ростехинвентаризация</w:t>
      </w:r>
      <w:proofErr w:type="spellEnd"/>
      <w:r>
        <w:t xml:space="preserve"> - Федеральное БТИ" о наличии (отсутствии) у сотрудника и членов его семьи в собственности жилых помещений в субъекте Российской Федерации, в котором он проходит службу.</w:t>
      </w:r>
    </w:p>
    <w:p w:rsidR="000103D6" w:rsidRDefault="000103D6">
      <w:pPr>
        <w:pStyle w:val="ConsPlusNormal"/>
        <w:spacing w:before="220"/>
        <w:ind w:firstLine="540"/>
        <w:jc w:val="both"/>
      </w:pPr>
      <w:r>
        <w:t xml:space="preserve">5. Копии документов, указанные в </w:t>
      </w:r>
      <w:hyperlink w:anchor="P80">
        <w:r>
          <w:rPr>
            <w:color w:val="0000FF"/>
          </w:rPr>
          <w:t>пункте 4</w:t>
        </w:r>
      </w:hyperlink>
      <w:r>
        <w:t xml:space="preserve"> настоящих Правил, представляются с предъявлением оригиналов.</w:t>
      </w:r>
    </w:p>
    <w:p w:rsidR="000103D6" w:rsidRDefault="000103D6">
      <w:pPr>
        <w:pStyle w:val="ConsPlusNormal"/>
        <w:spacing w:before="220"/>
        <w:ind w:firstLine="540"/>
        <w:jc w:val="both"/>
      </w:pPr>
      <w:r>
        <w:t xml:space="preserve">6. Рапорт и документы, указанные в </w:t>
      </w:r>
      <w:hyperlink w:anchor="P80">
        <w:r>
          <w:rPr>
            <w:color w:val="0000FF"/>
          </w:rPr>
          <w:t>пункте 4</w:t>
        </w:r>
      </w:hyperlink>
      <w:r>
        <w:t xml:space="preserve"> настоящих Правил, в месячный срок рассматриваются жилищной (жилищно-бытовой) комиссией, создаваемой приказом руководителя органа.</w:t>
      </w:r>
    </w:p>
    <w:p w:rsidR="000103D6" w:rsidRDefault="000103D6">
      <w:pPr>
        <w:pStyle w:val="ConsPlusNormal"/>
        <w:spacing w:before="220"/>
        <w:ind w:firstLine="540"/>
        <w:jc w:val="both"/>
      </w:pPr>
      <w:r>
        <w:t>7. На основании решения жилищной (жилищно-бытовой) комиссии издается приказ руководителя органа о выплате денежной компенсации, в котором указываются срок выплаты и размер денежной компенсации.</w:t>
      </w:r>
    </w:p>
    <w:p w:rsidR="000103D6" w:rsidRDefault="000103D6">
      <w:pPr>
        <w:pStyle w:val="ConsPlusNormal"/>
        <w:spacing w:before="220"/>
        <w:ind w:firstLine="540"/>
        <w:jc w:val="both"/>
      </w:pPr>
      <w:r>
        <w:t>8. Денежная компенсация выплачивается по месту службы сотрудника за истекший месяц одновременно с выплатой денежного довольствия за текущий месяц.</w:t>
      </w:r>
    </w:p>
    <w:p w:rsidR="000103D6" w:rsidRDefault="000103D6">
      <w:pPr>
        <w:pStyle w:val="ConsPlusNormal"/>
        <w:spacing w:before="220"/>
        <w:ind w:firstLine="540"/>
        <w:jc w:val="both"/>
      </w:pPr>
      <w:r>
        <w:t>9. Выплата денежной компенсации производится со дня найма (поднайма) жилого помещения, но не ранее дня подачи рапорта на предоставление жилого помещения специализированного жилищного фонда, по день утраты сотрудником права на ее получение. Основанием для прекращения выплаты является приказ руководителя органа.</w:t>
      </w:r>
    </w:p>
    <w:p w:rsidR="000103D6" w:rsidRDefault="000103D6">
      <w:pPr>
        <w:pStyle w:val="ConsPlusNormal"/>
        <w:jc w:val="both"/>
      </w:pPr>
      <w:r>
        <w:t xml:space="preserve">(в ред. </w:t>
      </w:r>
      <w:hyperlink r:id="rId24">
        <w:r>
          <w:rPr>
            <w:color w:val="0000FF"/>
          </w:rPr>
          <w:t>Постановления</w:t>
        </w:r>
      </w:hyperlink>
      <w:r>
        <w:t xml:space="preserve"> Правительства РФ от 27.11.2019 N 1517)</w:t>
      </w:r>
    </w:p>
    <w:p w:rsidR="000103D6" w:rsidRDefault="000103D6">
      <w:pPr>
        <w:pStyle w:val="ConsPlusNormal"/>
        <w:spacing w:before="220"/>
        <w:ind w:firstLine="540"/>
        <w:jc w:val="both"/>
      </w:pPr>
      <w:r>
        <w:t>10. В случае возникновения обстоятельств, влекущих прекращение права на получение денежной компенсации или права на ее получение в повышенном размере, сотрудник обязан в 10-дневный срок уведомить об этом руководителя органа.</w:t>
      </w:r>
    </w:p>
    <w:p w:rsidR="000103D6" w:rsidRDefault="000103D6">
      <w:pPr>
        <w:pStyle w:val="ConsPlusNormal"/>
        <w:ind w:firstLine="540"/>
        <w:jc w:val="both"/>
      </w:pPr>
    </w:p>
    <w:p w:rsidR="000103D6" w:rsidRDefault="000103D6">
      <w:pPr>
        <w:pStyle w:val="ConsPlusNormal"/>
        <w:ind w:firstLine="540"/>
        <w:jc w:val="both"/>
      </w:pPr>
    </w:p>
    <w:p w:rsidR="000103D6" w:rsidRDefault="000103D6">
      <w:pPr>
        <w:pStyle w:val="ConsPlusNormal"/>
        <w:ind w:firstLine="540"/>
        <w:jc w:val="both"/>
      </w:pPr>
    </w:p>
    <w:p w:rsidR="000103D6" w:rsidRDefault="000103D6">
      <w:pPr>
        <w:pStyle w:val="ConsPlusNormal"/>
        <w:ind w:firstLine="540"/>
        <w:jc w:val="both"/>
      </w:pPr>
    </w:p>
    <w:p w:rsidR="000103D6" w:rsidRDefault="000103D6">
      <w:pPr>
        <w:pStyle w:val="ConsPlusNormal"/>
        <w:ind w:firstLine="540"/>
        <w:jc w:val="both"/>
      </w:pPr>
    </w:p>
    <w:p w:rsidR="000103D6" w:rsidRDefault="000103D6">
      <w:pPr>
        <w:pStyle w:val="ConsPlusNormal"/>
        <w:jc w:val="right"/>
        <w:outlineLvl w:val="0"/>
      </w:pPr>
      <w:r>
        <w:t>Утверждены</w:t>
      </w:r>
    </w:p>
    <w:p w:rsidR="000103D6" w:rsidRDefault="000103D6">
      <w:pPr>
        <w:pStyle w:val="ConsPlusNormal"/>
        <w:jc w:val="right"/>
      </w:pPr>
      <w:r>
        <w:t>постановлением Правительства</w:t>
      </w:r>
    </w:p>
    <w:p w:rsidR="000103D6" w:rsidRDefault="000103D6">
      <w:pPr>
        <w:pStyle w:val="ConsPlusNormal"/>
        <w:jc w:val="right"/>
      </w:pPr>
      <w:r>
        <w:t>Российской Федерации</w:t>
      </w:r>
    </w:p>
    <w:p w:rsidR="000103D6" w:rsidRDefault="000103D6">
      <w:pPr>
        <w:pStyle w:val="ConsPlusNormal"/>
        <w:jc w:val="right"/>
      </w:pPr>
      <w:r>
        <w:t>от 30 декабря 2011 г. N 1228</w:t>
      </w:r>
    </w:p>
    <w:p w:rsidR="000103D6" w:rsidRDefault="000103D6">
      <w:pPr>
        <w:pStyle w:val="ConsPlusNormal"/>
        <w:ind w:firstLine="540"/>
        <w:jc w:val="both"/>
      </w:pPr>
    </w:p>
    <w:p w:rsidR="000103D6" w:rsidRDefault="000103D6">
      <w:pPr>
        <w:pStyle w:val="ConsPlusTitle"/>
        <w:jc w:val="center"/>
      </w:pPr>
      <w:bookmarkStart w:id="5" w:name="P102"/>
      <w:bookmarkEnd w:id="5"/>
      <w:r>
        <w:t>ПРАВИЛА</w:t>
      </w:r>
    </w:p>
    <w:p w:rsidR="000103D6" w:rsidRDefault="000103D6">
      <w:pPr>
        <w:pStyle w:val="ConsPlusTitle"/>
        <w:jc w:val="center"/>
      </w:pPr>
      <w:r>
        <w:t>ВЫПЛАТЫ ДЕНЕЖНОЙ КОМПЕНСАЦИИ ЗА НАЕМ (ПОДНАЕМ) ЖИЛЫХ</w:t>
      </w:r>
    </w:p>
    <w:p w:rsidR="000103D6" w:rsidRDefault="000103D6">
      <w:pPr>
        <w:pStyle w:val="ConsPlusTitle"/>
        <w:jc w:val="center"/>
      </w:pPr>
      <w:r>
        <w:t>ПОМЕЩЕНИЙ ЧЛЕНАМ СЕМЕЙ СОТРУДНИКОВ ОРГАНОВ ВНУТРЕННИХ ДЕЛ</w:t>
      </w:r>
    </w:p>
    <w:p w:rsidR="000103D6" w:rsidRDefault="000103D6">
      <w:pPr>
        <w:pStyle w:val="ConsPlusTitle"/>
        <w:jc w:val="center"/>
      </w:pPr>
      <w:r>
        <w:t>РОССИЙСКОЙ ФЕДЕРАЦИИ, ЛИЦ, ПРОХОДИВШИХ СЛУЖБУ В ВОЙСКАХ</w:t>
      </w:r>
    </w:p>
    <w:p w:rsidR="000103D6" w:rsidRDefault="000103D6">
      <w:pPr>
        <w:pStyle w:val="ConsPlusTitle"/>
        <w:jc w:val="center"/>
      </w:pPr>
      <w:r>
        <w:t>НАЦИОНАЛЬНОЙ ГВАРДИИ РОССИЙСКОЙ ФЕДЕРАЦИИ И ИМЕВШИХ</w:t>
      </w:r>
    </w:p>
    <w:p w:rsidR="000103D6" w:rsidRDefault="000103D6">
      <w:pPr>
        <w:pStyle w:val="ConsPlusTitle"/>
        <w:jc w:val="center"/>
      </w:pPr>
      <w:r>
        <w:t>СПЕЦИАЛЬНЫЕ ЗВАНИЯ ПОЛИЦИИ, ПОГИБШИХ (УМЕРШИХ) ВСЛЕДСТВИЕ</w:t>
      </w:r>
    </w:p>
    <w:p w:rsidR="000103D6" w:rsidRDefault="000103D6">
      <w:pPr>
        <w:pStyle w:val="ConsPlusTitle"/>
        <w:jc w:val="center"/>
      </w:pPr>
      <w:r>
        <w:t>УВЕЧЬЯ ИЛИ ИНОГО ПОВРЕЖДЕНИЯ ЗДОРОВЬЯ, ПОЛУЧЕННЫХ В СВЯЗИ</w:t>
      </w:r>
    </w:p>
    <w:p w:rsidR="000103D6" w:rsidRDefault="000103D6">
      <w:pPr>
        <w:pStyle w:val="ConsPlusTitle"/>
        <w:jc w:val="center"/>
      </w:pPr>
      <w:r>
        <w:t>С ВЫПОЛНЕНИЕМ СЛУЖЕБНЫХ ОБЯЗАННОСТЕЙ, ЛИБО ВСЛЕДСТВИЕ</w:t>
      </w:r>
    </w:p>
    <w:p w:rsidR="000103D6" w:rsidRDefault="000103D6">
      <w:pPr>
        <w:pStyle w:val="ConsPlusTitle"/>
        <w:jc w:val="center"/>
      </w:pPr>
      <w:r>
        <w:t>ЗАБОЛЕВАНИЯ, ПОЛУЧЕННОГО В ПЕРИОД ПРОХОЖДЕНИЯ СЛУЖБЫ</w:t>
      </w:r>
    </w:p>
    <w:p w:rsidR="000103D6" w:rsidRDefault="000103D6">
      <w:pPr>
        <w:pStyle w:val="ConsPlusTitle"/>
        <w:jc w:val="center"/>
      </w:pPr>
      <w:r>
        <w:t>В ОРГАНАХ ВНУТРЕННИХ ДЕЛ, ВОЙСКАХ НАЦИОНАЛЬНОЙ</w:t>
      </w:r>
    </w:p>
    <w:p w:rsidR="000103D6" w:rsidRDefault="000103D6">
      <w:pPr>
        <w:pStyle w:val="ConsPlusTitle"/>
        <w:jc w:val="center"/>
      </w:pPr>
      <w:r>
        <w:t>ГВАРДИИ РОССИЙСКОЙ ФЕДЕРАЦИИ</w:t>
      </w:r>
    </w:p>
    <w:p w:rsidR="000103D6" w:rsidRDefault="000103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103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103D6" w:rsidRDefault="000103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103D6" w:rsidRDefault="000103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103D6" w:rsidRDefault="000103D6">
            <w:pPr>
              <w:pStyle w:val="ConsPlusNormal"/>
              <w:jc w:val="center"/>
            </w:pPr>
            <w:r>
              <w:rPr>
                <w:color w:val="392C69"/>
              </w:rPr>
              <w:t>Список изменяющих документов</w:t>
            </w:r>
          </w:p>
          <w:p w:rsidR="000103D6" w:rsidRDefault="000103D6">
            <w:pPr>
              <w:pStyle w:val="ConsPlusNormal"/>
              <w:jc w:val="center"/>
            </w:pPr>
            <w:r>
              <w:rPr>
                <w:color w:val="392C69"/>
              </w:rPr>
              <w:t xml:space="preserve">(в ред. </w:t>
            </w:r>
            <w:hyperlink r:id="rId25">
              <w:r>
                <w:rPr>
                  <w:color w:val="0000FF"/>
                </w:rPr>
                <w:t>Постановления</w:t>
              </w:r>
            </w:hyperlink>
            <w:r>
              <w:rPr>
                <w:color w:val="392C69"/>
              </w:rPr>
              <w:t xml:space="preserve"> Правительства РФ от 27.11.2019 N 1517)</w:t>
            </w:r>
          </w:p>
        </w:tc>
        <w:tc>
          <w:tcPr>
            <w:tcW w:w="113" w:type="dxa"/>
            <w:tcBorders>
              <w:top w:val="nil"/>
              <w:left w:val="nil"/>
              <w:bottom w:val="nil"/>
              <w:right w:val="nil"/>
            </w:tcBorders>
            <w:shd w:val="clear" w:color="auto" w:fill="F4F3F8"/>
            <w:tcMar>
              <w:top w:w="0" w:type="dxa"/>
              <w:left w:w="0" w:type="dxa"/>
              <w:bottom w:w="0" w:type="dxa"/>
              <w:right w:w="0" w:type="dxa"/>
            </w:tcMar>
          </w:tcPr>
          <w:p w:rsidR="000103D6" w:rsidRDefault="000103D6">
            <w:pPr>
              <w:pStyle w:val="ConsPlusNormal"/>
            </w:pPr>
          </w:p>
        </w:tc>
      </w:tr>
    </w:tbl>
    <w:p w:rsidR="000103D6" w:rsidRDefault="000103D6">
      <w:pPr>
        <w:pStyle w:val="ConsPlusNormal"/>
        <w:ind w:firstLine="540"/>
        <w:jc w:val="both"/>
      </w:pPr>
    </w:p>
    <w:p w:rsidR="000103D6" w:rsidRDefault="000103D6">
      <w:pPr>
        <w:pStyle w:val="ConsPlusNormal"/>
        <w:ind w:firstLine="540"/>
        <w:jc w:val="both"/>
      </w:pPr>
      <w:r>
        <w:lastRenderedPageBreak/>
        <w:t>1. Настоящие Правила определяют порядок выплаты денежной компенсации за наем (поднаем) жилых помещений (далее - денежная компенсация) членам семей сотрудников органов внутренних дел Российской Федерации, лиц, проходивших службу в войсках национальной гвардии Российской Федерации и имевших специальные звания полиции,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войсках национальной гвардии Российской Федерации (далее - члены семей погибших (умерших) сотрудников).</w:t>
      </w:r>
    </w:p>
    <w:p w:rsidR="000103D6" w:rsidRDefault="000103D6">
      <w:pPr>
        <w:pStyle w:val="ConsPlusNormal"/>
        <w:jc w:val="both"/>
      </w:pPr>
      <w:r>
        <w:t xml:space="preserve">(в ред. </w:t>
      </w:r>
      <w:hyperlink r:id="rId26">
        <w:r>
          <w:rPr>
            <w:color w:val="0000FF"/>
          </w:rPr>
          <w:t>Постановления</w:t>
        </w:r>
      </w:hyperlink>
      <w:r>
        <w:t xml:space="preserve"> Правительства РФ от 27.11.2019 N 1517)</w:t>
      </w:r>
    </w:p>
    <w:p w:rsidR="000103D6" w:rsidRDefault="000103D6">
      <w:pPr>
        <w:pStyle w:val="ConsPlusNormal"/>
        <w:spacing w:before="220"/>
        <w:ind w:firstLine="540"/>
        <w:jc w:val="both"/>
      </w:pPr>
      <w:r>
        <w:t>2. Денежная компенсация выплачивается членам семьи погибшего (умершего) сотрудника, не обеспеченным жилым помещением специализированного жилищного фонда, формируемого Министерством внутренних дел Российской Федерации, иным федеральным органом исполнительной власти, в котором проходили службу сотрудники, и не являющимся нанимателями жилого помещения по договору социального найма или членами семьи нанимателя жилого помещения по договору социального найма либо собственниками жилого помещения или членами семьи собственника жилого помещения.</w:t>
      </w:r>
    </w:p>
    <w:p w:rsidR="000103D6" w:rsidRDefault="000103D6">
      <w:pPr>
        <w:pStyle w:val="ConsPlusNormal"/>
        <w:spacing w:before="220"/>
        <w:ind w:firstLine="540"/>
        <w:jc w:val="both"/>
      </w:pPr>
      <w:r>
        <w:t xml:space="preserve">3. В целях настоящих Правил к членам семьи погибшего (умершего) сотрудника относятся проживавшие совместно с ним лица, указанные в </w:t>
      </w:r>
      <w:hyperlink r:id="rId27">
        <w:r>
          <w:rPr>
            <w:color w:val="0000FF"/>
          </w:rPr>
          <w:t>части 2 статьи 1</w:t>
        </w:r>
      </w:hyperlink>
      <w:r>
        <w:t xml:space="preserve">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w:t>
      </w:r>
    </w:p>
    <w:p w:rsidR="000103D6" w:rsidRDefault="000103D6">
      <w:pPr>
        <w:pStyle w:val="ConsPlusNormal"/>
        <w:spacing w:before="220"/>
        <w:ind w:firstLine="540"/>
        <w:jc w:val="both"/>
      </w:pPr>
      <w:r>
        <w:t>4. Денежная компенсация выплачивается членам семей погибших (умерших) сотрудников:</w:t>
      </w:r>
    </w:p>
    <w:p w:rsidR="000103D6" w:rsidRDefault="000103D6">
      <w:pPr>
        <w:pStyle w:val="ConsPlusNormal"/>
        <w:spacing w:before="220"/>
        <w:ind w:firstLine="540"/>
        <w:jc w:val="both"/>
      </w:pPr>
      <w:r>
        <w:t>не получающим пенсию по случаю потери кормильца, - органом, подразделением, организацией или учреждением по последнему месту службы погибшего (умершего) сотрудника (далее - орган);</w:t>
      </w:r>
    </w:p>
    <w:p w:rsidR="000103D6" w:rsidRDefault="000103D6">
      <w:pPr>
        <w:pStyle w:val="ConsPlusNormal"/>
        <w:spacing w:before="220"/>
        <w:ind w:firstLine="540"/>
        <w:jc w:val="both"/>
      </w:pPr>
      <w:r>
        <w:t>получающим пенсию по случаю потери кормильца, - пенсионным подразделением органа по месту получения пенсии.</w:t>
      </w:r>
    </w:p>
    <w:p w:rsidR="000103D6" w:rsidRDefault="000103D6">
      <w:pPr>
        <w:pStyle w:val="ConsPlusNormal"/>
        <w:spacing w:before="220"/>
        <w:ind w:firstLine="540"/>
        <w:jc w:val="both"/>
      </w:pPr>
      <w:bookmarkStart w:id="6" w:name="P123"/>
      <w:bookmarkEnd w:id="6"/>
      <w:r>
        <w:t>5. Для получения денежной компенсации один из членов семьи погибшего (умершего) сотрудника представляет заявление на имя руководителя органа, к которому прилагает следующие документы:</w:t>
      </w:r>
    </w:p>
    <w:p w:rsidR="000103D6" w:rsidRDefault="000103D6">
      <w:pPr>
        <w:pStyle w:val="ConsPlusNormal"/>
        <w:spacing w:before="220"/>
        <w:ind w:firstLine="540"/>
        <w:jc w:val="both"/>
      </w:pPr>
      <w:r>
        <w:t>а) копия действующего договора найма (поднайма) жилого помещения, заключенного в соответствии с законодательством Российской Федерации;</w:t>
      </w:r>
    </w:p>
    <w:p w:rsidR="000103D6" w:rsidRDefault="000103D6">
      <w:pPr>
        <w:pStyle w:val="ConsPlusNormal"/>
        <w:jc w:val="both"/>
      </w:pPr>
      <w:r>
        <w:t xml:space="preserve">(в ред. </w:t>
      </w:r>
      <w:hyperlink r:id="rId28">
        <w:r>
          <w:rPr>
            <w:color w:val="0000FF"/>
          </w:rPr>
          <w:t>Постановления</w:t>
        </w:r>
      </w:hyperlink>
      <w:r>
        <w:t xml:space="preserve"> Правительства РФ от 27.11.2019 N 1517)</w:t>
      </w:r>
    </w:p>
    <w:p w:rsidR="000103D6" w:rsidRDefault="000103D6">
      <w:pPr>
        <w:pStyle w:val="ConsPlusNormal"/>
        <w:spacing w:before="220"/>
        <w:ind w:firstLine="540"/>
        <w:jc w:val="both"/>
      </w:pPr>
      <w:r>
        <w:t>б) копии документов, удостоверяющих личность членов семьи погибшего (умершего) сотрудника;</w:t>
      </w:r>
    </w:p>
    <w:p w:rsidR="000103D6" w:rsidRDefault="000103D6">
      <w:pPr>
        <w:pStyle w:val="ConsPlusNormal"/>
        <w:spacing w:before="220"/>
        <w:ind w:firstLine="540"/>
        <w:jc w:val="both"/>
      </w:pPr>
      <w:r>
        <w:t>в) справки территориального органа Федеральной службы государственной регистрации, кадастра и картографии и федерального государственного унитарного предприятия "</w:t>
      </w:r>
      <w:proofErr w:type="spellStart"/>
      <w:r>
        <w:t>Ростехинвентаризация</w:t>
      </w:r>
      <w:proofErr w:type="spellEnd"/>
      <w:r>
        <w:t xml:space="preserve"> - Федеральное БТИ" о наличии (отсутствии) у членов семьи погибшего (умершего) сотрудника в собственности жилых помещений в субъекте Российской Федерации, в котором он проходил службу.</w:t>
      </w:r>
    </w:p>
    <w:p w:rsidR="000103D6" w:rsidRDefault="000103D6">
      <w:pPr>
        <w:pStyle w:val="ConsPlusNormal"/>
        <w:spacing w:before="220"/>
        <w:ind w:firstLine="540"/>
        <w:jc w:val="both"/>
      </w:pPr>
      <w:r>
        <w:t xml:space="preserve">6. Копии документов, указанные в </w:t>
      </w:r>
      <w:hyperlink w:anchor="P123">
        <w:r>
          <w:rPr>
            <w:color w:val="0000FF"/>
          </w:rPr>
          <w:t>пункте 5</w:t>
        </w:r>
      </w:hyperlink>
      <w:r>
        <w:t xml:space="preserve"> настоящих Правил, представляются с предъявлением оригиналов.</w:t>
      </w:r>
    </w:p>
    <w:p w:rsidR="000103D6" w:rsidRDefault="000103D6">
      <w:pPr>
        <w:pStyle w:val="ConsPlusNormal"/>
        <w:spacing w:before="220"/>
        <w:ind w:firstLine="540"/>
        <w:jc w:val="both"/>
      </w:pPr>
      <w:r>
        <w:t xml:space="preserve">7. Заявление и документы, указанные в </w:t>
      </w:r>
      <w:hyperlink w:anchor="P123">
        <w:r>
          <w:rPr>
            <w:color w:val="0000FF"/>
          </w:rPr>
          <w:t>пункте 5</w:t>
        </w:r>
      </w:hyperlink>
      <w:r>
        <w:t xml:space="preserve"> настоящих Правил, в месячный срок рассматриваются жилищной (жилищно-бытовой) комиссией, создаваемой приказом руководителя органа.</w:t>
      </w:r>
    </w:p>
    <w:p w:rsidR="000103D6" w:rsidRDefault="000103D6">
      <w:pPr>
        <w:pStyle w:val="ConsPlusNormal"/>
        <w:spacing w:before="220"/>
        <w:ind w:firstLine="540"/>
        <w:jc w:val="both"/>
      </w:pPr>
      <w:r>
        <w:lastRenderedPageBreak/>
        <w:t>8. Выплата денежной компенсации производится со дня найма (поднайма) жилого помещения по день утраты членами семьи погибшего (умершего) сотрудника права на ее получение.</w:t>
      </w:r>
    </w:p>
    <w:p w:rsidR="000103D6" w:rsidRDefault="000103D6">
      <w:pPr>
        <w:pStyle w:val="ConsPlusNormal"/>
        <w:ind w:firstLine="540"/>
        <w:jc w:val="both"/>
      </w:pPr>
    </w:p>
    <w:p w:rsidR="000103D6" w:rsidRDefault="000103D6">
      <w:pPr>
        <w:pStyle w:val="ConsPlusNormal"/>
        <w:ind w:firstLine="540"/>
        <w:jc w:val="both"/>
      </w:pPr>
    </w:p>
    <w:p w:rsidR="000103D6" w:rsidRDefault="000103D6">
      <w:pPr>
        <w:pStyle w:val="ConsPlusNormal"/>
        <w:ind w:firstLine="540"/>
        <w:jc w:val="both"/>
      </w:pPr>
    </w:p>
    <w:p w:rsidR="000103D6" w:rsidRDefault="000103D6">
      <w:pPr>
        <w:pStyle w:val="ConsPlusNormal"/>
        <w:ind w:firstLine="540"/>
        <w:jc w:val="both"/>
      </w:pPr>
    </w:p>
    <w:p w:rsidR="000103D6" w:rsidRDefault="000103D6">
      <w:pPr>
        <w:pStyle w:val="ConsPlusNormal"/>
        <w:ind w:firstLine="540"/>
        <w:jc w:val="both"/>
      </w:pPr>
    </w:p>
    <w:p w:rsidR="000103D6" w:rsidRDefault="000103D6">
      <w:pPr>
        <w:pStyle w:val="ConsPlusNormal"/>
        <w:jc w:val="right"/>
        <w:outlineLvl w:val="0"/>
      </w:pPr>
      <w:r>
        <w:t>Утверждены</w:t>
      </w:r>
    </w:p>
    <w:p w:rsidR="000103D6" w:rsidRDefault="000103D6">
      <w:pPr>
        <w:pStyle w:val="ConsPlusNormal"/>
        <w:jc w:val="right"/>
      </w:pPr>
      <w:r>
        <w:t>постановлением Правительства</w:t>
      </w:r>
    </w:p>
    <w:p w:rsidR="000103D6" w:rsidRDefault="000103D6">
      <w:pPr>
        <w:pStyle w:val="ConsPlusNormal"/>
        <w:jc w:val="right"/>
      </w:pPr>
      <w:r>
        <w:t>Российской Федерации</w:t>
      </w:r>
    </w:p>
    <w:p w:rsidR="000103D6" w:rsidRDefault="000103D6">
      <w:pPr>
        <w:pStyle w:val="ConsPlusNormal"/>
        <w:jc w:val="right"/>
      </w:pPr>
      <w:r>
        <w:t>от 30 декабря 2011 г. N 1228</w:t>
      </w:r>
    </w:p>
    <w:p w:rsidR="000103D6" w:rsidRDefault="000103D6">
      <w:pPr>
        <w:pStyle w:val="ConsPlusNormal"/>
        <w:jc w:val="right"/>
      </w:pPr>
    </w:p>
    <w:p w:rsidR="000103D6" w:rsidRDefault="000103D6">
      <w:pPr>
        <w:pStyle w:val="ConsPlusTitle"/>
        <w:jc w:val="center"/>
      </w:pPr>
      <w:bookmarkStart w:id="7" w:name="P141"/>
      <w:bookmarkEnd w:id="7"/>
      <w:r>
        <w:t>ПРАВИЛА</w:t>
      </w:r>
    </w:p>
    <w:p w:rsidR="000103D6" w:rsidRDefault="000103D6">
      <w:pPr>
        <w:pStyle w:val="ConsPlusTitle"/>
        <w:jc w:val="center"/>
      </w:pPr>
      <w:r>
        <w:t>ВЫПЛАТЫ ДЕНЕЖНОЙ КОМПЕНСАЦИИ ЗА НАЕМ</w:t>
      </w:r>
    </w:p>
    <w:p w:rsidR="000103D6" w:rsidRDefault="000103D6">
      <w:pPr>
        <w:pStyle w:val="ConsPlusTitle"/>
        <w:jc w:val="center"/>
      </w:pPr>
      <w:r>
        <w:t>(ПОДНАЕМ) ЖИЛЫХ ПОМЕЩЕНИЙ, ПРАВО НА КОТОРУЮ СОХРАНЕНО</w:t>
      </w:r>
    </w:p>
    <w:p w:rsidR="000103D6" w:rsidRDefault="000103D6">
      <w:pPr>
        <w:pStyle w:val="ConsPlusTitle"/>
        <w:jc w:val="center"/>
      </w:pPr>
      <w:r>
        <w:t>В СООТВЕТСТВИИ С ЧАСТЬЮ 9 СТАТЬИ 8 ФЕДЕРАЛЬНОГО ЗАКОНА</w:t>
      </w:r>
    </w:p>
    <w:p w:rsidR="000103D6" w:rsidRDefault="000103D6">
      <w:pPr>
        <w:pStyle w:val="ConsPlusTitle"/>
        <w:jc w:val="center"/>
      </w:pPr>
      <w:r>
        <w:t>"О СОЦИАЛЬНЫХ ГАРАНТИЯХ СОТРУДНИКАМ ОРГАНОВ ВНУТРЕННИХ ДЕЛ</w:t>
      </w:r>
    </w:p>
    <w:p w:rsidR="000103D6" w:rsidRDefault="000103D6">
      <w:pPr>
        <w:pStyle w:val="ConsPlusTitle"/>
        <w:jc w:val="center"/>
      </w:pPr>
      <w:r>
        <w:t>РОССИЙСКОЙ ФЕДЕРАЦИИ И ВНЕСЕНИИ ИЗМЕНЕНИЙ В ОТДЕЛЬНЫЕ</w:t>
      </w:r>
    </w:p>
    <w:p w:rsidR="000103D6" w:rsidRDefault="000103D6">
      <w:pPr>
        <w:pStyle w:val="ConsPlusTitle"/>
        <w:jc w:val="center"/>
      </w:pPr>
      <w:r>
        <w:t>ЗАКОНОДАТЕЛЬНЫЕ АКТЫ РОССИЙСКОЙ ФЕДЕРАЦИИ" ЗА СОТРУДНИКАМИ</w:t>
      </w:r>
    </w:p>
    <w:p w:rsidR="000103D6" w:rsidRDefault="000103D6">
      <w:pPr>
        <w:pStyle w:val="ConsPlusTitle"/>
        <w:jc w:val="center"/>
      </w:pPr>
      <w:r>
        <w:t>ОРГАНОВ ВНУТРЕННИХ ДЕЛ РОССИЙСКОЙ ФЕДЕРАЦИИ, ЛИЦАМИ,</w:t>
      </w:r>
    </w:p>
    <w:p w:rsidR="000103D6" w:rsidRDefault="000103D6">
      <w:pPr>
        <w:pStyle w:val="ConsPlusTitle"/>
        <w:jc w:val="center"/>
      </w:pPr>
      <w:r>
        <w:t>ПРОХОДЯЩИМИ СЛУЖБУ В ВОЙСКАХ НАЦИОНАЛЬНОЙ ГВАРДИИ</w:t>
      </w:r>
    </w:p>
    <w:p w:rsidR="000103D6" w:rsidRDefault="000103D6">
      <w:pPr>
        <w:pStyle w:val="ConsPlusTitle"/>
        <w:jc w:val="center"/>
      </w:pPr>
      <w:r>
        <w:t>РОССИЙСКОЙ ФЕДЕРАЦИИ И ИМЕЮЩИМИ СПЕЦИАЛЬНЫЕ</w:t>
      </w:r>
    </w:p>
    <w:p w:rsidR="000103D6" w:rsidRDefault="000103D6">
      <w:pPr>
        <w:pStyle w:val="ConsPlusTitle"/>
        <w:jc w:val="center"/>
      </w:pPr>
      <w:r>
        <w:t>ЗВАНИЯ ПОЛИЦИИ</w:t>
      </w:r>
    </w:p>
    <w:p w:rsidR="000103D6" w:rsidRDefault="000103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103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103D6" w:rsidRDefault="000103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103D6" w:rsidRDefault="000103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103D6" w:rsidRDefault="000103D6">
            <w:pPr>
              <w:pStyle w:val="ConsPlusNormal"/>
              <w:jc w:val="center"/>
            </w:pPr>
            <w:r>
              <w:rPr>
                <w:color w:val="392C69"/>
              </w:rPr>
              <w:t>Список изменяющих документов</w:t>
            </w:r>
          </w:p>
          <w:p w:rsidR="000103D6" w:rsidRDefault="000103D6">
            <w:pPr>
              <w:pStyle w:val="ConsPlusNormal"/>
              <w:jc w:val="center"/>
            </w:pPr>
            <w:r>
              <w:rPr>
                <w:color w:val="392C69"/>
              </w:rPr>
              <w:t xml:space="preserve">(введены </w:t>
            </w:r>
            <w:hyperlink r:id="rId29">
              <w:r>
                <w:rPr>
                  <w:color w:val="0000FF"/>
                </w:rPr>
                <w:t>Постановлением</w:t>
              </w:r>
            </w:hyperlink>
            <w:r>
              <w:rPr>
                <w:color w:val="392C69"/>
              </w:rPr>
              <w:t xml:space="preserve"> Правительства РФ от 20.09.2023 N 1533)</w:t>
            </w:r>
          </w:p>
        </w:tc>
        <w:tc>
          <w:tcPr>
            <w:tcW w:w="113" w:type="dxa"/>
            <w:tcBorders>
              <w:top w:val="nil"/>
              <w:left w:val="nil"/>
              <w:bottom w:val="nil"/>
              <w:right w:val="nil"/>
            </w:tcBorders>
            <w:shd w:val="clear" w:color="auto" w:fill="F4F3F8"/>
            <w:tcMar>
              <w:top w:w="0" w:type="dxa"/>
              <w:left w:w="0" w:type="dxa"/>
              <w:bottom w:w="0" w:type="dxa"/>
              <w:right w:w="0" w:type="dxa"/>
            </w:tcMar>
          </w:tcPr>
          <w:p w:rsidR="000103D6" w:rsidRDefault="000103D6">
            <w:pPr>
              <w:pStyle w:val="ConsPlusNormal"/>
            </w:pPr>
          </w:p>
        </w:tc>
      </w:tr>
    </w:tbl>
    <w:p w:rsidR="000103D6" w:rsidRDefault="000103D6">
      <w:pPr>
        <w:pStyle w:val="ConsPlusNormal"/>
        <w:jc w:val="center"/>
      </w:pPr>
    </w:p>
    <w:p w:rsidR="000103D6" w:rsidRDefault="000103D6">
      <w:pPr>
        <w:pStyle w:val="ConsPlusNormal"/>
        <w:ind w:firstLine="540"/>
        <w:jc w:val="both"/>
      </w:pPr>
      <w:r>
        <w:t xml:space="preserve">1. Настоящие Правила определяют порядок выплаты денежной компенсации за наем (поднаем) жилых помещений (далее - денежная компенсация), право на которую сохранено в соответствии с </w:t>
      </w:r>
      <w:hyperlink r:id="rId30">
        <w:r>
          <w:rPr>
            <w:color w:val="0000FF"/>
          </w:rPr>
          <w:t>частью 9 статьи 8</w:t>
        </w:r>
      </w:hyperlink>
      <w:r>
        <w:t xml:space="preserve">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за сотрудниками органов внутренних дел Российской Федерации, лицами, проходящими службу в войсках национальной гвардии Российской Федерации и имеющими специальные звания полиции (далее - сотрудники).</w:t>
      </w:r>
    </w:p>
    <w:p w:rsidR="000103D6" w:rsidRDefault="000103D6">
      <w:pPr>
        <w:pStyle w:val="ConsPlusNormal"/>
        <w:spacing w:before="220"/>
        <w:ind w:firstLine="540"/>
        <w:jc w:val="both"/>
      </w:pPr>
      <w:r>
        <w:t>2. Денежная компенсация выплачивается сотруднику, не имеющему жилого помещения в населенном пункте по прежнему месту службы, если в населенном пункте по прежнему месту службы ему не было предоставлено служебное жилое помещение или жилое помещение в общежитии, относящиеся к жилым помещениям специализированного жилищного фонда, формируемого Министерством внутренних дел Российской Федерации, иным федеральным органом исполнительной власти, в котором проходит службу сотрудник (далее - жилое помещение специализированного жилищного фонда), при условии, что члены его семьи остались проживать в населенном пункте по прежнему месту службы сотрудника.</w:t>
      </w:r>
    </w:p>
    <w:p w:rsidR="000103D6" w:rsidRDefault="000103D6">
      <w:pPr>
        <w:pStyle w:val="ConsPlusNormal"/>
        <w:spacing w:before="220"/>
        <w:ind w:firstLine="540"/>
        <w:jc w:val="both"/>
      </w:pPr>
      <w:r>
        <w:t xml:space="preserve">3. В целях настоящих Правил к членам семьи сотрудника относятся лица, указанные в </w:t>
      </w:r>
      <w:hyperlink r:id="rId31">
        <w:r>
          <w:rPr>
            <w:color w:val="0000FF"/>
          </w:rPr>
          <w:t>части 2 статьи 1</w:t>
        </w:r>
      </w:hyperlink>
      <w:r>
        <w:t xml:space="preserve">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при условии их совместного проживания с сотрудником до его перевода на новое место службы.</w:t>
      </w:r>
    </w:p>
    <w:p w:rsidR="000103D6" w:rsidRDefault="000103D6">
      <w:pPr>
        <w:pStyle w:val="ConsPlusNormal"/>
        <w:spacing w:before="220"/>
        <w:ind w:firstLine="540"/>
        <w:jc w:val="both"/>
      </w:pPr>
      <w:bookmarkStart w:id="8" w:name="P158"/>
      <w:bookmarkEnd w:id="8"/>
      <w:r>
        <w:t xml:space="preserve">4. Для получения денежной компенсации сотрудник подает рапорт на имя руководителя органа, подразделения, организации, где он проходит службу (далее - орган), к которому </w:t>
      </w:r>
      <w:r>
        <w:lastRenderedPageBreak/>
        <w:t>прилагаются следующие документы:</w:t>
      </w:r>
    </w:p>
    <w:p w:rsidR="000103D6" w:rsidRDefault="000103D6">
      <w:pPr>
        <w:pStyle w:val="ConsPlusNormal"/>
        <w:spacing w:before="220"/>
        <w:ind w:firstLine="540"/>
        <w:jc w:val="both"/>
      </w:pPr>
      <w:r>
        <w:t>а) копия действующего договора найма (поднайма) жилого помещения, заключенного в соответствии с законодательством Российской Федерации сотрудником либо одним из совершеннолетних членов его семьи или законным представителем несовершеннолетнего члена семьи сотрудника;</w:t>
      </w:r>
    </w:p>
    <w:p w:rsidR="000103D6" w:rsidRDefault="000103D6">
      <w:pPr>
        <w:pStyle w:val="ConsPlusNormal"/>
        <w:spacing w:before="220"/>
        <w:ind w:firstLine="540"/>
        <w:jc w:val="both"/>
      </w:pPr>
      <w:r>
        <w:t>б) копии документов, удостоверяющих личность сотрудника и членов его семьи;</w:t>
      </w:r>
    </w:p>
    <w:p w:rsidR="000103D6" w:rsidRDefault="000103D6">
      <w:pPr>
        <w:pStyle w:val="ConsPlusNormal"/>
        <w:spacing w:before="220"/>
        <w:ind w:firstLine="540"/>
        <w:jc w:val="both"/>
      </w:pPr>
      <w:r>
        <w:t>в) справки территориального органа Федеральной службы государственной регистрации, кадастра и картографии и федерального государственного унитарного предприятия, основанного на праве хозяйственного ведения, "Российский государственный центр инвентаризации и учета объектов недвижимости - Федеральное бюро технической инвентаризации" о наличии (отсутствии) у сотрудника и членов его семьи в собственности жилых помещений в субъекте Российской Федерации, в котором он проходил службу и в котором проживают члены его семьи.</w:t>
      </w:r>
    </w:p>
    <w:p w:rsidR="000103D6" w:rsidRDefault="000103D6">
      <w:pPr>
        <w:pStyle w:val="ConsPlusNormal"/>
        <w:spacing w:before="220"/>
        <w:ind w:firstLine="540"/>
        <w:jc w:val="both"/>
      </w:pPr>
      <w:r>
        <w:t xml:space="preserve">5. Копии документов, указанные в </w:t>
      </w:r>
      <w:hyperlink w:anchor="P158">
        <w:r>
          <w:rPr>
            <w:color w:val="0000FF"/>
          </w:rPr>
          <w:t>пункте 4</w:t>
        </w:r>
      </w:hyperlink>
      <w:r>
        <w:t xml:space="preserve"> настоящих Правил, представляются заверенными в соответствии с законодательством Российской Федерации или с предъявлением оригиналов.</w:t>
      </w:r>
    </w:p>
    <w:p w:rsidR="000103D6" w:rsidRDefault="000103D6">
      <w:pPr>
        <w:pStyle w:val="ConsPlusNormal"/>
        <w:spacing w:before="220"/>
        <w:ind w:firstLine="540"/>
        <w:jc w:val="both"/>
      </w:pPr>
      <w:r>
        <w:t>6. Жилищная (жилищно-бытовая) комиссия, создаваемая приказом руководителя органа, запрашивает по прежнему месту службы сотрудника сведения о предоставлении ему жилого помещения специализированного жилищного фонда.</w:t>
      </w:r>
    </w:p>
    <w:p w:rsidR="000103D6" w:rsidRDefault="000103D6">
      <w:pPr>
        <w:pStyle w:val="ConsPlusNormal"/>
        <w:spacing w:before="220"/>
        <w:ind w:firstLine="540"/>
        <w:jc w:val="both"/>
      </w:pPr>
      <w:r>
        <w:t xml:space="preserve">7. Указанные в </w:t>
      </w:r>
      <w:hyperlink w:anchor="P158">
        <w:r>
          <w:rPr>
            <w:color w:val="0000FF"/>
          </w:rPr>
          <w:t>пункте 4</w:t>
        </w:r>
      </w:hyperlink>
      <w:r>
        <w:t xml:space="preserve"> настоящих Правил рапорт и документы в месячный срок рассматриваются жилищной (жилищно-бытовой) комиссией.</w:t>
      </w:r>
    </w:p>
    <w:p w:rsidR="000103D6" w:rsidRDefault="000103D6">
      <w:pPr>
        <w:pStyle w:val="ConsPlusNormal"/>
        <w:spacing w:before="220"/>
        <w:ind w:firstLine="540"/>
        <w:jc w:val="both"/>
      </w:pPr>
      <w:r>
        <w:t>8. На основании решения жилищной (жилищно-бытовой) комиссии издается приказ руководителя органа о выплате денежной компенсации, в котором указываются срок выплаты и размер денежной компенсации.</w:t>
      </w:r>
    </w:p>
    <w:p w:rsidR="000103D6" w:rsidRDefault="000103D6">
      <w:pPr>
        <w:pStyle w:val="ConsPlusNormal"/>
        <w:spacing w:before="220"/>
        <w:ind w:firstLine="540"/>
        <w:jc w:val="both"/>
      </w:pPr>
      <w:r>
        <w:t>9. Денежная компенсация выплачивается по месту службы сотрудника за истекший месяц одновременно с выплатой денежного довольствия за текущий месяц.</w:t>
      </w:r>
    </w:p>
    <w:p w:rsidR="000103D6" w:rsidRDefault="000103D6">
      <w:pPr>
        <w:pStyle w:val="ConsPlusNormal"/>
        <w:spacing w:before="220"/>
        <w:ind w:firstLine="540"/>
        <w:jc w:val="both"/>
      </w:pPr>
      <w:r>
        <w:t>10. Выплата денежной компенсации производится по действующему договору найма (поднайма) жилого помещения со дня найма (поднайма) жилого помещения, но не ранее дня подачи сотрудником рапорта на предоставление жилого помещения специализированного жилищного фонда по прежнему месту службы и не ранее дня, до которого сотрудник был обеспечен денежной компенсацией по прежнему месту службы, по день утраты сотрудником права на ее получение. Основанием для прекращения выплаты денежной компенсации является приказ руководителя органа.</w:t>
      </w:r>
    </w:p>
    <w:p w:rsidR="000103D6" w:rsidRDefault="000103D6">
      <w:pPr>
        <w:pStyle w:val="ConsPlusNormal"/>
        <w:spacing w:before="220"/>
        <w:ind w:firstLine="540"/>
        <w:jc w:val="both"/>
      </w:pPr>
      <w:r>
        <w:t>11. В случае возникновения обстоятельств, влекущих прекращение права на выплату денежной компенсации, сотрудник обязан в 10-дневный срок со дня возникновения таких обстоятельств уведомить в письменной форме об этом руководителя органа.</w:t>
      </w:r>
    </w:p>
    <w:p w:rsidR="000103D6" w:rsidRDefault="000103D6">
      <w:pPr>
        <w:pStyle w:val="ConsPlusNormal"/>
        <w:ind w:firstLine="540"/>
        <w:jc w:val="both"/>
      </w:pPr>
    </w:p>
    <w:p w:rsidR="000103D6" w:rsidRDefault="000103D6">
      <w:pPr>
        <w:pStyle w:val="ConsPlusNormal"/>
        <w:ind w:firstLine="540"/>
        <w:jc w:val="both"/>
      </w:pPr>
    </w:p>
    <w:p w:rsidR="000103D6" w:rsidRDefault="000103D6">
      <w:pPr>
        <w:pStyle w:val="ConsPlusNormal"/>
        <w:pBdr>
          <w:bottom w:val="single" w:sz="6" w:space="0" w:color="auto"/>
        </w:pBdr>
        <w:spacing w:before="100" w:after="100"/>
        <w:jc w:val="both"/>
        <w:rPr>
          <w:sz w:val="2"/>
          <w:szCs w:val="2"/>
        </w:rPr>
      </w:pPr>
    </w:p>
    <w:p w:rsidR="00823E57" w:rsidRDefault="000103D6">
      <w:bookmarkStart w:id="9" w:name="_GoBack"/>
      <w:bookmarkEnd w:id="9"/>
    </w:p>
    <w:sectPr w:rsidR="00823E57" w:rsidSect="008512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3D6"/>
    <w:rsid w:val="000103D6"/>
    <w:rsid w:val="001B1A7E"/>
    <w:rsid w:val="004764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8C06B8-9FD1-4FB3-80B5-D5B0430AF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03D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103D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103D6"/>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F971DDF819D7D332704A67BCEAB9913BA00A64DFC6A695136807AA00CBAA7CF8BC6942A95D7341C89C43BE4EDA1B5B8CF0C00030A8851D0A8x0I" TargetMode="External"/><Relationship Id="rId13" Type="http://schemas.openxmlformats.org/officeDocument/2006/relationships/hyperlink" Target="consultantplus://offline/ref=FF971DDF819D7D332704A67BCEAB9913BA00A844F56B695136807AA00CBAA7CF8BC6942A95D7341F8EC43BE4EDA1B5B8CF0C00030A8851D0A8x0I" TargetMode="External"/><Relationship Id="rId18" Type="http://schemas.openxmlformats.org/officeDocument/2006/relationships/hyperlink" Target="consultantplus://offline/ref=FF971DDF819D7D332704A67BCEAB9913BF05A941F068695136807AA00CBAA7CF99C6CC2694D22A1D8DD16DB5ABAFx7I" TargetMode="External"/><Relationship Id="rId26" Type="http://schemas.openxmlformats.org/officeDocument/2006/relationships/hyperlink" Target="consultantplus://offline/ref=FF971DDF819D7D332704A67BCEAB9913BA00A844F56B695136807AA00CBAA7CF8BC6942A95D7341888C43BE4EDA1B5B8CF0C00030A8851D0A8x0I" TargetMode="External"/><Relationship Id="rId3" Type="http://schemas.openxmlformats.org/officeDocument/2006/relationships/webSettings" Target="webSettings.xml"/><Relationship Id="rId21" Type="http://schemas.openxmlformats.org/officeDocument/2006/relationships/hyperlink" Target="consultantplus://offline/ref=FF971DDF819D7D332704A67BCEAB9913BA00A844F56B695136807AA00CBAA7CF8BC6942A95D7341F8BC43BE4EDA1B5B8CF0C00030A8851D0A8x0I" TargetMode="External"/><Relationship Id="rId7" Type="http://schemas.openxmlformats.org/officeDocument/2006/relationships/hyperlink" Target="consultantplus://offline/ref=FF971DDF819D7D332704A67BCEAB9913BA00A844F56B695136807AA00CBAA7CF8BC6942A95D7341E8EC43BE4EDA1B5B8CF0C00030A8851D0A8x0I" TargetMode="External"/><Relationship Id="rId12" Type="http://schemas.openxmlformats.org/officeDocument/2006/relationships/hyperlink" Target="consultantplus://offline/ref=FF971DDF819D7D332704A67BCEAB9913BF06A644F066695136807AA00CBAA7CF99C6CC2694D22A1D8DD16DB5ABAFx7I" TargetMode="External"/><Relationship Id="rId17" Type="http://schemas.openxmlformats.org/officeDocument/2006/relationships/hyperlink" Target="consultantplus://offline/ref=FF971DDF819D7D332704A67BCEAB9913BA00A64DFC6A695136807AA00CBAA7CF8BC6942A95D7341D8EC43BE4EDA1B5B8CF0C00030A8851D0A8x0I" TargetMode="External"/><Relationship Id="rId25" Type="http://schemas.openxmlformats.org/officeDocument/2006/relationships/hyperlink" Target="consultantplus://offline/ref=FF971DDF819D7D332704A67BCEAB9913BA00A844F56B695136807AA00CBAA7CF8BC6942A95D734188CC43BE4EDA1B5B8CF0C00030A8851D0A8x0I"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FF971DDF819D7D332704A67BCEAB9913BA01A944F369695136807AA00CBAA7CF8BC6942A95D7371884C43BE4EDA1B5B8CF0C00030A8851D0A8x0I" TargetMode="External"/><Relationship Id="rId20" Type="http://schemas.openxmlformats.org/officeDocument/2006/relationships/hyperlink" Target="consultantplus://offline/ref=FF971DDF819D7D332704A67BCEAB9913BA00A844F56B695136807AA00CBAA7CF8BC6942A95D7341F89C43BE4EDA1B5B8CF0C00030A8851D0A8x0I" TargetMode="External"/><Relationship Id="rId29" Type="http://schemas.openxmlformats.org/officeDocument/2006/relationships/hyperlink" Target="consultantplus://offline/ref=FF971DDF819D7D332704A67BCEAB9913BA00A64DFC6A695136807AA00CBAA7CF8BC6942A95D7341D89C43BE4EDA1B5B8CF0C00030A8851D0A8x0I" TargetMode="External"/><Relationship Id="rId1" Type="http://schemas.openxmlformats.org/officeDocument/2006/relationships/styles" Target="styles.xml"/><Relationship Id="rId6" Type="http://schemas.openxmlformats.org/officeDocument/2006/relationships/hyperlink" Target="consultantplus://offline/ref=FF971DDF819D7D332704A67BCEAB9913BF0CA840F26F695136807AA00CBAA7CF8BC6942A95D7341D8AC43BE4EDA1B5B8CF0C00030A8851D0A8x0I" TargetMode="External"/><Relationship Id="rId11" Type="http://schemas.openxmlformats.org/officeDocument/2006/relationships/hyperlink" Target="consultantplus://offline/ref=FF971DDF819D7D332704A67BCEAB9913BA00A64DFC6A695136807AA00CBAA7CF8BC6942A95D7341D8CC43BE4EDA1B5B8CF0C00030A8851D0A8x0I" TargetMode="External"/><Relationship Id="rId24" Type="http://schemas.openxmlformats.org/officeDocument/2006/relationships/hyperlink" Target="consultantplus://offline/ref=FF971DDF819D7D332704A67BCEAB9913BA00A844F56B695136807AA00CBAA7CF8BC6942A95D7341F85C43BE4EDA1B5B8CF0C00030A8851D0A8x0I" TargetMode="External"/><Relationship Id="rId32" Type="http://schemas.openxmlformats.org/officeDocument/2006/relationships/fontTable" Target="fontTable.xml"/><Relationship Id="rId5" Type="http://schemas.openxmlformats.org/officeDocument/2006/relationships/hyperlink" Target="consultantplus://offline/ref=FF971DDF819D7D332704A67BCEAB9913BF01A141F16E695136807AA00CBAA7CF8BC6942A95D7341C89C43BE4EDA1B5B8CF0C00030A8851D0A8x0I" TargetMode="External"/><Relationship Id="rId15" Type="http://schemas.openxmlformats.org/officeDocument/2006/relationships/hyperlink" Target="consultantplus://offline/ref=FF971DDF819D7D332704A67BCEAB9913BF0CA840F26F695136807AA00CBAA7CF8BC6942A95D7341E8FC43BE4EDA1B5B8CF0C00030A8851D0A8x0I" TargetMode="External"/><Relationship Id="rId23" Type="http://schemas.openxmlformats.org/officeDocument/2006/relationships/hyperlink" Target="consultantplus://offline/ref=FF971DDF819D7D332704A67BCEAB9913BA00A844F56B695136807AA00CBAA7CF8BC6942A95D7341F84C43BE4EDA1B5B8CF0C00030A8851D0A8x0I" TargetMode="External"/><Relationship Id="rId28" Type="http://schemas.openxmlformats.org/officeDocument/2006/relationships/hyperlink" Target="consultantplus://offline/ref=FF971DDF819D7D332704A67BCEAB9913BA00A844F56B695136807AA00CBAA7CF8BC6942A95D734188BC43BE4EDA1B5B8CF0C00030A8851D0A8x0I" TargetMode="External"/><Relationship Id="rId10" Type="http://schemas.openxmlformats.org/officeDocument/2006/relationships/hyperlink" Target="consultantplus://offline/ref=FF971DDF819D7D332704A67BCEAB9913BA00A844F56B695136807AA00CBAA7CF8BC6942A95D7341E85C43BE4EDA1B5B8CF0C00030A8851D0A8x0I" TargetMode="External"/><Relationship Id="rId19" Type="http://schemas.openxmlformats.org/officeDocument/2006/relationships/hyperlink" Target="consultantplus://offline/ref=FF971DDF819D7D332704A67BCEAB9913BA01A944F369695136807AA00CBAA7CF8BC6942A95D7361A85C43BE4EDA1B5B8CF0C00030A8851D0A8x0I" TargetMode="External"/><Relationship Id="rId31" Type="http://schemas.openxmlformats.org/officeDocument/2006/relationships/hyperlink" Target="consultantplus://offline/ref=FF971DDF819D7D332704A67BCEAB9913BA01A944F369695136807AA00CBAA7CF8BC6942A96DC604DC89A62B4ACEAB9B8D4100100A1x7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FF971DDF819D7D332704A67BCEAB9913BA00A844F56B695136807AA00CBAA7CF8BC6942A95D7341E84C43BE4EDA1B5B8CF0C00030A8851D0A8x0I" TargetMode="External"/><Relationship Id="rId14" Type="http://schemas.openxmlformats.org/officeDocument/2006/relationships/hyperlink" Target="consultantplus://offline/ref=FF971DDF819D7D332704A67BCEAB9913BF0CA840F26F695136807AA00CBAA7CF8BC6942A95D7341D8BC43BE4EDA1B5B8CF0C00030A8851D0A8x0I" TargetMode="External"/><Relationship Id="rId22" Type="http://schemas.openxmlformats.org/officeDocument/2006/relationships/hyperlink" Target="consultantplus://offline/ref=FF971DDF819D7D332704A67BCEAB9913BA01A944F369695136807AA00CBAA7CF8BC6942A95D7341D8CC43BE4EDA1B5B8CF0C00030A8851D0A8x0I" TargetMode="External"/><Relationship Id="rId27" Type="http://schemas.openxmlformats.org/officeDocument/2006/relationships/hyperlink" Target="consultantplus://offline/ref=FF971DDF819D7D332704A67BCEAB9913BA01A944F369695136807AA00CBAA7CF8BC6942A95D7341D8CC43BE4EDA1B5B8CF0C00030A8851D0A8x0I" TargetMode="External"/><Relationship Id="rId30" Type="http://schemas.openxmlformats.org/officeDocument/2006/relationships/hyperlink" Target="consultantplus://offline/ref=FF971DDF819D7D332704A67BCEAB9913BA01A944F369695136807AA00CBAA7CF8BC6942A95D7371884C43BE4EDA1B5B8CF0C00030A8851D0A8x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4136</Words>
  <Characters>23576</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2023-11-15T08:49:00Z</dcterms:created>
  <dcterms:modified xsi:type="dcterms:W3CDTF">2023-11-15T08:49:00Z</dcterms:modified>
</cp:coreProperties>
</file>