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D9E" w:rsidRDefault="00612D9E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12D9E" w:rsidRDefault="00612D9E">
      <w:pPr>
        <w:pStyle w:val="ConsPlusNormal"/>
        <w:outlineLvl w:val="0"/>
      </w:pPr>
    </w:p>
    <w:p w:rsidR="00612D9E" w:rsidRDefault="00612D9E">
      <w:pPr>
        <w:pStyle w:val="ConsPlusTitle"/>
        <w:jc w:val="center"/>
      </w:pPr>
      <w:r>
        <w:t>ПРАВИТЕЛЬСТВО РОССИЙСКОЙ ФЕДЕРАЦИИ</w:t>
      </w:r>
    </w:p>
    <w:p w:rsidR="00612D9E" w:rsidRDefault="00612D9E">
      <w:pPr>
        <w:pStyle w:val="ConsPlusTitle"/>
        <w:jc w:val="center"/>
      </w:pPr>
    </w:p>
    <w:p w:rsidR="00612D9E" w:rsidRDefault="00612D9E">
      <w:pPr>
        <w:pStyle w:val="ConsPlusTitle"/>
        <w:jc w:val="center"/>
      </w:pPr>
      <w:r>
        <w:t>РАСПОРЯЖЕНИЕ</w:t>
      </w:r>
    </w:p>
    <w:p w:rsidR="00612D9E" w:rsidRDefault="00612D9E">
      <w:pPr>
        <w:pStyle w:val="ConsPlusTitle"/>
        <w:jc w:val="center"/>
      </w:pPr>
      <w:r>
        <w:t>от 22 мая 2020 г. N 1361-р</w:t>
      </w:r>
    </w:p>
    <w:p w:rsidR="00612D9E" w:rsidRDefault="00612D9E">
      <w:pPr>
        <w:pStyle w:val="ConsPlusNormal"/>
        <w:jc w:val="center"/>
      </w:pPr>
    </w:p>
    <w:p w:rsidR="00612D9E" w:rsidRDefault="00612D9E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</w:t>
      </w:r>
      <w:proofErr w:type="spellStart"/>
      <w:r>
        <w:t>Минпросвещения</w:t>
      </w:r>
      <w:proofErr w:type="spellEnd"/>
      <w:r>
        <w:t xml:space="preserve"> России из резервного фонда Правительства Российской Федерации в 2020 году бюджетные ассигнования в размере 2965 тыс. рублей для предоставления иного межбюджетного трансферта бюджету Иркутской области на оказание разовой финансовой помощи в целях компенсации гражданам, признанным пострадавшими от наводнения на территории Иркутской области в 2019 году, и обучающимся по образовательным программам среднего профессионального образования за счет собственных средств по</w:t>
      </w:r>
      <w:proofErr w:type="gramEnd"/>
      <w:r>
        <w:t xml:space="preserve"> договорам об оказании платных образовательных услуг в профессиональных образовательных организациях, расходов на оплату указанного обучения в 2019/20 учебном году, имея в виду осуществление компенсации расходов на оплату такого обучения в 2019/20 учебном году 96 обучающимся указанной категории граждан, произведенных ими в 2019 - 2020 годах на оплату указанного обучения.</w:t>
      </w:r>
    </w:p>
    <w:p w:rsidR="00612D9E" w:rsidRDefault="00612D9E">
      <w:pPr>
        <w:pStyle w:val="ConsPlusNormal"/>
        <w:spacing w:before="220"/>
        <w:ind w:firstLine="540"/>
        <w:jc w:val="both"/>
      </w:pPr>
      <w:r>
        <w:t xml:space="preserve">2. </w:t>
      </w:r>
      <w:proofErr w:type="spellStart"/>
      <w:r>
        <w:t>Минпросвещения</w:t>
      </w:r>
      <w:proofErr w:type="spellEnd"/>
      <w:r>
        <w:t xml:space="preserve"> России:</w:t>
      </w:r>
    </w:p>
    <w:p w:rsidR="00612D9E" w:rsidRDefault="00612D9E">
      <w:pPr>
        <w:pStyle w:val="ConsPlusNormal"/>
        <w:spacing w:before="220"/>
        <w:ind w:firstLine="540"/>
        <w:jc w:val="both"/>
      </w:pPr>
      <w:r>
        <w:t xml:space="preserve">обеспечить заключение с высшим исполнительным органом государственной власти Иркутской области соглашения о предоставлении иного межбюджетного трансферта, предусмотренного </w:t>
      </w:r>
      <w:hyperlink w:anchor="P6" w:history="1">
        <w:r>
          <w:rPr>
            <w:color w:val="0000FF"/>
          </w:rPr>
          <w:t>пунктом 1</w:t>
        </w:r>
      </w:hyperlink>
      <w:r>
        <w:t xml:space="preserve"> настоящего распоряжения, до 30 июня 2020 г.;</w:t>
      </w:r>
    </w:p>
    <w:p w:rsidR="00612D9E" w:rsidRDefault="00612D9E">
      <w:pPr>
        <w:pStyle w:val="ConsPlusNormal"/>
        <w:spacing w:before="220"/>
        <w:ind w:firstLine="540"/>
        <w:jc w:val="both"/>
      </w:pPr>
      <w:r>
        <w:t xml:space="preserve">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до 1 февраля 2021 г.</w:t>
      </w:r>
    </w:p>
    <w:p w:rsidR="00612D9E" w:rsidRDefault="00612D9E">
      <w:pPr>
        <w:pStyle w:val="ConsPlusNormal"/>
        <w:ind w:firstLine="540"/>
        <w:jc w:val="both"/>
      </w:pPr>
    </w:p>
    <w:p w:rsidR="00612D9E" w:rsidRDefault="00612D9E">
      <w:pPr>
        <w:pStyle w:val="ConsPlusNormal"/>
        <w:jc w:val="right"/>
      </w:pPr>
      <w:r>
        <w:t>Председатель Правительства</w:t>
      </w:r>
    </w:p>
    <w:p w:rsidR="00612D9E" w:rsidRDefault="00612D9E">
      <w:pPr>
        <w:pStyle w:val="ConsPlusNormal"/>
        <w:jc w:val="right"/>
      </w:pPr>
      <w:r>
        <w:t>Российской Федерации</w:t>
      </w:r>
    </w:p>
    <w:p w:rsidR="00B878F3" w:rsidRDefault="00612D9E" w:rsidP="00612D9E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B878F3" w:rsidSect="00064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D9E"/>
    <w:rsid w:val="00612D9E"/>
    <w:rsid w:val="00B8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2D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2D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2D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2D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2D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2D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2020-06-05T20:22:00Z</dcterms:created>
  <dcterms:modified xsi:type="dcterms:W3CDTF">2020-06-05T20:23:00Z</dcterms:modified>
</cp:coreProperties>
</file>