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C2C" w:rsidRDefault="00476C2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76C2C" w:rsidRDefault="00476C2C">
      <w:pPr>
        <w:pStyle w:val="ConsPlusNormal"/>
        <w:jc w:val="both"/>
        <w:outlineLvl w:val="0"/>
      </w:pPr>
    </w:p>
    <w:p w:rsidR="00476C2C" w:rsidRDefault="00476C2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76C2C" w:rsidRDefault="00476C2C">
      <w:pPr>
        <w:pStyle w:val="ConsPlusTitle"/>
        <w:jc w:val="center"/>
      </w:pPr>
    </w:p>
    <w:p w:rsidR="00476C2C" w:rsidRDefault="00476C2C">
      <w:pPr>
        <w:pStyle w:val="ConsPlusTitle"/>
        <w:jc w:val="center"/>
      </w:pPr>
      <w:r>
        <w:t>РАСПОРЯЖЕНИЕ</w:t>
      </w:r>
    </w:p>
    <w:p w:rsidR="00476C2C" w:rsidRDefault="00476C2C">
      <w:pPr>
        <w:pStyle w:val="ConsPlusTitle"/>
        <w:jc w:val="center"/>
      </w:pPr>
      <w:r>
        <w:t>от 12 августа 2020 г. N 2074-р</w:t>
      </w:r>
    </w:p>
    <w:p w:rsidR="00476C2C" w:rsidRDefault="00476C2C">
      <w:pPr>
        <w:pStyle w:val="ConsPlusNormal"/>
        <w:jc w:val="both"/>
      </w:pPr>
    </w:p>
    <w:p w:rsidR="00476C2C" w:rsidRDefault="00476C2C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>Выделить в 2020 году из резервного фонда Правительства Российской Федерации бюджетные ассигнования в размере 2330059,8 тыс. рублей главным распорядителям средств федерального бюджета для предоставления субсидий в целях государственной поддержки подведомственных им федеральных бюджетных и автономных учреждений, осуществляющих медицинскую деятельность, на оплату труда работников, уплату налогов и сборов, страховых взносов, установленных законодательством Российской Федерации, оплату коммунальных услуг, оплату расходов, связанных с</w:t>
      </w:r>
      <w:proofErr w:type="gramEnd"/>
      <w:r>
        <w:t xml:space="preserve"> содержанием имущества, в условиях чрезвычайной ситуации и (или) угрозы распространения заболевания, представляющих опасность для окружающих, в связи с сокращением объемов медицинской помощи, оказанной лицам, застрахованным по обязательному медицинскому страхованию на территории других субъектов Российской Федерации.</w:t>
      </w:r>
    </w:p>
    <w:p w:rsidR="00476C2C" w:rsidRDefault="00476C2C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прилагаемое </w:t>
      </w:r>
      <w:hyperlink w:anchor="P23" w:history="1">
        <w:r>
          <w:rPr>
            <w:color w:val="0000FF"/>
          </w:rPr>
          <w:t>распределение</w:t>
        </w:r>
      </w:hyperlink>
      <w:r>
        <w:t xml:space="preserve"> бюджетных ассигнований, выделяемых в 2020 году из резервного фонда Правительства Российской Федерации главным распорядителям средств федерального бюджета для предоставления субсидий в целях государственной поддержки подведомственных им федеральных бюджетных и автономных учреждений, осуществляющих медицинскую деятельность, на оплату труда работников, уплату налогов и сборов, страховых взносов, установленных законодательством Российской Федерации, оплату коммунальных услуг, оплату расходов, связанных с содержанием имущества</w:t>
      </w:r>
      <w:proofErr w:type="gramEnd"/>
      <w:r>
        <w:t>, в условиях чрезвычайной ситуации и (или) угрозы распространения заболевания, представляющих опасность для окружающих, в связи с сокращением объемов медицинской помощи, оказанной лицам, застрахованным по обязательному медицинскому страхованию на территории других субъектов Российской Федерации.</w:t>
      </w:r>
    </w:p>
    <w:p w:rsidR="00476C2C" w:rsidRDefault="00476C2C">
      <w:pPr>
        <w:pStyle w:val="ConsPlusNormal"/>
        <w:spacing w:before="220"/>
        <w:ind w:firstLine="540"/>
        <w:jc w:val="both"/>
      </w:pPr>
      <w:r>
        <w:t xml:space="preserve">3. Главным распорядителям средств федерального бюджета осуществлять предоставление субсидий указанным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учреждениям и контроль за целевым и эффективным использованием бюджетных ассигнований, предусмотренных </w:t>
      </w:r>
      <w:hyperlink w:anchor="P6" w:history="1">
        <w:r>
          <w:rPr>
            <w:color w:val="0000FF"/>
          </w:rPr>
          <w:t>пунктом 1</w:t>
        </w:r>
      </w:hyperlink>
      <w:r>
        <w:t xml:space="preserve"> настоящего распоряжения, с представлением доклада в Правительство Российской Федерации до 1 февраля 2021 г.</w:t>
      </w:r>
    </w:p>
    <w:p w:rsidR="00476C2C" w:rsidRDefault="00476C2C">
      <w:pPr>
        <w:pStyle w:val="ConsPlusNormal"/>
        <w:jc w:val="both"/>
      </w:pPr>
    </w:p>
    <w:p w:rsidR="00476C2C" w:rsidRDefault="00476C2C">
      <w:pPr>
        <w:pStyle w:val="ConsPlusNormal"/>
        <w:jc w:val="right"/>
      </w:pPr>
      <w:r>
        <w:t>Председатель Правительства</w:t>
      </w:r>
    </w:p>
    <w:p w:rsidR="00476C2C" w:rsidRDefault="00476C2C">
      <w:pPr>
        <w:pStyle w:val="ConsPlusNormal"/>
        <w:jc w:val="right"/>
      </w:pPr>
      <w:r>
        <w:t>Российской Федерации</w:t>
      </w:r>
    </w:p>
    <w:p w:rsidR="00476C2C" w:rsidRDefault="00476C2C">
      <w:pPr>
        <w:pStyle w:val="ConsPlusNormal"/>
        <w:jc w:val="right"/>
      </w:pPr>
      <w:r>
        <w:t>М.МИШУСТИН</w:t>
      </w:r>
    </w:p>
    <w:p w:rsidR="00476C2C" w:rsidRDefault="00476C2C">
      <w:pPr>
        <w:pStyle w:val="ConsPlusNormal"/>
        <w:jc w:val="both"/>
      </w:pPr>
    </w:p>
    <w:p w:rsidR="00476C2C" w:rsidRDefault="00476C2C">
      <w:pPr>
        <w:pStyle w:val="ConsPlusNormal"/>
        <w:jc w:val="both"/>
      </w:pPr>
    </w:p>
    <w:p w:rsidR="00476C2C" w:rsidRDefault="00476C2C">
      <w:pPr>
        <w:pStyle w:val="ConsPlusNormal"/>
        <w:jc w:val="both"/>
      </w:pPr>
    </w:p>
    <w:p w:rsidR="00476C2C" w:rsidRDefault="00476C2C">
      <w:pPr>
        <w:pStyle w:val="ConsPlusNormal"/>
        <w:jc w:val="both"/>
      </w:pPr>
    </w:p>
    <w:p w:rsidR="00476C2C" w:rsidRDefault="00476C2C">
      <w:pPr>
        <w:pStyle w:val="ConsPlusNormal"/>
        <w:jc w:val="both"/>
      </w:pPr>
    </w:p>
    <w:p w:rsidR="00476C2C" w:rsidRDefault="00476C2C">
      <w:pPr>
        <w:pStyle w:val="ConsPlusNormal"/>
        <w:jc w:val="right"/>
        <w:outlineLvl w:val="0"/>
      </w:pPr>
      <w:r>
        <w:t>Утверждено</w:t>
      </w:r>
    </w:p>
    <w:p w:rsidR="00476C2C" w:rsidRDefault="00476C2C">
      <w:pPr>
        <w:pStyle w:val="ConsPlusNormal"/>
        <w:jc w:val="right"/>
      </w:pPr>
      <w:r>
        <w:t>распоряжением Правительства</w:t>
      </w:r>
    </w:p>
    <w:p w:rsidR="00476C2C" w:rsidRDefault="00476C2C">
      <w:pPr>
        <w:pStyle w:val="ConsPlusNormal"/>
        <w:jc w:val="right"/>
      </w:pPr>
      <w:r>
        <w:t>Российской Федерации</w:t>
      </w:r>
    </w:p>
    <w:p w:rsidR="00476C2C" w:rsidRDefault="00476C2C">
      <w:pPr>
        <w:pStyle w:val="ConsPlusNormal"/>
        <w:jc w:val="right"/>
      </w:pPr>
      <w:r>
        <w:t>от 12 августа 2020 г. N 2074-р</w:t>
      </w:r>
    </w:p>
    <w:p w:rsidR="00476C2C" w:rsidRDefault="00476C2C">
      <w:pPr>
        <w:pStyle w:val="ConsPlusNormal"/>
        <w:jc w:val="both"/>
      </w:pPr>
    </w:p>
    <w:p w:rsidR="00476C2C" w:rsidRDefault="00476C2C">
      <w:pPr>
        <w:pStyle w:val="ConsPlusTitle"/>
        <w:jc w:val="center"/>
      </w:pPr>
      <w:bookmarkStart w:id="1" w:name="P23"/>
      <w:bookmarkEnd w:id="1"/>
      <w:r>
        <w:t>РАСПРЕДЕЛЕНИЕ</w:t>
      </w:r>
    </w:p>
    <w:p w:rsidR="00476C2C" w:rsidRDefault="00476C2C">
      <w:pPr>
        <w:pStyle w:val="ConsPlusTitle"/>
        <w:jc w:val="center"/>
      </w:pPr>
      <w:r>
        <w:t>БЮДЖЕТНЫХ АССИГНОВАНИЙ, ВЫДЕЛЯЕМЫХ В 2020 ГОДУ</w:t>
      </w:r>
    </w:p>
    <w:p w:rsidR="00476C2C" w:rsidRDefault="00476C2C">
      <w:pPr>
        <w:pStyle w:val="ConsPlusTitle"/>
        <w:jc w:val="center"/>
      </w:pPr>
      <w:r>
        <w:t>ИЗ РЕЗЕРВНОГО ФОНДА ПРАВИТЕЛЬСТВА РОССИЙСКОЙ ФЕДЕРАЦИИ</w:t>
      </w:r>
    </w:p>
    <w:p w:rsidR="00476C2C" w:rsidRDefault="00476C2C">
      <w:pPr>
        <w:pStyle w:val="ConsPlusTitle"/>
        <w:jc w:val="center"/>
      </w:pPr>
      <w:r>
        <w:lastRenderedPageBreak/>
        <w:t>ГЛАВНЫМ РАСПОРЯДИТЕЛЯМ СРЕДСТВ ФЕДЕРАЛЬНОГО БЮДЖЕТА</w:t>
      </w:r>
    </w:p>
    <w:p w:rsidR="00476C2C" w:rsidRDefault="00476C2C">
      <w:pPr>
        <w:pStyle w:val="ConsPlusTitle"/>
        <w:jc w:val="center"/>
      </w:pPr>
      <w:r>
        <w:t xml:space="preserve">ДЛЯ ПРЕДОСТАВЛЕНИЯ СУБСИДИЙ В ЦЕЛЯХ </w:t>
      </w:r>
      <w:proofErr w:type="gramStart"/>
      <w:r>
        <w:t>ГОСУДАРСТВЕННОЙ</w:t>
      </w:r>
      <w:proofErr w:type="gramEnd"/>
    </w:p>
    <w:p w:rsidR="00476C2C" w:rsidRDefault="00476C2C">
      <w:pPr>
        <w:pStyle w:val="ConsPlusTitle"/>
        <w:jc w:val="center"/>
      </w:pPr>
      <w:r>
        <w:t xml:space="preserve">ПОДДЕРЖКИ </w:t>
      </w:r>
      <w:proofErr w:type="gramStart"/>
      <w:r>
        <w:t>ПОДВЕДОМСТВЕННЫХ</w:t>
      </w:r>
      <w:proofErr w:type="gramEnd"/>
      <w:r>
        <w:t xml:space="preserve"> ИМ ФЕДЕРАЛЬНЫХ БЮДЖЕТНЫХ</w:t>
      </w:r>
    </w:p>
    <w:p w:rsidR="00476C2C" w:rsidRDefault="00476C2C">
      <w:pPr>
        <w:pStyle w:val="ConsPlusTitle"/>
        <w:jc w:val="center"/>
      </w:pPr>
      <w:r>
        <w:t xml:space="preserve">И АВТОНОМНЫХ УЧРЕЖДЕНИЙ, ОСУЩЕСТВЛЯЮЩИХ </w:t>
      </w:r>
      <w:proofErr w:type="gramStart"/>
      <w:r>
        <w:t>МЕДИЦИНСКУЮ</w:t>
      </w:r>
      <w:proofErr w:type="gramEnd"/>
    </w:p>
    <w:p w:rsidR="00476C2C" w:rsidRDefault="00476C2C">
      <w:pPr>
        <w:pStyle w:val="ConsPlusTitle"/>
        <w:jc w:val="center"/>
      </w:pPr>
      <w:r>
        <w:t>ДЕЯТЕЛЬНОСТЬ, НА ОПЛАТУ ТРУДА РАБОТНИКОВ, УПЛАТУ</w:t>
      </w:r>
    </w:p>
    <w:p w:rsidR="00476C2C" w:rsidRDefault="00476C2C">
      <w:pPr>
        <w:pStyle w:val="ConsPlusTitle"/>
        <w:jc w:val="center"/>
      </w:pPr>
      <w:r>
        <w:t>НАЛОГОВ И СБОРОВ, СТРАХОВЫХ ВЗНОСОВ, УСТАНОВЛЕННЫХ</w:t>
      </w:r>
    </w:p>
    <w:p w:rsidR="00476C2C" w:rsidRDefault="00476C2C">
      <w:pPr>
        <w:pStyle w:val="ConsPlusTitle"/>
        <w:jc w:val="center"/>
      </w:pPr>
      <w:r>
        <w:t>ЗАКОНОДАТЕЛЬСТВОМ РОССИЙСКОЙ ФЕДЕРАЦИИ, ОПЛАТУ</w:t>
      </w:r>
    </w:p>
    <w:p w:rsidR="00476C2C" w:rsidRDefault="00476C2C">
      <w:pPr>
        <w:pStyle w:val="ConsPlusTitle"/>
        <w:jc w:val="center"/>
      </w:pPr>
      <w:r>
        <w:t>КОММУНАЛЬНЫХ УСЛУГ, ОПЛАТУ РАСХОДОВ, СВЯЗАННЫХ</w:t>
      </w:r>
    </w:p>
    <w:p w:rsidR="00476C2C" w:rsidRDefault="00476C2C">
      <w:pPr>
        <w:pStyle w:val="ConsPlusTitle"/>
        <w:jc w:val="center"/>
      </w:pPr>
      <w:r>
        <w:t xml:space="preserve">С СОДЕРЖАНИЕМ ИМУЩЕСТВА, В УСЛОВИЯХ </w:t>
      </w:r>
      <w:proofErr w:type="gramStart"/>
      <w:r>
        <w:t>ЧРЕЗВЫЧАЙНОЙ</w:t>
      </w:r>
      <w:proofErr w:type="gramEnd"/>
    </w:p>
    <w:p w:rsidR="00476C2C" w:rsidRDefault="00476C2C">
      <w:pPr>
        <w:pStyle w:val="ConsPlusTitle"/>
        <w:jc w:val="center"/>
      </w:pPr>
      <w:r>
        <w:t>СИТУАЦИИ И (ИЛИ) УГРОЗЫ РАСПРОСТРАНЕНИЯ ЗАБОЛЕВАНИЯ,</w:t>
      </w:r>
    </w:p>
    <w:p w:rsidR="00476C2C" w:rsidRDefault="00476C2C">
      <w:pPr>
        <w:pStyle w:val="ConsPlusTitle"/>
        <w:jc w:val="center"/>
      </w:pPr>
      <w:proofErr w:type="gramStart"/>
      <w:r>
        <w:t>ПРЕДСТАВЛЯЮЩИХ ОПАСНОСТЬ ДЛЯ ОКРУЖАЮЩИХ,</w:t>
      </w:r>
      <w:proofErr w:type="gramEnd"/>
    </w:p>
    <w:p w:rsidR="00476C2C" w:rsidRDefault="00476C2C">
      <w:pPr>
        <w:pStyle w:val="ConsPlusTitle"/>
        <w:jc w:val="center"/>
      </w:pPr>
      <w:r>
        <w:t>В СВЯЗИ С СОКРАЩЕНИЕМ ОБЪЕМОВ МЕДИЦИНСКОЙ ПОМОЩИ,</w:t>
      </w:r>
    </w:p>
    <w:p w:rsidR="00476C2C" w:rsidRDefault="00476C2C">
      <w:pPr>
        <w:pStyle w:val="ConsPlusTitle"/>
        <w:jc w:val="center"/>
      </w:pPr>
      <w:proofErr w:type="gramStart"/>
      <w:r>
        <w:t>ОКАЗАННОЙ</w:t>
      </w:r>
      <w:proofErr w:type="gramEnd"/>
      <w:r>
        <w:t xml:space="preserve"> ЛИЦАМ, ЗАСТРАХОВАННЫМ ПО ОБЯЗАТЕЛЬНОМУ</w:t>
      </w:r>
    </w:p>
    <w:p w:rsidR="00476C2C" w:rsidRDefault="00476C2C">
      <w:pPr>
        <w:pStyle w:val="ConsPlusTitle"/>
        <w:jc w:val="center"/>
      </w:pPr>
      <w:r>
        <w:t>МЕДИЦИНСКОМУ СТРАХОВАНИЮ НА ТЕРРИТОРИИ ДРУГИХ</w:t>
      </w:r>
    </w:p>
    <w:p w:rsidR="00476C2C" w:rsidRDefault="00476C2C">
      <w:pPr>
        <w:pStyle w:val="ConsPlusTitle"/>
        <w:jc w:val="center"/>
      </w:pPr>
      <w:r>
        <w:t>СУБЪЕКТОВ РОССИЙСКОЙ ФЕДЕРАЦИИ</w:t>
      </w:r>
    </w:p>
    <w:p w:rsidR="00476C2C" w:rsidRDefault="00476C2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3"/>
        <w:gridCol w:w="2270"/>
      </w:tblGrid>
      <w:tr w:rsidR="00476C2C">
        <w:tc>
          <w:tcPr>
            <w:tcW w:w="663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76C2C" w:rsidRDefault="00476C2C">
            <w:pPr>
              <w:pStyle w:val="ConsPlusNormal"/>
              <w:jc w:val="center"/>
            </w:pPr>
            <w:r>
              <w:t>Наименование главного распорядителя средств федерального бюджета</w:t>
            </w:r>
          </w:p>
        </w:tc>
        <w:tc>
          <w:tcPr>
            <w:tcW w:w="227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76C2C" w:rsidRDefault="00476C2C">
            <w:pPr>
              <w:pStyle w:val="ConsPlusNormal"/>
              <w:jc w:val="center"/>
            </w:pPr>
            <w:r>
              <w:t>Размер бюджетных ассигнований</w:t>
            </w:r>
          </w:p>
          <w:p w:rsidR="00476C2C" w:rsidRDefault="00476C2C">
            <w:pPr>
              <w:pStyle w:val="ConsPlusNormal"/>
              <w:jc w:val="center"/>
            </w:pPr>
            <w:r>
              <w:t>(тыс. рублей)</w:t>
            </w:r>
          </w:p>
        </w:tc>
      </w:tr>
      <w:tr w:rsidR="00476C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</w:pPr>
            <w:r>
              <w:t>Министерство здравоохранения Российской Федерации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  <w:jc w:val="center"/>
            </w:pPr>
            <w:r>
              <w:t>1549776,6</w:t>
            </w:r>
          </w:p>
        </w:tc>
      </w:tr>
      <w:tr w:rsidR="00476C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</w:pPr>
            <w:r>
              <w:t>Министерство иностранных дел Российской Федерации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  <w:jc w:val="center"/>
            </w:pPr>
            <w:r>
              <w:t>1343,2</w:t>
            </w:r>
          </w:p>
        </w:tc>
      </w:tr>
      <w:tr w:rsidR="00476C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</w:pPr>
            <w:r>
              <w:t>Министерство науки и высшего образования Российской Федерации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  <w:jc w:val="center"/>
            </w:pPr>
            <w:r>
              <w:t>247381,4</w:t>
            </w:r>
          </w:p>
        </w:tc>
      </w:tr>
      <w:tr w:rsidR="00476C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</w:pPr>
            <w:r>
              <w:t>Министерство экономического развития Российской Федерации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  <w:jc w:val="center"/>
            </w:pPr>
            <w:r>
              <w:t>264,7</w:t>
            </w:r>
          </w:p>
        </w:tc>
      </w:tr>
      <w:tr w:rsidR="00476C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</w:pPr>
            <w:r>
              <w:t>Министерство труда и социальной защиты Российской Федерации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  <w:jc w:val="center"/>
            </w:pPr>
            <w:r>
              <w:t>95630,1</w:t>
            </w:r>
          </w:p>
        </w:tc>
      </w:tr>
      <w:tr w:rsidR="00476C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</w:pPr>
            <w:r>
              <w:t>Министерство финансов Российской Федерации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  <w:jc w:val="center"/>
            </w:pPr>
            <w:r>
              <w:t>307,6</w:t>
            </w:r>
          </w:p>
        </w:tc>
      </w:tr>
      <w:tr w:rsidR="00476C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</w:pPr>
            <w:r>
              <w:t>Федеральная налоговая служба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  <w:jc w:val="center"/>
            </w:pPr>
            <w:r>
              <w:t>707,9</w:t>
            </w:r>
          </w:p>
        </w:tc>
      </w:tr>
      <w:tr w:rsidR="00476C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</w:pPr>
            <w:r>
              <w:t>Федеральное агентство воздушного транспорта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  <w:jc w:val="center"/>
            </w:pPr>
            <w:r>
              <w:t>3504,2</w:t>
            </w:r>
          </w:p>
        </w:tc>
      </w:tr>
      <w:tr w:rsidR="00476C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</w:pPr>
            <w:r>
              <w:t>Федеральное агентство по управлению государственным имуществом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  <w:jc w:val="center"/>
            </w:pPr>
            <w:r>
              <w:t>72,6</w:t>
            </w:r>
          </w:p>
        </w:tc>
      </w:tr>
      <w:tr w:rsidR="00476C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</w:pPr>
            <w:r>
              <w:t>Федеральное медико-биологическое агентство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  <w:jc w:val="center"/>
            </w:pPr>
            <w:r>
              <w:t>328287,2</w:t>
            </w:r>
          </w:p>
        </w:tc>
      </w:tr>
      <w:tr w:rsidR="00476C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</w:pPr>
            <w:r>
              <w:t>Управление делами Президента Российской Федерации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  <w:jc w:val="center"/>
            </w:pPr>
            <w:r>
              <w:t>101607</w:t>
            </w:r>
          </w:p>
        </w:tc>
      </w:tr>
      <w:tr w:rsidR="00476C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</w:pPr>
            <w: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476C2C" w:rsidRDefault="00476C2C">
            <w:pPr>
              <w:pStyle w:val="ConsPlusNormal"/>
              <w:jc w:val="center"/>
            </w:pPr>
            <w:r>
              <w:t>1177,3</w:t>
            </w:r>
          </w:p>
        </w:tc>
      </w:tr>
      <w:tr w:rsidR="00476C2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6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6C2C" w:rsidRDefault="00476C2C">
            <w:pPr>
              <w:pStyle w:val="ConsPlusNormal"/>
            </w:pPr>
            <w:r>
              <w:t>Всего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6C2C" w:rsidRDefault="00476C2C">
            <w:pPr>
              <w:pStyle w:val="ConsPlusNormal"/>
              <w:jc w:val="center"/>
            </w:pPr>
            <w:r>
              <w:t>2330059,8</w:t>
            </w:r>
          </w:p>
        </w:tc>
      </w:tr>
    </w:tbl>
    <w:p w:rsidR="000E520F" w:rsidRDefault="000E520F" w:rsidP="00476C2C">
      <w:bookmarkStart w:id="2" w:name="_GoBack"/>
      <w:bookmarkEnd w:id="2"/>
    </w:p>
    <w:sectPr w:rsidR="000E520F" w:rsidSect="00313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C2C"/>
    <w:rsid w:val="000E520F"/>
    <w:rsid w:val="0047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6C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6C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6C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6C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6C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6C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2020-08-21T13:59:00Z</dcterms:created>
  <dcterms:modified xsi:type="dcterms:W3CDTF">2020-08-21T13:59:00Z</dcterms:modified>
</cp:coreProperties>
</file>