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6E8" w:rsidRDefault="007966E8">
      <w:pPr>
        <w:pStyle w:val="ConsPlusNormal"/>
        <w:jc w:val="both"/>
        <w:outlineLvl w:val="0"/>
      </w:pPr>
      <w:bookmarkStart w:id="0" w:name="_GoBack"/>
      <w:bookmarkEnd w:id="0"/>
    </w:p>
    <w:p w:rsidR="007966E8" w:rsidRDefault="007966E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966E8" w:rsidRDefault="007966E8">
      <w:pPr>
        <w:pStyle w:val="ConsPlusTitle"/>
        <w:jc w:val="center"/>
      </w:pPr>
    </w:p>
    <w:p w:rsidR="007966E8" w:rsidRDefault="007966E8">
      <w:pPr>
        <w:pStyle w:val="ConsPlusTitle"/>
        <w:jc w:val="center"/>
      </w:pPr>
      <w:r>
        <w:t>ПОСТАНОВЛЕНИЕ</w:t>
      </w:r>
    </w:p>
    <w:p w:rsidR="007966E8" w:rsidRDefault="007966E8">
      <w:pPr>
        <w:pStyle w:val="ConsPlusTitle"/>
        <w:jc w:val="center"/>
      </w:pPr>
      <w:r>
        <w:t>от 15 февраля 2008 г. N 72</w:t>
      </w:r>
    </w:p>
    <w:p w:rsidR="007966E8" w:rsidRDefault="007966E8">
      <w:pPr>
        <w:pStyle w:val="ConsPlusTitle"/>
        <w:jc w:val="center"/>
      </w:pPr>
    </w:p>
    <w:p w:rsidR="007966E8" w:rsidRDefault="007966E8">
      <w:pPr>
        <w:pStyle w:val="ConsPlusTitle"/>
        <w:jc w:val="center"/>
      </w:pPr>
      <w:r>
        <w:t>О ПОРЯДКЕ НАПРАВЛЕНИЯ</w:t>
      </w:r>
    </w:p>
    <w:p w:rsidR="007966E8" w:rsidRDefault="007966E8">
      <w:pPr>
        <w:pStyle w:val="ConsPlusTitle"/>
        <w:jc w:val="center"/>
      </w:pPr>
      <w:r>
        <w:t>СРЕДСТВ ФЕДЕРАЛЬНОГО БЮДЖЕТА НА ОПЛАТУ РАСХОДОВ,</w:t>
      </w:r>
    </w:p>
    <w:p w:rsidR="007966E8" w:rsidRDefault="007966E8">
      <w:pPr>
        <w:pStyle w:val="ConsPlusTitle"/>
        <w:jc w:val="center"/>
      </w:pPr>
      <w:r>
        <w:t>СВЯЗАННЫХ С ЛЕЧЕНИЕМ ГРАЖДАН РОССИЙСКОЙ ФЕДЕРАЦИИ</w:t>
      </w:r>
    </w:p>
    <w:p w:rsidR="007966E8" w:rsidRDefault="007966E8">
      <w:pPr>
        <w:pStyle w:val="ConsPlusTitle"/>
        <w:jc w:val="center"/>
      </w:pPr>
      <w:r>
        <w:t>ЗА ПРЕДЕЛАМИ ТЕРРИТОРИИ РОССИЙСКОЙ ФЕДЕРАЦИИ</w:t>
      </w:r>
    </w:p>
    <w:p w:rsidR="007966E8" w:rsidRDefault="007966E8">
      <w:pPr>
        <w:pStyle w:val="ConsPlusNormal"/>
        <w:jc w:val="center"/>
      </w:pPr>
      <w:r>
        <w:t>Список изменяющих документов</w:t>
      </w:r>
    </w:p>
    <w:p w:rsidR="007966E8" w:rsidRDefault="007966E8">
      <w:pPr>
        <w:pStyle w:val="ConsPlusNormal"/>
        <w:jc w:val="center"/>
      </w:pPr>
      <w:r>
        <w:t xml:space="preserve">(в ред. Постановлений Правительства РФ от 22.09.2008 </w:t>
      </w:r>
      <w:hyperlink r:id="rId5" w:history="1">
        <w:r>
          <w:rPr>
            <w:color w:val="0000FF"/>
          </w:rPr>
          <w:t>N 711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10.11.2009 </w:t>
      </w:r>
      <w:hyperlink r:id="rId6" w:history="1">
        <w:r>
          <w:rPr>
            <w:color w:val="0000FF"/>
          </w:rPr>
          <w:t>N 912</w:t>
        </w:r>
      </w:hyperlink>
      <w:r>
        <w:t xml:space="preserve">, от 29.12.2009 </w:t>
      </w:r>
      <w:hyperlink r:id="rId7" w:history="1">
        <w:r>
          <w:rPr>
            <w:color w:val="0000FF"/>
          </w:rPr>
          <w:t>N 1096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27.12.2010 </w:t>
      </w:r>
      <w:hyperlink r:id="rId8" w:history="1">
        <w:r>
          <w:rPr>
            <w:color w:val="0000FF"/>
          </w:rPr>
          <w:t>N 1142</w:t>
        </w:r>
      </w:hyperlink>
      <w:r>
        <w:t xml:space="preserve">, от 04.09.2012 </w:t>
      </w:r>
      <w:hyperlink r:id="rId9" w:history="1">
        <w:r>
          <w:rPr>
            <w:color w:val="0000FF"/>
          </w:rPr>
          <w:t>N 882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20.12.2013 </w:t>
      </w:r>
      <w:hyperlink r:id="rId10" w:history="1">
        <w:r>
          <w:rPr>
            <w:color w:val="0000FF"/>
          </w:rPr>
          <w:t>N 1199</w:t>
        </w:r>
      </w:hyperlink>
      <w:r>
        <w:t xml:space="preserve">, от 20.12.2014 </w:t>
      </w:r>
      <w:hyperlink r:id="rId11" w:history="1">
        <w:r>
          <w:rPr>
            <w:color w:val="0000FF"/>
          </w:rPr>
          <w:t>N 1430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23.05.2015 </w:t>
      </w:r>
      <w:hyperlink r:id="rId12" w:history="1">
        <w:r>
          <w:rPr>
            <w:color w:val="0000FF"/>
          </w:rPr>
          <w:t>N 498</w:t>
        </w:r>
      </w:hyperlink>
      <w:r>
        <w:t xml:space="preserve">, от 07.03.2016 </w:t>
      </w:r>
      <w:hyperlink r:id="rId13" w:history="1">
        <w:r>
          <w:rPr>
            <w:color w:val="0000FF"/>
          </w:rPr>
          <w:t>N 171</w:t>
        </w:r>
      </w:hyperlink>
      <w:r>
        <w:t>)</w:t>
      </w:r>
    </w:p>
    <w:p w:rsidR="007966E8" w:rsidRDefault="007966E8">
      <w:pPr>
        <w:pStyle w:val="ConsPlusNormal"/>
      </w:pPr>
    </w:p>
    <w:p w:rsidR="007966E8" w:rsidRDefault="007966E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966E8" w:rsidRDefault="007966E8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29.12.2009 N 1096)</w:t>
      </w:r>
    </w:p>
    <w:p w:rsidR="007966E8" w:rsidRDefault="007966E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направления средств федерального бюджета на оплату расходов, связанных с лечением граждан Российской Федерации за пределами территории Российской Федерации.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29.12.2009 </w:t>
      </w:r>
      <w:hyperlink r:id="rId15" w:history="1">
        <w:r>
          <w:rPr>
            <w:color w:val="0000FF"/>
          </w:rPr>
          <w:t>N 1096</w:t>
        </w:r>
      </w:hyperlink>
      <w:r>
        <w:t xml:space="preserve">, от 27.12.2010 </w:t>
      </w:r>
      <w:hyperlink r:id="rId16" w:history="1">
        <w:r>
          <w:rPr>
            <w:color w:val="0000FF"/>
          </w:rPr>
          <w:t>N 1142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  <w:r>
        <w:t xml:space="preserve">2. Министерству здравоохранения Российской Федерации давать необходимые разъяснения по вопросам применения </w:t>
      </w:r>
      <w:hyperlink w:anchor="P38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7966E8" w:rsidRDefault="007966E8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7966E8" w:rsidRDefault="007966E8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8" w:history="1">
        <w:r>
          <w:rPr>
            <w:color w:val="0000FF"/>
          </w:rPr>
          <w:t>пункт 20</w:t>
        </w:r>
      </w:hyperlink>
      <w:r>
        <w:t xml:space="preserve"> Постановления Правительства Российской Федерации от 14 ноября 2007 г. N 778 "О мерах по реализации Федерального закона "О федеральном бюджете на 2008 год и на плановый период 2009 и 2010 годов" (Собрание законодательства Российской Федерации, 2007, N 48, ст. 6000).</w:t>
      </w: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jc w:val="right"/>
      </w:pPr>
      <w:r>
        <w:t>Председатель Правительства</w:t>
      </w:r>
    </w:p>
    <w:p w:rsidR="007966E8" w:rsidRDefault="007966E8">
      <w:pPr>
        <w:pStyle w:val="ConsPlusNormal"/>
        <w:jc w:val="right"/>
      </w:pPr>
      <w:r>
        <w:t>Российской Федерации</w:t>
      </w:r>
    </w:p>
    <w:p w:rsidR="007966E8" w:rsidRDefault="007966E8">
      <w:pPr>
        <w:pStyle w:val="ConsPlusNormal"/>
        <w:jc w:val="right"/>
      </w:pPr>
      <w:r>
        <w:t>В.ЗУБКОВ</w:t>
      </w: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jc w:val="right"/>
        <w:outlineLvl w:val="0"/>
      </w:pPr>
      <w:r>
        <w:t>Утверждены</w:t>
      </w:r>
    </w:p>
    <w:p w:rsidR="007966E8" w:rsidRDefault="007966E8">
      <w:pPr>
        <w:pStyle w:val="ConsPlusNormal"/>
        <w:jc w:val="right"/>
      </w:pPr>
      <w:r>
        <w:t>Постановлением Правительства</w:t>
      </w:r>
    </w:p>
    <w:p w:rsidR="007966E8" w:rsidRDefault="007966E8">
      <w:pPr>
        <w:pStyle w:val="ConsPlusNormal"/>
        <w:jc w:val="right"/>
      </w:pPr>
      <w:r>
        <w:t>Российской Федерации</w:t>
      </w:r>
    </w:p>
    <w:p w:rsidR="007966E8" w:rsidRDefault="007966E8">
      <w:pPr>
        <w:pStyle w:val="ConsPlusNormal"/>
        <w:jc w:val="right"/>
      </w:pPr>
      <w:r>
        <w:t>от 15 февраля 2008 г. N 72</w:t>
      </w: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Title"/>
        <w:jc w:val="center"/>
      </w:pPr>
      <w:bookmarkStart w:id="1" w:name="P38"/>
      <w:bookmarkEnd w:id="1"/>
      <w:r>
        <w:t>ПРАВИЛА</w:t>
      </w:r>
    </w:p>
    <w:p w:rsidR="007966E8" w:rsidRDefault="007966E8">
      <w:pPr>
        <w:pStyle w:val="ConsPlusTitle"/>
        <w:jc w:val="center"/>
      </w:pPr>
      <w:r>
        <w:t>НАПРАВЛЕНИЯ СРЕДСТВ</w:t>
      </w:r>
    </w:p>
    <w:p w:rsidR="007966E8" w:rsidRDefault="007966E8">
      <w:pPr>
        <w:pStyle w:val="ConsPlusTitle"/>
        <w:jc w:val="center"/>
      </w:pPr>
      <w:r>
        <w:t>ФЕДЕРАЛЬНОГО БЮДЖЕТА НА ОПЛАТУ РАСХОДОВ,</w:t>
      </w:r>
    </w:p>
    <w:p w:rsidR="007966E8" w:rsidRDefault="007966E8">
      <w:pPr>
        <w:pStyle w:val="ConsPlusTitle"/>
        <w:jc w:val="center"/>
      </w:pPr>
      <w:r>
        <w:t>СВЯЗАННЫХ С ЛЕЧЕНИЕМ ГРАЖДАН РОССИЙСКОЙ ФЕДЕРАЦИИ</w:t>
      </w:r>
    </w:p>
    <w:p w:rsidR="007966E8" w:rsidRDefault="007966E8">
      <w:pPr>
        <w:pStyle w:val="ConsPlusTitle"/>
        <w:jc w:val="center"/>
      </w:pPr>
      <w:r>
        <w:t>ЗА ПРЕДЕЛАМИ ТЕРРИТОРИИ РОССИЙСКОЙ ФЕДЕРАЦИИ</w:t>
      </w:r>
    </w:p>
    <w:p w:rsidR="007966E8" w:rsidRDefault="007966E8">
      <w:pPr>
        <w:pStyle w:val="ConsPlusNormal"/>
        <w:jc w:val="center"/>
      </w:pPr>
      <w:r>
        <w:t>Список изменяющих документов</w:t>
      </w:r>
    </w:p>
    <w:p w:rsidR="007966E8" w:rsidRDefault="007966E8">
      <w:pPr>
        <w:pStyle w:val="ConsPlusNormal"/>
        <w:jc w:val="center"/>
      </w:pPr>
      <w:r>
        <w:t xml:space="preserve">(в ред. Постановлений Правительства РФ от 22.09.2008 </w:t>
      </w:r>
      <w:hyperlink r:id="rId19" w:history="1">
        <w:r>
          <w:rPr>
            <w:color w:val="0000FF"/>
          </w:rPr>
          <w:t>N 711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10.11.2009 </w:t>
      </w:r>
      <w:hyperlink r:id="rId20" w:history="1">
        <w:r>
          <w:rPr>
            <w:color w:val="0000FF"/>
          </w:rPr>
          <w:t>N 912</w:t>
        </w:r>
      </w:hyperlink>
      <w:r>
        <w:t xml:space="preserve">, от 29.12.2009 </w:t>
      </w:r>
      <w:hyperlink r:id="rId21" w:history="1">
        <w:r>
          <w:rPr>
            <w:color w:val="0000FF"/>
          </w:rPr>
          <w:t>N 1096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27.12.2010 </w:t>
      </w:r>
      <w:hyperlink r:id="rId22" w:history="1">
        <w:r>
          <w:rPr>
            <w:color w:val="0000FF"/>
          </w:rPr>
          <w:t>N 1142</w:t>
        </w:r>
      </w:hyperlink>
      <w:r>
        <w:t xml:space="preserve">, от 04.09.2012 </w:t>
      </w:r>
      <w:hyperlink r:id="rId23" w:history="1">
        <w:r>
          <w:rPr>
            <w:color w:val="0000FF"/>
          </w:rPr>
          <w:t>N 882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t xml:space="preserve">от 20.12.2013 </w:t>
      </w:r>
      <w:hyperlink r:id="rId24" w:history="1">
        <w:r>
          <w:rPr>
            <w:color w:val="0000FF"/>
          </w:rPr>
          <w:t>N 1199</w:t>
        </w:r>
      </w:hyperlink>
      <w:r>
        <w:t xml:space="preserve">, от 20.12.2014 </w:t>
      </w:r>
      <w:hyperlink r:id="rId25" w:history="1">
        <w:r>
          <w:rPr>
            <w:color w:val="0000FF"/>
          </w:rPr>
          <w:t>N 1430</w:t>
        </w:r>
      </w:hyperlink>
      <w:r>
        <w:t>,</w:t>
      </w:r>
    </w:p>
    <w:p w:rsidR="007966E8" w:rsidRDefault="007966E8">
      <w:pPr>
        <w:pStyle w:val="ConsPlusNormal"/>
        <w:jc w:val="center"/>
      </w:pPr>
      <w:r>
        <w:lastRenderedPageBreak/>
        <w:t xml:space="preserve">от 23.05.2015 </w:t>
      </w:r>
      <w:hyperlink r:id="rId26" w:history="1">
        <w:r>
          <w:rPr>
            <w:color w:val="0000FF"/>
          </w:rPr>
          <w:t>N 498</w:t>
        </w:r>
      </w:hyperlink>
      <w:r>
        <w:t xml:space="preserve">, от 07.03.2016 </w:t>
      </w:r>
      <w:hyperlink r:id="rId27" w:history="1">
        <w:r>
          <w:rPr>
            <w:color w:val="0000FF"/>
          </w:rPr>
          <w:t>N 171</w:t>
        </w:r>
      </w:hyperlink>
      <w:r>
        <w:t>)</w:t>
      </w:r>
    </w:p>
    <w:p w:rsidR="007966E8" w:rsidRDefault="007966E8">
      <w:pPr>
        <w:pStyle w:val="ConsPlusNormal"/>
        <w:jc w:val="center"/>
      </w:pPr>
    </w:p>
    <w:p w:rsidR="007966E8" w:rsidRDefault="007966E8">
      <w:pPr>
        <w:pStyle w:val="ConsPlusNormal"/>
        <w:ind w:firstLine="540"/>
        <w:jc w:val="both"/>
      </w:pPr>
      <w:r>
        <w:t>1. Настоящие Правила устанавливают порядок направления средств федерального бюджета на оплату расходов, связанных с лечением граждан Российской Федерации за пределами территории Российской Федерации в порядке, установленном Министерством здравоохранения Российской Федерации, в случае невозможности оказания в Российской Федерации услуг, связанных с их лечением.</w:t>
      </w:r>
    </w:p>
    <w:p w:rsidR="007966E8" w:rsidRDefault="007966E8">
      <w:pPr>
        <w:pStyle w:val="ConsPlusNormal"/>
        <w:jc w:val="both"/>
      </w:pPr>
      <w:r>
        <w:t xml:space="preserve">(п. 1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20.12.2013 N 1199)</w:t>
      </w:r>
    </w:p>
    <w:p w:rsidR="007966E8" w:rsidRDefault="007966E8">
      <w:pPr>
        <w:pStyle w:val="ConsPlusNormal"/>
        <w:ind w:firstLine="540"/>
        <w:jc w:val="both"/>
      </w:pPr>
      <w:r>
        <w:t>2. Финансовое обеспечение мероприятий, связанных с лечением граждан Российской Федерации за пределами территории Российской Федерации, осуществляется в пределах бюджетных ассигнований, предусмотренных на эти цели в федеральном бюджете на соответствующий финансовый год, которые предназначаются для:</w:t>
      </w:r>
    </w:p>
    <w:p w:rsidR="007966E8" w:rsidRDefault="007966E8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1142)</w:t>
      </w:r>
    </w:p>
    <w:p w:rsidR="007966E8" w:rsidRDefault="007966E8">
      <w:pPr>
        <w:pStyle w:val="ConsPlusNormal"/>
        <w:ind w:firstLine="540"/>
        <w:jc w:val="both"/>
      </w:pPr>
      <w:r>
        <w:t>а) оплаты в иностранной валюте услуг иностранных организаций, связанных с лечением граждан Российской Федерации;</w:t>
      </w:r>
    </w:p>
    <w:p w:rsidR="007966E8" w:rsidRDefault="007966E8">
      <w:pPr>
        <w:pStyle w:val="ConsPlusNormal"/>
        <w:jc w:val="both"/>
      </w:pPr>
      <w:r>
        <w:t xml:space="preserve">(пп. "а"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10.11.2009 N 912)</w:t>
      </w:r>
    </w:p>
    <w:p w:rsidR="007966E8" w:rsidRDefault="007966E8">
      <w:pPr>
        <w:pStyle w:val="ConsPlusNormal"/>
        <w:ind w:firstLine="540"/>
        <w:jc w:val="both"/>
      </w:pPr>
      <w:bookmarkStart w:id="2" w:name="P56"/>
      <w:bookmarkEnd w:id="2"/>
      <w:r>
        <w:t>б) выплат в валюте Российской Федерации гражданам Российской Федерации, направляемым на лечение за пределами территории Российской Федерации, и сопровождающим их лицам (при условии, что сопровождение обусловлено медицинскими показаниями):</w:t>
      </w:r>
    </w:p>
    <w:p w:rsidR="007966E8" w:rsidRDefault="007966E8">
      <w:pPr>
        <w:pStyle w:val="ConsPlusNormal"/>
        <w:ind w:firstLine="540"/>
        <w:jc w:val="both"/>
      </w:pPr>
      <w:r>
        <w:t xml:space="preserve">суточных - в </w:t>
      </w:r>
      <w:hyperlink r:id="rId31" w:history="1">
        <w:r>
          <w:rPr>
            <w:color w:val="0000FF"/>
          </w:rPr>
          <w:t>размере</w:t>
        </w:r>
      </w:hyperlink>
      <w:r>
        <w:t>, установленном для работников федеральных государственных органов, государственных внебюджетных фондов Российской Федерации и федеральных государственных учреждений при служебных командировках на территории иностранных государств;</w:t>
      </w:r>
    </w:p>
    <w:p w:rsidR="007966E8" w:rsidRDefault="007966E8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20.12.2014 N 1430)</w:t>
      </w:r>
    </w:p>
    <w:p w:rsidR="007966E8" w:rsidRDefault="007966E8">
      <w:pPr>
        <w:pStyle w:val="ConsPlusNormal"/>
        <w:ind w:firstLine="540"/>
        <w:jc w:val="both"/>
      </w:pPr>
      <w:r>
        <w:t xml:space="preserve">средств для оплаты расходов по найму жилого помещения - в </w:t>
      </w:r>
      <w:hyperlink r:id="rId33" w:history="1">
        <w:r>
          <w:rPr>
            <w:color w:val="0000FF"/>
          </w:rPr>
          <w:t>размере</w:t>
        </w:r>
      </w:hyperlink>
      <w:r>
        <w:t>, установленном нормативными правовыми актами Российской Федерации о возмещении расходов, связанных со служебными командировками на территории иностранных государств работников федеральных государственных органов, государственных внебюджетных фондов Российской Федерации и федеральных государственных учреждений;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27.12.2010 </w:t>
      </w:r>
      <w:hyperlink r:id="rId34" w:history="1">
        <w:r>
          <w:rPr>
            <w:color w:val="0000FF"/>
          </w:rPr>
          <w:t>N 1142</w:t>
        </w:r>
      </w:hyperlink>
      <w:r>
        <w:t xml:space="preserve">, от 20.12.2014 </w:t>
      </w:r>
      <w:hyperlink r:id="rId35" w:history="1">
        <w:r>
          <w:rPr>
            <w:color w:val="0000FF"/>
          </w:rPr>
          <w:t>N 1430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  <w:r>
        <w:t>средств для оплаты расходов на проезд к месту лечения и обратно, но не более стоимости проезда:</w:t>
      </w:r>
    </w:p>
    <w:p w:rsidR="007966E8" w:rsidRDefault="007966E8">
      <w:pPr>
        <w:pStyle w:val="ConsPlusNormal"/>
        <w:ind w:firstLine="540"/>
        <w:jc w:val="both"/>
      </w:pPr>
      <w:r>
        <w:t>воздушным транспортом - в салоне экономического класса. При использовании воздушного транспорта для проезда гражданина Российской Федерации и сопровождающего его лица (при условии, что сопровождение обусловлено медицинскими показаниями) к месту лечения указанного гражданина за пределами территории Российской Федерации и (или) обратно проездные документы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лечения либо если оформление (приобретение) проездных документов на рейсы этих авиакомпаний невозможно ввиду их отсутствия на день вылета к месту лечения и (или) обратно;</w:t>
      </w:r>
    </w:p>
    <w:p w:rsidR="007966E8" w:rsidRDefault="007966E8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171)</w:t>
      </w:r>
    </w:p>
    <w:p w:rsidR="007966E8" w:rsidRDefault="007966E8">
      <w:pPr>
        <w:pStyle w:val="ConsPlusNormal"/>
        <w:ind w:firstLine="540"/>
        <w:jc w:val="both"/>
      </w:pPr>
      <w:r>
        <w:t>железнодорожным транспортом - в купейном вагоне скорого поезда;</w:t>
      </w:r>
    </w:p>
    <w:p w:rsidR="007966E8" w:rsidRDefault="007966E8">
      <w:pPr>
        <w:pStyle w:val="ConsPlusNormal"/>
        <w:ind w:firstLine="540"/>
        <w:jc w:val="both"/>
      </w:pPr>
      <w:r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7966E8" w:rsidRDefault="007966E8">
      <w:pPr>
        <w:pStyle w:val="ConsPlusNormal"/>
        <w:ind w:firstLine="540"/>
        <w:jc w:val="both"/>
      </w:pPr>
      <w:r>
        <w:t>автомобильным транспортом - в автотранспортном средстве общего пользования (кроме такси).</w:t>
      </w:r>
    </w:p>
    <w:p w:rsidR="007966E8" w:rsidRDefault="007966E8">
      <w:pPr>
        <w:pStyle w:val="ConsPlusNormal"/>
        <w:ind w:firstLine="540"/>
        <w:jc w:val="both"/>
      </w:pPr>
      <w:r>
        <w:t>3. Определение иностранной организации для оказания услуг, связанных с лечением гражданина Российской Федерации за пределами территории Российской Федерации,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966E8" w:rsidRDefault="007966E8">
      <w:pPr>
        <w:pStyle w:val="ConsPlusNormal"/>
        <w:jc w:val="both"/>
      </w:pPr>
      <w:r>
        <w:t xml:space="preserve">(п. 3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20.12.2013 N 1199)</w:t>
      </w:r>
    </w:p>
    <w:p w:rsidR="007966E8" w:rsidRDefault="007966E8">
      <w:pPr>
        <w:pStyle w:val="ConsPlusNormal"/>
        <w:ind w:firstLine="540"/>
        <w:jc w:val="both"/>
      </w:pPr>
      <w:r>
        <w:lastRenderedPageBreak/>
        <w:t>4. Порядок и сроки перечисления на счет иностранной организации средств в иностранной валюте определяются в соответствии с заключенным Министерством здравоохранения Российской Федерации с этой иностранной организацией контрактом - гражданско-правовым договором, предметом которого является оказание услуг, связанных с лечением гражданина Российской Федерации за пределами территории Российской Федерации за счет бюджетных ассигнований федерального бюджета (далее - контракт).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20.12.2013 </w:t>
      </w:r>
      <w:hyperlink r:id="rId38" w:history="1">
        <w:r>
          <w:rPr>
            <w:color w:val="0000FF"/>
          </w:rPr>
          <w:t>N 1199</w:t>
        </w:r>
      </w:hyperlink>
      <w:r>
        <w:t xml:space="preserve">, от 23.05.2015 </w:t>
      </w:r>
      <w:hyperlink r:id="rId39" w:history="1">
        <w:r>
          <w:rPr>
            <w:color w:val="0000FF"/>
          </w:rPr>
          <w:t>N 498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  <w:r>
        <w:t>4(1). Министерство здравоохранения Российской Федерации при заключении контракта в пределах доведенных ему в установленном порядке соответствующих лимитов бюджетных обязательств вправе предусматривать авансовые платежи в размере до 100 процентов суммы контракта, но не более объема лимитов бюджетных обязательств, доведенных на соответствующий финансовый год по соответствующему коду бюджетной классификации Российской Федерации.</w:t>
      </w:r>
    </w:p>
    <w:p w:rsidR="007966E8" w:rsidRDefault="007966E8">
      <w:pPr>
        <w:pStyle w:val="ConsPlusNormal"/>
        <w:jc w:val="both"/>
      </w:pPr>
      <w:r>
        <w:t xml:space="preserve">(п. 4(1)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23.05.2015 N 498)</w:t>
      </w:r>
    </w:p>
    <w:p w:rsidR="007966E8" w:rsidRDefault="007966E8">
      <w:pPr>
        <w:pStyle w:val="ConsPlusNormal"/>
        <w:ind w:firstLine="540"/>
        <w:jc w:val="both"/>
      </w:pPr>
      <w:bookmarkStart w:id="3" w:name="P73"/>
      <w:bookmarkEnd w:id="3"/>
      <w:r>
        <w:t xml:space="preserve">5. Министерство здравоохранения Российской Федерации после заключения контракта заключает с гражданином Российской Федерации, направляемым на лечение за пределы территории Российской Федерации, или с сопровождающим его лицом (при условии, что сопровождение обусловлено медицинскими показаниями) договор о выделении средств, предусмотренных </w:t>
      </w:r>
      <w:hyperlink w:anchor="P56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в котором определяются порядок, условия и сроки перечисления указанных средств, а также порядок и сроки возврата гражданином Российской Федерации или сопровождающим его лицом неиспользованной части этих средств.</w:t>
      </w:r>
    </w:p>
    <w:p w:rsidR="007966E8" w:rsidRDefault="007966E8">
      <w:pPr>
        <w:pStyle w:val="ConsPlusNormal"/>
        <w:jc w:val="both"/>
      </w:pPr>
      <w:r>
        <w:t xml:space="preserve">(п. 5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20.12.2013 N 1199)</w:t>
      </w:r>
    </w:p>
    <w:p w:rsidR="007966E8" w:rsidRDefault="007966E8">
      <w:pPr>
        <w:pStyle w:val="ConsPlusNormal"/>
        <w:ind w:firstLine="540"/>
        <w:jc w:val="both"/>
      </w:pPr>
      <w:r>
        <w:t xml:space="preserve">6. Перечисление гражданину Российской Федерации, направляемому на лечение за пределами территории Российской Федерации, или сопровождающему его лицу (при условии, что сопровождение обусловлено медицинскими показаниями) средств, указанных в </w:t>
      </w:r>
      <w:hyperlink w:anchor="P56" w:history="1">
        <w:r>
          <w:rPr>
            <w:color w:val="0000FF"/>
          </w:rPr>
          <w:t>подпункте "б" пункта 2</w:t>
        </w:r>
      </w:hyperlink>
      <w:r>
        <w:t xml:space="preserve"> настоящих Правил, осуществляется в соответствии с договором, указанным в </w:t>
      </w:r>
      <w:hyperlink w:anchor="P73" w:history="1">
        <w:r>
          <w:rPr>
            <w:color w:val="0000FF"/>
          </w:rPr>
          <w:t>пункте 5</w:t>
        </w:r>
      </w:hyperlink>
      <w:r>
        <w:t xml:space="preserve"> настоящих Правил, Министерством здравоохранения Российской Федерации на счета указанных граждан, открытые ими в российских кредитных организациях.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22.09.2008 </w:t>
      </w:r>
      <w:hyperlink r:id="rId42" w:history="1">
        <w:r>
          <w:rPr>
            <w:color w:val="0000FF"/>
          </w:rPr>
          <w:t>N 711</w:t>
        </w:r>
      </w:hyperlink>
      <w:r>
        <w:t xml:space="preserve">, от 27.12.2010 </w:t>
      </w:r>
      <w:hyperlink r:id="rId43" w:history="1">
        <w:r>
          <w:rPr>
            <w:color w:val="0000FF"/>
          </w:rPr>
          <w:t>N 1142</w:t>
        </w:r>
      </w:hyperlink>
      <w:r>
        <w:t xml:space="preserve">, от 04.09.2012 </w:t>
      </w:r>
      <w:hyperlink r:id="rId44" w:history="1">
        <w:r>
          <w:rPr>
            <w:color w:val="0000FF"/>
          </w:rPr>
          <w:t>N 882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  <w:r>
        <w:t>7. Граждане Российской Федерации, направленные на лечение за пределами территории Российской Федерации, или сопровождающие их лица (при условии, что сопровождение обусловлено медицинскими показаниями) в течение 14 дней по возвращении в Российскую Федерацию обязаны представить в Министерство здравоохранения Российской Федерации отчет о произведенных расходах, к которому прилагаются подтверждающие их документы.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22.09.2008 </w:t>
      </w:r>
      <w:hyperlink r:id="rId45" w:history="1">
        <w:r>
          <w:rPr>
            <w:color w:val="0000FF"/>
          </w:rPr>
          <w:t>N 711</w:t>
        </w:r>
      </w:hyperlink>
      <w:r>
        <w:t xml:space="preserve">, от 27.12.2010 </w:t>
      </w:r>
      <w:hyperlink r:id="rId46" w:history="1">
        <w:r>
          <w:rPr>
            <w:color w:val="0000FF"/>
          </w:rPr>
          <w:t>N 1142</w:t>
        </w:r>
      </w:hyperlink>
      <w:r>
        <w:t xml:space="preserve">, от 04.09.2012 </w:t>
      </w:r>
      <w:hyperlink r:id="rId47" w:history="1">
        <w:r>
          <w:rPr>
            <w:color w:val="0000FF"/>
          </w:rPr>
          <w:t>N 882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  <w:r>
        <w:t xml:space="preserve">Остаток неиспользованных средств подлежит возврату в порядке, установленном договором, указанным в </w:t>
      </w:r>
      <w:hyperlink w:anchor="P73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7966E8" w:rsidRDefault="007966E8">
      <w:pPr>
        <w:pStyle w:val="ConsPlusNormal"/>
        <w:ind w:firstLine="540"/>
        <w:jc w:val="both"/>
      </w:pPr>
      <w:r>
        <w:t xml:space="preserve">8. Утратил силу. - </w:t>
      </w:r>
      <w:hyperlink r:id="rId48" w:history="1">
        <w:r>
          <w:rPr>
            <w:color w:val="0000FF"/>
          </w:rPr>
          <w:t>Постановление</w:t>
        </w:r>
      </w:hyperlink>
      <w:r>
        <w:t xml:space="preserve"> Правительства РФ от 22.09.2008 N 711.</w:t>
      </w:r>
    </w:p>
    <w:p w:rsidR="007966E8" w:rsidRDefault="007966E8">
      <w:pPr>
        <w:pStyle w:val="ConsPlusNormal"/>
        <w:ind w:firstLine="540"/>
        <w:jc w:val="both"/>
      </w:pPr>
      <w:r>
        <w:t>9. Контроль за целевым использованием средств федерального бюджета на оплату лечения граждан Российской Федерации за пределами территории Российской Федерации осуществляется Министерством здравоохранения Российской Федерации и Федеральной службой финансово-бюджетного надзора.</w:t>
      </w:r>
    </w:p>
    <w:p w:rsidR="007966E8" w:rsidRDefault="007966E8">
      <w:pPr>
        <w:pStyle w:val="ConsPlusNormal"/>
        <w:jc w:val="both"/>
      </w:pPr>
      <w:r>
        <w:t xml:space="preserve">(в ред. Постановлений Правительства РФ от 22.09.2008 </w:t>
      </w:r>
      <w:hyperlink r:id="rId49" w:history="1">
        <w:r>
          <w:rPr>
            <w:color w:val="0000FF"/>
          </w:rPr>
          <w:t>N 711</w:t>
        </w:r>
      </w:hyperlink>
      <w:r>
        <w:t xml:space="preserve">, от 04.09.2012 </w:t>
      </w:r>
      <w:hyperlink r:id="rId50" w:history="1">
        <w:r>
          <w:rPr>
            <w:color w:val="0000FF"/>
          </w:rPr>
          <w:t>N 882</w:t>
        </w:r>
      </w:hyperlink>
      <w:r>
        <w:t>)</w:t>
      </w: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ind w:firstLine="540"/>
        <w:jc w:val="both"/>
      </w:pPr>
    </w:p>
    <w:p w:rsidR="007966E8" w:rsidRDefault="007966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5A7F" w:rsidRDefault="00185A7F"/>
    <w:sectPr w:rsidR="00185A7F" w:rsidSect="00147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6E8"/>
    <w:rsid w:val="00185A7F"/>
    <w:rsid w:val="0079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6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6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66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6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6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66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2AAD48F91F3D180819191170603302E16AB97823241BF87AE4123410E80496E9C79234424500399r3G8N" TargetMode="External"/><Relationship Id="rId18" Type="http://schemas.openxmlformats.org/officeDocument/2006/relationships/hyperlink" Target="consultantplus://offline/ref=A2AAD48F91F3D180819191170603302E10A69A863449E28DA6182F43098F16799B302F45245007r9GCN" TargetMode="External"/><Relationship Id="rId26" Type="http://schemas.openxmlformats.org/officeDocument/2006/relationships/hyperlink" Target="consultantplus://offline/ref=A2AAD48F91F3D180819191170603302E16AA9281364BBF87AE4123410E80496E9C7923442450039Fr3G9N" TargetMode="External"/><Relationship Id="rId39" Type="http://schemas.openxmlformats.org/officeDocument/2006/relationships/hyperlink" Target="consultantplus://offline/ref=A2AAD48F91F3D180819191170603302E16AA9281364BBF87AE4123410E80496E9C7923442450039Fr3G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2AAD48F91F3D180819191170603302E1EA795843349E28DA6182F43098F16799B302F45245002r9GCN" TargetMode="External"/><Relationship Id="rId34" Type="http://schemas.openxmlformats.org/officeDocument/2006/relationships/hyperlink" Target="consultantplus://offline/ref=A2AAD48F91F3D180819191170603302E16A29A853244BF87AE4123410E80496E9C7923442450039Er3GAN" TargetMode="External"/><Relationship Id="rId42" Type="http://schemas.openxmlformats.org/officeDocument/2006/relationships/hyperlink" Target="consultantplus://offline/ref=A2AAD48F91F3D180819191170603302E1FA290833149E28DA6182F43098F16799B302F45245003r9G9N" TargetMode="External"/><Relationship Id="rId47" Type="http://schemas.openxmlformats.org/officeDocument/2006/relationships/hyperlink" Target="consultantplus://offline/ref=A2AAD48F91F3D180819191170603302E15A291843646BF87AE4123410E80496E9C79234424500298r3G4N" TargetMode="External"/><Relationship Id="rId50" Type="http://schemas.openxmlformats.org/officeDocument/2006/relationships/hyperlink" Target="consultantplus://offline/ref=A2AAD48F91F3D180819191170603302E15A291843646BF87AE4123410E80496E9C79234424500298r3G4N" TargetMode="External"/><Relationship Id="rId7" Type="http://schemas.openxmlformats.org/officeDocument/2006/relationships/hyperlink" Target="consultantplus://offline/ref=A2AAD48F91F3D180819191170603302E1EA795843349E28DA6182F43098F16799B302F45245003r9GAN" TargetMode="External"/><Relationship Id="rId12" Type="http://schemas.openxmlformats.org/officeDocument/2006/relationships/hyperlink" Target="consultantplus://offline/ref=A2AAD48F91F3D180819191170603302E16AA9281364BBF87AE4123410E80496E9C7923442450039Fr3G9N" TargetMode="External"/><Relationship Id="rId17" Type="http://schemas.openxmlformats.org/officeDocument/2006/relationships/hyperlink" Target="consultantplus://offline/ref=A2AAD48F91F3D180819191170603302E15A291843646BF87AE4123410E80496E9C79234424500298r3GBN" TargetMode="External"/><Relationship Id="rId25" Type="http://schemas.openxmlformats.org/officeDocument/2006/relationships/hyperlink" Target="consultantplus://offline/ref=A2AAD48F91F3D180819191170603302E16A590843C43BF87AE4123410E80496E9C7923442450039Fr3G9N" TargetMode="External"/><Relationship Id="rId33" Type="http://schemas.openxmlformats.org/officeDocument/2006/relationships/hyperlink" Target="consultantplus://offline/ref=A2AAD48F91F3D180819191170603302E16A59A803040BF87AE4123410E80496E9C7923442450019Er3G8N" TargetMode="External"/><Relationship Id="rId38" Type="http://schemas.openxmlformats.org/officeDocument/2006/relationships/hyperlink" Target="consultantplus://offline/ref=A2AAD48F91F3D180819191170603302E16A794833D42BF87AE4123410E80496E9C7923442450039Er3G8N" TargetMode="External"/><Relationship Id="rId46" Type="http://schemas.openxmlformats.org/officeDocument/2006/relationships/hyperlink" Target="consultantplus://offline/ref=A2AAD48F91F3D180819191170603302E16A29A853244BF87AE4123410E80496E9C7923442450039Er3G5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AAD48F91F3D180819191170603302E16A29A853244BF87AE4123410E80496E9C7923442450039Er3GCN" TargetMode="External"/><Relationship Id="rId20" Type="http://schemas.openxmlformats.org/officeDocument/2006/relationships/hyperlink" Target="consultantplus://offline/ref=A2AAD48F91F3D180819191170603302E1EA194833649E28DA6182F43098F16799B302F45245003r9GAN" TargetMode="External"/><Relationship Id="rId29" Type="http://schemas.openxmlformats.org/officeDocument/2006/relationships/hyperlink" Target="consultantplus://offline/ref=A2AAD48F91F3D180819191170603302E16A29A853244BF87AE4123410E80496E9C7923442450039Er3G8N" TargetMode="External"/><Relationship Id="rId41" Type="http://schemas.openxmlformats.org/officeDocument/2006/relationships/hyperlink" Target="consultantplus://offline/ref=A2AAD48F91F3D180819191170603302E16A794833D42BF87AE4123410E80496E9C7923442450039Er3G9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AAD48F91F3D180819191170603302E1EA194833649E28DA6182F43098F16799B302F45245003r9GAN" TargetMode="External"/><Relationship Id="rId11" Type="http://schemas.openxmlformats.org/officeDocument/2006/relationships/hyperlink" Target="consultantplus://offline/ref=A2AAD48F91F3D180819191170603302E16A590843C43BF87AE4123410E80496E9C7923442450039Fr3G9N" TargetMode="External"/><Relationship Id="rId24" Type="http://schemas.openxmlformats.org/officeDocument/2006/relationships/hyperlink" Target="consultantplus://offline/ref=A2AAD48F91F3D180819191170603302E16A794833D42BF87AE4123410E80496E9C7923442450039Fr3G5N" TargetMode="External"/><Relationship Id="rId32" Type="http://schemas.openxmlformats.org/officeDocument/2006/relationships/hyperlink" Target="consultantplus://offline/ref=A2AAD48F91F3D180819191170603302E16A590843C43BF87AE4123410E80496E9C7923442450039Fr3GAN" TargetMode="External"/><Relationship Id="rId37" Type="http://schemas.openxmlformats.org/officeDocument/2006/relationships/hyperlink" Target="consultantplus://offline/ref=A2AAD48F91F3D180819191170603302E16A794833D42BF87AE4123410E80496E9C7923442450039Er3GEN" TargetMode="External"/><Relationship Id="rId40" Type="http://schemas.openxmlformats.org/officeDocument/2006/relationships/hyperlink" Target="consultantplus://offline/ref=A2AAD48F91F3D180819191170603302E16AA9281364BBF87AE4123410E80496E9C7923442450039Fr3GBN" TargetMode="External"/><Relationship Id="rId45" Type="http://schemas.openxmlformats.org/officeDocument/2006/relationships/hyperlink" Target="consultantplus://offline/ref=A2AAD48F91F3D180819191170603302E1FA290833149E28DA6182F43098F16799B302F45245003r9G9N" TargetMode="External"/><Relationship Id="rId5" Type="http://schemas.openxmlformats.org/officeDocument/2006/relationships/hyperlink" Target="consultantplus://offline/ref=A2AAD48F91F3D180819191170603302E1FA290833149E28DA6182F43098F16799B302F45245003r9GAN" TargetMode="External"/><Relationship Id="rId15" Type="http://schemas.openxmlformats.org/officeDocument/2006/relationships/hyperlink" Target="consultantplus://offline/ref=A2AAD48F91F3D180819191170603302E1EA795843349E28DA6182F43098F16799B302F45245002r9GDN" TargetMode="External"/><Relationship Id="rId23" Type="http://schemas.openxmlformats.org/officeDocument/2006/relationships/hyperlink" Target="consultantplus://offline/ref=A2AAD48F91F3D180819191170603302E15A291843646BF87AE4123410E80496E9C79234424500298r3G4N" TargetMode="External"/><Relationship Id="rId28" Type="http://schemas.openxmlformats.org/officeDocument/2006/relationships/hyperlink" Target="consultantplus://offline/ref=A2AAD48F91F3D180819191170603302E16A794833D42BF87AE4123410E80496E9C7923442450039Er3GCN" TargetMode="External"/><Relationship Id="rId36" Type="http://schemas.openxmlformats.org/officeDocument/2006/relationships/hyperlink" Target="consultantplus://offline/ref=A2AAD48F91F3D180819191170603302E16AB97823241BF87AE4123410E80496E9C79234424500399r3G8N" TargetMode="External"/><Relationship Id="rId49" Type="http://schemas.openxmlformats.org/officeDocument/2006/relationships/hyperlink" Target="consultantplus://offline/ref=A2AAD48F91F3D180819191170603302E1FA290833149E28DA6182F43098F16799B302F45245003r9G7N" TargetMode="External"/><Relationship Id="rId10" Type="http://schemas.openxmlformats.org/officeDocument/2006/relationships/hyperlink" Target="consultantplus://offline/ref=A2AAD48F91F3D180819191170603302E16A794833D42BF87AE4123410E80496E9C7923442450039Fr3G9N" TargetMode="External"/><Relationship Id="rId19" Type="http://schemas.openxmlformats.org/officeDocument/2006/relationships/hyperlink" Target="consultantplus://offline/ref=A2AAD48F91F3D180819191170603302E1FA290833149E28DA6182F43098F16799B302F45245003r9GAN" TargetMode="External"/><Relationship Id="rId31" Type="http://schemas.openxmlformats.org/officeDocument/2006/relationships/hyperlink" Target="consultantplus://offline/ref=A2AAD48F91F3D180819191170603302E12A59B803C49E28DA6182F43r0G9N" TargetMode="External"/><Relationship Id="rId44" Type="http://schemas.openxmlformats.org/officeDocument/2006/relationships/hyperlink" Target="consultantplus://offline/ref=A2AAD48F91F3D180819191170603302E15A291843646BF87AE4123410E80496E9C79234424500298r3G4N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AAD48F91F3D180819191170603302E15A291843646BF87AE4123410E80496E9C79234424500298r3GAN" TargetMode="External"/><Relationship Id="rId14" Type="http://schemas.openxmlformats.org/officeDocument/2006/relationships/hyperlink" Target="consultantplus://offline/ref=A2AAD48F91F3D180819191170603302E1EA795843349E28DA6182F43098F16799B302F45245002r9GEN" TargetMode="External"/><Relationship Id="rId22" Type="http://schemas.openxmlformats.org/officeDocument/2006/relationships/hyperlink" Target="consultantplus://offline/ref=A2AAD48F91F3D180819191170603302E16A29A853244BF87AE4123410E80496E9C7923442450039Er3GDN" TargetMode="External"/><Relationship Id="rId27" Type="http://schemas.openxmlformats.org/officeDocument/2006/relationships/hyperlink" Target="consultantplus://offline/ref=A2AAD48F91F3D180819191170603302E16AB97823241BF87AE4123410E80496E9C79234424500399r3G8N" TargetMode="External"/><Relationship Id="rId30" Type="http://schemas.openxmlformats.org/officeDocument/2006/relationships/hyperlink" Target="consultantplus://offline/ref=A2AAD48F91F3D180819191170603302E1EA194833649E28DA6182F43098F16799B302F45245003r9G9N" TargetMode="External"/><Relationship Id="rId35" Type="http://schemas.openxmlformats.org/officeDocument/2006/relationships/hyperlink" Target="consultantplus://offline/ref=A2AAD48F91F3D180819191170603302E16A590843C43BF87AE4123410E80496E9C7923442450039Fr3GBN" TargetMode="External"/><Relationship Id="rId43" Type="http://schemas.openxmlformats.org/officeDocument/2006/relationships/hyperlink" Target="consultantplus://offline/ref=A2AAD48F91F3D180819191170603302E16A29A853244BF87AE4123410E80496E9C7923442450039Er3G4N" TargetMode="External"/><Relationship Id="rId48" Type="http://schemas.openxmlformats.org/officeDocument/2006/relationships/hyperlink" Target="consultantplus://offline/ref=A2AAD48F91F3D180819191170603302E1FA290833149E28DA6182F43098F16799B302F45245003r9G8N" TargetMode="External"/><Relationship Id="rId8" Type="http://schemas.openxmlformats.org/officeDocument/2006/relationships/hyperlink" Target="consultantplus://offline/ref=A2AAD48F91F3D180819191170603302E16A29A853244BF87AE4123410E80496E9C7923442450039Fr3G9N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2016-11-21T13:06:00Z</dcterms:created>
  <dcterms:modified xsi:type="dcterms:W3CDTF">2016-11-21T13:07:00Z</dcterms:modified>
</cp:coreProperties>
</file>