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CE4" w:rsidRDefault="00C85CE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85CE4" w:rsidRDefault="00C85CE4">
      <w:pPr>
        <w:pStyle w:val="ConsPlusNormal"/>
        <w:jc w:val="both"/>
        <w:outlineLvl w:val="0"/>
      </w:pPr>
    </w:p>
    <w:p w:rsidR="00C85CE4" w:rsidRDefault="00C85CE4">
      <w:pPr>
        <w:pStyle w:val="ConsPlusTitle"/>
        <w:jc w:val="center"/>
      </w:pPr>
      <w:r>
        <w:t>ПРАВИТЕЛЬСТВО РОССИЙСКОЙ ФЕДЕРАЦИИ</w:t>
      </w:r>
    </w:p>
    <w:p w:rsidR="00C85CE4" w:rsidRDefault="00C85CE4">
      <w:pPr>
        <w:pStyle w:val="ConsPlusTitle"/>
        <w:jc w:val="center"/>
      </w:pPr>
    </w:p>
    <w:p w:rsidR="00C85CE4" w:rsidRDefault="00C85CE4">
      <w:pPr>
        <w:pStyle w:val="ConsPlusTitle"/>
        <w:jc w:val="center"/>
      </w:pPr>
      <w:r>
        <w:t>РАСПОРЯЖЕНИЕ</w:t>
      </w:r>
    </w:p>
    <w:p w:rsidR="00C85CE4" w:rsidRDefault="00C85CE4">
      <w:pPr>
        <w:pStyle w:val="ConsPlusTitle"/>
        <w:jc w:val="center"/>
      </w:pPr>
      <w:r>
        <w:t>от 26 июня 2020 г. N 1686-р</w:t>
      </w:r>
    </w:p>
    <w:p w:rsidR="00C85CE4" w:rsidRDefault="00C85CE4">
      <w:pPr>
        <w:pStyle w:val="ConsPlusNormal"/>
        <w:jc w:val="both"/>
      </w:pPr>
    </w:p>
    <w:p w:rsidR="00C85CE4" w:rsidRDefault="00C85CE4">
      <w:pPr>
        <w:pStyle w:val="ConsPlusNormal"/>
        <w:ind w:firstLine="540"/>
        <w:jc w:val="both"/>
      </w:pPr>
      <w:bookmarkStart w:id="0" w:name="P6"/>
      <w:bookmarkEnd w:id="0"/>
      <w:r>
        <w:t xml:space="preserve">1. Выделить в 2020 году Казначейству России из резервного фонда Правительства Российской Федерации бюджетные ассигнования в размере 20000000 тыс. рублей на предоставление в 2020 году субсидий из федерального бюджета субъектам малого и среднего предпринимательства и социально ориентированным некоммерческим организациям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инфекции, в том числе:</w:t>
      </w:r>
    </w:p>
    <w:p w:rsidR="00C85CE4" w:rsidRDefault="00C85CE4">
      <w:pPr>
        <w:pStyle w:val="ConsPlusNormal"/>
        <w:spacing w:before="220"/>
        <w:ind w:firstLine="540"/>
        <w:jc w:val="both"/>
      </w:pPr>
      <w:r>
        <w:t xml:space="preserve">19500000 тыс. рублей на предоставление в 2020 году субсидий из федерального бюджета субъектам малого и среднего предпринимательства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C85CE4" w:rsidRDefault="00C85CE4">
      <w:pPr>
        <w:pStyle w:val="ConsPlusNormal"/>
        <w:spacing w:before="220"/>
        <w:ind w:firstLine="540"/>
        <w:jc w:val="both"/>
      </w:pPr>
      <w:r>
        <w:t xml:space="preserve">500000 тыс. рублей на предоставление в 2020 году субсидий из федерального бюджета социально ориентированным некоммерческим организациям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C85CE4" w:rsidRDefault="00C85CE4">
      <w:pPr>
        <w:pStyle w:val="ConsPlusNormal"/>
        <w:spacing w:before="220"/>
        <w:ind w:firstLine="540"/>
        <w:jc w:val="both"/>
      </w:pPr>
      <w:r>
        <w:t xml:space="preserve">2. Бюджетные ассигнования, указанные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направляются на обеспечение достижения результата "Предоставление в 2020 году из федерального бюджета субсидий на проведение мероприятий по профилактике новой </w:t>
      </w:r>
      <w:proofErr w:type="spellStart"/>
      <w:r>
        <w:t>коронавирусной</w:t>
      </w:r>
      <w:proofErr w:type="spellEnd"/>
      <w:r>
        <w:t xml:space="preserve"> инфекции не менее чем 450 тыс. субъектам малого и среднего предпринимательства и социально ориентированным некоммерческим организациям".</w:t>
      </w:r>
    </w:p>
    <w:p w:rsidR="00C85CE4" w:rsidRDefault="00C85CE4">
      <w:pPr>
        <w:pStyle w:val="ConsPlusNormal"/>
        <w:spacing w:before="220"/>
        <w:ind w:firstLine="540"/>
        <w:jc w:val="both"/>
      </w:pPr>
      <w:r>
        <w:t xml:space="preserve">3. Казначейству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C85CE4" w:rsidRDefault="00C85CE4">
      <w:pPr>
        <w:pStyle w:val="ConsPlusNormal"/>
        <w:jc w:val="both"/>
      </w:pPr>
    </w:p>
    <w:p w:rsidR="00C85CE4" w:rsidRDefault="00C85CE4">
      <w:pPr>
        <w:pStyle w:val="ConsPlusNormal"/>
        <w:jc w:val="right"/>
      </w:pPr>
      <w:r>
        <w:t>Председатель Правительства</w:t>
      </w:r>
    </w:p>
    <w:p w:rsidR="00C85CE4" w:rsidRDefault="00C85CE4">
      <w:pPr>
        <w:pStyle w:val="ConsPlusNormal"/>
        <w:jc w:val="right"/>
      </w:pPr>
      <w:r>
        <w:t>Российской Федерации</w:t>
      </w:r>
    </w:p>
    <w:p w:rsidR="00DF397E" w:rsidRDefault="00C85CE4" w:rsidP="00C85CE4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DF397E" w:rsidSect="00744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CE4"/>
    <w:rsid w:val="00C85CE4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5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5C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5C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5C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2020-07-13T09:44:00Z</dcterms:created>
  <dcterms:modified xsi:type="dcterms:W3CDTF">2020-07-13T09:44:00Z</dcterms:modified>
</cp:coreProperties>
</file>