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382" w:rsidRDefault="0092738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27382" w:rsidRDefault="00927382">
      <w:pPr>
        <w:pStyle w:val="ConsPlusNormal"/>
        <w:jc w:val="both"/>
        <w:outlineLvl w:val="0"/>
      </w:pPr>
    </w:p>
    <w:p w:rsidR="00927382" w:rsidRDefault="0092738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27382" w:rsidRDefault="00927382">
      <w:pPr>
        <w:pStyle w:val="ConsPlusTitle"/>
        <w:jc w:val="center"/>
      </w:pPr>
    </w:p>
    <w:p w:rsidR="00927382" w:rsidRDefault="00927382">
      <w:pPr>
        <w:pStyle w:val="ConsPlusTitle"/>
        <w:jc w:val="center"/>
      </w:pPr>
      <w:r>
        <w:t>ПОСТАНОВЛЕНИЕ</w:t>
      </w:r>
    </w:p>
    <w:p w:rsidR="00927382" w:rsidRDefault="00927382">
      <w:pPr>
        <w:pStyle w:val="ConsPlusTitle"/>
        <w:jc w:val="center"/>
      </w:pPr>
      <w:r>
        <w:t>от 19 августа 2020 г. N 1258</w:t>
      </w:r>
    </w:p>
    <w:p w:rsidR="00927382" w:rsidRDefault="00927382">
      <w:pPr>
        <w:pStyle w:val="ConsPlusTitle"/>
        <w:jc w:val="center"/>
      </w:pPr>
    </w:p>
    <w:p w:rsidR="00927382" w:rsidRDefault="00927382">
      <w:pPr>
        <w:pStyle w:val="ConsPlusTitle"/>
        <w:jc w:val="center"/>
      </w:pPr>
      <w:r>
        <w:t>О ВНЕСЕНИИ ИЗМЕНЕНИЙ</w:t>
      </w:r>
    </w:p>
    <w:p w:rsidR="00927382" w:rsidRDefault="00927382">
      <w:pPr>
        <w:pStyle w:val="ConsPlusTitle"/>
        <w:jc w:val="center"/>
      </w:pPr>
      <w:r>
        <w:t>В ПРИЛОЖЕНИЕ N 8(6) К ГОСУДАРСТВЕННОЙ ПРОГРАММЕ</w:t>
      </w:r>
    </w:p>
    <w:p w:rsidR="00927382" w:rsidRDefault="00927382">
      <w:pPr>
        <w:pStyle w:val="ConsPlusTitle"/>
        <w:jc w:val="center"/>
      </w:pPr>
      <w:r>
        <w:t>РОССИЙСКОЙ ФЕДЕРАЦИИ "СОЦИАЛЬНАЯ ПОДДЕРЖКА ГРАЖДАН"</w:t>
      </w:r>
    </w:p>
    <w:p w:rsidR="00927382" w:rsidRDefault="00927382">
      <w:pPr>
        <w:pStyle w:val="ConsPlusNormal"/>
        <w:ind w:firstLine="540"/>
        <w:jc w:val="both"/>
      </w:pPr>
    </w:p>
    <w:p w:rsidR="00927382" w:rsidRDefault="0092738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27382" w:rsidRDefault="00927382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6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приложение N 8(6)</w:t>
        </w:r>
      </w:hyperlink>
      <w:r>
        <w:t xml:space="preserve"> к государственной программе Российской Федерации "Социальная поддержка граждан", утвержденной постановлением Правительства Российской Федерации от 15 апреля 2014 г. N 296 "Об утверждении государственной программы Российской Федерации "Социальная поддержка граждан" (Собрание законодательства Российской Федерации, 2014, N 17, ст. 2059; 2017, N 15, ст. 2207;</w:t>
      </w:r>
      <w:proofErr w:type="gramEnd"/>
      <w:r>
        <w:t xml:space="preserve"> </w:t>
      </w:r>
      <w:proofErr w:type="gramStart"/>
      <w:r>
        <w:t>2019, N 49, ст. 7137).</w:t>
      </w:r>
      <w:proofErr w:type="gramEnd"/>
    </w:p>
    <w:p w:rsidR="00927382" w:rsidRDefault="00927382">
      <w:pPr>
        <w:pStyle w:val="ConsPlusNormal"/>
        <w:ind w:firstLine="540"/>
        <w:jc w:val="both"/>
      </w:pPr>
    </w:p>
    <w:p w:rsidR="00927382" w:rsidRDefault="00927382">
      <w:pPr>
        <w:pStyle w:val="ConsPlusNormal"/>
        <w:jc w:val="right"/>
      </w:pPr>
      <w:r>
        <w:t>Председатель Правительства</w:t>
      </w:r>
    </w:p>
    <w:p w:rsidR="00927382" w:rsidRDefault="00927382">
      <w:pPr>
        <w:pStyle w:val="ConsPlusNormal"/>
        <w:jc w:val="right"/>
      </w:pPr>
      <w:r>
        <w:t>Российской Федерации</w:t>
      </w:r>
    </w:p>
    <w:p w:rsidR="00927382" w:rsidRDefault="00927382">
      <w:pPr>
        <w:pStyle w:val="ConsPlusNormal"/>
        <w:jc w:val="right"/>
      </w:pPr>
      <w:r>
        <w:t>М.МИШУСТИН</w:t>
      </w:r>
    </w:p>
    <w:p w:rsidR="00927382" w:rsidRDefault="00927382">
      <w:pPr>
        <w:pStyle w:val="ConsPlusNormal"/>
        <w:jc w:val="center"/>
      </w:pPr>
    </w:p>
    <w:p w:rsidR="00927382" w:rsidRDefault="00927382">
      <w:pPr>
        <w:pStyle w:val="ConsPlusNormal"/>
        <w:jc w:val="center"/>
      </w:pPr>
    </w:p>
    <w:p w:rsidR="00927382" w:rsidRDefault="00927382">
      <w:pPr>
        <w:pStyle w:val="ConsPlusNormal"/>
        <w:jc w:val="center"/>
      </w:pPr>
    </w:p>
    <w:p w:rsidR="00927382" w:rsidRDefault="00927382">
      <w:pPr>
        <w:pStyle w:val="ConsPlusNormal"/>
        <w:jc w:val="center"/>
      </w:pPr>
    </w:p>
    <w:p w:rsidR="00927382" w:rsidRDefault="00927382">
      <w:pPr>
        <w:pStyle w:val="ConsPlusNormal"/>
        <w:jc w:val="center"/>
      </w:pPr>
    </w:p>
    <w:p w:rsidR="00927382" w:rsidRDefault="00927382">
      <w:pPr>
        <w:pStyle w:val="ConsPlusNormal"/>
        <w:jc w:val="right"/>
        <w:outlineLvl w:val="0"/>
      </w:pPr>
      <w:r>
        <w:t>Утверждены</w:t>
      </w:r>
    </w:p>
    <w:p w:rsidR="00927382" w:rsidRDefault="00927382">
      <w:pPr>
        <w:pStyle w:val="ConsPlusNormal"/>
        <w:jc w:val="right"/>
      </w:pPr>
      <w:r>
        <w:t>постановлением Правительства</w:t>
      </w:r>
    </w:p>
    <w:p w:rsidR="00927382" w:rsidRDefault="00927382">
      <w:pPr>
        <w:pStyle w:val="ConsPlusNormal"/>
        <w:jc w:val="right"/>
      </w:pPr>
      <w:r>
        <w:t>Российской Федерации</w:t>
      </w:r>
    </w:p>
    <w:p w:rsidR="00927382" w:rsidRDefault="00927382">
      <w:pPr>
        <w:pStyle w:val="ConsPlusNormal"/>
        <w:jc w:val="right"/>
      </w:pPr>
      <w:r>
        <w:t>от 19 августа 2020 г. N 1258</w:t>
      </w:r>
    </w:p>
    <w:p w:rsidR="00927382" w:rsidRDefault="00927382">
      <w:pPr>
        <w:pStyle w:val="ConsPlusNormal"/>
        <w:jc w:val="center"/>
      </w:pPr>
    </w:p>
    <w:p w:rsidR="00927382" w:rsidRDefault="00927382">
      <w:pPr>
        <w:pStyle w:val="ConsPlusTitle"/>
        <w:jc w:val="center"/>
      </w:pPr>
      <w:bookmarkStart w:id="0" w:name="P26"/>
      <w:bookmarkEnd w:id="0"/>
      <w:r>
        <w:t>ИЗМЕНЕНИЯ,</w:t>
      </w:r>
    </w:p>
    <w:p w:rsidR="00927382" w:rsidRDefault="00927382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ПРИЛОЖЕНИЕ N 8(6) К ГОСУДАРСТВЕННОЙ</w:t>
      </w:r>
    </w:p>
    <w:p w:rsidR="00927382" w:rsidRDefault="00927382">
      <w:pPr>
        <w:pStyle w:val="ConsPlusTitle"/>
        <w:jc w:val="center"/>
      </w:pPr>
      <w:r>
        <w:t>ПРОГРАММЕ РОССИЙСКОЙ ФЕДЕРАЦИИ "</w:t>
      </w:r>
      <w:proofErr w:type="gramStart"/>
      <w:r>
        <w:t>СОЦИАЛЬНАЯ</w:t>
      </w:r>
      <w:proofErr w:type="gramEnd"/>
    </w:p>
    <w:p w:rsidR="00927382" w:rsidRDefault="00927382">
      <w:pPr>
        <w:pStyle w:val="ConsPlusTitle"/>
        <w:jc w:val="center"/>
      </w:pPr>
      <w:r>
        <w:t>ПОДДЕРЖКА ГРАЖДАН"</w:t>
      </w:r>
    </w:p>
    <w:p w:rsidR="00927382" w:rsidRDefault="00927382">
      <w:pPr>
        <w:pStyle w:val="ConsPlusNormal"/>
        <w:jc w:val="center"/>
      </w:pPr>
    </w:p>
    <w:p w:rsidR="00927382" w:rsidRDefault="00927382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Подпункт "г" пункта 3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"г) по осуществлению иных мероприятий, направленных на преодоление гражданином трудной жизненной ситуации. </w:t>
      </w:r>
      <w:proofErr w:type="gramStart"/>
      <w:r>
        <w:t xml:space="preserve">Под иными мероприятиями понимаются мероприятия, направленные на оказание государственной социальной помощи, предусмотренной </w:t>
      </w:r>
      <w:hyperlink r:id="rId8" w:history="1">
        <w:r>
          <w:rPr>
            <w:color w:val="0000FF"/>
          </w:rPr>
          <w:t>абзацем вторым части 1 статьи 12</w:t>
        </w:r>
      </w:hyperlink>
      <w:r>
        <w:t xml:space="preserve"> Федерального закона "О государственной социальной помощи", в целях удовлетворения текущих потребностей граждан в приобретении товаров первой необходимости, одежды, обуви, лекарственных препаратов, товаров для ведения личного подсобного хозяйства, в лечении, профилактическом медицинском осмотре, в целях стимулирования ведения здорового образа жизни, а также для</w:t>
      </w:r>
      <w:proofErr w:type="gramEnd"/>
      <w:r>
        <w:t xml:space="preserve"> обеспечения потребности семей в товарах и услугах дошкольного и школьного образования</w:t>
      </w:r>
      <w:proofErr w:type="gramStart"/>
      <w:r>
        <w:t>.".</w:t>
      </w:r>
      <w:proofErr w:type="gramEnd"/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2. В </w:t>
      </w:r>
      <w:hyperlink r:id="rId9" w:history="1">
        <w:r>
          <w:rPr>
            <w:color w:val="0000FF"/>
          </w:rPr>
          <w:t>пункте 6</w:t>
        </w:r>
      </w:hyperlink>
      <w:r>
        <w:t>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а) в </w:t>
      </w:r>
      <w:hyperlink r:id="rId10" w:history="1">
        <w:r>
          <w:rPr>
            <w:color w:val="0000FF"/>
          </w:rPr>
          <w:t>подпункте "а"</w:t>
        </w:r>
      </w:hyperlink>
      <w:r>
        <w:t>:</w:t>
      </w:r>
    </w:p>
    <w:p w:rsidR="00927382" w:rsidRDefault="00927382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"оказывать совместно с органами занятости населения субъекта Российской Федерации и иными организациями в сфере труда и занятости содействие в поиске гражданином работы с последующим трудоустройством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после </w:t>
      </w:r>
      <w:hyperlink r:id="rId12" w:history="1">
        <w:r>
          <w:rPr>
            <w:color w:val="0000FF"/>
          </w:rPr>
          <w:t>абзаца двенадцатого</w:t>
        </w:r>
      </w:hyperlink>
      <w:r>
        <w:t xml:space="preserve"> дополнить абзацем следующего содержания: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"представлять в орган социальной защиты населения документы, подтверждающие выполнение гражданином, самостоятельно ищущим работу, мероприятий программы социальной адаптации по поиску работы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б) в </w:t>
      </w:r>
      <w:hyperlink r:id="rId13" w:history="1">
        <w:r>
          <w:rPr>
            <w:color w:val="0000FF"/>
          </w:rPr>
          <w:t>подпункте "б"</w:t>
        </w:r>
      </w:hyperlink>
      <w:r>
        <w:t>:</w:t>
      </w:r>
    </w:p>
    <w:p w:rsidR="00927382" w:rsidRDefault="00927382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"оказывать совместно с органами занятости населения, органами государственной власти субъекта Российской Федерации, уполномоченными на решение вопросов в сфере образования, и иными организациями, осуществляющими деятельность в сфере образования, содействие гражданину в получении профессионального обучения или дополнительного профессионального образования, в том числе в форме стажировки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абзацы одиннадцатый</w:t>
        </w:r>
      </w:hyperlink>
      <w:r>
        <w:t xml:space="preserve"> и </w:t>
      </w:r>
      <w:hyperlink r:id="rId16" w:history="1">
        <w:r>
          <w:rPr>
            <w:color w:val="0000FF"/>
          </w:rPr>
          <w:t>двенадцатый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"пройти в период действия социального контракта профессиональное обучение или получить дополнительное профессиональное образование в целях дальнейшего прохождения стажировки и последующего заключения трудового договора либо заключения трудового договора без прохождения стажировки;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пройти в период действия социального контракта стажировку с последующим заключением трудового договора либо заключить трудовой договор без прохождения стажировки по итогам получения профессионального обучения или дополнительного профессионального образования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абзац шестнадцатый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"представить в орган социальной защиты населения копию документа о квалификации, а также документа о прохождении стажировки либо документа, подтверждающего трудоустройство, или документа, подтверждающего назначение на новую должность в организации, в которой уже работает гражданин, в связи с получением профессионального обучения или дополнительного профессионального образования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после </w:t>
      </w:r>
      <w:hyperlink r:id="rId18" w:history="1">
        <w:r>
          <w:rPr>
            <w:color w:val="0000FF"/>
          </w:rPr>
          <w:t>абзаца шестнадцатого</w:t>
        </w:r>
      </w:hyperlink>
      <w:r>
        <w:t xml:space="preserve"> дополнить абзацем следующего содержания: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"представить документы, подтверждающие выполнение гражданином, самостоятельно ищущим работу, мероприятий программы социальной адаптации по поиску работы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hyperlink r:id="rId19" w:history="1">
        <w:r>
          <w:rPr>
            <w:color w:val="0000FF"/>
          </w:rPr>
          <w:t>абзац семнадцатый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"уведомить орган социальной защиты населения о досрочном прекращении прохождения профессионального обучения или прекращении получения дополнительного профессионального образования, а также о прекращении стажировки либо о досрочном расторжении трудового договора в течение 3 рабочих дней со дня наступления указанного обстоятельства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в) в </w:t>
      </w:r>
      <w:hyperlink r:id="rId20" w:history="1">
        <w:r>
          <w:rPr>
            <w:color w:val="0000FF"/>
          </w:rPr>
          <w:t>подпункте "в"</w:t>
        </w:r>
      </w:hyperlink>
      <w:r>
        <w:t>:</w:t>
      </w:r>
    </w:p>
    <w:p w:rsidR="00927382" w:rsidRDefault="00927382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lastRenderedPageBreak/>
        <w:t>"оказывать совместно с органами государственной власти субъекта Российской Федерации, уполномоченными на решение вопросов в сфере регулирования малого и среднего предпринимательства, органами занятости населения, органами местного самоуправления и иными организациями содействие гражданину в осуществлении индивидуальной предпринимательской деятельности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после </w:t>
      </w:r>
      <w:hyperlink r:id="rId22" w:history="1">
        <w:r>
          <w:rPr>
            <w:color w:val="0000FF"/>
          </w:rPr>
          <w:t>абзаца третьего</w:t>
        </w:r>
      </w:hyperlink>
      <w:r>
        <w:t xml:space="preserve"> дополнить абзацем следующего содержания: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"оказывать совместно с органами государственной власти субъекта Российской Федерации, уполномоченными на решение вопросов в сфере регулирования малого и среднего предпринимательства, и иными организациями содействие гражданину в прохождении обучения навыкам предпринимательской деятельности</w:t>
      </w:r>
      <w:proofErr w:type="gramStart"/>
      <w:r>
        <w:t>;"</w:t>
      </w:r>
      <w:proofErr w:type="gramEnd"/>
      <w:r>
        <w:t>;</w:t>
      </w:r>
    </w:p>
    <w:p w:rsidR="00927382" w:rsidRDefault="00927382">
      <w:pPr>
        <w:pStyle w:val="ConsPlusNormal"/>
        <w:spacing w:before="220"/>
        <w:ind w:firstLine="540"/>
        <w:jc w:val="both"/>
      </w:pPr>
      <w:hyperlink r:id="rId23" w:history="1">
        <w:r>
          <w:rPr>
            <w:color w:val="0000FF"/>
          </w:rPr>
          <w:t>абзац одиннадцатый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"приобрести в период действия социального контракта основные средства, материально-производственные запасы, имущественные обязательства на праве аренды (не более 15 процентов назначаемой выплаты), необходимые для осуществления индивидуальной предпринимательской деятельности, и представить в орган социальной защиты </w:t>
      </w:r>
      <w:proofErr w:type="gramStart"/>
      <w:r>
        <w:t>населения</w:t>
      </w:r>
      <w:proofErr w:type="gramEnd"/>
      <w:r>
        <w:t xml:space="preserve"> подтверждающие документы;";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 xml:space="preserve">г) </w:t>
      </w:r>
      <w:hyperlink r:id="rId24" w:history="1">
        <w:r>
          <w:rPr>
            <w:color w:val="0000FF"/>
          </w:rPr>
          <w:t>абзац третий подпункта "г"</w:t>
        </w:r>
      </w:hyperlink>
      <w:r>
        <w:t xml:space="preserve"> изложить в следующей редакции:</w:t>
      </w:r>
    </w:p>
    <w:p w:rsidR="00927382" w:rsidRDefault="00927382">
      <w:pPr>
        <w:pStyle w:val="ConsPlusNormal"/>
        <w:spacing w:before="220"/>
        <w:ind w:firstLine="540"/>
        <w:jc w:val="both"/>
      </w:pPr>
      <w:r>
        <w:t>"оказывать совместно с органами государственной власти субъекта Российской Федерации и организациями социального обслуживания содействие по выходу гражданина (семьи гражданина) из трудной жизненной ситуации путем индивидуального сопровождения такого гражданина</w:t>
      </w:r>
      <w:proofErr w:type="gramStart"/>
      <w:r>
        <w:t>;"</w:t>
      </w:r>
      <w:proofErr w:type="gramEnd"/>
      <w:r>
        <w:t>.</w:t>
      </w:r>
    </w:p>
    <w:p w:rsidR="004D6604" w:rsidRDefault="00927382" w:rsidP="0092738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</w:t>
      </w:r>
      <w:hyperlink r:id="rId25" w:history="1">
        <w:r>
          <w:rPr>
            <w:color w:val="0000FF"/>
          </w:rPr>
          <w:t>абзаце пятом пункта 15</w:t>
        </w:r>
      </w:hyperlink>
      <w:r>
        <w:t xml:space="preserve"> слова "в городе федерального значения Москве, в Московской и Калужской областях, а также в Республике Татарстан (Татарстан)" исключить.</w:t>
      </w:r>
      <w:bookmarkStart w:id="1" w:name="_GoBack"/>
      <w:bookmarkEnd w:id="1"/>
      <w:proofErr w:type="gramEnd"/>
    </w:p>
    <w:sectPr w:rsidR="004D6604" w:rsidSect="001D6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82"/>
    <w:rsid w:val="004D6604"/>
    <w:rsid w:val="0092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73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73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73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73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73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73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AAF86B1D1127DD81E575A51643844AD10FCA7C01EF9F11E64A4564841566FE9F9244362D3D304ED6EC00575E0837544B3D925A43jAK" TargetMode="External"/><Relationship Id="rId13" Type="http://schemas.openxmlformats.org/officeDocument/2006/relationships/hyperlink" Target="consultantplus://offline/ref=3BAAF86B1D1127DD81E575A51643844AD10EC27C07EB9F11E64A4564841566FE9F9244392D3E6D1999ED5C130A1B375C4B3F9B46384C6145j8K" TargetMode="External"/><Relationship Id="rId18" Type="http://schemas.openxmlformats.org/officeDocument/2006/relationships/hyperlink" Target="consultantplus://offline/ref=3BAAF86B1D1127DD81E575A51643844AD10EC27C07EB9F11E64A4564841566FE9F9244392D3F651E99ED5C130A1B375C4B3F9B46384C6145j8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BAAF86B1D1127DD81E575A51643844AD10EC27C07EB9F11E64A4564841566FE9F9244392D3F661F99ED5C130A1B375C4B3F9B46384C6145j8K" TargetMode="External"/><Relationship Id="rId7" Type="http://schemas.openxmlformats.org/officeDocument/2006/relationships/hyperlink" Target="consultantplus://offline/ref=3BAAF86B1D1127DD81E575A51643844AD10EC27C07EB9F11E64A4564841566FE9F9244392D3E631D99ED5C130A1B375C4B3F9B46384C6145j8K" TargetMode="External"/><Relationship Id="rId12" Type="http://schemas.openxmlformats.org/officeDocument/2006/relationships/hyperlink" Target="consultantplus://offline/ref=3BAAF86B1D1127DD81E575A51643844AD10EC27C07EB9F11E64A4564841566FE9F9244392D3E6D1F99ED5C130A1B375C4B3F9B46384C6145j8K" TargetMode="External"/><Relationship Id="rId17" Type="http://schemas.openxmlformats.org/officeDocument/2006/relationships/hyperlink" Target="consultantplus://offline/ref=3BAAF86B1D1127DD81E575A51643844AD10EC27C07EB9F11E64A4564841566FE9F9244392D3F651E99ED5C130A1B375C4B3F9B46384C6145j8K" TargetMode="External"/><Relationship Id="rId25" Type="http://schemas.openxmlformats.org/officeDocument/2006/relationships/hyperlink" Target="consultantplus://offline/ref=3BAAF86B1D1127DD81E575A51643844AD10EC27C07EB9F11E64A4564841566FE9F9244392E36641E99ED5C130A1B375C4B3F9B46384C6145j8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BAAF86B1D1127DD81E575A51643844AD10EC27C07EB9F11E64A4564841566FE9F9244392D3F641899ED5C130A1B375C4B3F9B46384C6145j8K" TargetMode="External"/><Relationship Id="rId20" Type="http://schemas.openxmlformats.org/officeDocument/2006/relationships/hyperlink" Target="consultantplus://offline/ref=3BAAF86B1D1127DD81E575A51643844AD10EC27C07EB9F11E64A4564841566FE9F9244392D3F651799ED5C130A1B375C4B3F9B46384C6145j8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BAAF86B1D1127DD81E575A51643844AD10EC27C07EB9F11E64A4564841566FE9F9244392D3E621C99ED5C130A1B375C4B3F9B46384C6145j8K" TargetMode="External"/><Relationship Id="rId11" Type="http://schemas.openxmlformats.org/officeDocument/2006/relationships/hyperlink" Target="consultantplus://offline/ref=3BAAF86B1D1127DD81E575A51643844AD10EC27C07EB9F11E64A4564841566FE9F9244392D3E6C1E99ED5C130A1B375C4B3F9B46384C6145j8K" TargetMode="External"/><Relationship Id="rId24" Type="http://schemas.openxmlformats.org/officeDocument/2006/relationships/hyperlink" Target="consultantplus://offline/ref=3BAAF86B1D1127DD81E575A51643844AD10EC27C07EB9F11E64A4564841566FE9F9244392D3F671699ED5C130A1B375C4B3F9B46384C6145j8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BAAF86B1D1127DD81E575A51643844AD10EC27C07EB9F11E64A4564841566FE9F9244392D3F641999ED5C130A1B375C4B3F9B46384C6145j8K" TargetMode="External"/><Relationship Id="rId23" Type="http://schemas.openxmlformats.org/officeDocument/2006/relationships/hyperlink" Target="consultantplus://offline/ref=3BAAF86B1D1127DD81E575A51643844AD10EC27C07EB9F11E64A4564841566FE9F9244392D3F661799ED5C130A1B375C4B3F9B46384C6145j8K" TargetMode="External"/><Relationship Id="rId10" Type="http://schemas.openxmlformats.org/officeDocument/2006/relationships/hyperlink" Target="consultantplus://offline/ref=3BAAF86B1D1127DD81E575A51643844AD10EC27C07EB9F11E64A4564841566FE9F9244392D3E631699ED5C130A1B375C4B3F9B46384C6145j8K" TargetMode="External"/><Relationship Id="rId19" Type="http://schemas.openxmlformats.org/officeDocument/2006/relationships/hyperlink" Target="consultantplus://offline/ref=3BAAF86B1D1127DD81E575A51643844AD10EC27C07EB9F11E64A4564841566FE9F9244392D3F651D99ED5C130A1B375C4B3F9B46384C6145j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AAF86B1D1127DD81E575A51643844AD10EC27C07EB9F11E64A4564841566FE9F9244392D3E631799ED5C130A1B375C4B3F9B46384C6145j8K" TargetMode="External"/><Relationship Id="rId14" Type="http://schemas.openxmlformats.org/officeDocument/2006/relationships/hyperlink" Target="consultantplus://offline/ref=3BAAF86B1D1127DD81E575A51643844AD10EC27C07EB9F11E64A4564841566FE9F9244392D3E6D1799ED5C130A1B375C4B3F9B46384C6145j8K" TargetMode="External"/><Relationship Id="rId22" Type="http://schemas.openxmlformats.org/officeDocument/2006/relationships/hyperlink" Target="consultantplus://offline/ref=3BAAF86B1D1127DD81E575A51643844AD10EC27C07EB9F11E64A4564841566FE9F9244392D3F661F99ED5C130A1B375C4B3F9B46384C6145j8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2020-09-01T10:35:00Z</dcterms:created>
  <dcterms:modified xsi:type="dcterms:W3CDTF">2020-09-01T10:36:00Z</dcterms:modified>
</cp:coreProperties>
</file>