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213" w:rsidRDefault="00D64213">
      <w:pPr>
        <w:pStyle w:val="ConsPlusNormal"/>
        <w:jc w:val="both"/>
        <w:outlineLvl w:val="0"/>
      </w:pPr>
      <w:bookmarkStart w:id="0" w:name="_GoBack"/>
      <w:bookmarkEnd w:id="0"/>
    </w:p>
    <w:p w:rsidR="00D64213" w:rsidRDefault="00D6421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64213" w:rsidRDefault="00D64213">
      <w:pPr>
        <w:pStyle w:val="ConsPlusTitle"/>
        <w:jc w:val="center"/>
      </w:pPr>
    </w:p>
    <w:p w:rsidR="00D64213" w:rsidRDefault="00D64213">
      <w:pPr>
        <w:pStyle w:val="ConsPlusTitle"/>
        <w:jc w:val="center"/>
      </w:pPr>
      <w:r>
        <w:t>ПОСТАНОВЛЕНИЕ</w:t>
      </w:r>
    </w:p>
    <w:p w:rsidR="00D64213" w:rsidRDefault="00D64213">
      <w:pPr>
        <w:pStyle w:val="ConsPlusTitle"/>
        <w:jc w:val="center"/>
      </w:pPr>
      <w:r>
        <w:t>от 29 декабря 2009 г. N 1095</w:t>
      </w:r>
    </w:p>
    <w:p w:rsidR="00D64213" w:rsidRDefault="00D64213">
      <w:pPr>
        <w:pStyle w:val="ConsPlusTitle"/>
        <w:jc w:val="center"/>
      </w:pPr>
    </w:p>
    <w:p w:rsidR="00D64213" w:rsidRDefault="00D64213">
      <w:pPr>
        <w:pStyle w:val="ConsPlusTitle"/>
        <w:jc w:val="center"/>
      </w:pPr>
      <w:r>
        <w:t>ОБ УТВЕРЖДЕНИИ ПРАВИЛ</w:t>
      </w:r>
    </w:p>
    <w:p w:rsidR="00D64213" w:rsidRDefault="00D64213">
      <w:pPr>
        <w:pStyle w:val="ConsPlusTitle"/>
        <w:jc w:val="center"/>
      </w:pPr>
      <w:r>
        <w:t>ПРЕДОСТАВЛЕНИЯ СУБСИДИЙ ОРГАНИЗАЦИЯМ</w:t>
      </w:r>
    </w:p>
    <w:p w:rsidR="00D64213" w:rsidRDefault="00D64213">
      <w:pPr>
        <w:pStyle w:val="ConsPlusTitle"/>
        <w:jc w:val="center"/>
      </w:pPr>
      <w:r>
        <w:t>ВОЗДУШНОГО ТРАНСПОРТА В ЦЕЛЯХ ОБЕСПЕЧЕНИЯ ДОСТУПНОСТИ</w:t>
      </w:r>
    </w:p>
    <w:p w:rsidR="00D64213" w:rsidRDefault="00D64213">
      <w:pPr>
        <w:pStyle w:val="ConsPlusTitle"/>
        <w:jc w:val="center"/>
      </w:pPr>
      <w:r>
        <w:t>ВОЗДУШНЫХ ПЕРЕВОЗОК ПАССАЖИРОВ С ДАЛЬНЕГО</w:t>
      </w:r>
    </w:p>
    <w:p w:rsidR="00D64213" w:rsidRDefault="00D64213">
      <w:pPr>
        <w:pStyle w:val="ConsPlusTitle"/>
        <w:jc w:val="center"/>
      </w:pPr>
      <w:r>
        <w:t>ВОСТОКА В ЕВРОПЕЙСКУЮ ЧАСТЬ СТРАНЫ</w:t>
      </w:r>
    </w:p>
    <w:p w:rsidR="00D64213" w:rsidRDefault="00D64213">
      <w:pPr>
        <w:pStyle w:val="ConsPlusTitle"/>
        <w:jc w:val="center"/>
      </w:pPr>
      <w:r>
        <w:t>И В ОБРАТНОМ НАПРАВЛЕНИИ</w:t>
      </w:r>
    </w:p>
    <w:p w:rsidR="00D64213" w:rsidRDefault="00D64213">
      <w:pPr>
        <w:pStyle w:val="ConsPlusNormal"/>
        <w:jc w:val="center"/>
      </w:pPr>
      <w:r>
        <w:t>Список изменяющих документов</w:t>
      </w:r>
    </w:p>
    <w:p w:rsidR="00D64213" w:rsidRDefault="00D64213">
      <w:pPr>
        <w:pStyle w:val="ConsPlusNormal"/>
        <w:jc w:val="center"/>
      </w:pPr>
      <w:r>
        <w:t xml:space="preserve">(в ред. Постановлений Правительства РФ от 03.12.2010 </w:t>
      </w:r>
      <w:hyperlink r:id="rId5" w:history="1">
        <w:r>
          <w:rPr>
            <w:color w:val="0000FF"/>
          </w:rPr>
          <w:t>N 971</w:t>
        </w:r>
      </w:hyperlink>
      <w:r>
        <w:t>,</w:t>
      </w:r>
    </w:p>
    <w:p w:rsidR="00D64213" w:rsidRDefault="00D64213">
      <w:pPr>
        <w:pStyle w:val="ConsPlusNormal"/>
        <w:jc w:val="center"/>
      </w:pPr>
      <w:r>
        <w:t xml:space="preserve">от 30.01.2012 </w:t>
      </w:r>
      <w:hyperlink r:id="rId6" w:history="1">
        <w:r>
          <w:rPr>
            <w:color w:val="0000FF"/>
          </w:rPr>
          <w:t>N 48</w:t>
        </w:r>
      </w:hyperlink>
      <w:r>
        <w:t xml:space="preserve">, от 16.04.2012 </w:t>
      </w:r>
      <w:hyperlink r:id="rId7" w:history="1">
        <w:r>
          <w:rPr>
            <w:color w:val="0000FF"/>
          </w:rPr>
          <w:t>N 325</w:t>
        </w:r>
      </w:hyperlink>
      <w:r>
        <w:t xml:space="preserve">, от 11.02.2013 </w:t>
      </w:r>
      <w:hyperlink r:id="rId8" w:history="1">
        <w:r>
          <w:rPr>
            <w:color w:val="0000FF"/>
          </w:rPr>
          <w:t>N 113</w:t>
        </w:r>
      </w:hyperlink>
      <w:r>
        <w:t>,</w:t>
      </w:r>
    </w:p>
    <w:p w:rsidR="00D64213" w:rsidRDefault="00D64213">
      <w:pPr>
        <w:pStyle w:val="ConsPlusNormal"/>
        <w:jc w:val="center"/>
      </w:pPr>
      <w:r>
        <w:t xml:space="preserve">от 14.04.2014 </w:t>
      </w:r>
      <w:hyperlink r:id="rId9" w:history="1">
        <w:r>
          <w:rPr>
            <w:color w:val="0000FF"/>
          </w:rPr>
          <w:t>N 287</w:t>
        </w:r>
      </w:hyperlink>
      <w:r>
        <w:t xml:space="preserve">, от 29.04.2014 </w:t>
      </w:r>
      <w:hyperlink r:id="rId10" w:history="1">
        <w:r>
          <w:rPr>
            <w:color w:val="0000FF"/>
          </w:rPr>
          <w:t>N 392</w:t>
        </w:r>
      </w:hyperlink>
      <w:r>
        <w:t xml:space="preserve">, от 04.02.2015 </w:t>
      </w:r>
      <w:hyperlink r:id="rId11" w:history="1">
        <w:r>
          <w:rPr>
            <w:color w:val="0000FF"/>
          </w:rPr>
          <w:t>N 96</w:t>
        </w:r>
      </w:hyperlink>
      <w:r>
        <w:t>,</w:t>
      </w:r>
    </w:p>
    <w:p w:rsidR="00D64213" w:rsidRDefault="00D64213">
      <w:pPr>
        <w:pStyle w:val="ConsPlusNormal"/>
        <w:jc w:val="center"/>
      </w:pPr>
      <w:r>
        <w:t xml:space="preserve">от 03.10.2015 </w:t>
      </w:r>
      <w:hyperlink r:id="rId12" w:history="1">
        <w:r>
          <w:rPr>
            <w:color w:val="0000FF"/>
          </w:rPr>
          <w:t>N 1056</w:t>
        </w:r>
      </w:hyperlink>
      <w:r>
        <w:t xml:space="preserve">, от 25.05.2016 </w:t>
      </w:r>
      <w:hyperlink r:id="rId13" w:history="1">
        <w:r>
          <w:rPr>
            <w:color w:val="0000FF"/>
          </w:rPr>
          <w:t>N 464</w:t>
        </w:r>
      </w:hyperlink>
      <w:r>
        <w:t>)</w:t>
      </w:r>
    </w:p>
    <w:p w:rsidR="00D64213" w:rsidRDefault="00D64213">
      <w:pPr>
        <w:pStyle w:val="ConsPlusNormal"/>
        <w:jc w:val="center"/>
      </w:pPr>
    </w:p>
    <w:p w:rsidR="00D64213" w:rsidRDefault="00D6421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64213" w:rsidRDefault="00D64213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03.12.2010 N 971)</w:t>
      </w:r>
    </w:p>
    <w:p w:rsidR="00D64213" w:rsidRDefault="00D64213">
      <w:pPr>
        <w:pStyle w:val="ConsPlusNormal"/>
        <w:ind w:firstLine="540"/>
        <w:jc w:val="both"/>
      </w:pPr>
      <w:r>
        <w:t xml:space="preserve">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направлении.</w:t>
      </w:r>
    </w:p>
    <w:p w:rsidR="00D64213" w:rsidRDefault="00D64213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03.12.2010 N 971)</w:t>
      </w: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jc w:val="right"/>
      </w:pPr>
      <w:r>
        <w:t>Председатель Правительства</w:t>
      </w:r>
    </w:p>
    <w:p w:rsidR="00D64213" w:rsidRDefault="00D64213">
      <w:pPr>
        <w:pStyle w:val="ConsPlusNormal"/>
        <w:jc w:val="right"/>
      </w:pPr>
      <w:r>
        <w:t>Российской Федерации</w:t>
      </w:r>
    </w:p>
    <w:p w:rsidR="00D64213" w:rsidRDefault="00D64213">
      <w:pPr>
        <w:pStyle w:val="ConsPlusNormal"/>
        <w:jc w:val="right"/>
      </w:pPr>
      <w:r>
        <w:t>В.ПУТИН</w:t>
      </w: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jc w:val="right"/>
        <w:outlineLvl w:val="0"/>
      </w:pPr>
      <w:r>
        <w:t>Утверждены</w:t>
      </w:r>
    </w:p>
    <w:p w:rsidR="00D64213" w:rsidRDefault="00D64213">
      <w:pPr>
        <w:pStyle w:val="ConsPlusNormal"/>
        <w:jc w:val="right"/>
      </w:pPr>
      <w:r>
        <w:t>Постановлением Правительства</w:t>
      </w:r>
    </w:p>
    <w:p w:rsidR="00D64213" w:rsidRDefault="00D64213">
      <w:pPr>
        <w:pStyle w:val="ConsPlusNormal"/>
        <w:jc w:val="right"/>
      </w:pPr>
      <w:r>
        <w:t>Российской Федерации</w:t>
      </w:r>
    </w:p>
    <w:p w:rsidR="00D64213" w:rsidRDefault="00D64213">
      <w:pPr>
        <w:pStyle w:val="ConsPlusNormal"/>
        <w:jc w:val="right"/>
      </w:pPr>
      <w:r>
        <w:t>от 29 декабря 2009 г. N 1095</w:t>
      </w: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Title"/>
        <w:jc w:val="center"/>
      </w:pPr>
      <w:bookmarkStart w:id="1" w:name="P36"/>
      <w:bookmarkEnd w:id="1"/>
      <w:r>
        <w:t>ПРАВИЛА</w:t>
      </w:r>
    </w:p>
    <w:p w:rsidR="00D64213" w:rsidRDefault="00D64213">
      <w:pPr>
        <w:pStyle w:val="ConsPlusTitle"/>
        <w:jc w:val="center"/>
      </w:pPr>
      <w:r>
        <w:t>ПРЕДОСТАВЛЕНИЯ СУБСИДИЙ ОРГАНИЗАЦИЯМ</w:t>
      </w:r>
    </w:p>
    <w:p w:rsidR="00D64213" w:rsidRDefault="00D64213">
      <w:pPr>
        <w:pStyle w:val="ConsPlusTitle"/>
        <w:jc w:val="center"/>
      </w:pPr>
      <w:r>
        <w:t>ВОЗДУШНОГО ТРАНСПОРТА В ЦЕЛЯХ ОБЕСПЕЧЕНИЯ ДОСТУПНОСТИ</w:t>
      </w:r>
    </w:p>
    <w:p w:rsidR="00D64213" w:rsidRDefault="00D64213">
      <w:pPr>
        <w:pStyle w:val="ConsPlusTitle"/>
        <w:jc w:val="center"/>
      </w:pPr>
      <w:r>
        <w:t>ВОЗДУШНЫХ ПЕРЕВОЗОК ПАССАЖИРОВ С ДАЛЬНЕГО</w:t>
      </w:r>
    </w:p>
    <w:p w:rsidR="00D64213" w:rsidRDefault="00D64213">
      <w:pPr>
        <w:pStyle w:val="ConsPlusTitle"/>
        <w:jc w:val="center"/>
      </w:pPr>
      <w:r>
        <w:t>ВОСТОКА В ЕВРОПЕЙСКУЮ ЧАСТЬ СТРАНЫ</w:t>
      </w:r>
    </w:p>
    <w:p w:rsidR="00D64213" w:rsidRDefault="00D64213">
      <w:pPr>
        <w:pStyle w:val="ConsPlusTitle"/>
        <w:jc w:val="center"/>
      </w:pPr>
      <w:r>
        <w:t>И В ОБРАТНОМ НАПРАВЛЕНИИ</w:t>
      </w:r>
    </w:p>
    <w:p w:rsidR="00D64213" w:rsidRDefault="00D64213">
      <w:pPr>
        <w:pStyle w:val="ConsPlusNormal"/>
        <w:jc w:val="center"/>
      </w:pPr>
      <w:r>
        <w:t>Список изменяющих документов</w:t>
      </w:r>
    </w:p>
    <w:p w:rsidR="00D64213" w:rsidRDefault="00D64213">
      <w:pPr>
        <w:pStyle w:val="ConsPlusNormal"/>
        <w:jc w:val="center"/>
      </w:pPr>
      <w:r>
        <w:t xml:space="preserve">(в ред. Постановлений Правительства РФ от 03.12.2010 </w:t>
      </w:r>
      <w:hyperlink r:id="rId16" w:history="1">
        <w:r>
          <w:rPr>
            <w:color w:val="0000FF"/>
          </w:rPr>
          <w:t>N 971</w:t>
        </w:r>
      </w:hyperlink>
      <w:r>
        <w:t>,</w:t>
      </w:r>
    </w:p>
    <w:p w:rsidR="00D64213" w:rsidRDefault="00D64213">
      <w:pPr>
        <w:pStyle w:val="ConsPlusNormal"/>
        <w:jc w:val="center"/>
      </w:pPr>
      <w:r>
        <w:t xml:space="preserve">от 30.01.2012 </w:t>
      </w:r>
      <w:hyperlink r:id="rId17" w:history="1">
        <w:r>
          <w:rPr>
            <w:color w:val="0000FF"/>
          </w:rPr>
          <w:t>N 48</w:t>
        </w:r>
      </w:hyperlink>
      <w:r>
        <w:t xml:space="preserve">, от 16.04.2012 </w:t>
      </w:r>
      <w:hyperlink r:id="rId18" w:history="1">
        <w:r>
          <w:rPr>
            <w:color w:val="0000FF"/>
          </w:rPr>
          <w:t>N 325</w:t>
        </w:r>
      </w:hyperlink>
      <w:r>
        <w:t xml:space="preserve">, от 11.02.2013 </w:t>
      </w:r>
      <w:hyperlink r:id="rId19" w:history="1">
        <w:r>
          <w:rPr>
            <w:color w:val="0000FF"/>
          </w:rPr>
          <w:t>N 113</w:t>
        </w:r>
      </w:hyperlink>
      <w:r>
        <w:t>,</w:t>
      </w:r>
    </w:p>
    <w:p w:rsidR="00D64213" w:rsidRDefault="00D64213">
      <w:pPr>
        <w:pStyle w:val="ConsPlusNormal"/>
        <w:jc w:val="center"/>
      </w:pPr>
      <w:r>
        <w:t xml:space="preserve">от 14.04.2014 </w:t>
      </w:r>
      <w:hyperlink r:id="rId20" w:history="1">
        <w:r>
          <w:rPr>
            <w:color w:val="0000FF"/>
          </w:rPr>
          <w:t>N 287</w:t>
        </w:r>
      </w:hyperlink>
      <w:r>
        <w:t xml:space="preserve">, от 29.04.2014 </w:t>
      </w:r>
      <w:hyperlink r:id="rId21" w:history="1">
        <w:r>
          <w:rPr>
            <w:color w:val="0000FF"/>
          </w:rPr>
          <w:t>N 392</w:t>
        </w:r>
      </w:hyperlink>
      <w:r>
        <w:t xml:space="preserve">, от 04.02.2015 </w:t>
      </w:r>
      <w:hyperlink r:id="rId22" w:history="1">
        <w:r>
          <w:rPr>
            <w:color w:val="0000FF"/>
          </w:rPr>
          <w:t>N 96</w:t>
        </w:r>
      </w:hyperlink>
      <w:r>
        <w:t>,</w:t>
      </w:r>
    </w:p>
    <w:p w:rsidR="00D64213" w:rsidRDefault="00D64213">
      <w:pPr>
        <w:pStyle w:val="ConsPlusNormal"/>
        <w:jc w:val="center"/>
      </w:pPr>
      <w:r>
        <w:t xml:space="preserve">от 03.10.2015 </w:t>
      </w:r>
      <w:hyperlink r:id="rId23" w:history="1">
        <w:r>
          <w:rPr>
            <w:color w:val="0000FF"/>
          </w:rPr>
          <w:t>N 1056</w:t>
        </w:r>
      </w:hyperlink>
      <w:r>
        <w:t xml:space="preserve">, от 25.05.2016 </w:t>
      </w:r>
      <w:hyperlink r:id="rId24" w:history="1">
        <w:r>
          <w:rPr>
            <w:color w:val="0000FF"/>
          </w:rPr>
          <w:t>N 464</w:t>
        </w:r>
      </w:hyperlink>
      <w:r>
        <w:t>)</w:t>
      </w: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ind w:firstLine="540"/>
        <w:jc w:val="both"/>
      </w:pPr>
      <w:bookmarkStart w:id="2" w:name="P48"/>
      <w:bookmarkEnd w:id="2"/>
      <w:r>
        <w:t xml:space="preserve">1. Настоящие Правила устанавливают порядок и условия предоставления субсидий организациям воздушного транспорта, осуществляющим воздушные перевозки пассажиров с Дальнего Востока в европейскую часть страны и в обратном направлении воздушными судами в салонах экономического класса с 1 апреля по 31 октября текущего года включительно по </w:t>
      </w:r>
      <w:r>
        <w:lastRenderedPageBreak/>
        <w:t xml:space="preserve">маршрутам согласно </w:t>
      </w:r>
      <w:hyperlink w:anchor="P128" w:history="1">
        <w:r>
          <w:rPr>
            <w:color w:val="0000FF"/>
          </w:rPr>
          <w:t>приложению N 1</w:t>
        </w:r>
      </w:hyperlink>
      <w:r>
        <w:t xml:space="preserve"> и с 1 января по 31 декабря текущего года включительно по маршрутам согласно </w:t>
      </w:r>
      <w:hyperlink w:anchor="P421" w:history="1">
        <w:r>
          <w:rPr>
            <w:color w:val="0000FF"/>
          </w:rPr>
          <w:t>приложению N 2</w:t>
        </w:r>
      </w:hyperlink>
      <w:r>
        <w:t xml:space="preserve"> (далее - маршруты) по специальному тарифу (далее - субсидии).</w:t>
      </w:r>
    </w:p>
    <w:p w:rsidR="00D64213" w:rsidRDefault="00D64213">
      <w:pPr>
        <w:pStyle w:val="ConsPlusNormal"/>
        <w:jc w:val="both"/>
      </w:pPr>
      <w:r>
        <w:t xml:space="preserve">(п. 1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04.02.2015 N 96)</w:t>
      </w:r>
    </w:p>
    <w:p w:rsidR="00D64213" w:rsidRDefault="00D64213">
      <w:pPr>
        <w:pStyle w:val="ConsPlusNormal"/>
        <w:ind w:firstLine="540"/>
        <w:jc w:val="both"/>
      </w:pPr>
      <w:r>
        <w:t>2. В настоящих Правилах используемые понятия означают следующее:</w:t>
      </w:r>
    </w:p>
    <w:p w:rsidR="00D64213" w:rsidRDefault="00D64213">
      <w:pPr>
        <w:pStyle w:val="ConsPlusNormal"/>
        <w:ind w:firstLine="540"/>
        <w:jc w:val="both"/>
      </w:pPr>
      <w:r>
        <w:t>"авиаперевозчики" - российские организации воздушного транспорта, осуществляющие воздушные перевозки пассажиров с Дальнего Востока в европейскую часть страны и в обратном направлении регулярными рейсами по маршрутам;</w:t>
      </w:r>
    </w:p>
    <w:p w:rsidR="00D64213" w:rsidRDefault="00D64213">
      <w:pPr>
        <w:pStyle w:val="ConsPlusNormal"/>
        <w:ind w:firstLine="540"/>
        <w:jc w:val="both"/>
      </w:pPr>
      <w:r>
        <w:t>"пассажир":</w:t>
      </w:r>
    </w:p>
    <w:p w:rsidR="00D64213" w:rsidRDefault="00D64213">
      <w:pPr>
        <w:pStyle w:val="ConsPlusNormal"/>
        <w:ind w:firstLine="540"/>
        <w:jc w:val="both"/>
      </w:pPr>
      <w:r>
        <w:t xml:space="preserve">гражданин Российской Федерации в возрасте до 23 лет, гражданин Российской Федерации - женщина в возрасте свыше 55 лет, гражданин Российской Федерации - мужчина в возрасте свыше 60 лет, гражданин Российской Федерации - инвалид I группы любого возраста и сопровождающее его лицо, а также лицо, сопровождающее ребенка-инвалида, и инвалид с детства II или III группы - в отношении маршрутов, указанных в </w:t>
      </w:r>
      <w:hyperlink w:anchor="P128" w:history="1">
        <w:r>
          <w:rPr>
            <w:color w:val="0000FF"/>
          </w:rPr>
          <w:t>приложении N 1</w:t>
        </w:r>
      </w:hyperlink>
      <w:r>
        <w:t xml:space="preserve"> к настоящим Правилам;</w:t>
      </w:r>
    </w:p>
    <w:p w:rsidR="00D64213" w:rsidRDefault="00D64213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03.10.2015 N 1056)</w:t>
      </w:r>
    </w:p>
    <w:p w:rsidR="00D64213" w:rsidRDefault="00D64213">
      <w:pPr>
        <w:pStyle w:val="ConsPlusNormal"/>
        <w:ind w:firstLine="540"/>
        <w:jc w:val="both"/>
      </w:pPr>
      <w:r>
        <w:t xml:space="preserve">гражданин Российской Федерации в возрасте до 18 лет, на имя которого на определенный период текущего года оформлена путевка в федеральное государственное бюджетное образовательное учреждение "Всероссийский детский центр "Океан", - в отношении маршрутов, указанных в </w:t>
      </w:r>
      <w:hyperlink w:anchor="P421" w:history="1">
        <w:r>
          <w:rPr>
            <w:color w:val="0000FF"/>
          </w:rPr>
          <w:t>приложении N 2</w:t>
        </w:r>
      </w:hyperlink>
      <w:r>
        <w:t xml:space="preserve"> к настоящим Правилам;</w:t>
      </w:r>
    </w:p>
    <w:p w:rsidR="00D64213" w:rsidRDefault="00D64213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04.02.2015 N 96)</w:t>
      </w:r>
    </w:p>
    <w:p w:rsidR="00D64213" w:rsidRDefault="00D64213">
      <w:pPr>
        <w:pStyle w:val="ConsPlusNormal"/>
        <w:ind w:firstLine="540"/>
        <w:jc w:val="both"/>
      </w:pPr>
      <w:bookmarkStart w:id="3" w:name="P57"/>
      <w:bookmarkEnd w:id="3"/>
      <w:r>
        <w:t xml:space="preserve">"специальный тариф" - устанавливаемый авиаперевозчиком тариф на воздушную перевозку пассажиров воздушным судном в салоне экономического класса по маршрутам, размер которого с учетом налога на добавленную стоимость не превышает предельной величины, указанной в </w:t>
      </w:r>
      <w:hyperlink w:anchor="P128" w:history="1">
        <w:r>
          <w:rPr>
            <w:color w:val="0000FF"/>
          </w:rPr>
          <w:t>приложении</w:t>
        </w:r>
      </w:hyperlink>
      <w:r>
        <w:t xml:space="preserve"> к настоящим Правилам.</w:t>
      </w:r>
    </w:p>
    <w:p w:rsidR="00D64213" w:rsidRDefault="00D64213">
      <w:pPr>
        <w:pStyle w:val="ConsPlusNormal"/>
        <w:ind w:firstLine="540"/>
        <w:jc w:val="both"/>
      </w:pPr>
      <w:r>
        <w:t>3. Право на получение субсидии предоставляется авиаперевозчикам, заключившим с Федеральным агентством воздушного транспорта договор о предоставлении субсидии (далее - договор) и осуществившим воздушную перевозку пассажиров по специальному тарифу.</w:t>
      </w:r>
    </w:p>
    <w:p w:rsidR="00D64213" w:rsidRDefault="00D64213">
      <w:pPr>
        <w:pStyle w:val="ConsPlusNormal"/>
        <w:ind w:firstLine="540"/>
        <w:jc w:val="both"/>
      </w:pPr>
      <w:r>
        <w:t xml:space="preserve">4. Для заключения договора авиаперевозчик представляет в Федеральное агентство воздушного транспорта заявление о готовности осуществлять воздушную перевозку пассажиров по специальному тарифу, составленное в произвольной форме, с указанием маршрутов и типов воздушных судов, которые планируется использовать при воздушной перевозке пассажиров (далее - заявление), не позднее 1 марта текущего года по маршрутам, указанным в </w:t>
      </w:r>
      <w:hyperlink w:anchor="P128" w:history="1">
        <w:r>
          <w:rPr>
            <w:color w:val="0000FF"/>
          </w:rPr>
          <w:t>приложении N 1</w:t>
        </w:r>
      </w:hyperlink>
      <w:r>
        <w:t xml:space="preserve"> к настоящим Правилам, и не позднее 1 декабря года, предшествующего году предоставления субсидии, по маршрутам, указанным в </w:t>
      </w:r>
      <w:hyperlink w:anchor="P421" w:history="1">
        <w:r>
          <w:rPr>
            <w:color w:val="0000FF"/>
          </w:rPr>
          <w:t>приложении N 2</w:t>
        </w:r>
      </w:hyperlink>
      <w:r>
        <w:t xml:space="preserve"> к настоящим Правилам.</w:t>
      </w:r>
    </w:p>
    <w:p w:rsidR="00D64213" w:rsidRDefault="00D64213">
      <w:pPr>
        <w:pStyle w:val="ConsPlusNormal"/>
        <w:ind w:firstLine="540"/>
        <w:jc w:val="both"/>
      </w:pPr>
      <w:r>
        <w:t xml:space="preserve">В случае если авиаперевозчик планирует осуществление воздушной перевозки пассажиров в 2015 году по специальному тарифу по маршрутам, указанным в </w:t>
      </w:r>
      <w:hyperlink w:anchor="P421" w:history="1">
        <w:r>
          <w:rPr>
            <w:color w:val="0000FF"/>
          </w:rPr>
          <w:t>приложении N 2</w:t>
        </w:r>
      </w:hyperlink>
      <w:r>
        <w:t xml:space="preserve"> к настоящим Правилам, то для заключения договора он представляет в Федеральное агентство воздушного транспорта заявление не позднее 15 февраля 2015 г.</w:t>
      </w:r>
    </w:p>
    <w:p w:rsidR="00D64213" w:rsidRDefault="00D64213">
      <w:pPr>
        <w:pStyle w:val="ConsPlusNormal"/>
        <w:ind w:firstLine="540"/>
        <w:jc w:val="both"/>
      </w:pPr>
      <w:r>
        <w:t xml:space="preserve">В случае если авиаперевозчик планирует осуществление воздушной перевозки пассажиров по специальному тарифу на воздушных судах отечественного производства Ту-204, Ту-214, Ил-96, Ан-148, Ан-140, SSJ-100 (далее - современные воздушные суда отечественного производства), в заявлении указываются маршруты, по которым будут осуществляться такие перевозки, и квота мест, определяемая для этих воздушных судов в соответствии с </w:t>
      </w:r>
      <w:hyperlink w:anchor="P71" w:history="1">
        <w:r>
          <w:rPr>
            <w:color w:val="0000FF"/>
          </w:rPr>
          <w:t>подпунктом "б" пункта 7</w:t>
        </w:r>
      </w:hyperlink>
      <w:r>
        <w:t xml:space="preserve"> настоящих Правил.</w:t>
      </w:r>
    </w:p>
    <w:p w:rsidR="00D64213" w:rsidRDefault="00D64213">
      <w:pPr>
        <w:pStyle w:val="ConsPlusNormal"/>
        <w:ind w:firstLine="540"/>
        <w:jc w:val="both"/>
      </w:pPr>
      <w:r>
        <w:t>В случае если выполнение воздушной перевозки по маршрутам предполагает осуществление стыковочных рейсов разных авиаперевозчиков с пересадкой в пути следования, заявление представляют совместно 2 авиаперевозчика с указанием обязательств по установлению специального тарифа и условий его применения, а также по взаиморасчетам между авиаперевозчиками за выполненные воздушные перевозки.</w:t>
      </w:r>
    </w:p>
    <w:p w:rsidR="00D64213" w:rsidRDefault="00D64213">
      <w:pPr>
        <w:pStyle w:val="ConsPlusNormal"/>
        <w:jc w:val="both"/>
      </w:pPr>
      <w:r>
        <w:t xml:space="preserve">(п. 4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04.02.2015 N 96)</w:t>
      </w:r>
    </w:p>
    <w:p w:rsidR="00D64213" w:rsidRDefault="00D64213">
      <w:pPr>
        <w:pStyle w:val="ConsPlusNormal"/>
        <w:ind w:firstLine="540"/>
        <w:jc w:val="both"/>
      </w:pPr>
      <w:r>
        <w:t xml:space="preserve">5. Федеральное агентство воздушного транспорта в соответствии с заявлениями определяет планируемый объем воздушных перевозок пассажиров исходя из бюджетных ассигнований и лимитов бюджетных обязательств, утвержденных в установленном порядке Агентству на цели, указанные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настоящих Правил, и размера субсидии на одного пассажира на маршрутах.</w:t>
      </w:r>
    </w:p>
    <w:p w:rsidR="00D64213" w:rsidRDefault="00D64213">
      <w:pPr>
        <w:pStyle w:val="ConsPlusNormal"/>
        <w:jc w:val="both"/>
      </w:pPr>
      <w:r>
        <w:lastRenderedPageBreak/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03.12.2010 N 971)</w:t>
      </w:r>
    </w:p>
    <w:p w:rsidR="00D64213" w:rsidRDefault="00D64213">
      <w:pPr>
        <w:pStyle w:val="ConsPlusNormal"/>
        <w:ind w:firstLine="540"/>
        <w:jc w:val="both"/>
      </w:pPr>
      <w:r>
        <w:t>6. Договоры заключаются Федеральным агентством воздушного транспорта в течение 14 дней со дня окончания срока направления авиаперевозчиками заявлений (с учетом очередности их подачи) в следующем порядке:</w:t>
      </w:r>
    </w:p>
    <w:p w:rsidR="00D64213" w:rsidRDefault="00D64213">
      <w:pPr>
        <w:pStyle w:val="ConsPlusNormal"/>
        <w:ind w:firstLine="540"/>
        <w:jc w:val="both"/>
      </w:pPr>
      <w:bookmarkStart w:id="4" w:name="P67"/>
      <w:bookmarkEnd w:id="4"/>
      <w:r>
        <w:t>а) в первую очередь - с авиаперевозчиками, планирующими использовать для осуществления воздушной перевозки пассажиров по специальному тарифу современные воздушные суда отечественного производства;</w:t>
      </w:r>
    </w:p>
    <w:p w:rsidR="00D64213" w:rsidRDefault="00D64213">
      <w:pPr>
        <w:pStyle w:val="ConsPlusNormal"/>
        <w:ind w:firstLine="540"/>
        <w:jc w:val="both"/>
      </w:pPr>
      <w:r>
        <w:t xml:space="preserve">б) во вторую очередь - с авиаперевозчиками, планирующими использовать для воздушной перевозки пассажиров по специальному тарифу другие воздушные суда, при удовлетворении заявлений авиаперевозчиков, указанных в </w:t>
      </w:r>
      <w:hyperlink w:anchor="P67" w:history="1">
        <w:r>
          <w:rPr>
            <w:color w:val="0000FF"/>
          </w:rPr>
          <w:t>подпункте "а"</w:t>
        </w:r>
      </w:hyperlink>
      <w:r>
        <w:t xml:space="preserve"> настоящего пункта.</w:t>
      </w:r>
    </w:p>
    <w:p w:rsidR="00D64213" w:rsidRDefault="00D64213">
      <w:pPr>
        <w:pStyle w:val="ConsPlusNormal"/>
        <w:ind w:firstLine="540"/>
        <w:jc w:val="both"/>
      </w:pPr>
      <w:r>
        <w:t>7. В договоре предусматриваются:</w:t>
      </w:r>
    </w:p>
    <w:p w:rsidR="00D64213" w:rsidRDefault="00D64213">
      <w:pPr>
        <w:pStyle w:val="ConsPlusNormal"/>
        <w:ind w:firstLine="540"/>
        <w:jc w:val="both"/>
      </w:pPr>
      <w:r>
        <w:t xml:space="preserve">а) обязанность авиаперевозчика в течение 7 дней со дня заключения договора зарегистрировать специальный тариф по маршрутам и условия его применения в соответствии с </w:t>
      </w:r>
      <w:hyperlink w:anchor="P83" w:history="1">
        <w:r>
          <w:rPr>
            <w:color w:val="0000FF"/>
          </w:rPr>
          <w:t>пунктом 8</w:t>
        </w:r>
      </w:hyperlink>
      <w:r>
        <w:t xml:space="preserve"> настоящих Правил, опубликовать их в установленном порядке и открыть продажу воздушных перевозок по специальному тарифу;</w:t>
      </w:r>
    </w:p>
    <w:p w:rsidR="00D64213" w:rsidRDefault="00D64213">
      <w:pPr>
        <w:pStyle w:val="ConsPlusNormal"/>
        <w:ind w:firstLine="540"/>
        <w:jc w:val="both"/>
      </w:pPr>
      <w:bookmarkStart w:id="5" w:name="P71"/>
      <w:bookmarkEnd w:id="5"/>
      <w:r>
        <w:t xml:space="preserve">б) обязанность авиаперевозчика предоставить на каждом рейсе по маршрутам, за исключением маршрутов, указанных в </w:t>
      </w:r>
      <w:hyperlink w:anchor="P421" w:history="1">
        <w:r>
          <w:rPr>
            <w:color w:val="0000FF"/>
          </w:rPr>
          <w:t>приложении N 2</w:t>
        </w:r>
      </w:hyperlink>
      <w:r>
        <w:t xml:space="preserve"> к настоящим Правилам, квоту мест в салоне экономического класса воздушного судна для обеспечения воздушной перевозки пассажиров по специальному тарифу:</w:t>
      </w:r>
    </w:p>
    <w:p w:rsidR="00D64213" w:rsidRDefault="00D64213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04.02.2015 N 96)</w:t>
      </w:r>
    </w:p>
    <w:p w:rsidR="00D64213" w:rsidRDefault="00D64213">
      <w:pPr>
        <w:pStyle w:val="ConsPlusNormal"/>
        <w:ind w:firstLine="540"/>
        <w:jc w:val="both"/>
      </w:pPr>
      <w:r>
        <w:t>при пассажировместимости салона экономического класса современного воздушного судна отечественного производства от 180 мест и выше - по заявлению авиаперевозчика, но не менее 60 мест, иного воздушного судна отечественного производства и воздушного судна иностранного производства от 180 мест и выше - 60 мест;</w:t>
      </w:r>
    </w:p>
    <w:p w:rsidR="00D64213" w:rsidRDefault="00D64213">
      <w:pPr>
        <w:pStyle w:val="ConsPlusNormal"/>
        <w:ind w:firstLine="540"/>
        <w:jc w:val="both"/>
      </w:pPr>
      <w:r>
        <w:t>при пассажировместимости салона экономического класса современного воздушного судна отечественного производства от 80 до 180 мест - по заявлению авиаперевозчика, но не менее 40 мест, иного воздушного судна отечественного производства и воздушного судна иностранного производства от 80 до 180 мест - 40 мест;</w:t>
      </w:r>
    </w:p>
    <w:p w:rsidR="00D64213" w:rsidRDefault="00D64213">
      <w:pPr>
        <w:pStyle w:val="ConsPlusNormal"/>
        <w:ind w:firstLine="540"/>
        <w:jc w:val="both"/>
      </w:pPr>
      <w:r>
        <w:t>при пассажировместимости салона экономического класса современного воздушного судна отечественного производства менее 80 мест - по заявлению авиаперевозчика, но не менее 20 мест, иного воздушного судна отечественного производства и воздушного судна иностранного производства менее 80 мест - 20 мест;</w:t>
      </w:r>
    </w:p>
    <w:p w:rsidR="00D64213" w:rsidRDefault="00D64213">
      <w:pPr>
        <w:pStyle w:val="ConsPlusNormal"/>
        <w:ind w:firstLine="540"/>
        <w:jc w:val="both"/>
      </w:pPr>
      <w:r>
        <w:t xml:space="preserve">б(1)) право авиаперевозчика на распределение по своему усмотрению квот мест для парных рейсов (прямого и обратного) в размере не менее суммы квот для указанных рейсов, установленных </w:t>
      </w:r>
      <w:hyperlink w:anchor="P71" w:history="1">
        <w:r>
          <w:rPr>
            <w:color w:val="0000FF"/>
          </w:rPr>
          <w:t>подпунктом "б"</w:t>
        </w:r>
      </w:hyperlink>
      <w:r>
        <w:t xml:space="preserve"> настоящего пункта;</w:t>
      </w:r>
    </w:p>
    <w:p w:rsidR="00D64213" w:rsidRDefault="00D64213">
      <w:pPr>
        <w:pStyle w:val="ConsPlusNormal"/>
        <w:jc w:val="both"/>
      </w:pPr>
      <w:r>
        <w:t xml:space="preserve">(пп. "б(1)"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03.10.2015 N 1056)</w:t>
      </w:r>
    </w:p>
    <w:p w:rsidR="00D64213" w:rsidRDefault="00D64213">
      <w:pPr>
        <w:pStyle w:val="ConsPlusNormal"/>
        <w:ind w:firstLine="540"/>
        <w:jc w:val="both"/>
      </w:pPr>
      <w:r>
        <w:t>в) право авиаперевозчика реализовать по своему усмотрению воздушную перевозку исходя из указанной квоты мест, если за 4 суток (96 часов) до отправления воздушного судна по расписанию регулярных воздушных перевозок эта квота полностью не реализована по специальному тарифу;</w:t>
      </w:r>
    </w:p>
    <w:p w:rsidR="00D64213" w:rsidRDefault="00D64213">
      <w:pPr>
        <w:pStyle w:val="ConsPlusNormal"/>
        <w:ind w:firstLine="540"/>
        <w:jc w:val="both"/>
      </w:pPr>
      <w:r>
        <w:t>г) формы отчета авиаперевозчика о фактически перевезенных пассажирах и расчета причитающейся авиаперевозчику субсидии;</w:t>
      </w:r>
    </w:p>
    <w:p w:rsidR="00D64213" w:rsidRDefault="00D64213">
      <w:pPr>
        <w:pStyle w:val="ConsPlusNormal"/>
        <w:ind w:firstLine="540"/>
        <w:jc w:val="both"/>
      </w:pPr>
      <w:r>
        <w:t>д) право Федерального агентства воздушного транспорта на проведение проверок соблюдения авиаперевозчиком условий, установленных настоящими Правилами;</w:t>
      </w:r>
    </w:p>
    <w:p w:rsidR="00D64213" w:rsidRDefault="00D64213">
      <w:pPr>
        <w:pStyle w:val="ConsPlusNormal"/>
        <w:ind w:firstLine="540"/>
        <w:jc w:val="both"/>
      </w:pPr>
      <w:r>
        <w:t>е) порядок возврата субсидии в случае установления по итогам проверок, проведенных Федеральным агентством воздушного транспорта, а также иными уполномоченными государственными органами контроля и надзора, факта нарушения авиаперевозчиком целей и условий, установленных настоящими Правилами и договором.</w:t>
      </w:r>
    </w:p>
    <w:p w:rsidR="00D64213" w:rsidRDefault="00D64213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04.02.2015 N 96)</w:t>
      </w:r>
    </w:p>
    <w:p w:rsidR="00D64213" w:rsidRDefault="00D64213">
      <w:pPr>
        <w:pStyle w:val="ConsPlusNormal"/>
        <w:ind w:firstLine="540"/>
        <w:jc w:val="both"/>
      </w:pPr>
      <w:bookmarkStart w:id="6" w:name="P83"/>
      <w:bookmarkEnd w:id="6"/>
      <w:r>
        <w:t xml:space="preserve">8. Условия применения специального тарифа устанавливаются авиаперевозчиком в порядке, определенном </w:t>
      </w:r>
      <w:hyperlink r:id="rId33" w:history="1">
        <w:r>
          <w:rPr>
            <w:color w:val="0000FF"/>
          </w:rPr>
          <w:t>правилами</w:t>
        </w:r>
      </w:hyperlink>
      <w:r>
        <w:t xml:space="preserve"> формирования и применения тарифов на регулярные воздушные перевозки пассажиров и багажа, взимания сборов в области гражданской авиации, установленными Министерством транспорта Российской Федерации в соответствии со </w:t>
      </w:r>
      <w:hyperlink r:id="rId34" w:history="1">
        <w:r>
          <w:rPr>
            <w:color w:val="0000FF"/>
          </w:rPr>
          <w:t>статьей 64</w:t>
        </w:r>
      </w:hyperlink>
      <w:r>
        <w:t xml:space="preserve"> Воздушного кодекса Российской Федерации, с соблюдением следующих требований:</w:t>
      </w:r>
    </w:p>
    <w:p w:rsidR="00D64213" w:rsidRDefault="00D64213">
      <w:pPr>
        <w:pStyle w:val="ConsPlusNormal"/>
        <w:ind w:firstLine="540"/>
        <w:jc w:val="both"/>
      </w:pPr>
      <w:r>
        <w:lastRenderedPageBreak/>
        <w:t>а) специальный тариф устанавливается на воздушную перевозку по маршруту пассажира в салоне экономического класса воздушного судна;</w:t>
      </w:r>
    </w:p>
    <w:p w:rsidR="00D64213" w:rsidRDefault="00D64213">
      <w:pPr>
        <w:pStyle w:val="ConsPlusNormal"/>
        <w:ind w:firstLine="540"/>
        <w:jc w:val="both"/>
      </w:pPr>
      <w:r>
        <w:t xml:space="preserve">б) специальный тариф применяется для расчета стоимости воздушных перевозок пассажиров с 1 апреля по 31 октября текущего года включительно по маршрутам, указанным в </w:t>
      </w:r>
      <w:hyperlink w:anchor="P128" w:history="1">
        <w:r>
          <w:rPr>
            <w:color w:val="0000FF"/>
          </w:rPr>
          <w:t>приложении N 1</w:t>
        </w:r>
      </w:hyperlink>
      <w:r>
        <w:t xml:space="preserve"> к настоящим Правилам, с 1 января по 31 декабря текущего года включительно по маршрутам, указанным в </w:t>
      </w:r>
      <w:hyperlink w:anchor="P421" w:history="1">
        <w:r>
          <w:rPr>
            <w:color w:val="0000FF"/>
          </w:rPr>
          <w:t>приложении N 2</w:t>
        </w:r>
      </w:hyperlink>
      <w:r>
        <w:t xml:space="preserve"> к настоящим Правилам;</w:t>
      </w:r>
    </w:p>
    <w:p w:rsidR="00D64213" w:rsidRDefault="00D64213">
      <w:pPr>
        <w:pStyle w:val="ConsPlusNormal"/>
        <w:jc w:val="both"/>
      </w:pPr>
      <w:r>
        <w:t xml:space="preserve">(пп. "б" 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04.02.2015 N 96)</w:t>
      </w:r>
    </w:p>
    <w:p w:rsidR="00D64213" w:rsidRDefault="00D64213">
      <w:pPr>
        <w:pStyle w:val="ConsPlusNormal"/>
        <w:ind w:firstLine="540"/>
        <w:jc w:val="both"/>
      </w:pPr>
      <w:r>
        <w:t>в) специальный тариф устанавливается на воздушную перевозку пассажира в одном направлении (на рейс или стыковочные рейсы для маршрутов с пересадкой);</w:t>
      </w:r>
    </w:p>
    <w:p w:rsidR="00D64213" w:rsidRDefault="00D64213">
      <w:pPr>
        <w:pStyle w:val="ConsPlusNormal"/>
        <w:ind w:firstLine="540"/>
        <w:jc w:val="both"/>
      </w:pPr>
      <w:r>
        <w:t>г) пунктами отправления воздушных судов, осуществляющих воздушные перевозки пассажиров по специальному тарифу, являются гг. Анадырь, Анапа, Благовещенск, Владивосток, Геленджик, Горно-Алтайск, Екатеринбург, Иркутск, Комсомольск-на-Амуре, Красноярск, Кызыл, Магадан, Минеральные Воды, Мирный, Москва, Нарьян-Мар, Нерюнгри, Новосибирск, Норильск, Певек, Петропавловск-Камчатский, Полярный, Салехард, Санкт-Петербург, Симферополь, Сочи, Тикси, Улан-Удэ, Хабаровск, Чита, Южно-Сахалинск и Якутск (в зависимости от маршрута);</w:t>
      </w:r>
    </w:p>
    <w:p w:rsidR="00D64213" w:rsidRDefault="00D64213">
      <w:pPr>
        <w:pStyle w:val="ConsPlusNormal"/>
        <w:jc w:val="both"/>
      </w:pPr>
      <w:r>
        <w:t xml:space="preserve">(пп. "г" 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04.02.2015 N 96)</w:t>
      </w:r>
    </w:p>
    <w:p w:rsidR="00D64213" w:rsidRDefault="00D64213">
      <w:pPr>
        <w:pStyle w:val="ConsPlusNormal"/>
        <w:ind w:firstLine="540"/>
        <w:jc w:val="both"/>
      </w:pPr>
      <w:r>
        <w:t>д) построение тарифа с применением специального тарифа не допускается;</w:t>
      </w:r>
    </w:p>
    <w:p w:rsidR="00D64213" w:rsidRDefault="00D64213">
      <w:pPr>
        <w:pStyle w:val="ConsPlusNormal"/>
        <w:ind w:firstLine="540"/>
        <w:jc w:val="both"/>
      </w:pPr>
      <w:r>
        <w:t>е) оформление билета производится не позднее 24 часов после подтверждения бронирования воздушной перевозки;</w:t>
      </w:r>
    </w:p>
    <w:p w:rsidR="00D64213" w:rsidRDefault="00D64213">
      <w:pPr>
        <w:pStyle w:val="ConsPlusNormal"/>
        <w:ind w:firstLine="540"/>
        <w:jc w:val="both"/>
      </w:pPr>
      <w:r>
        <w:t>ж) оформление билета с открытой датой отправления по специальному тарифу не допускается;</w:t>
      </w:r>
    </w:p>
    <w:p w:rsidR="00D64213" w:rsidRDefault="00D64213">
      <w:pPr>
        <w:pStyle w:val="ConsPlusNormal"/>
        <w:ind w:firstLine="540"/>
        <w:jc w:val="both"/>
      </w:pPr>
      <w:bookmarkStart w:id="7" w:name="P93"/>
      <w:bookmarkEnd w:id="7"/>
      <w:r>
        <w:t>з) воздушная перевозка одного ребенка в возрасте до 2 лет в сопровождении совершеннолетнего пассажира осуществляется бесплатно без предоставления ребенку отдельного места, воздушная перевозка такого ребенка с предоставлением отдельного места осуществляется за плату со скидкой в размере не менее 25 процентов специального тарифа, воздушная перевозка других следующих с пассажиром детей в возрасте до 2 лет, а также детей в возрасте от 2 лет до 12 лет осуществляется за плату со скидкой в размере не менее 25 процентов специального тарифа с предоставлением отдельного места;</w:t>
      </w:r>
    </w:p>
    <w:p w:rsidR="00D64213" w:rsidRDefault="00D64213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03.12.2010 N 971)</w:t>
      </w:r>
    </w:p>
    <w:p w:rsidR="00D64213" w:rsidRDefault="00D64213">
      <w:pPr>
        <w:pStyle w:val="ConsPlusNormal"/>
        <w:ind w:firstLine="540"/>
        <w:jc w:val="both"/>
      </w:pPr>
      <w:r>
        <w:t xml:space="preserve">и) применение иных скидок, кроме скидок, предусмотренных </w:t>
      </w:r>
      <w:hyperlink w:anchor="P93" w:history="1">
        <w:r>
          <w:rPr>
            <w:color w:val="0000FF"/>
          </w:rPr>
          <w:t>подпунктом "з"</w:t>
        </w:r>
      </w:hyperlink>
      <w:r>
        <w:t xml:space="preserve"> настоящего пункта, осуществляется по усмотрению авиаперевозчика;</w:t>
      </w:r>
    </w:p>
    <w:p w:rsidR="00D64213" w:rsidRDefault="00D64213">
      <w:pPr>
        <w:pStyle w:val="ConsPlusNormal"/>
        <w:ind w:firstLine="540"/>
        <w:jc w:val="both"/>
      </w:pPr>
      <w:r>
        <w:t xml:space="preserve">к) оформление билетов по специальному тарифу, указанному в </w:t>
      </w:r>
      <w:hyperlink w:anchor="P57" w:history="1">
        <w:r>
          <w:rPr>
            <w:color w:val="0000FF"/>
          </w:rPr>
          <w:t>абзаце четвертом пункта 2</w:t>
        </w:r>
      </w:hyperlink>
      <w:r>
        <w:t xml:space="preserve"> настоящих Правил, пассажиру-инвалиду и сопровождающему его лицу осуществляется одновременно при предъявлении документа установленного </w:t>
      </w:r>
      <w:hyperlink r:id="rId38" w:history="1">
        <w:r>
          <w:rPr>
            <w:color w:val="0000FF"/>
          </w:rPr>
          <w:t>образца</w:t>
        </w:r>
      </w:hyperlink>
      <w:r>
        <w:t>, подтверждающего факт установления инвалидности. Использование специального тарифа при воздушной перевозке лица, сопровождающего пассажира-инвалида, разрешается только при условии совместного следования с этим пассажиром.</w:t>
      </w:r>
    </w:p>
    <w:p w:rsidR="00D64213" w:rsidRDefault="00D64213">
      <w:pPr>
        <w:pStyle w:val="ConsPlusNormal"/>
        <w:jc w:val="both"/>
      </w:pPr>
      <w:r>
        <w:t xml:space="preserve">(пп. "к" введен </w:t>
      </w:r>
      <w:hyperlink r:id="rId39" w:history="1">
        <w:r>
          <w:rPr>
            <w:color w:val="0000FF"/>
          </w:rPr>
          <w:t>Постановлением</w:t>
        </w:r>
      </w:hyperlink>
      <w:r>
        <w:t xml:space="preserve"> Правительства РФ от 16.04.2012 N 325)</w:t>
      </w:r>
    </w:p>
    <w:p w:rsidR="00D64213" w:rsidRDefault="00D64213">
      <w:pPr>
        <w:pStyle w:val="ConsPlusNormal"/>
        <w:ind w:firstLine="540"/>
        <w:jc w:val="both"/>
      </w:pPr>
      <w:r>
        <w:t xml:space="preserve">9. Субсидия предоставляется авиаперевозчику ежемесячно и рассчитывается как произведение количества фактически перевезенных пассажиров по маршруту за отчетный месяц и размера субсидии на одного пассажира, указанного в </w:t>
      </w:r>
      <w:hyperlink w:anchor="P128" w:history="1">
        <w:r>
          <w:rPr>
            <w:color w:val="0000FF"/>
          </w:rPr>
          <w:t>приложении</w:t>
        </w:r>
      </w:hyperlink>
      <w:r>
        <w:t xml:space="preserve"> к настоящим Правилам.</w:t>
      </w:r>
    </w:p>
    <w:p w:rsidR="00D64213" w:rsidRDefault="00D64213">
      <w:pPr>
        <w:pStyle w:val="ConsPlusNormal"/>
        <w:ind w:firstLine="540"/>
        <w:jc w:val="both"/>
      </w:pPr>
      <w:r>
        <w:t xml:space="preserve">В случае замены при выполнении воздушной перевозки пассажиров по специальному тарифу современного воздушного судна отечественного производства на другое воздушное судно расчет субсидии производится в пределах квоты, установленной для этого другого воздушного судна </w:t>
      </w:r>
      <w:hyperlink w:anchor="P71" w:history="1">
        <w:r>
          <w:rPr>
            <w:color w:val="0000FF"/>
          </w:rPr>
          <w:t>подпунктом "б" пункта 7</w:t>
        </w:r>
      </w:hyperlink>
      <w:r>
        <w:t xml:space="preserve"> настоящих Правил.</w:t>
      </w:r>
    </w:p>
    <w:p w:rsidR="00D64213" w:rsidRDefault="00D64213">
      <w:pPr>
        <w:pStyle w:val="ConsPlusNormal"/>
        <w:ind w:firstLine="540"/>
        <w:jc w:val="both"/>
      </w:pPr>
      <w:r>
        <w:t xml:space="preserve">10. Предоставление субсидий осуществляется в пределах бюджетных ассигнований и лимитов бюджетных обязательств, утвержденных в установленном порядке Федеральному агентству воздушного транспорта в текущем году на цели, указанные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настоящих Правил, в соответствии с договорами.</w:t>
      </w:r>
    </w:p>
    <w:p w:rsidR="00D64213" w:rsidRDefault="00D64213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03.12.2010 N 971)</w:t>
      </w:r>
    </w:p>
    <w:p w:rsidR="00D64213" w:rsidRDefault="00D64213">
      <w:pPr>
        <w:pStyle w:val="ConsPlusNormal"/>
        <w:ind w:firstLine="540"/>
        <w:jc w:val="both"/>
      </w:pPr>
      <w:r>
        <w:t xml:space="preserve">11. Для получения субсидии авиаперевозчик представляет ежемесячно, не позднее 15-го числа месяца, следующего за отчетным, в Федеральное агентство воздушного транспорта расчет причитающейся субсидии и отчет о количестве фактически перевезенных пассажиров с приложением реестра перевозочных документов, подтверждающих выполнение воздушных </w:t>
      </w:r>
      <w:r>
        <w:lastRenderedPageBreak/>
        <w:t>перевозок по специальному тарифу (далее - документы).</w:t>
      </w:r>
    </w:p>
    <w:p w:rsidR="00D64213" w:rsidRDefault="00D64213">
      <w:pPr>
        <w:pStyle w:val="ConsPlusNormal"/>
        <w:ind w:firstLine="540"/>
        <w:jc w:val="both"/>
      </w:pPr>
      <w:r>
        <w:t>Авиаперевозчик несет ответственность за достоверность сведений, содержащихся в документах.</w:t>
      </w:r>
    </w:p>
    <w:p w:rsidR="00D64213" w:rsidRDefault="00D64213">
      <w:pPr>
        <w:pStyle w:val="ConsPlusNormal"/>
        <w:ind w:firstLine="540"/>
        <w:jc w:val="both"/>
      </w:pPr>
      <w:r>
        <w:t>12. Федеральное агентство воздушного транспорта в течение 5 дней со дня получения документов, а при представлении уточненных документов - в течение 2 дней со дня их получения осуществляет проверку их полноты и правильности оформления и принимает решение о предоставлении авиаперевозчику субсидии либо о возврате ему документов с указанием причин возврата.</w:t>
      </w:r>
    </w:p>
    <w:p w:rsidR="00D64213" w:rsidRDefault="00D64213">
      <w:pPr>
        <w:pStyle w:val="ConsPlusNormal"/>
        <w:ind w:firstLine="540"/>
        <w:jc w:val="both"/>
      </w:pPr>
      <w:r>
        <w:t>Документы возвращаются авиаперевозчику в случае выявления в них неточностей и (или) представления документов с нарушением требований, установленных договором.</w:t>
      </w:r>
    </w:p>
    <w:p w:rsidR="00D64213" w:rsidRDefault="00D64213">
      <w:pPr>
        <w:pStyle w:val="ConsPlusNormal"/>
        <w:ind w:firstLine="540"/>
        <w:jc w:val="both"/>
      </w:pPr>
      <w:r>
        <w:t>Авиаперевозчик в течение 5 дней устраняет допущенные неточности и (или) нарушения и представляет уточненные документы в Федеральное агентство воздушного транспорта.</w:t>
      </w:r>
    </w:p>
    <w:p w:rsidR="00D64213" w:rsidRDefault="00D64213">
      <w:pPr>
        <w:pStyle w:val="ConsPlusNormal"/>
        <w:ind w:firstLine="540"/>
        <w:jc w:val="both"/>
      </w:pPr>
      <w:r>
        <w:t>13. Предоставленные авиаперевозчику субсидии подлежат возврату в доход федерального бюджета в случае нарушения авиаперевозчиком требований настоящих Правил.</w:t>
      </w:r>
    </w:p>
    <w:p w:rsidR="00D64213" w:rsidRDefault="00D64213">
      <w:pPr>
        <w:pStyle w:val="ConsPlusNormal"/>
        <w:ind w:firstLine="540"/>
        <w:jc w:val="both"/>
      </w:pPr>
      <w:r>
        <w:t xml:space="preserve">14.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бюджета, необходимых для составления в установленном </w:t>
      </w:r>
      <w:hyperlink r:id="rId41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D64213" w:rsidRDefault="00D64213">
      <w:pPr>
        <w:pStyle w:val="ConsPlusNormal"/>
        <w:jc w:val="both"/>
      </w:pPr>
      <w:r>
        <w:t xml:space="preserve">(п. 14 введен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Правительства РФ от 03.12.2010 N 971)</w:t>
      </w:r>
    </w:p>
    <w:p w:rsidR="00D64213" w:rsidRDefault="00D64213">
      <w:pPr>
        <w:pStyle w:val="ConsPlusNormal"/>
        <w:ind w:firstLine="540"/>
        <w:jc w:val="both"/>
      </w:pPr>
      <w:r>
        <w:t>15. Федеральное агентство воздушного транспорта перечисляет в установленном порядке субсидии на расчетный счет авиаперевозчика, открытый в кредитной организации.</w:t>
      </w:r>
    </w:p>
    <w:p w:rsidR="00D64213" w:rsidRDefault="00D64213">
      <w:pPr>
        <w:pStyle w:val="ConsPlusNormal"/>
        <w:jc w:val="both"/>
      </w:pPr>
      <w:r>
        <w:t xml:space="preserve">(п. 15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03.12.2010 N 971)</w:t>
      </w:r>
    </w:p>
    <w:p w:rsidR="00D64213" w:rsidRDefault="00D64213">
      <w:pPr>
        <w:pStyle w:val="ConsPlusNormal"/>
        <w:ind w:firstLine="540"/>
        <w:jc w:val="both"/>
      </w:pPr>
      <w:r>
        <w:t>16. Контроль за соблюдением условий, целей и порядка предоставления субсидий осуществляет Федеральное агентство воздушного транспорта и федеральный орган исполнительной власти, осуществляющий функции по контролю и надзору в финансово-бюджетной сфере.</w:t>
      </w:r>
    </w:p>
    <w:p w:rsidR="00D64213" w:rsidRDefault="00D64213">
      <w:pPr>
        <w:pStyle w:val="ConsPlusNormal"/>
        <w:jc w:val="both"/>
      </w:pPr>
      <w:r>
        <w:t xml:space="preserve">(п. 16 введен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Правительства РФ от 03.12.2010 N 971; в ред. Постановлений Правительства РФ от 04.02.2015 </w:t>
      </w:r>
      <w:hyperlink r:id="rId45" w:history="1">
        <w:r>
          <w:rPr>
            <w:color w:val="0000FF"/>
          </w:rPr>
          <w:t>N 96</w:t>
        </w:r>
      </w:hyperlink>
      <w:r>
        <w:t xml:space="preserve">, от 25.05.2016 </w:t>
      </w:r>
      <w:hyperlink r:id="rId46" w:history="1">
        <w:r>
          <w:rPr>
            <w:color w:val="0000FF"/>
          </w:rPr>
          <w:t>N 464</w:t>
        </w:r>
      </w:hyperlink>
      <w:r>
        <w:t>)</w:t>
      </w: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sectPr w:rsidR="00D64213" w:rsidSect="009C4C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64213" w:rsidRDefault="00D64213">
      <w:pPr>
        <w:pStyle w:val="ConsPlusNormal"/>
        <w:jc w:val="right"/>
        <w:outlineLvl w:val="1"/>
      </w:pPr>
      <w:r>
        <w:lastRenderedPageBreak/>
        <w:t>Приложение N 1</w:t>
      </w:r>
    </w:p>
    <w:p w:rsidR="00D64213" w:rsidRDefault="00D64213">
      <w:pPr>
        <w:pStyle w:val="ConsPlusNormal"/>
        <w:jc w:val="right"/>
      </w:pPr>
      <w:r>
        <w:t>к Правилам предоставления</w:t>
      </w:r>
    </w:p>
    <w:p w:rsidR="00D64213" w:rsidRDefault="00D64213">
      <w:pPr>
        <w:pStyle w:val="ConsPlusNormal"/>
        <w:jc w:val="right"/>
      </w:pPr>
      <w:r>
        <w:t>субсидий организациям воздушного</w:t>
      </w:r>
    </w:p>
    <w:p w:rsidR="00D64213" w:rsidRDefault="00D64213">
      <w:pPr>
        <w:pStyle w:val="ConsPlusNormal"/>
        <w:jc w:val="right"/>
      </w:pPr>
      <w:r>
        <w:t>транспорта в целях обеспечения</w:t>
      </w:r>
    </w:p>
    <w:p w:rsidR="00D64213" w:rsidRDefault="00D64213">
      <w:pPr>
        <w:pStyle w:val="ConsPlusNormal"/>
        <w:jc w:val="right"/>
      </w:pPr>
      <w:r>
        <w:t>доступности воздушных перевозок</w:t>
      </w:r>
    </w:p>
    <w:p w:rsidR="00D64213" w:rsidRDefault="00D64213">
      <w:pPr>
        <w:pStyle w:val="ConsPlusNormal"/>
        <w:jc w:val="right"/>
      </w:pPr>
      <w:r>
        <w:t>пассажиров с Дальнего Востока</w:t>
      </w:r>
    </w:p>
    <w:p w:rsidR="00D64213" w:rsidRDefault="00D64213">
      <w:pPr>
        <w:pStyle w:val="ConsPlusNormal"/>
        <w:jc w:val="right"/>
      </w:pPr>
      <w:r>
        <w:t>в европейскую часть страны</w:t>
      </w:r>
    </w:p>
    <w:p w:rsidR="00D64213" w:rsidRDefault="00D64213">
      <w:pPr>
        <w:pStyle w:val="ConsPlusNormal"/>
        <w:jc w:val="right"/>
      </w:pPr>
      <w:r>
        <w:t>и в обратном направлении</w:t>
      </w: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jc w:val="center"/>
      </w:pPr>
      <w:bookmarkStart w:id="8" w:name="P128"/>
      <w:bookmarkEnd w:id="8"/>
      <w:r>
        <w:t>ПЕРЕЧЕНЬ</w:t>
      </w:r>
    </w:p>
    <w:p w:rsidR="00D64213" w:rsidRDefault="00D64213">
      <w:pPr>
        <w:pStyle w:val="ConsPlusNormal"/>
        <w:jc w:val="center"/>
      </w:pPr>
      <w:r>
        <w:t>МАРШРУТОВ ВОЗДУШНЫХ ПЕРЕВОЗОК ПАССАЖИРОВ С ДАЛЬНЕГО ВОСТОКА</w:t>
      </w:r>
    </w:p>
    <w:p w:rsidR="00D64213" w:rsidRDefault="00D64213">
      <w:pPr>
        <w:pStyle w:val="ConsPlusNormal"/>
        <w:jc w:val="center"/>
      </w:pPr>
      <w:r>
        <w:t>В ЕВРОПЕЙСКУЮ ЧАСТЬ СТРАНЫ И В ОБРАТНОМ НАПРАВЛЕНИИ</w:t>
      </w:r>
    </w:p>
    <w:p w:rsidR="00D64213" w:rsidRDefault="00D64213">
      <w:pPr>
        <w:pStyle w:val="ConsPlusNormal"/>
        <w:jc w:val="center"/>
      </w:pPr>
      <w:r>
        <w:t>С 1 АПРЕЛЯ ПО 31 ОКТЯБРЯ ТЕКУЩЕГО ГОДА ВКЛЮЧИТЕЛЬНО</w:t>
      </w:r>
    </w:p>
    <w:p w:rsidR="00D64213" w:rsidRDefault="00D64213">
      <w:pPr>
        <w:pStyle w:val="ConsPlusNormal"/>
        <w:jc w:val="center"/>
      </w:pPr>
      <w:r>
        <w:t>Список изменяющих документов</w:t>
      </w:r>
    </w:p>
    <w:p w:rsidR="00D64213" w:rsidRDefault="00D64213">
      <w:pPr>
        <w:pStyle w:val="ConsPlusNormal"/>
        <w:jc w:val="center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03.10.2015 N 1056)</w:t>
      </w:r>
    </w:p>
    <w:p w:rsidR="00D64213" w:rsidRDefault="00D64213">
      <w:pPr>
        <w:pStyle w:val="ConsPlusNormal"/>
        <w:ind w:left="540"/>
        <w:jc w:val="both"/>
      </w:pPr>
    </w:p>
    <w:p w:rsidR="00D64213" w:rsidRDefault="00D64213">
      <w:pPr>
        <w:pStyle w:val="ConsPlusNormal"/>
        <w:jc w:val="right"/>
      </w:pPr>
      <w:r>
        <w:t>(рублей)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5"/>
        <w:gridCol w:w="5613"/>
        <w:gridCol w:w="1768"/>
        <w:gridCol w:w="1769"/>
      </w:tblGrid>
      <w:tr w:rsidR="00D64213">
        <w:tc>
          <w:tcPr>
            <w:tcW w:w="6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4213" w:rsidRDefault="00D64213">
            <w:pPr>
              <w:pStyle w:val="ConsPlusNormal"/>
              <w:jc w:val="center"/>
            </w:pPr>
            <w:r>
              <w:t>Маршрут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</w:tcBorders>
          </w:tcPr>
          <w:p w:rsidR="00D64213" w:rsidRDefault="00D64213">
            <w:pPr>
              <w:pStyle w:val="ConsPlusNormal"/>
              <w:jc w:val="center"/>
            </w:pPr>
            <w:r>
              <w:t>Предельная величина специального тарифа в одном направлении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Размер субсидии на одного пассажира в одном направлении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6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Анадырь - Москва - Анадырь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9000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9000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Анадырь - Новосибирск - Анадырь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6500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6500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Благовещенск - Москва - Благовещенск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6400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6400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Благовещенск - Санкт-Петербург - Благовещенск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6500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6500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Благовещенск - Симферополь - Благовещенск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9800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9800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Благовещенск - Сочи - Благовещенск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9500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9500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Владивосток - Екатеринбург - Владивосток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6400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6400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Владивосток - Москва - Владивосток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7400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7400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Владивосток - Новосибирск - Владивосток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5900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5900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Владивосток - Санкт-Петербург - Владивосток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7500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7500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Владивосток - Сочи - Владивосток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10500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10500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Владивосток - Минеральные Воды - Владивосток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10100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10100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Горно-Алтайск - Москва - Горно-Алтайск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Иркутск - Санкт-Петербург - Иркутск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6300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6300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Иркутск - Сочи - Иркутск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6800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6800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Комсомольск-на-Амуре - Москва - Комсомольск-на-Амуре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7200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7200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Кызыл - Москва - Кызыл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6100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6100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Магадан - Москва - Магадан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7200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7200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Магадан - Новосибирск - Магадан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6500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6500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Магадан - Санкт-Петербург - Магадан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7200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7200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Магадан - Хабаровск - Магадан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Мирный - Екатеринбург - Мирный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Мирный - Москва - Мирный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7100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7100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Мирный - Новосибирск - Мирный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4500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4500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Мирный - Санкт-Петербург - Мирный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8000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Нарьян-Мар - Москва - Нарьян-Мар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Нерюнгри - Москва - Нерюнгри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7100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7100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Норильск - Анапа - Норильск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6800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6800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Норильск - Геленджик - Норильск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6800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6800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Норильск - Минеральные Воды - Норильск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6700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6700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Норильск - Москва - Норильск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4300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4300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Норильск - Санкт-Петербург - Норильск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4300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4300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Норильск - Симферополь - Норильск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6800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6800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Норильск - Сочи - Норильск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6800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6800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Певек - Москва - Певек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9000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9000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Петропавловск-Камчатский - Владивосток - Петропавловск-Камчатский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Петропавловск-Камчатский - Москва - Петропавловск-Камчатский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7500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7500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Петропавловск-Камчатский - Новосибирск - Петропавловск-Камчатский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6200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6200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Петропавловск-Камчатский - Санкт-Петербург - Петропавловск-Камчатский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7500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7500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Полярный - Москва - Полярный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7100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7100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Полярный - Новосибирск - Полярный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Тикси - Москва - Тикси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8000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lastRenderedPageBreak/>
              <w:t>43.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Улан-Удэ - Москва - Улан-Удэ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6200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6200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Хабаровск - Владивосток - Хабаровск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1800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1800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Хабаровск - Геленджик - Хабаровск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8000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Хабаровск - Екатеринбург - Хабаровск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6200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6200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Хабаровск - Минеральные Воды - Хабаровск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7800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7800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Хабаровск - Москва - Хабаровск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7200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7200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Хабаровск - Новосибирск - Хабаровск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5700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5700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Хабаровск - Санкт-Петербург - Хабаровск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7300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7300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Хабаровск - Симферополь - Хабаровск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8000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Хабаровск - Сочи - Хабаровск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7500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7500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Чита - Екатеринбург - Чита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Чита - Новосибирск - Чита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3000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3000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Чита - Москва - Чита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6200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6200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Южно-Сахалинск - Москва - Южно-Сахалинск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7300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7300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Южно-Сахалинск - Санкт-Петербург - Южно-Сахалинск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7400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7400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Якутск - Анапа - Якутск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8400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8400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Якутск - Владивосток - Якутск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6400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6400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Якутск - Геленджик - Якутск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7800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7800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Якутск - Екатеринбург - Якутск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lastRenderedPageBreak/>
              <w:t>62.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Якутск - Минеральные Воды - Якутск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7600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7600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Якутск - Москва - Якутск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Якутск - Новосибирск - Якутск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5500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5500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Якутск - Санкт-Петербург - Якутск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Якутск - Симферополь - Якутск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8000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4213" w:rsidRDefault="00D64213">
            <w:pPr>
              <w:pStyle w:val="ConsPlusNormal"/>
            </w:pPr>
            <w:r>
              <w:t>Якутск - Сочи - Якутск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7800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7800</w:t>
            </w:r>
          </w:p>
        </w:tc>
      </w:tr>
    </w:tbl>
    <w:p w:rsidR="00D64213" w:rsidRDefault="00D64213">
      <w:pPr>
        <w:pStyle w:val="ConsPlusNormal"/>
        <w:ind w:left="540"/>
        <w:jc w:val="both"/>
      </w:pP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jc w:val="right"/>
        <w:outlineLvl w:val="1"/>
      </w:pPr>
      <w:r>
        <w:t>Приложение N 2</w:t>
      </w:r>
    </w:p>
    <w:p w:rsidR="00D64213" w:rsidRDefault="00D64213">
      <w:pPr>
        <w:pStyle w:val="ConsPlusNormal"/>
        <w:jc w:val="right"/>
      </w:pPr>
      <w:r>
        <w:t>к Правилам предоставления</w:t>
      </w:r>
    </w:p>
    <w:p w:rsidR="00D64213" w:rsidRDefault="00D64213">
      <w:pPr>
        <w:pStyle w:val="ConsPlusNormal"/>
        <w:jc w:val="right"/>
      </w:pPr>
      <w:r>
        <w:t>субсидий организациям воздушного</w:t>
      </w:r>
    </w:p>
    <w:p w:rsidR="00D64213" w:rsidRDefault="00D64213">
      <w:pPr>
        <w:pStyle w:val="ConsPlusNormal"/>
        <w:jc w:val="right"/>
      </w:pPr>
      <w:r>
        <w:t>транспорта в целях обеспечения</w:t>
      </w:r>
    </w:p>
    <w:p w:rsidR="00D64213" w:rsidRDefault="00D64213">
      <w:pPr>
        <w:pStyle w:val="ConsPlusNormal"/>
        <w:jc w:val="right"/>
      </w:pPr>
      <w:r>
        <w:t>доступности воздушных перевозок</w:t>
      </w:r>
    </w:p>
    <w:p w:rsidR="00D64213" w:rsidRDefault="00D64213">
      <w:pPr>
        <w:pStyle w:val="ConsPlusNormal"/>
        <w:jc w:val="right"/>
      </w:pPr>
      <w:r>
        <w:t>пассажиров с Дальнего Востока</w:t>
      </w:r>
    </w:p>
    <w:p w:rsidR="00D64213" w:rsidRDefault="00D64213">
      <w:pPr>
        <w:pStyle w:val="ConsPlusNormal"/>
        <w:jc w:val="right"/>
      </w:pPr>
      <w:r>
        <w:t>в европейскую часть страны</w:t>
      </w:r>
    </w:p>
    <w:p w:rsidR="00D64213" w:rsidRDefault="00D64213">
      <w:pPr>
        <w:pStyle w:val="ConsPlusNormal"/>
        <w:jc w:val="right"/>
      </w:pPr>
      <w:r>
        <w:t>и в обратном направлении</w:t>
      </w:r>
    </w:p>
    <w:p w:rsidR="00D64213" w:rsidRDefault="00D64213">
      <w:pPr>
        <w:pStyle w:val="ConsPlusNormal"/>
        <w:jc w:val="both"/>
      </w:pPr>
    </w:p>
    <w:p w:rsidR="00D64213" w:rsidRDefault="00D64213">
      <w:pPr>
        <w:pStyle w:val="ConsPlusNormal"/>
        <w:jc w:val="center"/>
      </w:pPr>
      <w:bookmarkStart w:id="9" w:name="P421"/>
      <w:bookmarkEnd w:id="9"/>
      <w:r>
        <w:t>ПЕРЕЧЕНЬ</w:t>
      </w:r>
    </w:p>
    <w:p w:rsidR="00D64213" w:rsidRDefault="00D64213">
      <w:pPr>
        <w:pStyle w:val="ConsPlusNormal"/>
        <w:jc w:val="center"/>
      </w:pPr>
      <w:r>
        <w:t>МАРШРУТОВ ВОЗДУШНЫХ ПЕРЕВОЗОК ПАССАЖИРОВ С ДАЛЬНЕГО ВОСТОКА</w:t>
      </w:r>
    </w:p>
    <w:p w:rsidR="00D64213" w:rsidRDefault="00D64213">
      <w:pPr>
        <w:pStyle w:val="ConsPlusNormal"/>
        <w:jc w:val="center"/>
      </w:pPr>
      <w:r>
        <w:t>В ЕВРОПЕЙСКУЮ ЧАСТЬ СТРАНЫ И В ОБРАТНОМ НАПРАВЛЕНИИ</w:t>
      </w:r>
    </w:p>
    <w:p w:rsidR="00D64213" w:rsidRDefault="00D64213">
      <w:pPr>
        <w:pStyle w:val="ConsPlusNormal"/>
        <w:jc w:val="center"/>
      </w:pPr>
      <w:r>
        <w:t>С 1 ЯНВАРЯ ПО 31 ДЕКАБРЯ ТЕКУЩЕГО ГОДА ВКЛЮЧИТЕЛЬНО</w:t>
      </w:r>
    </w:p>
    <w:p w:rsidR="00D64213" w:rsidRDefault="00D64213">
      <w:pPr>
        <w:pStyle w:val="ConsPlusNormal"/>
        <w:jc w:val="center"/>
      </w:pPr>
      <w:r>
        <w:t>Список изменяющих документов</w:t>
      </w:r>
    </w:p>
    <w:p w:rsidR="00D64213" w:rsidRDefault="00D64213">
      <w:pPr>
        <w:pStyle w:val="ConsPlusNormal"/>
        <w:jc w:val="center"/>
      </w:pPr>
      <w:r>
        <w:t xml:space="preserve">(введен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04.02.2015 N 96)</w:t>
      </w:r>
    </w:p>
    <w:p w:rsidR="00D64213" w:rsidRDefault="00D64213">
      <w:pPr>
        <w:pStyle w:val="ConsPlusNormal"/>
        <w:jc w:val="both"/>
      </w:pPr>
    </w:p>
    <w:p w:rsidR="00D64213" w:rsidRDefault="00D64213">
      <w:pPr>
        <w:pStyle w:val="ConsPlusNormal"/>
        <w:jc w:val="right"/>
      </w:pPr>
      <w:r>
        <w:t>(рублей)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5"/>
        <w:gridCol w:w="4557"/>
        <w:gridCol w:w="2403"/>
        <w:gridCol w:w="2284"/>
      </w:tblGrid>
      <w:tr w:rsidR="00D64213">
        <w:tc>
          <w:tcPr>
            <w:tcW w:w="4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4213" w:rsidRDefault="00D64213">
            <w:pPr>
              <w:pStyle w:val="ConsPlusNormal"/>
              <w:jc w:val="center"/>
            </w:pPr>
            <w:r>
              <w:t>Маршрут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</w:tcBorders>
          </w:tcPr>
          <w:p w:rsidR="00D64213" w:rsidRDefault="00D64213">
            <w:pPr>
              <w:pStyle w:val="ConsPlusNormal"/>
              <w:jc w:val="center"/>
            </w:pPr>
            <w:r>
              <w:t xml:space="preserve">Предельная величина </w:t>
            </w:r>
            <w:r>
              <w:lastRenderedPageBreak/>
              <w:t>специального тарифа в одном направлении</w:t>
            </w:r>
          </w:p>
        </w:tc>
        <w:tc>
          <w:tcPr>
            <w:tcW w:w="22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lastRenderedPageBreak/>
              <w:t xml:space="preserve">Размер субсидии на </w:t>
            </w:r>
            <w:r>
              <w:lastRenderedPageBreak/>
              <w:t>одного пассажира в одном направлении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both"/>
            </w:pPr>
            <w:r>
              <w:lastRenderedPageBreak/>
              <w:t>1.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Магадан - Владивосток - Магадан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6200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6200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Якутск - Владивосток - Якутск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6400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6400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Южно-Сахалинск - Владивосток - Южно-Сахалинск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6000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Чита - Владивосток - Чита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5100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5100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Иркутск - Владивосток - Иркутск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5500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5500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both"/>
            </w:pPr>
            <w:r>
              <w:t>6.</w:t>
            </w: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Красноярск - Владивосток - Красноярск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5700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5700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both"/>
            </w:pPr>
            <w:r>
              <w:t>7.</w:t>
            </w: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Новосибирск - Владивосток - Новосибирск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5900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5900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both"/>
            </w:pPr>
            <w:r>
              <w:t>8.</w:t>
            </w: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</w:pPr>
            <w:r>
              <w:t>Екатеринбург - Владивосток - Екатеринбург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6400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6400</w:t>
            </w:r>
          </w:p>
        </w:tc>
      </w:tr>
      <w:tr w:rsidR="00D642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4213" w:rsidRDefault="00D64213">
            <w:pPr>
              <w:pStyle w:val="ConsPlusNormal"/>
              <w:jc w:val="both"/>
            </w:pPr>
            <w:r>
              <w:t>9.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4213" w:rsidRDefault="00D64213">
            <w:pPr>
              <w:pStyle w:val="ConsPlusNormal"/>
            </w:pPr>
            <w:r>
              <w:t>Салехард - Екатеринбург - Владивосток - Екатеринбург - Салехард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8900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4213" w:rsidRDefault="00D64213">
            <w:pPr>
              <w:pStyle w:val="ConsPlusNormal"/>
              <w:jc w:val="center"/>
            </w:pPr>
            <w:r>
              <w:t>8900</w:t>
            </w:r>
          </w:p>
        </w:tc>
      </w:tr>
    </w:tbl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ind w:firstLine="540"/>
        <w:jc w:val="both"/>
      </w:pPr>
    </w:p>
    <w:p w:rsidR="00D64213" w:rsidRDefault="00D6421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514E4" w:rsidRDefault="000514E4" w:rsidP="00D64213">
      <w:pPr>
        <w:pStyle w:val="2"/>
      </w:pPr>
    </w:p>
    <w:sectPr w:rsidR="000514E4" w:rsidSect="006A41A4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213"/>
    <w:rsid w:val="000514E4"/>
    <w:rsid w:val="00D6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4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4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42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D64213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D64213"/>
    <w:rPr>
      <w:i/>
      <w:iCs/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4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4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42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D64213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D64213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B5F431B469216FAEFC73876B85279B73DE2DB1AE18317210D62C605EBEA6A8462EF712DD8A63651ACn2N" TargetMode="External"/><Relationship Id="rId18" Type="http://schemas.openxmlformats.org/officeDocument/2006/relationships/hyperlink" Target="consultantplus://offline/ref=FB5F431B469216FAEFC73876B85279B73EE0D51EE58617210D62C605EBEA6A8462EF712DD8A63654ACn3N" TargetMode="External"/><Relationship Id="rId26" Type="http://schemas.openxmlformats.org/officeDocument/2006/relationships/hyperlink" Target="consultantplus://offline/ref=FB5F431B469216FAEFC73876B85279B73EEADB12E18817210D62C605EBEA6A8462EF712DD8A63654ACn2N" TargetMode="External"/><Relationship Id="rId39" Type="http://schemas.openxmlformats.org/officeDocument/2006/relationships/hyperlink" Target="consultantplus://offline/ref=FB5F431B469216FAEFC73876B85279B73EE0D51EE58617210D62C605EBEA6A8462EF712DD8A63655ACnA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B5F431B469216FAEFC73876B85279B73EE4DF1CEB8617210D62C605EBEA6A8462EF712DD8A63654ACnEN" TargetMode="External"/><Relationship Id="rId34" Type="http://schemas.openxmlformats.org/officeDocument/2006/relationships/hyperlink" Target="consultantplus://offline/ref=FB5F431B469216FAEFC73876B85279B73DE2DC1AEB8517210D62C605EBEA6A8462EF712DD8A6345CACnAN" TargetMode="External"/><Relationship Id="rId42" Type="http://schemas.openxmlformats.org/officeDocument/2006/relationships/hyperlink" Target="consultantplus://offline/ref=FB5F431B469216FAEFC73876B85279B73EE2DA1DE18017210D62C605EBEA6A8462EF712DD8A63656ACnDN" TargetMode="External"/><Relationship Id="rId47" Type="http://schemas.openxmlformats.org/officeDocument/2006/relationships/hyperlink" Target="consultantplus://offline/ref=FB5F431B469216FAEFC73876B85279B73EEADB12E18817210D62C605EBEA6A8462EF712DD8A63655ACn9N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FB5F431B469216FAEFC73876B85279B73EE0D51EE58617210D62C605EBEA6A8462EF712DD8A63654ACnEN" TargetMode="External"/><Relationship Id="rId12" Type="http://schemas.openxmlformats.org/officeDocument/2006/relationships/hyperlink" Target="consultantplus://offline/ref=FB5F431B469216FAEFC73876B85279B73EEADB12E18817210D62C605EBEA6A8462EF712DD8A63654ACnEN" TargetMode="External"/><Relationship Id="rId17" Type="http://schemas.openxmlformats.org/officeDocument/2006/relationships/hyperlink" Target="consultantplus://offline/ref=FB5F431B469216FAEFC73876B85279B73EE0D81DE28817210D62C605EBEA6A8462EF712DD8A63654ACn3N" TargetMode="External"/><Relationship Id="rId25" Type="http://schemas.openxmlformats.org/officeDocument/2006/relationships/hyperlink" Target="consultantplus://offline/ref=FB5F431B469216FAEFC73876B85279B73EE5D81AE38517210D62C605EBEA6A8462EF712DD8A63654ACn2N" TargetMode="External"/><Relationship Id="rId33" Type="http://schemas.openxmlformats.org/officeDocument/2006/relationships/hyperlink" Target="consultantplus://offline/ref=FB5F431B469216FAEFC73876B85279B73EE4D51EE18817210D62C605EBEA6A8462EF712DD8A63655ACnAN" TargetMode="External"/><Relationship Id="rId38" Type="http://schemas.openxmlformats.org/officeDocument/2006/relationships/hyperlink" Target="consultantplus://offline/ref=FB5F431B469216FAEFC73876B85279B73EE7DD1EE48517210D62C605EBEA6A8462EF712DD8A63656ACnBN" TargetMode="External"/><Relationship Id="rId46" Type="http://schemas.openxmlformats.org/officeDocument/2006/relationships/hyperlink" Target="consultantplus://offline/ref=FB5F431B469216FAEFC73876B85279B73DE2DB1AE18317210D62C605EBEA6A8462EF712DD8A63651ACn2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B5F431B469216FAEFC73876B85279B73EE2DA1DE18017210D62C605EBEA6A8462EF712DD8A63655ACn8N" TargetMode="External"/><Relationship Id="rId20" Type="http://schemas.openxmlformats.org/officeDocument/2006/relationships/hyperlink" Target="consultantplus://offline/ref=FB5F431B469216FAEFC73876B85279B73EE4DC1CE48717210D62C605EBEA6A8462EF712DD8A63654ACnEN" TargetMode="External"/><Relationship Id="rId29" Type="http://schemas.openxmlformats.org/officeDocument/2006/relationships/hyperlink" Target="consultantplus://offline/ref=FB5F431B469216FAEFC73876B85279B73EE2DA1DE18017210D62C605EBEA6A8462EF712DD8A63656ACnBN" TargetMode="External"/><Relationship Id="rId41" Type="http://schemas.openxmlformats.org/officeDocument/2006/relationships/hyperlink" Target="consultantplus://offline/ref=FB5F431B469216FAEFC73876B85279B73DE2DD1BE48417210D62C605EBEA6A8462EF712DD8A63655ACn8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B5F431B469216FAEFC73876B85279B73EE0D81DE28817210D62C605EBEA6A8462EF712DD8A63654ACnEN" TargetMode="External"/><Relationship Id="rId11" Type="http://schemas.openxmlformats.org/officeDocument/2006/relationships/hyperlink" Target="consultantplus://offline/ref=FB5F431B469216FAEFC73876B85279B73EE5D81AE38517210D62C605EBEA6A8462EF712DD8A63654ACnEN" TargetMode="External"/><Relationship Id="rId24" Type="http://schemas.openxmlformats.org/officeDocument/2006/relationships/hyperlink" Target="consultantplus://offline/ref=FB5F431B469216FAEFC73876B85279B73DE2DB1AE18317210D62C605EBEA6A8462EF712DD8A63651ACn2N" TargetMode="External"/><Relationship Id="rId32" Type="http://schemas.openxmlformats.org/officeDocument/2006/relationships/hyperlink" Target="consultantplus://offline/ref=FB5F431B469216FAEFC73876B85279B73EE5D81AE38517210D62C605EBEA6A8462EF712DD8A63656ACn9N" TargetMode="External"/><Relationship Id="rId37" Type="http://schemas.openxmlformats.org/officeDocument/2006/relationships/hyperlink" Target="consultantplus://offline/ref=FB5F431B469216FAEFC73876B85279B73EE2DA1DE18017210D62C605EBEA6A8462EF712DD8A63656ACnFN" TargetMode="External"/><Relationship Id="rId40" Type="http://schemas.openxmlformats.org/officeDocument/2006/relationships/hyperlink" Target="consultantplus://offline/ref=FB5F431B469216FAEFC73876B85279B73EE2DA1DE18017210D62C605EBEA6A8462EF712DD8A63656ACnEN" TargetMode="External"/><Relationship Id="rId45" Type="http://schemas.openxmlformats.org/officeDocument/2006/relationships/hyperlink" Target="consultantplus://offline/ref=FB5F431B469216FAEFC73876B85279B73EE5D81AE38517210D62C605EBEA6A8462EF712DD8A63656ACn3N" TargetMode="External"/><Relationship Id="rId5" Type="http://schemas.openxmlformats.org/officeDocument/2006/relationships/hyperlink" Target="consultantplus://offline/ref=FB5F431B469216FAEFC73876B85279B73EE2DA1DE18017210D62C605EBEA6A8462EF712DD8A63654ACnEN" TargetMode="External"/><Relationship Id="rId15" Type="http://schemas.openxmlformats.org/officeDocument/2006/relationships/hyperlink" Target="consultantplus://offline/ref=FB5F431B469216FAEFC73876B85279B73EE2DA1DE18017210D62C605EBEA6A8462EF712DD8A63655ACn9N" TargetMode="External"/><Relationship Id="rId23" Type="http://schemas.openxmlformats.org/officeDocument/2006/relationships/hyperlink" Target="consultantplus://offline/ref=FB5F431B469216FAEFC73876B85279B73EEADB12E18817210D62C605EBEA6A8462EF712DD8A63654ACnEN" TargetMode="External"/><Relationship Id="rId28" Type="http://schemas.openxmlformats.org/officeDocument/2006/relationships/hyperlink" Target="consultantplus://offline/ref=FB5F431B469216FAEFC73876B85279B73EE5D81AE38517210D62C605EBEA6A8462EF712DD8A63655ACnEN" TargetMode="External"/><Relationship Id="rId36" Type="http://schemas.openxmlformats.org/officeDocument/2006/relationships/hyperlink" Target="consultantplus://offline/ref=FB5F431B469216FAEFC73876B85279B73EE5D81AE38517210D62C605EBEA6A8462EF712DD8A63656ACnDN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FB5F431B469216FAEFC73876B85279B73EE4DF1CEB8617210D62C605EBEA6A8462EF712DD8A63654ACnEN" TargetMode="External"/><Relationship Id="rId19" Type="http://schemas.openxmlformats.org/officeDocument/2006/relationships/hyperlink" Target="consultantplus://offline/ref=FB5F431B469216FAEFC73876B85279B73EE6DF1BE08817210D62C605EBEA6A8462EF712DD8A63654ACn3N" TargetMode="External"/><Relationship Id="rId31" Type="http://schemas.openxmlformats.org/officeDocument/2006/relationships/hyperlink" Target="consultantplus://offline/ref=FB5F431B469216FAEFC73876B85279B73EEADB12E18817210D62C605EBEA6A8462EF712DD8A63655ACnBN" TargetMode="External"/><Relationship Id="rId44" Type="http://schemas.openxmlformats.org/officeDocument/2006/relationships/hyperlink" Target="consultantplus://offline/ref=FB5F431B469216FAEFC73876B85279B73EE2DA1DE18017210D62C605EBEA6A8462EF712DD8A63656ACn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B5F431B469216FAEFC73876B85279B73EE4DC1CE48717210D62C605EBEA6A8462EF712DD8A63654ACnEN" TargetMode="External"/><Relationship Id="rId14" Type="http://schemas.openxmlformats.org/officeDocument/2006/relationships/hyperlink" Target="consultantplus://offline/ref=FB5F431B469216FAEFC73876B85279B73EE2DA1DE18017210D62C605EBEA6A8462EF712DD8A63655ACnAN" TargetMode="External"/><Relationship Id="rId22" Type="http://schemas.openxmlformats.org/officeDocument/2006/relationships/hyperlink" Target="consultantplus://offline/ref=FB5F431B469216FAEFC73876B85279B73EE5D81AE38517210D62C605EBEA6A8462EF712DD8A63654ACnEN" TargetMode="External"/><Relationship Id="rId27" Type="http://schemas.openxmlformats.org/officeDocument/2006/relationships/hyperlink" Target="consultantplus://offline/ref=FB5F431B469216FAEFC73876B85279B73EE5D81AE38517210D62C605EBEA6A8462EF712DD8A63655ACnAN" TargetMode="External"/><Relationship Id="rId30" Type="http://schemas.openxmlformats.org/officeDocument/2006/relationships/hyperlink" Target="consultantplus://offline/ref=FB5F431B469216FAEFC73876B85279B73EE5D81AE38517210D62C605EBEA6A8462EF712DD8A63656ACnAN" TargetMode="External"/><Relationship Id="rId35" Type="http://schemas.openxmlformats.org/officeDocument/2006/relationships/hyperlink" Target="consultantplus://offline/ref=FB5F431B469216FAEFC73876B85279B73EE5D81AE38517210D62C605EBEA6A8462EF712DD8A63656ACnFN" TargetMode="External"/><Relationship Id="rId43" Type="http://schemas.openxmlformats.org/officeDocument/2006/relationships/hyperlink" Target="consultantplus://offline/ref=FB5F431B469216FAEFC73876B85279B73EE2DA1DE18017210D62C605EBEA6A8462EF712DD8A63656ACn3N" TargetMode="External"/><Relationship Id="rId48" Type="http://schemas.openxmlformats.org/officeDocument/2006/relationships/hyperlink" Target="consultantplus://offline/ref=FB5F431B469216FAEFC73876B85279B73EE5D81AE38517210D62C605EBEA6A8462EF712DD8A63657ACn8N" TargetMode="External"/><Relationship Id="rId8" Type="http://schemas.openxmlformats.org/officeDocument/2006/relationships/hyperlink" Target="consultantplus://offline/ref=FB5F431B469216FAEFC73876B85279B73EE6DF1BE08817210D62C605EBEA6A8462EF712DD8A63654ACn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4065</Words>
  <Characters>23172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27183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2016-11-21T13:39:00Z</dcterms:created>
  <dcterms:modified xsi:type="dcterms:W3CDTF">2016-11-21T13:39:00Z</dcterms:modified>
</cp:coreProperties>
</file>