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A1" w:rsidRDefault="00D970A1">
      <w:pPr>
        <w:pStyle w:val="ConsPlusNormal"/>
        <w:jc w:val="both"/>
        <w:outlineLvl w:val="0"/>
      </w:pPr>
      <w:bookmarkStart w:id="0" w:name="_GoBack"/>
      <w:bookmarkEnd w:id="0"/>
    </w:p>
    <w:p w:rsidR="00D970A1" w:rsidRDefault="00D970A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970A1" w:rsidRDefault="00D970A1">
      <w:pPr>
        <w:pStyle w:val="ConsPlusTitle"/>
        <w:jc w:val="center"/>
      </w:pPr>
    </w:p>
    <w:p w:rsidR="00D970A1" w:rsidRDefault="00D970A1">
      <w:pPr>
        <w:pStyle w:val="ConsPlusTitle"/>
        <w:jc w:val="center"/>
      </w:pPr>
      <w:r>
        <w:t>ПОСТАНОВЛЕНИЕ</w:t>
      </w:r>
    </w:p>
    <w:p w:rsidR="00D970A1" w:rsidRDefault="00D970A1">
      <w:pPr>
        <w:pStyle w:val="ConsPlusTitle"/>
        <w:jc w:val="center"/>
      </w:pPr>
      <w:r>
        <w:t>от 12 августа 2013 г. N 687</w:t>
      </w:r>
    </w:p>
    <w:p w:rsidR="00D970A1" w:rsidRDefault="00D970A1">
      <w:pPr>
        <w:pStyle w:val="ConsPlusTitle"/>
        <w:jc w:val="center"/>
      </w:pPr>
    </w:p>
    <w:p w:rsidR="00D970A1" w:rsidRDefault="00D970A1">
      <w:pPr>
        <w:pStyle w:val="ConsPlusTitle"/>
        <w:jc w:val="center"/>
      </w:pPr>
      <w:r>
        <w:t>ОБ УТВЕРЖДЕНИИ ПРАВИЛ</w:t>
      </w:r>
    </w:p>
    <w:p w:rsidR="00D970A1" w:rsidRDefault="00D970A1">
      <w:pPr>
        <w:pStyle w:val="ConsPlusTitle"/>
        <w:jc w:val="center"/>
      </w:pPr>
      <w:r>
        <w:t>ПРЕДОСТАВЛЕНИЯ СУБСИДИЙ ИЗ ФЕДЕРАЛЬНОГО БЮДЖЕТА</w:t>
      </w:r>
    </w:p>
    <w:p w:rsidR="00D970A1" w:rsidRDefault="00D970A1">
      <w:pPr>
        <w:pStyle w:val="ConsPlusTitle"/>
        <w:jc w:val="center"/>
      </w:pPr>
      <w:r>
        <w:t>ОРГАНИЗАЦИЯМ ЛЕГКОЙ И ТЕКСТИЛЬНОЙ ПРОМЫШЛЕННОСТИ</w:t>
      </w:r>
    </w:p>
    <w:p w:rsidR="00D970A1" w:rsidRDefault="00D970A1">
      <w:pPr>
        <w:pStyle w:val="ConsPlusTitle"/>
        <w:jc w:val="center"/>
      </w:pPr>
      <w:r>
        <w:t>НА ВОЗМЕЩЕНИЕ ЧАСТИ ЗАТРАТ НА УПЛАТУ ПРОЦЕНТОВ ПО КРЕДИТАМ,</w:t>
      </w:r>
    </w:p>
    <w:p w:rsidR="00D970A1" w:rsidRDefault="00D970A1">
      <w:pPr>
        <w:pStyle w:val="ConsPlusTitle"/>
        <w:jc w:val="center"/>
      </w:pPr>
      <w:proofErr w:type="gramStart"/>
      <w:r>
        <w:t>ПОЛУЧЕННЫМ</w:t>
      </w:r>
      <w:proofErr w:type="gramEnd"/>
      <w:r>
        <w:t xml:space="preserve"> В РОССИЙСКИХ КРЕДИТНЫХ ОРГАНИЗАЦИЯХ</w:t>
      </w:r>
    </w:p>
    <w:p w:rsidR="00D970A1" w:rsidRDefault="00D970A1">
      <w:pPr>
        <w:pStyle w:val="ConsPlusTitle"/>
        <w:jc w:val="center"/>
      </w:pPr>
      <w:r>
        <w:t>В 2013 - 2015 ГОДАХ НА РЕАЛИЗАЦИЮ НОВЫХ ИНВЕСТИЦИОННЫХ</w:t>
      </w:r>
    </w:p>
    <w:p w:rsidR="00D970A1" w:rsidRDefault="00D970A1">
      <w:pPr>
        <w:pStyle w:val="ConsPlusTitle"/>
        <w:jc w:val="center"/>
      </w:pPr>
      <w:r>
        <w:t>ПРОЕКТОВ ПО ТЕХНИЧЕСКОМУ ПЕРЕВООРУЖЕНИЮ</w:t>
      </w:r>
    </w:p>
    <w:p w:rsidR="00D970A1" w:rsidRDefault="00D970A1">
      <w:pPr>
        <w:pStyle w:val="ConsPlusNormal"/>
        <w:jc w:val="center"/>
      </w:pPr>
      <w:r>
        <w:t>Список изменяющих документов</w:t>
      </w:r>
    </w:p>
    <w:p w:rsidR="00D970A1" w:rsidRDefault="00D970A1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970A1" w:rsidRDefault="00D970A1">
      <w:pPr>
        <w:pStyle w:val="ConsPlusNormal"/>
        <w:jc w:val="center"/>
      </w:pPr>
    </w:p>
    <w:p w:rsidR="00D970A1" w:rsidRDefault="00D970A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федеральном бюджете на 2013 год и на плановый период 2014 и 2015 годов" Правительство Российской Федерации постановляет:</w:t>
      </w:r>
    </w:p>
    <w:p w:rsidR="00D970A1" w:rsidRDefault="00D970A1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легкой и текстильной промышленности на возмещение части затрат на уплату процентов по кредитам, полученным в российских кредитных организациях в 2013 - 2015 годах на реализацию новых инвестиционных проектов по техническому перевооружению.</w:t>
      </w: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jc w:val="right"/>
      </w:pPr>
      <w:r>
        <w:t>Председатель Правительства</w:t>
      </w:r>
    </w:p>
    <w:p w:rsidR="00D970A1" w:rsidRDefault="00D970A1">
      <w:pPr>
        <w:pStyle w:val="ConsPlusNormal"/>
        <w:jc w:val="right"/>
      </w:pPr>
      <w:r>
        <w:t>Российской Федерации</w:t>
      </w:r>
    </w:p>
    <w:p w:rsidR="00D970A1" w:rsidRDefault="00D970A1">
      <w:pPr>
        <w:pStyle w:val="ConsPlusNormal"/>
        <w:jc w:val="right"/>
      </w:pPr>
      <w:r>
        <w:t>Д.МЕДВЕДЕВ</w:t>
      </w: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jc w:val="right"/>
        <w:outlineLvl w:val="0"/>
      </w:pPr>
      <w:r>
        <w:t>Утверждены</w:t>
      </w:r>
    </w:p>
    <w:p w:rsidR="00D970A1" w:rsidRDefault="00D970A1">
      <w:pPr>
        <w:pStyle w:val="ConsPlusNormal"/>
        <w:jc w:val="right"/>
      </w:pPr>
      <w:r>
        <w:t>постановлением Правительства</w:t>
      </w:r>
    </w:p>
    <w:p w:rsidR="00D970A1" w:rsidRDefault="00D970A1">
      <w:pPr>
        <w:pStyle w:val="ConsPlusNormal"/>
        <w:jc w:val="right"/>
      </w:pPr>
      <w:r>
        <w:t>Российской Федерации</w:t>
      </w:r>
    </w:p>
    <w:p w:rsidR="00D970A1" w:rsidRDefault="00D970A1">
      <w:pPr>
        <w:pStyle w:val="ConsPlusNormal"/>
        <w:jc w:val="right"/>
      </w:pPr>
      <w:r>
        <w:t>от 12 августа 2013 г. N 687</w:t>
      </w:r>
    </w:p>
    <w:p w:rsidR="00D970A1" w:rsidRDefault="00D970A1">
      <w:pPr>
        <w:pStyle w:val="ConsPlusNormal"/>
        <w:jc w:val="right"/>
      </w:pPr>
    </w:p>
    <w:p w:rsidR="00D970A1" w:rsidRDefault="00D970A1">
      <w:pPr>
        <w:pStyle w:val="ConsPlusTitle"/>
        <w:jc w:val="center"/>
      </w:pPr>
      <w:bookmarkStart w:id="1" w:name="P32"/>
      <w:bookmarkEnd w:id="1"/>
      <w:r>
        <w:t>ПРАВИЛА</w:t>
      </w:r>
    </w:p>
    <w:p w:rsidR="00D970A1" w:rsidRDefault="00D970A1">
      <w:pPr>
        <w:pStyle w:val="ConsPlusTitle"/>
        <w:jc w:val="center"/>
      </w:pPr>
      <w:r>
        <w:t>ПРЕДОСТАВЛЕНИЯ СУБСИДИЙ ИЗ ФЕДЕРАЛЬНОГО БЮДЖЕТА</w:t>
      </w:r>
    </w:p>
    <w:p w:rsidR="00D970A1" w:rsidRDefault="00D970A1">
      <w:pPr>
        <w:pStyle w:val="ConsPlusTitle"/>
        <w:jc w:val="center"/>
      </w:pPr>
      <w:r>
        <w:t>ОРГАНИЗАЦИЯМ ЛЕГКОЙ И ТЕКСТИЛЬНОЙ ПРОМЫШЛЕННОСТИ</w:t>
      </w:r>
    </w:p>
    <w:p w:rsidR="00D970A1" w:rsidRDefault="00D970A1">
      <w:pPr>
        <w:pStyle w:val="ConsPlusTitle"/>
        <w:jc w:val="center"/>
      </w:pPr>
      <w:r>
        <w:t>НА ВОЗМЕЩЕНИЕ ЧАСТИ ЗАТРАТ НА УПЛАТУ ПРОЦЕНТОВ ПО КРЕДИТАМ,</w:t>
      </w:r>
    </w:p>
    <w:p w:rsidR="00D970A1" w:rsidRDefault="00D970A1">
      <w:pPr>
        <w:pStyle w:val="ConsPlusTitle"/>
        <w:jc w:val="center"/>
      </w:pPr>
      <w:proofErr w:type="gramStart"/>
      <w:r>
        <w:t>ПОЛУЧЕННЫМ</w:t>
      </w:r>
      <w:proofErr w:type="gramEnd"/>
      <w:r>
        <w:t xml:space="preserve"> В РОССИЙСКИХ КРЕДИТНЫХ ОРГАНИЗАЦИЯХ</w:t>
      </w:r>
    </w:p>
    <w:p w:rsidR="00D970A1" w:rsidRDefault="00D970A1">
      <w:pPr>
        <w:pStyle w:val="ConsPlusTitle"/>
        <w:jc w:val="center"/>
      </w:pPr>
      <w:r>
        <w:t>В 2013 - 2015 ГОДАХ НА РЕАЛИЗАЦИЮ НОВЫХ ИНВЕСТИЦИОННЫХ</w:t>
      </w:r>
    </w:p>
    <w:p w:rsidR="00D970A1" w:rsidRDefault="00D970A1">
      <w:pPr>
        <w:pStyle w:val="ConsPlusTitle"/>
        <w:jc w:val="center"/>
      </w:pPr>
      <w:r>
        <w:t>ПРОЕКТОВ ПО ТЕХНИЧЕСКОМУ ПЕРЕВООРУЖЕНИЮ</w:t>
      </w:r>
    </w:p>
    <w:p w:rsidR="00D970A1" w:rsidRDefault="00D970A1">
      <w:pPr>
        <w:pStyle w:val="ConsPlusNormal"/>
        <w:jc w:val="center"/>
      </w:pPr>
      <w:r>
        <w:t>Список изменяющих документов</w:t>
      </w:r>
    </w:p>
    <w:p w:rsidR="00D970A1" w:rsidRDefault="00D970A1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  <w:bookmarkStart w:id="2" w:name="P42"/>
      <w:bookmarkEnd w:id="2"/>
      <w:r>
        <w:t>1. Настоящие Правила устанавливают порядок предоставления субсидий из федерального бюджета организациям легкой и текстильной промышленности (далее - организации) на возмещение части затрат на уплату процентов по кредитам, полученным в российских кредитных организациях в 2013 - 2015 годах на реализацию новых инвестиционных проектов по техническому перевооружению (далее - проекты, субсидии).</w:t>
      </w:r>
    </w:p>
    <w:p w:rsidR="00D970A1" w:rsidRDefault="00D970A1">
      <w:pPr>
        <w:pStyle w:val="ConsPlusNormal"/>
        <w:ind w:firstLine="540"/>
        <w:jc w:val="both"/>
      </w:pPr>
      <w:bookmarkStart w:id="3" w:name="P43"/>
      <w:bookmarkEnd w:id="3"/>
      <w:r>
        <w:t>2. К субсидированию принимаются проценты по кредитам, полученным не ранее 1 января 2013 г. на реализацию новых инвестиционных проектов по техническому перевооружению, осуществляемых после 1 января 2013 г.</w:t>
      </w:r>
    </w:p>
    <w:p w:rsidR="00D970A1" w:rsidRDefault="00D970A1">
      <w:pPr>
        <w:pStyle w:val="ConsPlusNormal"/>
        <w:ind w:firstLine="540"/>
        <w:jc w:val="both"/>
      </w:pPr>
      <w:r>
        <w:lastRenderedPageBreak/>
        <w:t>3. Субсидии предоставляются на основании договоров между организацией и Министерством промышленности и торговли Российской Федерации о предоставлении субсидии (далее - договоры о предоставлении субсидии), в которых предусматриваются:</w:t>
      </w:r>
    </w:p>
    <w:p w:rsidR="00D970A1" w:rsidRDefault="00D970A1">
      <w:pPr>
        <w:pStyle w:val="ConsPlusNormal"/>
        <w:ind w:firstLine="540"/>
        <w:jc w:val="both"/>
      </w:pPr>
      <w:r>
        <w:t>а) цели, условия и порядок предоставления субсидий;</w:t>
      </w:r>
    </w:p>
    <w:p w:rsidR="00D970A1" w:rsidRDefault="00D970A1">
      <w:pPr>
        <w:pStyle w:val="ConsPlusNormal"/>
        <w:ind w:firstLine="540"/>
        <w:jc w:val="both"/>
      </w:pPr>
      <w:r>
        <w:t>б) сроки перечисления субсидий;</w:t>
      </w:r>
    </w:p>
    <w:p w:rsidR="00D970A1" w:rsidRDefault="00D970A1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на проведение проверок соблюдения организацией условий, установленных договором о предоставлении субсидии;</w:t>
      </w:r>
    </w:p>
    <w:p w:rsidR="00D970A1" w:rsidRDefault="00D970A1">
      <w:pPr>
        <w:pStyle w:val="ConsPlusNormal"/>
        <w:ind w:firstLine="540"/>
        <w:jc w:val="both"/>
      </w:pPr>
      <w:r>
        <w:t xml:space="preserve">г) порядок и срок представления отчетности о выполнении показателей реализации проекта, предусмотренных </w:t>
      </w:r>
      <w:hyperlink w:anchor="P51" w:history="1">
        <w:r>
          <w:rPr>
            <w:color w:val="0000FF"/>
          </w:rPr>
          <w:t>подпунктом "ж"</w:t>
        </w:r>
      </w:hyperlink>
      <w:r>
        <w:t xml:space="preserve"> настоящего пункта;</w:t>
      </w:r>
    </w:p>
    <w:p w:rsidR="00D970A1" w:rsidRDefault="00D970A1">
      <w:pPr>
        <w:pStyle w:val="ConsPlusNormal"/>
        <w:ind w:firstLine="540"/>
        <w:jc w:val="both"/>
      </w:pPr>
      <w:r>
        <w:t xml:space="preserve">д) порядок возврата сумм, использованных организацией,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нарушений условий, определенных настоящими Правилами и договором о предоставлении субсидии, а также в случае недостижения показателей реализации проекта, предусмотренных </w:t>
      </w:r>
      <w:hyperlink w:anchor="P51" w:history="1">
        <w:r>
          <w:rPr>
            <w:color w:val="0000FF"/>
          </w:rPr>
          <w:t>подпунктом "ж"</w:t>
        </w:r>
      </w:hyperlink>
      <w:r>
        <w:t xml:space="preserve"> настоящего пункта;</w:t>
      </w:r>
    </w:p>
    <w:p w:rsidR="00D970A1" w:rsidRDefault="00D970A1">
      <w:pPr>
        <w:pStyle w:val="ConsPlusNormal"/>
        <w:ind w:firstLine="540"/>
        <w:jc w:val="both"/>
      </w:pPr>
      <w:r>
        <w:t>е) условия расторжения договора о предоставлении субсидии;</w:t>
      </w:r>
    </w:p>
    <w:p w:rsidR="00D970A1" w:rsidRDefault="00D970A1">
      <w:pPr>
        <w:pStyle w:val="ConsPlusNormal"/>
        <w:ind w:firstLine="540"/>
        <w:jc w:val="both"/>
      </w:pPr>
      <w:bookmarkStart w:id="4" w:name="P51"/>
      <w:bookmarkEnd w:id="4"/>
      <w:r>
        <w:t>ж) показатели реализации проекта, в том числе:</w:t>
      </w:r>
    </w:p>
    <w:p w:rsidR="00D970A1" w:rsidRDefault="00D970A1">
      <w:pPr>
        <w:pStyle w:val="ConsPlusNormal"/>
        <w:ind w:firstLine="540"/>
        <w:jc w:val="both"/>
      </w:pPr>
      <w:r>
        <w:t>создание и модернизация высокопроизводительных рабочих мест;</w:t>
      </w:r>
    </w:p>
    <w:p w:rsidR="00D970A1" w:rsidRDefault="00D970A1">
      <w:pPr>
        <w:pStyle w:val="ConsPlusNormal"/>
        <w:ind w:firstLine="540"/>
        <w:jc w:val="both"/>
      </w:pPr>
      <w:r>
        <w:t>рост производительности труда;</w:t>
      </w:r>
    </w:p>
    <w:p w:rsidR="00D970A1" w:rsidRDefault="00D970A1">
      <w:pPr>
        <w:pStyle w:val="ConsPlusNormal"/>
        <w:ind w:firstLine="540"/>
        <w:jc w:val="both"/>
      </w:pPr>
      <w:r>
        <w:t>увеличение доли инновационной продукции в общем объеме выпускаемой продукции;</w:t>
      </w:r>
    </w:p>
    <w:p w:rsidR="00D970A1" w:rsidRDefault="00D970A1">
      <w:pPr>
        <w:pStyle w:val="ConsPlusNormal"/>
        <w:ind w:firstLine="540"/>
        <w:jc w:val="both"/>
      </w:pPr>
      <w:r>
        <w:t>рост объемов производства.</w:t>
      </w:r>
    </w:p>
    <w:p w:rsidR="00D970A1" w:rsidRDefault="00D970A1">
      <w:pPr>
        <w:pStyle w:val="ConsPlusNormal"/>
        <w:ind w:firstLine="540"/>
        <w:jc w:val="both"/>
      </w:pPr>
      <w:bookmarkStart w:id="5" w:name="P56"/>
      <w:bookmarkEnd w:id="5"/>
      <w:r>
        <w:t xml:space="preserve">4. Для заключения договора о предоставлении субсидии организации представляют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D970A1" w:rsidRDefault="00D970A1">
      <w:pPr>
        <w:pStyle w:val="ConsPlusNormal"/>
        <w:ind w:firstLine="540"/>
        <w:jc w:val="both"/>
      </w:pPr>
      <w:r>
        <w:t>а) сопроводительное письмо;</w:t>
      </w:r>
    </w:p>
    <w:p w:rsidR="00D970A1" w:rsidRDefault="00D970A1">
      <w:pPr>
        <w:pStyle w:val="ConsPlusNormal"/>
        <w:ind w:firstLine="540"/>
        <w:jc w:val="both"/>
      </w:pPr>
      <w:r>
        <w:t>б) выписка из Единого государственного реестра юридических лиц,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D970A1" w:rsidRDefault="00D970A1">
      <w:pPr>
        <w:pStyle w:val="ConsPlusNormal"/>
        <w:ind w:firstLine="540"/>
        <w:jc w:val="both"/>
      </w:pPr>
      <w:r>
        <w:t>в) копия кредитного договора с графиком погашения кредита и уплаты процентов по нему, заверенная российской кредитной организацией;</w:t>
      </w:r>
    </w:p>
    <w:p w:rsidR="00D970A1" w:rsidRDefault="00D970A1">
      <w:pPr>
        <w:pStyle w:val="ConsPlusNormal"/>
        <w:ind w:firstLine="540"/>
        <w:jc w:val="both"/>
      </w:pPr>
      <w:proofErr w:type="gramStart"/>
      <w:r>
        <w:t xml:space="preserve">г) заверенная руководителем организации копия утвержденного руководителем или советом директоров организации бизнес-плана проекта, показатели которого должны соответствовать показателям </w:t>
      </w:r>
      <w:hyperlink r:id="rId8" w:history="1">
        <w:r>
          <w:rPr>
            <w:color w:val="0000FF"/>
          </w:rPr>
          <w:t>подпрограммы 4</w:t>
        </w:r>
      </w:hyperlink>
      <w:r>
        <w:t xml:space="preserve"> "Легкая промышленность и народные художественные промыслы", предусмотренным приложением N 1 к государственной программе Российской Федерации "Развитие промышленности и повышение ее конкурентоспособности", утвержденной распоряжением Правительства Российской Федерации от 19 июня 2013 г. N 997-р;</w:t>
      </w:r>
      <w:proofErr w:type="gramEnd"/>
    </w:p>
    <w:p w:rsidR="00D970A1" w:rsidRDefault="00D970A1">
      <w:pPr>
        <w:pStyle w:val="ConsPlusNormal"/>
        <w:ind w:firstLine="540"/>
        <w:jc w:val="both"/>
      </w:pPr>
      <w:r>
        <w:t>д) заверенные руководителем организации копии договоров о поставке оборудования и запасных частей к нему, его монтаже и изготовлении технологической оснастки, заключенных в соответствии с бизнес-планом проекта.</w:t>
      </w:r>
    </w:p>
    <w:p w:rsidR="00D970A1" w:rsidRDefault="00D970A1">
      <w:pPr>
        <w:pStyle w:val="ConsPlusNormal"/>
        <w:ind w:firstLine="540"/>
        <w:jc w:val="both"/>
      </w:pPr>
      <w:r>
        <w:t xml:space="preserve">5. Министерство промышленности и торговли Российской Федерации регистрирует в порядке поступления документы, указанные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в специальном журнале, который должен быть </w:t>
      </w:r>
      <w:proofErr w:type="gramStart"/>
      <w:r>
        <w:t>прошнурован и скреплен</w:t>
      </w:r>
      <w:proofErr w:type="gramEnd"/>
      <w:r>
        <w:t xml:space="preserve"> печатью Министерства промышленности и торговли Российской Федерации и страницы которого должны быть пронумерованы.</w:t>
      </w:r>
    </w:p>
    <w:p w:rsidR="00D970A1" w:rsidRDefault="00D970A1">
      <w:pPr>
        <w:pStyle w:val="ConsPlusNormal"/>
        <w:ind w:firstLine="540"/>
        <w:jc w:val="both"/>
      </w:pPr>
      <w:r>
        <w:t>Документы рассматриваются в порядке поступления.</w:t>
      </w:r>
    </w:p>
    <w:p w:rsidR="00D970A1" w:rsidRDefault="00D970A1">
      <w:pPr>
        <w:pStyle w:val="ConsPlusNormal"/>
        <w:ind w:firstLine="540"/>
        <w:jc w:val="both"/>
      </w:pPr>
      <w:r>
        <w:t xml:space="preserve">6. Министерство промышленности и торговли Российской Федерации рассматривает в 15-дневный срок документы, представленные в соответствии с </w:t>
      </w:r>
      <w:hyperlink w:anchor="P56" w:history="1">
        <w:r>
          <w:rPr>
            <w:color w:val="0000FF"/>
          </w:rPr>
          <w:t>пунктом 4</w:t>
        </w:r>
      </w:hyperlink>
      <w:r>
        <w:t xml:space="preserve"> настоящих Правил, и заключает с организацией договор о предоставлении субсидии либо отказывает (в письменной форме) организации в заключени</w:t>
      </w:r>
      <w:proofErr w:type="gramStart"/>
      <w:r>
        <w:t>и</w:t>
      </w:r>
      <w:proofErr w:type="gramEnd"/>
      <w:r>
        <w:t xml:space="preserve"> такого договора в случае несоответствия представленных документов положениям </w:t>
      </w:r>
      <w:hyperlink w:anchor="P42" w:history="1">
        <w:r>
          <w:rPr>
            <w:color w:val="0000FF"/>
          </w:rPr>
          <w:t>пунктов 1</w:t>
        </w:r>
      </w:hyperlink>
      <w:r>
        <w:t xml:space="preserve">, </w:t>
      </w:r>
      <w:hyperlink w:anchor="P43" w:history="1">
        <w:r>
          <w:rPr>
            <w:color w:val="0000FF"/>
          </w:rPr>
          <w:t>2</w:t>
        </w:r>
      </w:hyperlink>
      <w:r>
        <w:t xml:space="preserve"> и </w:t>
      </w:r>
      <w:hyperlink w:anchor="P56" w:history="1">
        <w:r>
          <w:rPr>
            <w:color w:val="0000FF"/>
          </w:rPr>
          <w:t>4</w:t>
        </w:r>
      </w:hyperlink>
      <w:r>
        <w:t xml:space="preserve"> настоящих Правил или в случае недостатка лимита бюджетных обязательств, предусмотренных Министерству промышленности и торговли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970A1" w:rsidRDefault="00D970A1">
      <w:pPr>
        <w:pStyle w:val="ConsPlusNormal"/>
        <w:ind w:firstLine="540"/>
        <w:jc w:val="both"/>
      </w:pPr>
      <w:r>
        <w:t>7. Предоставление субсидий осуществляется ежеквартально.</w:t>
      </w:r>
    </w:p>
    <w:p w:rsidR="00D970A1" w:rsidRDefault="00D970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70A1" w:rsidRDefault="00D970A1">
      <w:pPr>
        <w:pStyle w:val="ConsPlusNormal"/>
        <w:ind w:firstLine="540"/>
        <w:jc w:val="both"/>
      </w:pPr>
      <w:r>
        <w:rPr>
          <w:color w:val="0A2666"/>
        </w:rPr>
        <w:lastRenderedPageBreak/>
        <w:t>КонсультантПлюс: примечание.</w:t>
      </w:r>
    </w:p>
    <w:p w:rsidR="00D970A1" w:rsidRDefault="00D970A1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10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</w:t>
      </w:r>
      <w:hyperlink r:id="rId11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D970A1" w:rsidRDefault="00D970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70A1" w:rsidRDefault="00D970A1">
      <w:pPr>
        <w:pStyle w:val="ConsPlusNormal"/>
        <w:ind w:firstLine="540"/>
        <w:jc w:val="both"/>
      </w:pPr>
      <w:r>
        <w:t>Субсидии по кредитам, полученным в валюте Российской Федерации, предоставляются в размере двух третьих суммы затрат организации на уплату процентов по кредиту в расчетном периоде. При этом размер субсидии не может превышать величину, рассчитанную исходя из двух третьих установленной ставки рефинансирования Центрального банка Российской Федерации, действующей на дату уплаты процентов по кредиту.</w:t>
      </w:r>
    </w:p>
    <w:p w:rsidR="00D970A1" w:rsidRDefault="00D970A1">
      <w:pPr>
        <w:pStyle w:val="ConsPlusNormal"/>
        <w:ind w:firstLine="540"/>
        <w:jc w:val="both"/>
      </w:pPr>
      <w:r>
        <w:t>Субсидии по кредитам, полученным в иностранной валюте, предоставляются в рублях из расчета двух третьих суммы затрат организации на уплату процентов по кредиту в расчетном периоде исходя из курса иностранной валюты по отношению к рублю, установленного Центральным банком Российской Федерации на дату осуществления указанных затрат. При этом размер предоставляемой субсидии не может превышать величину, рассчитанную исходя из ставки по кредиту, полученному в иностранной валюте, в размере 8 процентов годовых.</w:t>
      </w:r>
    </w:p>
    <w:p w:rsidR="00D970A1" w:rsidRDefault="00D970A1">
      <w:pPr>
        <w:pStyle w:val="ConsPlusNormal"/>
        <w:ind w:firstLine="540"/>
        <w:jc w:val="both"/>
      </w:pPr>
      <w:r>
        <w:t>Субсидии на возмещение процентов, начисленных и уплаченных по просроченной ссудной задолженности, не предоставляются.</w:t>
      </w:r>
    </w:p>
    <w:p w:rsidR="00D970A1" w:rsidRDefault="00D970A1">
      <w:pPr>
        <w:pStyle w:val="ConsPlusNormal"/>
        <w:ind w:firstLine="540"/>
        <w:jc w:val="both"/>
      </w:pPr>
      <w:r>
        <w:t>Субсидии из федерального бюджета не предоставляются организациям в случае получения ими субсидий из бюджета субъекта Российской Федерации на возмещение части затрат на уплату процентов по тому же кредиту за один и тот же период.</w:t>
      </w:r>
    </w:p>
    <w:p w:rsidR="00D970A1" w:rsidRDefault="00D970A1">
      <w:pPr>
        <w:pStyle w:val="ConsPlusNormal"/>
        <w:ind w:firstLine="540"/>
        <w:jc w:val="both"/>
      </w:pPr>
      <w:bookmarkStart w:id="6" w:name="P74"/>
      <w:bookmarkEnd w:id="6"/>
      <w:r>
        <w:t>8. Для получения субсидии организация начиная с 20-го числа предпоследнего месяца квартала, но не позднее 5-го числа последнего месяца квартала, представляет в Министерство промышленности и торговли Российской Федерации заявление о предоставлении субсидии (далее - заявление) с приложением следующих документов:</w:t>
      </w:r>
    </w:p>
    <w:p w:rsidR="00D970A1" w:rsidRDefault="00D970A1">
      <w:pPr>
        <w:pStyle w:val="ConsPlusNormal"/>
        <w:ind w:firstLine="540"/>
        <w:jc w:val="both"/>
      </w:pPr>
      <w:r>
        <w:t>а) выписка по ссудному счету организации, подтверждающая получение кредита, а также документы, подтверждающие своевременную уплату организацией начисленных процентов за пользование кредитом и своевременное его погашение, заверенные российской кредитной организацией;</w:t>
      </w:r>
    </w:p>
    <w:p w:rsidR="00D970A1" w:rsidRDefault="00D970A1">
      <w:pPr>
        <w:pStyle w:val="ConsPlusNormal"/>
        <w:ind w:firstLine="540"/>
        <w:jc w:val="both"/>
      </w:pPr>
      <w:r>
        <w:t xml:space="preserve">б) копии платежных документов, заверенные руководителем организации, с отметкой российской кредитной организации, подтверждающей использование кредита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D970A1" w:rsidRDefault="00D970A1">
      <w:pPr>
        <w:pStyle w:val="ConsPlusNormal"/>
        <w:ind w:firstLine="540"/>
        <w:jc w:val="both"/>
      </w:pPr>
      <w:r>
        <w:t xml:space="preserve">в) расчет размера субсидии по форме согласно </w:t>
      </w:r>
      <w:hyperlink w:anchor="P108" w:history="1">
        <w:r>
          <w:rPr>
            <w:color w:val="0000FF"/>
          </w:rPr>
          <w:t>приложениям N 1</w:t>
        </w:r>
      </w:hyperlink>
      <w:r>
        <w:t xml:space="preserve"> или </w:t>
      </w:r>
      <w:hyperlink w:anchor="P198" w:history="1">
        <w:r>
          <w:rPr>
            <w:color w:val="0000FF"/>
          </w:rPr>
          <w:t>2</w:t>
        </w:r>
      </w:hyperlink>
      <w:r>
        <w:t>;</w:t>
      </w:r>
    </w:p>
    <w:p w:rsidR="00D970A1" w:rsidRDefault="00D970A1">
      <w:pPr>
        <w:pStyle w:val="ConsPlusNormal"/>
        <w:ind w:firstLine="540"/>
        <w:jc w:val="both"/>
      </w:pPr>
      <w:r>
        <w:t xml:space="preserve">г) отчет об исполнении кредитного договора по форме согласно </w:t>
      </w:r>
      <w:hyperlink w:anchor="P291" w:history="1">
        <w:r>
          <w:rPr>
            <w:color w:val="0000FF"/>
          </w:rPr>
          <w:t>приложению N 3</w:t>
        </w:r>
      </w:hyperlink>
      <w:r>
        <w:t>;</w:t>
      </w:r>
    </w:p>
    <w:p w:rsidR="00D970A1" w:rsidRDefault="00D970A1">
      <w:pPr>
        <w:pStyle w:val="ConsPlusNormal"/>
        <w:ind w:firstLine="540"/>
        <w:jc w:val="both"/>
      </w:pPr>
      <w:proofErr w:type="gramStart"/>
      <w:r>
        <w:t>д)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  <w:proofErr w:type="gramEnd"/>
    </w:p>
    <w:p w:rsidR="00D970A1" w:rsidRDefault="00D970A1">
      <w:pPr>
        <w:pStyle w:val="ConsPlusNormal"/>
        <w:ind w:firstLine="540"/>
        <w:jc w:val="both"/>
      </w:pPr>
      <w:r>
        <w:t>е) справка, подписанная руководителем и главным бухгалтером организации, скрепленная печатью организации, с указанием банковских реквизитов расчетных счетов организации, на которые в случае принятия положительного решения будет перечислена субсидия;</w:t>
      </w:r>
    </w:p>
    <w:p w:rsidR="00D970A1" w:rsidRDefault="00D970A1">
      <w:pPr>
        <w:pStyle w:val="ConsPlusNormal"/>
        <w:ind w:firstLine="540"/>
        <w:jc w:val="both"/>
      </w:pPr>
      <w:r>
        <w:t>ж) справка, подписанная руководителем и главным бухгалтером организации, скрепленная печатью организации, подтверждающая, что организация не получала субсидий из бюджета субъекта Российской Федерации на возмещение части затрат на уплату процентов по тому же кредиту за один и тот же период.</w:t>
      </w:r>
    </w:p>
    <w:p w:rsidR="00D970A1" w:rsidRDefault="00D970A1">
      <w:pPr>
        <w:pStyle w:val="ConsPlusNormal"/>
        <w:ind w:firstLine="540"/>
        <w:jc w:val="both"/>
      </w:pPr>
      <w:r>
        <w:t xml:space="preserve">9. Предоставление субсидий осуществляется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970A1" w:rsidRDefault="00D970A1">
      <w:pPr>
        <w:pStyle w:val="ConsPlusNormal"/>
        <w:ind w:firstLine="540"/>
        <w:jc w:val="both"/>
      </w:pPr>
      <w:r>
        <w:t xml:space="preserve">10. Министерство промышленности и торговли Российской Федерации регистрирует в </w:t>
      </w:r>
      <w:r>
        <w:lastRenderedPageBreak/>
        <w:t xml:space="preserve">порядке поступления документы, указанные в </w:t>
      </w:r>
      <w:hyperlink w:anchor="P74" w:history="1">
        <w:r>
          <w:rPr>
            <w:color w:val="0000FF"/>
          </w:rPr>
          <w:t>пункте 8</w:t>
        </w:r>
      </w:hyperlink>
      <w:r>
        <w:t xml:space="preserve"> настоящих Правил, в специальном журнале, который должен быть </w:t>
      </w:r>
      <w:proofErr w:type="gramStart"/>
      <w:r>
        <w:t>прошнурован и скреплен</w:t>
      </w:r>
      <w:proofErr w:type="gramEnd"/>
      <w:r>
        <w:t xml:space="preserve"> печатью Министерства промышленности и торговли Российской Федерации и страницы которого должны быть пронумерованы.</w:t>
      </w:r>
    </w:p>
    <w:p w:rsidR="00D970A1" w:rsidRDefault="00D970A1">
      <w:pPr>
        <w:pStyle w:val="ConsPlusNormal"/>
        <w:ind w:firstLine="540"/>
        <w:jc w:val="both"/>
      </w:pPr>
      <w:r>
        <w:t>Заявления рассматриваются в порядке поступления.</w:t>
      </w:r>
    </w:p>
    <w:p w:rsidR="00D970A1" w:rsidRDefault="00D970A1">
      <w:pPr>
        <w:pStyle w:val="ConsPlusNormal"/>
        <w:ind w:firstLine="540"/>
        <w:jc w:val="both"/>
      </w:pPr>
      <w:r>
        <w:t xml:space="preserve">11. Министерство промышленности и торговли Российской Федерации проверяет полноту и достоверность сведений, содержащихся в документах, указанных в </w:t>
      </w:r>
      <w:hyperlink w:anchor="P74" w:history="1">
        <w:r>
          <w:rPr>
            <w:color w:val="0000FF"/>
          </w:rPr>
          <w:t>пункте 8</w:t>
        </w:r>
      </w:hyperlink>
      <w:r>
        <w:t xml:space="preserve"> настоящих Правил.</w:t>
      </w:r>
    </w:p>
    <w:p w:rsidR="00D970A1" w:rsidRDefault="00D970A1">
      <w:pPr>
        <w:pStyle w:val="ConsPlusNormal"/>
        <w:ind w:firstLine="540"/>
        <w:jc w:val="both"/>
      </w:pPr>
      <w:r>
        <w:t>В случае ненадлежащего оформления документы подлежат возврату с мотивированным отказом (в письменной форме) в течение 30 дней со дня поступления в Министерство промышленности и торговли Российской Федерации.</w:t>
      </w:r>
    </w:p>
    <w:p w:rsidR="00D970A1" w:rsidRDefault="00D970A1">
      <w:pPr>
        <w:pStyle w:val="ConsPlusNormal"/>
        <w:ind w:firstLine="540"/>
        <w:jc w:val="both"/>
      </w:pPr>
      <w:r>
        <w:t>12. Решение о предоставлении организации субсидии принимается Министерством промышленности и торговли Российской Федерации до 21-го числа последнего месяца квартала.</w:t>
      </w:r>
    </w:p>
    <w:p w:rsidR="00D970A1" w:rsidRDefault="00D970A1">
      <w:pPr>
        <w:pStyle w:val="ConsPlusNormal"/>
        <w:ind w:firstLine="540"/>
        <w:jc w:val="both"/>
      </w:pPr>
      <w:r>
        <w:t>13. Министерство промышленности и торговли Российской Федерации в течение 10 дней со дня принятия решения уведомляет в письменной форме о принятом решении организацию, подавшую заявление.</w:t>
      </w:r>
    </w:p>
    <w:p w:rsidR="00D970A1" w:rsidRDefault="00D970A1">
      <w:pPr>
        <w:pStyle w:val="ConsPlusNormal"/>
        <w:ind w:firstLine="540"/>
        <w:jc w:val="both"/>
      </w:pPr>
      <w:r>
        <w:t xml:space="preserve">14. Перечисление субсидии осуществляется ежеквартально в установленном порядке на расчетный счет организации, открытый в кредитной организации, исходя из размера субсидии, рассчитанного по форме, предусмотренной </w:t>
      </w:r>
      <w:hyperlink w:anchor="P108" w:history="1">
        <w:r>
          <w:rPr>
            <w:color w:val="0000FF"/>
          </w:rPr>
          <w:t>приложением N 1</w:t>
        </w:r>
      </w:hyperlink>
      <w:r>
        <w:t xml:space="preserve"> или </w:t>
      </w:r>
      <w:hyperlink w:anchor="P198" w:history="1">
        <w:r>
          <w:rPr>
            <w:color w:val="0000FF"/>
          </w:rPr>
          <w:t>2</w:t>
        </w:r>
      </w:hyperlink>
      <w:r>
        <w:t xml:space="preserve"> к настоящим Правилам.</w:t>
      </w:r>
    </w:p>
    <w:p w:rsidR="00D970A1" w:rsidRDefault="00D970A1">
      <w:pPr>
        <w:pStyle w:val="ConsPlusNormal"/>
        <w:ind w:firstLine="540"/>
        <w:jc w:val="both"/>
      </w:pPr>
      <w:r>
        <w:t xml:space="preserve">15. </w:t>
      </w:r>
      <w:proofErr w:type="gramStart"/>
      <w:r>
        <w:t>Контроль за</w:t>
      </w:r>
      <w:proofErr w:type="gramEnd"/>
      <w:r>
        <w:t xml:space="preserve"> соблюдением условий, установленных при предоставлении субсидии организациям,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D970A1" w:rsidRDefault="00D970A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jc w:val="right"/>
        <w:outlineLvl w:val="1"/>
      </w:pPr>
      <w:r>
        <w:t>Приложение N 1</w:t>
      </w:r>
    </w:p>
    <w:p w:rsidR="00D970A1" w:rsidRDefault="00D970A1">
      <w:pPr>
        <w:pStyle w:val="ConsPlusNormal"/>
        <w:jc w:val="right"/>
      </w:pPr>
      <w:r>
        <w:t>к Правилам предоставления субсидий</w:t>
      </w:r>
    </w:p>
    <w:p w:rsidR="00D970A1" w:rsidRDefault="00D970A1">
      <w:pPr>
        <w:pStyle w:val="ConsPlusNormal"/>
        <w:jc w:val="right"/>
      </w:pPr>
      <w:r>
        <w:t>из федерального бюджета организациям</w:t>
      </w:r>
    </w:p>
    <w:p w:rsidR="00D970A1" w:rsidRDefault="00D970A1">
      <w:pPr>
        <w:pStyle w:val="ConsPlusNormal"/>
        <w:jc w:val="right"/>
      </w:pPr>
      <w:r>
        <w:t>легкой и текстильной промышленности</w:t>
      </w:r>
    </w:p>
    <w:p w:rsidR="00D970A1" w:rsidRDefault="00D970A1">
      <w:pPr>
        <w:pStyle w:val="ConsPlusNormal"/>
        <w:jc w:val="right"/>
      </w:pPr>
      <w:r>
        <w:t>на возмещение части затрат на уплату</w:t>
      </w:r>
    </w:p>
    <w:p w:rsidR="00D970A1" w:rsidRDefault="00D970A1">
      <w:pPr>
        <w:pStyle w:val="ConsPlusNormal"/>
        <w:jc w:val="right"/>
      </w:pPr>
      <w:r>
        <w:t>процентов по кредитам, полученным</w:t>
      </w:r>
    </w:p>
    <w:p w:rsidR="00D970A1" w:rsidRDefault="00D970A1">
      <w:pPr>
        <w:pStyle w:val="ConsPlusNormal"/>
        <w:jc w:val="right"/>
      </w:pPr>
      <w:r>
        <w:t>в российских кредитных организациях</w:t>
      </w:r>
    </w:p>
    <w:p w:rsidR="00D970A1" w:rsidRDefault="00D970A1">
      <w:pPr>
        <w:pStyle w:val="ConsPlusNormal"/>
        <w:jc w:val="right"/>
      </w:pPr>
      <w:r>
        <w:t>в 2013 - 2015 годах на реализацию</w:t>
      </w:r>
    </w:p>
    <w:p w:rsidR="00D970A1" w:rsidRDefault="00D970A1">
      <w:pPr>
        <w:pStyle w:val="ConsPlusNormal"/>
        <w:jc w:val="right"/>
      </w:pPr>
      <w:r>
        <w:t>новых инвестиционных проектов</w:t>
      </w:r>
    </w:p>
    <w:p w:rsidR="00D970A1" w:rsidRDefault="00D970A1">
      <w:pPr>
        <w:pStyle w:val="ConsPlusNormal"/>
        <w:jc w:val="right"/>
      </w:pPr>
      <w:r>
        <w:t>по техническому перевооружению</w:t>
      </w: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nformat"/>
        <w:jc w:val="both"/>
      </w:pPr>
      <w:bookmarkStart w:id="7" w:name="P108"/>
      <w:bookmarkEnd w:id="7"/>
      <w:r>
        <w:t xml:space="preserve">                                  РАСЧЕТ</w:t>
      </w:r>
    </w:p>
    <w:p w:rsidR="00D970A1" w:rsidRDefault="00D970A1">
      <w:pPr>
        <w:pStyle w:val="ConsPlusNonformat"/>
        <w:jc w:val="both"/>
      </w:pPr>
      <w:r>
        <w:t xml:space="preserve">         размера субсидии, предоставляемой из федерального бюджета</w:t>
      </w:r>
    </w:p>
    <w:p w:rsidR="00D970A1" w:rsidRDefault="00D970A1">
      <w:pPr>
        <w:pStyle w:val="ConsPlusNonformat"/>
        <w:jc w:val="both"/>
      </w:pPr>
      <w:r>
        <w:t xml:space="preserve">        на возмещение части затрат на уплату процентов по кредиту,</w:t>
      </w:r>
    </w:p>
    <w:p w:rsidR="00D970A1" w:rsidRDefault="00D970A1">
      <w:pPr>
        <w:pStyle w:val="ConsPlusNonformat"/>
        <w:jc w:val="both"/>
      </w:pPr>
      <w:r>
        <w:t xml:space="preserve">                 </w:t>
      </w:r>
      <w:proofErr w:type="gramStart"/>
      <w:r>
        <w:t>полученному</w:t>
      </w:r>
      <w:proofErr w:type="gramEnd"/>
      <w:r>
        <w:t xml:space="preserve"> в валюте Российской Федерации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___________________________________________________________________________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D970A1" w:rsidRDefault="00D970A1">
      <w:pPr>
        <w:pStyle w:val="ConsPlusNonformat"/>
        <w:jc w:val="both"/>
      </w:pPr>
      <w:r>
        <w:t>ИНН ___________ КПП ____________ расчетный счет ___________________________</w:t>
      </w:r>
    </w:p>
    <w:p w:rsidR="00D970A1" w:rsidRDefault="00D970A1">
      <w:pPr>
        <w:pStyle w:val="ConsPlusNonformat"/>
        <w:jc w:val="both"/>
      </w:pPr>
      <w:r>
        <w:t>в __________________________________________ БИК __________________________</w:t>
      </w:r>
    </w:p>
    <w:p w:rsidR="00D970A1" w:rsidRDefault="00D970A1">
      <w:pPr>
        <w:pStyle w:val="ConsPlusNonformat"/>
        <w:jc w:val="both"/>
      </w:pPr>
      <w:r>
        <w:t xml:space="preserve">     (наименование кредитной организации)</w:t>
      </w:r>
    </w:p>
    <w:p w:rsidR="00D970A1" w:rsidRDefault="00D970A1">
      <w:pPr>
        <w:pStyle w:val="ConsPlusNonformat"/>
        <w:jc w:val="both"/>
      </w:pPr>
      <w:r>
        <w:t>корреспондентский счет ____________________________________________________</w:t>
      </w:r>
    </w:p>
    <w:p w:rsidR="00D970A1" w:rsidRDefault="00D970A1">
      <w:pPr>
        <w:pStyle w:val="ConsPlusNonformat"/>
        <w:jc w:val="both"/>
      </w:pPr>
      <w:r>
        <w:t xml:space="preserve">код вида деятельности организации по </w:t>
      </w:r>
      <w:hyperlink r:id="rId13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D970A1" w:rsidRDefault="00D970A1">
      <w:pPr>
        <w:pStyle w:val="ConsPlusNonformat"/>
        <w:jc w:val="both"/>
      </w:pPr>
      <w:r>
        <w:t>___________________________________________________________________________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   (цель кредита)</w:t>
      </w:r>
    </w:p>
    <w:p w:rsidR="00D970A1" w:rsidRDefault="00D970A1">
      <w:pPr>
        <w:pStyle w:val="ConsPlusNonformat"/>
        <w:jc w:val="both"/>
      </w:pPr>
      <w:r>
        <w:t>по кредитному договору N ________________ от "__" _________________ 20__ г.</w:t>
      </w:r>
    </w:p>
    <w:p w:rsidR="00D970A1" w:rsidRDefault="00D970A1">
      <w:pPr>
        <w:pStyle w:val="ConsPlusNonformat"/>
        <w:jc w:val="both"/>
      </w:pPr>
      <w:r>
        <w:t>в 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lastRenderedPageBreak/>
        <w:t xml:space="preserve">                    (наименование кредитной организации)</w:t>
      </w:r>
    </w:p>
    <w:p w:rsidR="00D970A1" w:rsidRDefault="00D970A1">
      <w:pPr>
        <w:pStyle w:val="ConsPlusNonformat"/>
        <w:jc w:val="both"/>
      </w:pPr>
      <w:r>
        <w:t>за период с "__" _________________ 20__ г. по "__" ________________ 20__ г.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D970A1" w:rsidRDefault="00D970A1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D970A1" w:rsidRDefault="00D970A1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D970A1" w:rsidRDefault="00D970A1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D970A1" w:rsidRDefault="00D970A1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70A1" w:rsidRDefault="00D970A1">
      <w:pPr>
        <w:pStyle w:val="ConsPlusNonformat"/>
        <w:jc w:val="both"/>
      </w:pPr>
      <w:r>
        <w:rPr>
          <w:color w:val="0A2666"/>
        </w:rPr>
        <w:t xml:space="preserve">    КонсультантПлюс: примечание.</w:t>
      </w:r>
    </w:p>
    <w:p w:rsidR="00D970A1" w:rsidRDefault="00D970A1">
      <w:pPr>
        <w:pStyle w:val="ConsPlusNonformat"/>
        <w:jc w:val="both"/>
      </w:pPr>
      <w:r>
        <w:rPr>
          <w:color w:val="0A2666"/>
        </w:rPr>
        <w:t xml:space="preserve">    В соответствии с </w:t>
      </w:r>
      <w:hyperlink r:id="rId14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</w:t>
      </w:r>
      <w:proofErr w:type="gramStart"/>
      <w:r>
        <w:rPr>
          <w:color w:val="0A2666"/>
        </w:rPr>
        <w:t>к</w:t>
      </w:r>
      <w:proofErr w:type="gramEnd"/>
    </w:p>
    <w:p w:rsidR="00D970A1" w:rsidRDefault="00D970A1">
      <w:pPr>
        <w:pStyle w:val="ConsPlusNonformat"/>
        <w:jc w:val="both"/>
      </w:pPr>
      <w:r>
        <w:rPr>
          <w:color w:val="0A2666"/>
        </w:rPr>
        <w:t>отношениям,  регулируемым  актами  Правительства РФ, в которых используется</w:t>
      </w:r>
    </w:p>
    <w:p w:rsidR="00D970A1" w:rsidRDefault="00D970A1">
      <w:pPr>
        <w:pStyle w:val="ConsPlusNonformat"/>
        <w:jc w:val="both"/>
      </w:pPr>
      <w:hyperlink r:id="rId15" w:history="1">
        <w:r>
          <w:rPr>
            <w:color w:val="0000FF"/>
          </w:rPr>
          <w:t>ставка  рефинансирования</w:t>
        </w:r>
      </w:hyperlink>
      <w:r>
        <w:rPr>
          <w:color w:val="0A2666"/>
        </w:rPr>
        <w:t xml:space="preserve">  Банка  России, с 1 января 2016 года вместо ставки</w:t>
      </w:r>
    </w:p>
    <w:p w:rsidR="00D970A1" w:rsidRDefault="00D970A1">
      <w:pPr>
        <w:pStyle w:val="ConsPlusNonformat"/>
        <w:jc w:val="both"/>
      </w:pPr>
      <w:r>
        <w:rPr>
          <w:color w:val="0A2666"/>
        </w:rPr>
        <w:t xml:space="preserve">рефинансирования применяется </w:t>
      </w:r>
      <w:hyperlink r:id="rId16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D970A1" w:rsidRDefault="00D970A1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70A1" w:rsidRDefault="00D970A1">
      <w:pPr>
        <w:pStyle w:val="ConsPlusNonformat"/>
        <w:jc w:val="both"/>
      </w:pPr>
      <w:r>
        <w:t>5. Ставка рефинансирования  Центрального банка Российской Федерации на дату</w:t>
      </w:r>
    </w:p>
    <w:p w:rsidR="00D970A1" w:rsidRDefault="00D970A1">
      <w:pPr>
        <w:pStyle w:val="ConsPlusNonformat"/>
        <w:jc w:val="both"/>
      </w:pPr>
      <w:r>
        <w:t>уплаты процентов по кредиту _______________________________________________</w:t>
      </w:r>
    </w:p>
    <w:p w:rsidR="00D970A1" w:rsidRDefault="00D970A1">
      <w:pPr>
        <w:pStyle w:val="ConsPlusNormal"/>
        <w:jc w:val="both"/>
      </w:pPr>
    </w:p>
    <w:p w:rsidR="00D970A1" w:rsidRDefault="00D970A1">
      <w:pPr>
        <w:sectPr w:rsidR="00D970A1" w:rsidSect="003739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8"/>
        <w:gridCol w:w="1638"/>
        <w:gridCol w:w="4812"/>
        <w:gridCol w:w="4812"/>
      </w:tblGrid>
      <w:tr w:rsidR="00D970A1">
        <w:tc>
          <w:tcPr>
            <w:tcW w:w="2118" w:type="dxa"/>
            <w:tcBorders>
              <w:lef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</w:t>
            </w:r>
            <w:hyperlink w:anchor="P18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38" w:type="dxa"/>
          </w:tcPr>
          <w:p w:rsidR="00D970A1" w:rsidRDefault="00D970A1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4812" w:type="dxa"/>
          </w:tcPr>
          <w:p w:rsidR="00D970A1" w:rsidRDefault="00D970A1">
            <w:pPr>
              <w:pStyle w:val="ConsPlusNormal"/>
              <w:jc w:val="center"/>
            </w:pPr>
            <w:r>
              <w:t>Размер субсидии</w:t>
            </w:r>
          </w:p>
          <w:p w:rsidR="00D970A1" w:rsidRDefault="00D970A1">
            <w:pPr>
              <w:pStyle w:val="ConsPlusNormal"/>
              <w:jc w:val="center"/>
            </w:pPr>
            <w:r>
              <w:pict>
                <v:shape id="_x0000_i1025" style="width:162.4pt;height:36pt" coordsize="" o:spt="100" adj="0,,0" path="" filled="f" stroked="f">
                  <v:stroke joinstyle="miter"/>
                  <v:imagedata r:id="rId17" o:title="base_1_199404_4"/>
                  <v:formulas/>
                  <v:path o:connecttype="segments"/>
                </v:shape>
              </w:pict>
            </w:r>
          </w:p>
        </w:tc>
        <w:tc>
          <w:tcPr>
            <w:tcW w:w="4812" w:type="dxa"/>
            <w:tcBorders>
              <w:righ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Размер субсидии</w:t>
            </w:r>
          </w:p>
          <w:p w:rsidR="00D970A1" w:rsidRDefault="00D970A1">
            <w:pPr>
              <w:pStyle w:val="ConsPlusNormal"/>
              <w:jc w:val="center"/>
            </w:pPr>
            <w:r>
              <w:pict>
                <v:shape id="_x0000_i1026" style="width:162.4pt;height:36pt" coordsize="" o:spt="100" adj="0,,0" path="" filled="f" stroked="f">
                  <v:stroke joinstyle="miter"/>
                  <v:imagedata r:id="rId18" o:title="base_1_199404_5"/>
                  <v:formulas/>
                  <v:path o:connecttype="segments"/>
                </v:shape>
              </w:pict>
            </w:r>
          </w:p>
        </w:tc>
      </w:tr>
      <w:tr w:rsidR="00D970A1">
        <w:tc>
          <w:tcPr>
            <w:tcW w:w="2118" w:type="dxa"/>
            <w:tcBorders>
              <w:lef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38" w:type="dxa"/>
          </w:tcPr>
          <w:p w:rsidR="00D970A1" w:rsidRDefault="00D970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2" w:type="dxa"/>
          </w:tcPr>
          <w:p w:rsidR="00D970A1" w:rsidRDefault="00D970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2" w:type="dxa"/>
            <w:tcBorders>
              <w:righ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4</w:t>
            </w:r>
          </w:p>
        </w:tc>
      </w:tr>
    </w:tbl>
    <w:p w:rsidR="00D970A1" w:rsidRDefault="00D970A1">
      <w:pPr>
        <w:pStyle w:val="ConsPlusNormal"/>
        <w:jc w:val="both"/>
      </w:pPr>
    </w:p>
    <w:p w:rsidR="00D970A1" w:rsidRDefault="00D970A1">
      <w:pPr>
        <w:pStyle w:val="ConsPlusNonformat"/>
        <w:jc w:val="both"/>
      </w:pPr>
      <w:r>
        <w:t>Размер субсидии __________ рублей (минимальная величина из графы 3 или 4)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Руководитель организации ___________________   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Главный бухгалтер ______________________   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(подпись)  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Дата "__" ___________ 20__ г.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М.П.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Расчет подтверждается: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Руководитель</w:t>
      </w:r>
    </w:p>
    <w:p w:rsidR="00D970A1" w:rsidRDefault="00D970A1">
      <w:pPr>
        <w:pStyle w:val="ConsPlusNonformat"/>
        <w:jc w:val="both"/>
      </w:pPr>
      <w:r>
        <w:t>кредитной организации</w:t>
      </w:r>
    </w:p>
    <w:p w:rsidR="00D970A1" w:rsidRDefault="00D970A1">
      <w:pPr>
        <w:pStyle w:val="ConsPlusNonformat"/>
        <w:jc w:val="both"/>
      </w:pPr>
      <w:r>
        <w:t>(уполномоченное лицо) _____________________   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sectPr w:rsidR="00D970A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Главный бухгалтер __________________________   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(подпись)  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Дата "__" ____________ 20__ г.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М.П.</w:t>
      </w:r>
    </w:p>
    <w:p w:rsidR="00D970A1" w:rsidRDefault="00D970A1">
      <w:pPr>
        <w:pStyle w:val="ConsPlusNormal"/>
        <w:jc w:val="both"/>
      </w:pPr>
    </w:p>
    <w:p w:rsidR="00D970A1" w:rsidRDefault="00D970A1">
      <w:pPr>
        <w:pStyle w:val="ConsPlusNormal"/>
        <w:ind w:firstLine="540"/>
        <w:jc w:val="both"/>
      </w:pPr>
      <w:r>
        <w:t>--------------------------------</w:t>
      </w:r>
    </w:p>
    <w:p w:rsidR="00D970A1" w:rsidRDefault="00D970A1">
      <w:pPr>
        <w:pStyle w:val="ConsPlusNormal"/>
        <w:ind w:firstLine="540"/>
        <w:jc w:val="both"/>
      </w:pPr>
      <w:bookmarkStart w:id="8" w:name="P181"/>
      <w:bookmarkEnd w:id="8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jc w:val="right"/>
        <w:outlineLvl w:val="1"/>
      </w:pPr>
      <w:r>
        <w:t>Приложение N 2</w:t>
      </w:r>
    </w:p>
    <w:p w:rsidR="00D970A1" w:rsidRDefault="00D970A1">
      <w:pPr>
        <w:pStyle w:val="ConsPlusNormal"/>
        <w:jc w:val="right"/>
      </w:pPr>
      <w:r>
        <w:t>к Правилам предоставления субсидий</w:t>
      </w:r>
    </w:p>
    <w:p w:rsidR="00D970A1" w:rsidRDefault="00D970A1">
      <w:pPr>
        <w:pStyle w:val="ConsPlusNormal"/>
        <w:jc w:val="right"/>
      </w:pPr>
      <w:r>
        <w:t>из федерального бюджета организациям</w:t>
      </w:r>
    </w:p>
    <w:p w:rsidR="00D970A1" w:rsidRDefault="00D970A1">
      <w:pPr>
        <w:pStyle w:val="ConsPlusNormal"/>
        <w:jc w:val="right"/>
      </w:pPr>
      <w:r>
        <w:t>легкой и текстильной промышленности</w:t>
      </w:r>
    </w:p>
    <w:p w:rsidR="00D970A1" w:rsidRDefault="00D970A1">
      <w:pPr>
        <w:pStyle w:val="ConsPlusNormal"/>
        <w:jc w:val="right"/>
      </w:pPr>
      <w:r>
        <w:t>на возмещение части затрат на уплату</w:t>
      </w:r>
    </w:p>
    <w:p w:rsidR="00D970A1" w:rsidRDefault="00D970A1">
      <w:pPr>
        <w:pStyle w:val="ConsPlusNormal"/>
        <w:jc w:val="right"/>
      </w:pPr>
      <w:r>
        <w:t>процентов по кредитам, полученным</w:t>
      </w:r>
    </w:p>
    <w:p w:rsidR="00D970A1" w:rsidRDefault="00D970A1">
      <w:pPr>
        <w:pStyle w:val="ConsPlusNormal"/>
        <w:jc w:val="right"/>
      </w:pPr>
      <w:r>
        <w:t>в российских кредитных организациях</w:t>
      </w:r>
    </w:p>
    <w:p w:rsidR="00D970A1" w:rsidRDefault="00D970A1">
      <w:pPr>
        <w:pStyle w:val="ConsPlusNormal"/>
        <w:jc w:val="right"/>
      </w:pPr>
      <w:r>
        <w:t>в 2013 - 2015 годах на реализацию</w:t>
      </w:r>
    </w:p>
    <w:p w:rsidR="00D970A1" w:rsidRDefault="00D970A1">
      <w:pPr>
        <w:pStyle w:val="ConsPlusNormal"/>
        <w:jc w:val="right"/>
      </w:pPr>
      <w:r>
        <w:t>новых инвестиционных проектов</w:t>
      </w:r>
    </w:p>
    <w:p w:rsidR="00D970A1" w:rsidRDefault="00D970A1">
      <w:pPr>
        <w:pStyle w:val="ConsPlusNormal"/>
        <w:jc w:val="right"/>
      </w:pPr>
      <w:r>
        <w:t>по техническому перевооружению</w:t>
      </w:r>
    </w:p>
    <w:p w:rsidR="00D970A1" w:rsidRDefault="00D970A1">
      <w:pPr>
        <w:pStyle w:val="ConsPlusNormal"/>
        <w:jc w:val="both"/>
      </w:pPr>
    </w:p>
    <w:p w:rsidR="00D970A1" w:rsidRDefault="00D970A1">
      <w:pPr>
        <w:pStyle w:val="ConsPlusNonformat"/>
        <w:jc w:val="both"/>
      </w:pPr>
      <w:bookmarkStart w:id="9" w:name="P198"/>
      <w:bookmarkEnd w:id="9"/>
      <w:r>
        <w:t xml:space="preserve">                                  РАСЧЕТ</w:t>
      </w:r>
    </w:p>
    <w:p w:rsidR="00D970A1" w:rsidRDefault="00D970A1">
      <w:pPr>
        <w:pStyle w:val="ConsPlusNonformat"/>
        <w:jc w:val="both"/>
      </w:pPr>
      <w:r>
        <w:t xml:space="preserve">         размера субсидии, предоставляемой из федерального бюджета</w:t>
      </w:r>
    </w:p>
    <w:p w:rsidR="00D970A1" w:rsidRDefault="00D970A1">
      <w:pPr>
        <w:pStyle w:val="ConsPlusNonformat"/>
        <w:jc w:val="both"/>
      </w:pPr>
      <w:r>
        <w:t xml:space="preserve">        на возмещение части затрат на уплату процентов по кредиту,</w:t>
      </w:r>
    </w:p>
    <w:p w:rsidR="00D970A1" w:rsidRDefault="00D970A1">
      <w:pPr>
        <w:pStyle w:val="ConsPlusNonformat"/>
        <w:jc w:val="both"/>
      </w:pPr>
      <w:r>
        <w:t xml:space="preserve">                     </w:t>
      </w:r>
      <w:proofErr w:type="gramStart"/>
      <w:r>
        <w:t>полученному</w:t>
      </w:r>
      <w:proofErr w:type="gramEnd"/>
      <w:r>
        <w:t xml:space="preserve"> в иностранной валюте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___________________________________________________________________________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D970A1" w:rsidRDefault="00D970A1">
      <w:pPr>
        <w:pStyle w:val="ConsPlusNonformat"/>
        <w:jc w:val="both"/>
      </w:pPr>
      <w:r>
        <w:t>ИНН _____________ КПП ____________ расчетный счет _________________________</w:t>
      </w:r>
    </w:p>
    <w:p w:rsidR="00D970A1" w:rsidRDefault="00D970A1">
      <w:pPr>
        <w:pStyle w:val="ConsPlusNonformat"/>
        <w:jc w:val="both"/>
      </w:pPr>
      <w:r>
        <w:t>___________________________________________________________________________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>в 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(наименование кредитной организации)</w:t>
      </w:r>
    </w:p>
    <w:p w:rsidR="00D970A1" w:rsidRDefault="00D970A1">
      <w:pPr>
        <w:pStyle w:val="ConsPlusNonformat"/>
        <w:jc w:val="both"/>
      </w:pPr>
      <w:r>
        <w:t>___________________________________________________________________________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>БИК _____________________ корреспондентский счет __________________________</w:t>
      </w:r>
    </w:p>
    <w:p w:rsidR="00D970A1" w:rsidRDefault="00D970A1">
      <w:pPr>
        <w:pStyle w:val="ConsPlusNonformat"/>
        <w:jc w:val="both"/>
      </w:pPr>
      <w:r>
        <w:t xml:space="preserve">код вида деятельности организации по </w:t>
      </w:r>
      <w:hyperlink r:id="rId19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D970A1" w:rsidRDefault="00D970A1">
      <w:pPr>
        <w:pStyle w:val="ConsPlusNonformat"/>
        <w:jc w:val="both"/>
      </w:pPr>
      <w:r>
        <w:t>___________________________________________________________________________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   (цель кредита)</w:t>
      </w:r>
    </w:p>
    <w:p w:rsidR="00D970A1" w:rsidRDefault="00D970A1">
      <w:pPr>
        <w:pStyle w:val="ConsPlusNonformat"/>
        <w:jc w:val="both"/>
      </w:pPr>
      <w:r>
        <w:t>по кредитному договору N ___ от "__" ___________ 20__ г.</w:t>
      </w:r>
    </w:p>
    <w:p w:rsidR="00D970A1" w:rsidRDefault="00D970A1">
      <w:pPr>
        <w:pStyle w:val="ConsPlusNonformat"/>
        <w:jc w:val="both"/>
      </w:pPr>
      <w:r>
        <w:t>в 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(наименование кредитной организации)</w:t>
      </w:r>
    </w:p>
    <w:p w:rsidR="00D970A1" w:rsidRDefault="00D970A1">
      <w:pPr>
        <w:pStyle w:val="ConsPlusNonformat"/>
        <w:jc w:val="both"/>
      </w:pPr>
      <w:r>
        <w:t>за период с "__" ____________ 20__ г. по "__" ___________ 20__ г.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D970A1" w:rsidRDefault="00D970A1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D970A1" w:rsidRDefault="00D970A1">
      <w:pPr>
        <w:pStyle w:val="ConsPlusNonformat"/>
        <w:jc w:val="both"/>
      </w:pPr>
      <w:r>
        <w:t>3. Сумма полученного кредита в иностранной валюте _________________________</w:t>
      </w:r>
    </w:p>
    <w:p w:rsidR="00D970A1" w:rsidRDefault="00D970A1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D970A1" w:rsidRDefault="00D970A1">
      <w:pPr>
        <w:pStyle w:val="ConsPlusNonformat"/>
        <w:jc w:val="both"/>
      </w:pPr>
      <w:r>
        <w:t>5. Предельная ставка по кредиту,  используемая  для  расчета  максимального</w:t>
      </w:r>
    </w:p>
    <w:p w:rsidR="00D970A1" w:rsidRDefault="00D970A1">
      <w:pPr>
        <w:pStyle w:val="ConsPlusNonformat"/>
        <w:jc w:val="both"/>
      </w:pPr>
      <w:r>
        <w:t>размера субсидии, _________________________________________________________</w:t>
      </w:r>
    </w:p>
    <w:p w:rsidR="00D970A1" w:rsidRDefault="00D970A1">
      <w:pPr>
        <w:pStyle w:val="ConsPlusNonformat"/>
        <w:jc w:val="both"/>
      </w:pPr>
      <w:r>
        <w:t>___________________________________________________________________________</w:t>
      </w:r>
    </w:p>
    <w:p w:rsidR="00D970A1" w:rsidRDefault="00D970A1">
      <w:pPr>
        <w:pStyle w:val="ConsPlusNonformat"/>
        <w:jc w:val="both"/>
      </w:pPr>
      <w:r>
        <w:t>6.   Курс  иностранной  валюты  по   отношению   к   рублю,   установленный</w:t>
      </w:r>
    </w:p>
    <w:p w:rsidR="00D970A1" w:rsidRDefault="00D970A1">
      <w:pPr>
        <w:pStyle w:val="ConsPlusNonformat"/>
        <w:jc w:val="both"/>
      </w:pPr>
      <w:r>
        <w:t>Центральным   банком  Российской  Федерации  на  дату  уплаты  организацией</w:t>
      </w:r>
    </w:p>
    <w:p w:rsidR="00D970A1" w:rsidRDefault="00D970A1">
      <w:pPr>
        <w:pStyle w:val="ConsPlusNonformat"/>
        <w:jc w:val="both"/>
      </w:pPr>
      <w:r>
        <w:t>процентов по кредиту, _____________________________________________________</w:t>
      </w:r>
    </w:p>
    <w:p w:rsidR="00D970A1" w:rsidRDefault="00D970A1">
      <w:pPr>
        <w:pStyle w:val="ConsPlusNonformat"/>
        <w:jc w:val="both"/>
      </w:pPr>
      <w:r>
        <w:lastRenderedPageBreak/>
        <w:t>7. Дата уплаты организацией процентов по кредиту __________________________</w:t>
      </w:r>
    </w:p>
    <w:p w:rsidR="00D970A1" w:rsidRDefault="00D970A1">
      <w:pPr>
        <w:pStyle w:val="ConsPlusNormal"/>
        <w:jc w:val="both"/>
      </w:pPr>
    </w:p>
    <w:p w:rsidR="00D970A1" w:rsidRDefault="00D970A1">
      <w:pPr>
        <w:sectPr w:rsidR="00D970A1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7"/>
        <w:gridCol w:w="1165"/>
        <w:gridCol w:w="5363"/>
        <w:gridCol w:w="5363"/>
      </w:tblGrid>
      <w:tr w:rsidR="00D970A1">
        <w:tc>
          <w:tcPr>
            <w:tcW w:w="1717" w:type="dxa"/>
            <w:tcBorders>
              <w:lef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(указывается в иностранной валюте) </w:t>
            </w:r>
            <w:hyperlink w:anchor="P27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165" w:type="dxa"/>
          </w:tcPr>
          <w:p w:rsidR="00D970A1" w:rsidRDefault="00D970A1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5363" w:type="dxa"/>
          </w:tcPr>
          <w:p w:rsidR="00D970A1" w:rsidRDefault="00D970A1">
            <w:pPr>
              <w:pStyle w:val="ConsPlusNormal"/>
              <w:jc w:val="center"/>
            </w:pPr>
            <w:r>
              <w:t>Размер субсидии</w:t>
            </w:r>
          </w:p>
          <w:p w:rsidR="00D970A1" w:rsidRDefault="00D970A1">
            <w:pPr>
              <w:pStyle w:val="ConsPlusNormal"/>
              <w:jc w:val="center"/>
            </w:pPr>
            <w:r>
              <w:pict>
                <v:shape id="_x0000_i1027" style="width:200.1pt;height:36pt" coordsize="" o:spt="100" adj="0,,0" path="" filled="f" stroked="f">
                  <v:stroke joinstyle="miter"/>
                  <v:imagedata r:id="rId20" o:title="base_1_199404_6"/>
                  <v:formulas/>
                  <v:path o:connecttype="segments"/>
                </v:shape>
              </w:pict>
            </w:r>
          </w:p>
        </w:tc>
        <w:tc>
          <w:tcPr>
            <w:tcW w:w="5363" w:type="dxa"/>
            <w:tcBorders>
              <w:righ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Размер субсидии</w:t>
            </w:r>
          </w:p>
          <w:p w:rsidR="00D970A1" w:rsidRDefault="00D970A1">
            <w:pPr>
              <w:pStyle w:val="ConsPlusNormal"/>
              <w:jc w:val="center"/>
            </w:pPr>
            <w:r>
              <w:pict>
                <v:shape id="_x0000_i1028" style="width:200.1pt;height:36pt" coordsize="" o:spt="100" adj="0,,0" path="" filled="f" stroked="f">
                  <v:stroke joinstyle="miter"/>
                  <v:imagedata r:id="rId21" o:title="base_1_199404_7"/>
                  <v:formulas/>
                  <v:path o:connecttype="segments"/>
                </v:shape>
              </w:pict>
            </w:r>
          </w:p>
        </w:tc>
      </w:tr>
      <w:tr w:rsidR="00D970A1">
        <w:tc>
          <w:tcPr>
            <w:tcW w:w="1717" w:type="dxa"/>
            <w:tcBorders>
              <w:lef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5" w:type="dxa"/>
          </w:tcPr>
          <w:p w:rsidR="00D970A1" w:rsidRDefault="00D970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63" w:type="dxa"/>
          </w:tcPr>
          <w:p w:rsidR="00D970A1" w:rsidRDefault="00D970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363" w:type="dxa"/>
            <w:tcBorders>
              <w:righ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4</w:t>
            </w:r>
          </w:p>
        </w:tc>
      </w:tr>
    </w:tbl>
    <w:p w:rsidR="00D970A1" w:rsidRDefault="00D970A1">
      <w:pPr>
        <w:sectPr w:rsidR="00D970A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970A1" w:rsidRDefault="00D970A1">
      <w:pPr>
        <w:pStyle w:val="ConsPlusNormal"/>
        <w:jc w:val="both"/>
      </w:pPr>
    </w:p>
    <w:p w:rsidR="00D970A1" w:rsidRDefault="00D970A1">
      <w:pPr>
        <w:pStyle w:val="ConsPlusNonformat"/>
        <w:jc w:val="both"/>
      </w:pPr>
      <w:r>
        <w:t>Размер субсидии __________ рублей (минимальная величина из графы 3 или 4)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Руководитель</w:t>
      </w:r>
    </w:p>
    <w:p w:rsidR="00D970A1" w:rsidRDefault="00D970A1">
      <w:pPr>
        <w:pStyle w:val="ConsPlusNonformat"/>
        <w:jc w:val="both"/>
      </w:pPr>
      <w:r>
        <w:t>организации       ______________________   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Главный бухгалтер ______________________   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Дата "__" ___________ 20__ г.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М.П.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Расчет подтверждается: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Руководитель</w:t>
      </w:r>
    </w:p>
    <w:p w:rsidR="00D970A1" w:rsidRDefault="00D970A1">
      <w:pPr>
        <w:pStyle w:val="ConsPlusNonformat"/>
        <w:jc w:val="both"/>
      </w:pPr>
      <w:r>
        <w:t>кредитной</w:t>
      </w:r>
    </w:p>
    <w:p w:rsidR="00D970A1" w:rsidRDefault="00D970A1">
      <w:pPr>
        <w:pStyle w:val="ConsPlusNonformat"/>
        <w:jc w:val="both"/>
      </w:pPr>
      <w:r>
        <w:t>организации</w:t>
      </w:r>
    </w:p>
    <w:p w:rsidR="00D970A1" w:rsidRDefault="00D970A1">
      <w:pPr>
        <w:pStyle w:val="ConsPlusNonformat"/>
        <w:jc w:val="both"/>
      </w:pPr>
      <w:proofErr w:type="gramStart"/>
      <w:r>
        <w:t>(уполномоченное</w:t>
      </w:r>
      <w:proofErr w:type="gramEnd"/>
    </w:p>
    <w:p w:rsidR="00D970A1" w:rsidRDefault="00D970A1">
      <w:pPr>
        <w:pStyle w:val="ConsPlusNonformat"/>
        <w:jc w:val="both"/>
      </w:pPr>
      <w:r>
        <w:t>лицо)             __________________________   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(подпись)  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Главный бухгалтер __________________________   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(подпись)  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Дата "__" ____________ 20__ г.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М.П.</w:t>
      </w:r>
    </w:p>
    <w:p w:rsidR="00D970A1" w:rsidRDefault="00D970A1">
      <w:pPr>
        <w:pStyle w:val="ConsPlusNormal"/>
        <w:jc w:val="both"/>
      </w:pPr>
    </w:p>
    <w:p w:rsidR="00D970A1" w:rsidRDefault="00D970A1">
      <w:pPr>
        <w:pStyle w:val="ConsPlusNormal"/>
        <w:ind w:firstLine="540"/>
        <w:jc w:val="both"/>
      </w:pPr>
      <w:r>
        <w:t>--------------------------------</w:t>
      </w:r>
    </w:p>
    <w:p w:rsidR="00D970A1" w:rsidRDefault="00D970A1">
      <w:pPr>
        <w:pStyle w:val="ConsPlusNormal"/>
        <w:ind w:firstLine="540"/>
        <w:jc w:val="both"/>
      </w:pPr>
      <w:bookmarkStart w:id="10" w:name="P274"/>
      <w:bookmarkEnd w:id="10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sectPr w:rsidR="00D970A1">
          <w:pgSz w:w="11905" w:h="16838"/>
          <w:pgMar w:top="1134" w:right="850" w:bottom="1134" w:left="1701" w:header="0" w:footer="0" w:gutter="0"/>
          <w:cols w:space="720"/>
        </w:sectPr>
      </w:pPr>
    </w:p>
    <w:p w:rsidR="00D970A1" w:rsidRDefault="00D970A1">
      <w:pPr>
        <w:pStyle w:val="ConsPlusNormal"/>
        <w:jc w:val="right"/>
        <w:outlineLvl w:val="1"/>
      </w:pPr>
      <w:r>
        <w:lastRenderedPageBreak/>
        <w:t>Приложение N 3</w:t>
      </w:r>
    </w:p>
    <w:p w:rsidR="00D970A1" w:rsidRDefault="00D970A1">
      <w:pPr>
        <w:pStyle w:val="ConsPlusNormal"/>
        <w:jc w:val="right"/>
      </w:pPr>
      <w:r>
        <w:t>к Правилам предоставления субсидий</w:t>
      </w:r>
    </w:p>
    <w:p w:rsidR="00D970A1" w:rsidRDefault="00D970A1">
      <w:pPr>
        <w:pStyle w:val="ConsPlusNormal"/>
        <w:jc w:val="right"/>
      </w:pPr>
      <w:r>
        <w:t>из федерального бюджета организациям</w:t>
      </w:r>
    </w:p>
    <w:p w:rsidR="00D970A1" w:rsidRDefault="00D970A1">
      <w:pPr>
        <w:pStyle w:val="ConsPlusNormal"/>
        <w:jc w:val="right"/>
      </w:pPr>
      <w:r>
        <w:t>легкой и текстильной промышленности</w:t>
      </w:r>
    </w:p>
    <w:p w:rsidR="00D970A1" w:rsidRDefault="00D970A1">
      <w:pPr>
        <w:pStyle w:val="ConsPlusNormal"/>
        <w:jc w:val="right"/>
      </w:pPr>
      <w:r>
        <w:t>на возмещение части затрат на уплату</w:t>
      </w:r>
    </w:p>
    <w:p w:rsidR="00D970A1" w:rsidRDefault="00D970A1">
      <w:pPr>
        <w:pStyle w:val="ConsPlusNormal"/>
        <w:jc w:val="right"/>
      </w:pPr>
      <w:r>
        <w:t>процентов по кредитам, полученным</w:t>
      </w:r>
    </w:p>
    <w:p w:rsidR="00D970A1" w:rsidRDefault="00D970A1">
      <w:pPr>
        <w:pStyle w:val="ConsPlusNormal"/>
        <w:jc w:val="right"/>
      </w:pPr>
      <w:r>
        <w:t>в российских кредитных организациях</w:t>
      </w:r>
    </w:p>
    <w:p w:rsidR="00D970A1" w:rsidRDefault="00D970A1">
      <w:pPr>
        <w:pStyle w:val="ConsPlusNormal"/>
        <w:jc w:val="right"/>
      </w:pPr>
      <w:r>
        <w:t>в 2013 - 2015 годах на реализацию</w:t>
      </w:r>
    </w:p>
    <w:p w:rsidR="00D970A1" w:rsidRDefault="00D970A1">
      <w:pPr>
        <w:pStyle w:val="ConsPlusNormal"/>
        <w:jc w:val="right"/>
      </w:pPr>
      <w:r>
        <w:t>новых инвестиционных проектов</w:t>
      </w:r>
    </w:p>
    <w:p w:rsidR="00D970A1" w:rsidRDefault="00D970A1">
      <w:pPr>
        <w:pStyle w:val="ConsPlusNormal"/>
        <w:jc w:val="right"/>
      </w:pPr>
      <w:r>
        <w:t>по техническому перевооружению</w:t>
      </w:r>
    </w:p>
    <w:p w:rsidR="00D970A1" w:rsidRDefault="00D970A1">
      <w:pPr>
        <w:pStyle w:val="ConsPlusNormal"/>
        <w:jc w:val="both"/>
      </w:pPr>
    </w:p>
    <w:p w:rsidR="00D970A1" w:rsidRDefault="00D970A1">
      <w:pPr>
        <w:pStyle w:val="ConsPlusNonformat"/>
        <w:jc w:val="both"/>
      </w:pPr>
      <w:bookmarkStart w:id="11" w:name="P291"/>
      <w:bookmarkEnd w:id="11"/>
      <w:r>
        <w:t xml:space="preserve">                                   ОТЧЕТ</w:t>
      </w:r>
    </w:p>
    <w:p w:rsidR="00D970A1" w:rsidRDefault="00D970A1">
      <w:pPr>
        <w:pStyle w:val="ConsPlusNonformat"/>
        <w:jc w:val="both"/>
      </w:pPr>
      <w:r>
        <w:t xml:space="preserve">        об исполнении кредитного договора N     от         20   г.</w:t>
      </w:r>
    </w:p>
    <w:p w:rsidR="00D970A1" w:rsidRDefault="00D970A1">
      <w:pPr>
        <w:pStyle w:val="ConsPlusNonformat"/>
        <w:jc w:val="both"/>
      </w:pPr>
      <w:r>
        <w:t xml:space="preserve">             на цели реализации нового инвестиционного проекта</w:t>
      </w:r>
    </w:p>
    <w:p w:rsidR="00D970A1" w:rsidRDefault="00D970A1">
      <w:pPr>
        <w:pStyle w:val="ConsPlusNonformat"/>
        <w:jc w:val="both"/>
      </w:pPr>
      <w:r>
        <w:t xml:space="preserve">                      по техническому перевооружению</w:t>
      </w:r>
    </w:p>
    <w:p w:rsidR="00D970A1" w:rsidRDefault="00D970A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38"/>
        <w:gridCol w:w="238"/>
        <w:gridCol w:w="1651"/>
        <w:gridCol w:w="1330"/>
        <w:gridCol w:w="1782"/>
      </w:tblGrid>
      <w:tr w:rsidR="00D970A1">
        <w:tc>
          <w:tcPr>
            <w:tcW w:w="4638" w:type="dxa"/>
            <w:tcBorders>
              <w:top w:val="nil"/>
              <w:left w:val="nil"/>
              <w:right w:val="nil"/>
            </w:tcBorders>
          </w:tcPr>
          <w:p w:rsidR="00D970A1" w:rsidRDefault="00D970A1">
            <w:pPr>
              <w:pStyle w:val="ConsPlusNormal"/>
              <w:jc w:val="center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</w:tcPr>
          <w:p w:rsidR="00D970A1" w:rsidRDefault="00D970A1">
            <w:pPr>
              <w:pStyle w:val="ConsPlusNormal"/>
              <w:jc w:val="center"/>
            </w:pPr>
          </w:p>
        </w:tc>
        <w:tc>
          <w:tcPr>
            <w:tcW w:w="1651" w:type="dxa"/>
          </w:tcPr>
          <w:p w:rsidR="00D970A1" w:rsidRDefault="00D970A1">
            <w:pPr>
              <w:pStyle w:val="ConsPlusNormal"/>
              <w:jc w:val="center"/>
            </w:pPr>
            <w:r>
              <w:t>Дата гашения кредита</w:t>
            </w:r>
          </w:p>
        </w:tc>
        <w:tc>
          <w:tcPr>
            <w:tcW w:w="1330" w:type="dxa"/>
          </w:tcPr>
          <w:p w:rsidR="00D970A1" w:rsidRDefault="00D970A1">
            <w:pPr>
              <w:pStyle w:val="ConsPlusNormal"/>
              <w:jc w:val="center"/>
            </w:pPr>
            <w:r>
              <w:t>Сумма гашения</w:t>
            </w:r>
          </w:p>
        </w:tc>
        <w:tc>
          <w:tcPr>
            <w:tcW w:w="1782" w:type="dxa"/>
          </w:tcPr>
          <w:p w:rsidR="00D970A1" w:rsidRDefault="00D970A1">
            <w:pPr>
              <w:pStyle w:val="ConsPlusNormal"/>
              <w:jc w:val="center"/>
            </w:pPr>
            <w:r>
              <w:t>Платежное поручение</w:t>
            </w:r>
          </w:p>
        </w:tc>
      </w:tr>
      <w:tr w:rsidR="00D970A1">
        <w:tblPrEx>
          <w:tblBorders>
            <w:left w:val="single" w:sz="4" w:space="0" w:color="auto"/>
          </w:tblBorders>
        </w:tblPrEx>
        <w:tc>
          <w:tcPr>
            <w:tcW w:w="4638" w:type="dxa"/>
          </w:tcPr>
          <w:p w:rsidR="00D970A1" w:rsidRDefault="00D970A1">
            <w:pPr>
              <w:pStyle w:val="ConsPlusNormal"/>
            </w:pPr>
            <w:r>
              <w:t>Сумма кредита</w:t>
            </w:r>
          </w:p>
        </w:tc>
        <w:tc>
          <w:tcPr>
            <w:tcW w:w="238" w:type="dxa"/>
            <w:tcBorders>
              <w:top w:val="nil"/>
              <w:bottom w:val="nil"/>
            </w:tcBorders>
          </w:tcPr>
          <w:p w:rsidR="00D970A1" w:rsidRDefault="00D970A1">
            <w:pPr>
              <w:pStyle w:val="ConsPlusNormal"/>
            </w:pPr>
          </w:p>
        </w:tc>
        <w:tc>
          <w:tcPr>
            <w:tcW w:w="1651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3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782" w:type="dxa"/>
          </w:tcPr>
          <w:p w:rsidR="00D970A1" w:rsidRDefault="00D970A1">
            <w:pPr>
              <w:pStyle w:val="ConsPlusNormal"/>
              <w:jc w:val="both"/>
            </w:pPr>
            <w:r>
              <w:t>N   от</w:t>
            </w:r>
          </w:p>
        </w:tc>
      </w:tr>
      <w:tr w:rsidR="00D970A1">
        <w:tblPrEx>
          <w:tblBorders>
            <w:left w:val="single" w:sz="4" w:space="0" w:color="auto"/>
          </w:tblBorders>
        </w:tblPrEx>
        <w:tc>
          <w:tcPr>
            <w:tcW w:w="4638" w:type="dxa"/>
          </w:tcPr>
          <w:p w:rsidR="00D970A1" w:rsidRDefault="00D970A1">
            <w:pPr>
              <w:pStyle w:val="ConsPlusNormal"/>
            </w:pPr>
            <w:r>
              <w:t>Дата зачисления кредита на счет N</w:t>
            </w:r>
          </w:p>
        </w:tc>
        <w:tc>
          <w:tcPr>
            <w:tcW w:w="238" w:type="dxa"/>
            <w:tcBorders>
              <w:top w:val="nil"/>
              <w:bottom w:val="nil"/>
            </w:tcBorders>
          </w:tcPr>
          <w:p w:rsidR="00D970A1" w:rsidRDefault="00D970A1">
            <w:pPr>
              <w:pStyle w:val="ConsPlusNormal"/>
            </w:pPr>
          </w:p>
        </w:tc>
        <w:tc>
          <w:tcPr>
            <w:tcW w:w="1651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3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782" w:type="dxa"/>
          </w:tcPr>
          <w:p w:rsidR="00D970A1" w:rsidRDefault="00D970A1">
            <w:pPr>
              <w:pStyle w:val="ConsPlusNormal"/>
              <w:jc w:val="both"/>
            </w:pPr>
            <w:r>
              <w:t>N   от</w:t>
            </w:r>
          </w:p>
        </w:tc>
      </w:tr>
      <w:tr w:rsidR="00D970A1">
        <w:tblPrEx>
          <w:tblBorders>
            <w:left w:val="single" w:sz="4" w:space="0" w:color="auto"/>
          </w:tblBorders>
        </w:tblPrEx>
        <w:tc>
          <w:tcPr>
            <w:tcW w:w="4638" w:type="dxa"/>
          </w:tcPr>
          <w:p w:rsidR="00D970A1" w:rsidRDefault="00D970A1">
            <w:pPr>
              <w:pStyle w:val="ConsPlusNormal"/>
            </w:pPr>
            <w:r>
              <w:t xml:space="preserve">Срок пользования </w:t>
            </w:r>
            <w:proofErr w:type="gramStart"/>
            <w:r>
              <w:t>до</w:t>
            </w:r>
            <w:proofErr w:type="gramEnd"/>
          </w:p>
        </w:tc>
        <w:tc>
          <w:tcPr>
            <w:tcW w:w="238" w:type="dxa"/>
            <w:tcBorders>
              <w:top w:val="nil"/>
              <w:bottom w:val="nil"/>
            </w:tcBorders>
          </w:tcPr>
          <w:p w:rsidR="00D970A1" w:rsidRDefault="00D970A1">
            <w:pPr>
              <w:pStyle w:val="ConsPlusNormal"/>
            </w:pPr>
          </w:p>
        </w:tc>
        <w:tc>
          <w:tcPr>
            <w:tcW w:w="1651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3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782" w:type="dxa"/>
          </w:tcPr>
          <w:p w:rsidR="00D970A1" w:rsidRDefault="00D970A1">
            <w:pPr>
              <w:pStyle w:val="ConsPlusNormal"/>
              <w:jc w:val="both"/>
            </w:pPr>
            <w:r>
              <w:t>N   от</w:t>
            </w:r>
          </w:p>
        </w:tc>
      </w:tr>
    </w:tbl>
    <w:p w:rsidR="00D970A1" w:rsidRDefault="00D970A1">
      <w:pPr>
        <w:pStyle w:val="ConsPlusNormal"/>
        <w:jc w:val="both"/>
      </w:pPr>
    </w:p>
    <w:p w:rsidR="00D970A1" w:rsidRDefault="00D970A1">
      <w:pPr>
        <w:pStyle w:val="ConsPlusNonformat"/>
        <w:jc w:val="both"/>
      </w:pPr>
      <w:r>
        <w:t xml:space="preserve">                            Направление кредита</w:t>
      </w:r>
    </w:p>
    <w:p w:rsidR="00D970A1" w:rsidRDefault="00D970A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2040"/>
        <w:gridCol w:w="2040"/>
        <w:gridCol w:w="1320"/>
        <w:gridCol w:w="1821"/>
      </w:tblGrid>
      <w:tr w:rsidR="00D970A1">
        <w:tc>
          <w:tcPr>
            <w:tcW w:w="600" w:type="dxa"/>
            <w:tcBorders>
              <w:lef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800" w:type="dxa"/>
          </w:tcPr>
          <w:p w:rsidR="00D970A1" w:rsidRDefault="00D970A1">
            <w:pPr>
              <w:pStyle w:val="ConsPlusNormal"/>
              <w:jc w:val="center"/>
            </w:pPr>
            <w:r>
              <w:t>Поставщик (подрядчик)</w:t>
            </w:r>
          </w:p>
        </w:tc>
        <w:tc>
          <w:tcPr>
            <w:tcW w:w="2040" w:type="dxa"/>
          </w:tcPr>
          <w:p w:rsidR="00D970A1" w:rsidRDefault="00D970A1">
            <w:pPr>
              <w:pStyle w:val="ConsPlusNormal"/>
              <w:jc w:val="center"/>
            </w:pPr>
            <w:r>
              <w:t>Договор (соглашение)</w:t>
            </w:r>
          </w:p>
        </w:tc>
        <w:tc>
          <w:tcPr>
            <w:tcW w:w="2040" w:type="dxa"/>
          </w:tcPr>
          <w:p w:rsidR="00D970A1" w:rsidRDefault="00D970A1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320" w:type="dxa"/>
          </w:tcPr>
          <w:p w:rsidR="00D970A1" w:rsidRDefault="00D970A1">
            <w:pPr>
              <w:pStyle w:val="ConsPlusNormal"/>
              <w:jc w:val="center"/>
            </w:pPr>
            <w:r>
              <w:t>Сумма (рублей)</w:t>
            </w:r>
          </w:p>
        </w:tc>
        <w:tc>
          <w:tcPr>
            <w:tcW w:w="1821" w:type="dxa"/>
            <w:tcBorders>
              <w:righ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Номер поручения, дата</w:t>
            </w:r>
          </w:p>
        </w:tc>
      </w:tr>
      <w:tr w:rsidR="00D970A1">
        <w:tc>
          <w:tcPr>
            <w:tcW w:w="600" w:type="dxa"/>
            <w:tcBorders>
              <w:left w:val="nil"/>
            </w:tcBorders>
          </w:tcPr>
          <w:p w:rsidR="00D970A1" w:rsidRDefault="00D970A1">
            <w:pPr>
              <w:pStyle w:val="ConsPlusNormal"/>
            </w:pPr>
            <w:r>
              <w:t>1.</w:t>
            </w:r>
          </w:p>
        </w:tc>
        <w:tc>
          <w:tcPr>
            <w:tcW w:w="180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2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821" w:type="dxa"/>
            <w:tcBorders>
              <w:right w:val="nil"/>
            </w:tcBorders>
          </w:tcPr>
          <w:p w:rsidR="00D970A1" w:rsidRDefault="00D970A1">
            <w:pPr>
              <w:pStyle w:val="ConsPlusNormal"/>
            </w:pPr>
          </w:p>
        </w:tc>
      </w:tr>
      <w:tr w:rsidR="00D970A1">
        <w:tc>
          <w:tcPr>
            <w:tcW w:w="600" w:type="dxa"/>
            <w:tcBorders>
              <w:left w:val="nil"/>
            </w:tcBorders>
          </w:tcPr>
          <w:p w:rsidR="00D970A1" w:rsidRDefault="00D970A1">
            <w:pPr>
              <w:pStyle w:val="ConsPlusNormal"/>
            </w:pPr>
            <w:r>
              <w:t>2.</w:t>
            </w:r>
          </w:p>
        </w:tc>
        <w:tc>
          <w:tcPr>
            <w:tcW w:w="180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2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821" w:type="dxa"/>
            <w:tcBorders>
              <w:right w:val="nil"/>
            </w:tcBorders>
          </w:tcPr>
          <w:p w:rsidR="00D970A1" w:rsidRDefault="00D970A1">
            <w:pPr>
              <w:pStyle w:val="ConsPlusNormal"/>
            </w:pPr>
          </w:p>
        </w:tc>
      </w:tr>
      <w:tr w:rsidR="00D970A1">
        <w:tc>
          <w:tcPr>
            <w:tcW w:w="600" w:type="dxa"/>
            <w:tcBorders>
              <w:left w:val="nil"/>
            </w:tcBorders>
          </w:tcPr>
          <w:p w:rsidR="00D970A1" w:rsidRDefault="00D970A1">
            <w:pPr>
              <w:pStyle w:val="ConsPlusNormal"/>
            </w:pPr>
            <w:r>
              <w:t>3.</w:t>
            </w:r>
          </w:p>
        </w:tc>
        <w:tc>
          <w:tcPr>
            <w:tcW w:w="180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2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821" w:type="dxa"/>
            <w:tcBorders>
              <w:right w:val="nil"/>
            </w:tcBorders>
          </w:tcPr>
          <w:p w:rsidR="00D970A1" w:rsidRDefault="00D970A1">
            <w:pPr>
              <w:pStyle w:val="ConsPlusNormal"/>
            </w:pPr>
          </w:p>
        </w:tc>
      </w:tr>
      <w:tr w:rsidR="00D970A1">
        <w:tc>
          <w:tcPr>
            <w:tcW w:w="600" w:type="dxa"/>
            <w:tcBorders>
              <w:left w:val="nil"/>
            </w:tcBorders>
          </w:tcPr>
          <w:p w:rsidR="00D970A1" w:rsidRDefault="00D970A1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180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2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821" w:type="dxa"/>
            <w:tcBorders>
              <w:right w:val="nil"/>
            </w:tcBorders>
          </w:tcPr>
          <w:p w:rsidR="00D970A1" w:rsidRDefault="00D970A1">
            <w:pPr>
              <w:pStyle w:val="ConsPlusNormal"/>
            </w:pPr>
          </w:p>
        </w:tc>
      </w:tr>
      <w:tr w:rsidR="00D970A1">
        <w:tc>
          <w:tcPr>
            <w:tcW w:w="600" w:type="dxa"/>
            <w:tcBorders>
              <w:left w:val="nil"/>
            </w:tcBorders>
          </w:tcPr>
          <w:p w:rsidR="00D970A1" w:rsidRDefault="00D970A1">
            <w:pPr>
              <w:pStyle w:val="ConsPlusNormal"/>
            </w:pPr>
            <w:r>
              <w:t>5.</w:t>
            </w:r>
          </w:p>
        </w:tc>
        <w:tc>
          <w:tcPr>
            <w:tcW w:w="180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2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821" w:type="dxa"/>
            <w:tcBorders>
              <w:right w:val="nil"/>
            </w:tcBorders>
          </w:tcPr>
          <w:p w:rsidR="00D970A1" w:rsidRDefault="00D970A1">
            <w:pPr>
              <w:pStyle w:val="ConsPlusNormal"/>
            </w:pPr>
          </w:p>
        </w:tc>
      </w:tr>
      <w:tr w:rsidR="00D970A1">
        <w:tc>
          <w:tcPr>
            <w:tcW w:w="600" w:type="dxa"/>
            <w:tcBorders>
              <w:left w:val="nil"/>
            </w:tcBorders>
          </w:tcPr>
          <w:p w:rsidR="00D970A1" w:rsidRDefault="00D970A1">
            <w:pPr>
              <w:pStyle w:val="ConsPlusNormal"/>
            </w:pPr>
          </w:p>
        </w:tc>
        <w:tc>
          <w:tcPr>
            <w:tcW w:w="1800" w:type="dxa"/>
          </w:tcPr>
          <w:p w:rsidR="00D970A1" w:rsidRDefault="00D970A1">
            <w:pPr>
              <w:pStyle w:val="ConsPlusNormal"/>
            </w:pPr>
            <w:r>
              <w:t>Итого</w:t>
            </w: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204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20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821" w:type="dxa"/>
            <w:tcBorders>
              <w:right w:val="nil"/>
            </w:tcBorders>
          </w:tcPr>
          <w:p w:rsidR="00D970A1" w:rsidRDefault="00D970A1">
            <w:pPr>
              <w:pStyle w:val="ConsPlusNormal"/>
            </w:pPr>
          </w:p>
        </w:tc>
      </w:tr>
    </w:tbl>
    <w:p w:rsidR="00D970A1" w:rsidRDefault="00D970A1">
      <w:pPr>
        <w:pStyle w:val="ConsPlusNormal"/>
        <w:jc w:val="both"/>
      </w:pPr>
    </w:p>
    <w:p w:rsidR="00D970A1" w:rsidRDefault="00D970A1">
      <w:pPr>
        <w:pStyle w:val="ConsPlusNonformat"/>
        <w:jc w:val="both"/>
      </w:pPr>
      <w:r>
        <w:t xml:space="preserve">                        Всего к расчету компенсации</w:t>
      </w:r>
    </w:p>
    <w:p w:rsidR="00D970A1" w:rsidRDefault="00D970A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6"/>
        <w:gridCol w:w="1498"/>
        <w:gridCol w:w="1372"/>
        <w:gridCol w:w="1483"/>
        <w:gridCol w:w="1624"/>
        <w:gridCol w:w="1554"/>
        <w:gridCol w:w="1847"/>
        <w:gridCol w:w="1300"/>
      </w:tblGrid>
      <w:tr w:rsidR="00D970A1">
        <w:tc>
          <w:tcPr>
            <w:tcW w:w="1796" w:type="dxa"/>
            <w:tcBorders>
              <w:lef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Сумма ссудной задолженности к начислению</w:t>
            </w:r>
          </w:p>
        </w:tc>
        <w:tc>
          <w:tcPr>
            <w:tcW w:w="1498" w:type="dxa"/>
          </w:tcPr>
          <w:p w:rsidR="00D970A1" w:rsidRDefault="00D970A1">
            <w:pPr>
              <w:pStyle w:val="ConsPlusNormal"/>
              <w:jc w:val="center"/>
            </w:pPr>
            <w:r>
              <w:t>Период начисления процентов</w:t>
            </w:r>
          </w:p>
          <w:p w:rsidR="00D970A1" w:rsidRDefault="00D970A1">
            <w:pPr>
              <w:pStyle w:val="ConsPlusNormal"/>
            </w:pPr>
            <w:r>
              <w:t>с</w:t>
            </w:r>
          </w:p>
          <w:p w:rsidR="00D970A1" w:rsidRDefault="00D970A1">
            <w:pPr>
              <w:pStyle w:val="ConsPlusNormal"/>
            </w:pPr>
            <w:r>
              <w:t>по</w:t>
            </w:r>
          </w:p>
        </w:tc>
        <w:tc>
          <w:tcPr>
            <w:tcW w:w="1372" w:type="dxa"/>
          </w:tcPr>
          <w:p w:rsidR="00D970A1" w:rsidRDefault="00D970A1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1483" w:type="dxa"/>
          </w:tcPr>
          <w:p w:rsidR="00D970A1" w:rsidRDefault="00D970A1">
            <w:pPr>
              <w:pStyle w:val="ConsPlusNormal"/>
              <w:jc w:val="center"/>
            </w:pPr>
            <w:r>
              <w:t>Ставка Банка России (процентов)</w:t>
            </w:r>
          </w:p>
        </w:tc>
        <w:tc>
          <w:tcPr>
            <w:tcW w:w="1624" w:type="dxa"/>
          </w:tcPr>
          <w:p w:rsidR="00D970A1" w:rsidRDefault="00D970A1">
            <w:pPr>
              <w:pStyle w:val="ConsPlusNormal"/>
              <w:jc w:val="center"/>
            </w:pPr>
            <w:r>
              <w:t>Ставка по кредитному договору (процентов)</w:t>
            </w:r>
          </w:p>
        </w:tc>
        <w:tc>
          <w:tcPr>
            <w:tcW w:w="1554" w:type="dxa"/>
          </w:tcPr>
          <w:p w:rsidR="00D970A1" w:rsidRDefault="00D970A1">
            <w:pPr>
              <w:pStyle w:val="ConsPlusNormal"/>
              <w:jc w:val="center"/>
            </w:pPr>
            <w:r>
              <w:t>Срок платежа процентов по кредитному договору</w:t>
            </w:r>
          </w:p>
        </w:tc>
        <w:tc>
          <w:tcPr>
            <w:tcW w:w="1847" w:type="dxa"/>
          </w:tcPr>
          <w:p w:rsidR="00D970A1" w:rsidRDefault="00D970A1">
            <w:pPr>
              <w:pStyle w:val="ConsPlusNormal"/>
              <w:jc w:val="center"/>
            </w:pPr>
            <w:r>
              <w:t>Сумма перечисленных процентов (рублей)</w:t>
            </w:r>
          </w:p>
        </w:tc>
        <w:tc>
          <w:tcPr>
            <w:tcW w:w="1300" w:type="dxa"/>
            <w:tcBorders>
              <w:right w:val="nil"/>
            </w:tcBorders>
          </w:tcPr>
          <w:p w:rsidR="00D970A1" w:rsidRDefault="00D970A1">
            <w:pPr>
              <w:pStyle w:val="ConsPlusNormal"/>
              <w:jc w:val="center"/>
            </w:pPr>
            <w:r>
              <w:t>Номер поручения, дата</w:t>
            </w:r>
          </w:p>
        </w:tc>
      </w:tr>
      <w:tr w:rsidR="00D970A1">
        <w:tc>
          <w:tcPr>
            <w:tcW w:w="1796" w:type="dxa"/>
            <w:tcBorders>
              <w:left w:val="nil"/>
            </w:tcBorders>
          </w:tcPr>
          <w:p w:rsidR="00D970A1" w:rsidRDefault="00D970A1">
            <w:pPr>
              <w:pStyle w:val="ConsPlusNormal"/>
            </w:pPr>
          </w:p>
        </w:tc>
        <w:tc>
          <w:tcPr>
            <w:tcW w:w="1498" w:type="dxa"/>
          </w:tcPr>
          <w:p w:rsidR="00D970A1" w:rsidRDefault="00D970A1">
            <w:pPr>
              <w:pStyle w:val="ConsPlusNormal"/>
            </w:pPr>
            <w:r>
              <w:t>Всего</w:t>
            </w:r>
          </w:p>
        </w:tc>
        <w:tc>
          <w:tcPr>
            <w:tcW w:w="1372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483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624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554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847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00" w:type="dxa"/>
            <w:tcBorders>
              <w:right w:val="nil"/>
            </w:tcBorders>
          </w:tcPr>
          <w:p w:rsidR="00D970A1" w:rsidRDefault="00D970A1">
            <w:pPr>
              <w:pStyle w:val="ConsPlusNormal"/>
            </w:pPr>
          </w:p>
        </w:tc>
      </w:tr>
      <w:tr w:rsidR="00D970A1">
        <w:tc>
          <w:tcPr>
            <w:tcW w:w="1796" w:type="dxa"/>
            <w:tcBorders>
              <w:left w:val="nil"/>
            </w:tcBorders>
          </w:tcPr>
          <w:p w:rsidR="00D970A1" w:rsidRDefault="00D970A1">
            <w:pPr>
              <w:pStyle w:val="ConsPlusNormal"/>
            </w:pPr>
          </w:p>
        </w:tc>
        <w:tc>
          <w:tcPr>
            <w:tcW w:w="5977" w:type="dxa"/>
            <w:gridSpan w:val="4"/>
          </w:tcPr>
          <w:p w:rsidR="00D970A1" w:rsidRDefault="00D970A1">
            <w:pPr>
              <w:pStyle w:val="ConsPlusNormal"/>
            </w:pPr>
            <w:r>
              <w:t>Остаток задолженности по кредиту</w:t>
            </w:r>
          </w:p>
        </w:tc>
        <w:tc>
          <w:tcPr>
            <w:tcW w:w="1554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847" w:type="dxa"/>
          </w:tcPr>
          <w:p w:rsidR="00D970A1" w:rsidRDefault="00D970A1">
            <w:pPr>
              <w:pStyle w:val="ConsPlusNormal"/>
            </w:pPr>
          </w:p>
        </w:tc>
        <w:tc>
          <w:tcPr>
            <w:tcW w:w="1300" w:type="dxa"/>
            <w:tcBorders>
              <w:right w:val="nil"/>
            </w:tcBorders>
          </w:tcPr>
          <w:p w:rsidR="00D970A1" w:rsidRDefault="00D970A1">
            <w:pPr>
              <w:pStyle w:val="ConsPlusNormal"/>
            </w:pPr>
          </w:p>
        </w:tc>
      </w:tr>
    </w:tbl>
    <w:p w:rsidR="00D970A1" w:rsidRDefault="00D970A1">
      <w:pPr>
        <w:pStyle w:val="ConsPlusNormal"/>
        <w:jc w:val="both"/>
      </w:pPr>
    </w:p>
    <w:p w:rsidR="00D970A1" w:rsidRDefault="00D970A1">
      <w:pPr>
        <w:pStyle w:val="ConsPlusNonformat"/>
        <w:jc w:val="both"/>
      </w:pPr>
      <w:r>
        <w:t>Руководитель организации ___________________   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Главный бухгалтер ______________________   ________________________________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(подпись)  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М.П.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Отчет подтверждается: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Руководитель</w:t>
      </w:r>
    </w:p>
    <w:p w:rsidR="00D970A1" w:rsidRDefault="00D970A1">
      <w:pPr>
        <w:pStyle w:val="ConsPlusNonformat"/>
        <w:jc w:val="both"/>
      </w:pPr>
      <w:r>
        <w:t>кредитной организации</w:t>
      </w:r>
    </w:p>
    <w:p w:rsidR="00D970A1" w:rsidRDefault="00D970A1">
      <w:pPr>
        <w:pStyle w:val="ConsPlusNonformat"/>
        <w:jc w:val="both"/>
      </w:pPr>
      <w:r>
        <w:t>(уполномоченное лицо) _____________________   _____________________________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Главный бухгалтер _______________________   ____________________________</w:t>
      </w:r>
    </w:p>
    <w:p w:rsidR="00D970A1" w:rsidRDefault="00D970A1">
      <w:pPr>
        <w:pStyle w:val="ConsPlusNonformat"/>
        <w:jc w:val="both"/>
      </w:pPr>
      <w:r>
        <w:t xml:space="preserve">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Дата "__" ____________ 20__ г.</w:t>
      </w:r>
    </w:p>
    <w:p w:rsidR="00D970A1" w:rsidRDefault="00D970A1">
      <w:pPr>
        <w:pStyle w:val="ConsPlusNonformat"/>
        <w:jc w:val="both"/>
      </w:pPr>
    </w:p>
    <w:p w:rsidR="00D970A1" w:rsidRDefault="00D970A1">
      <w:pPr>
        <w:pStyle w:val="ConsPlusNonformat"/>
        <w:jc w:val="both"/>
      </w:pPr>
      <w:r>
        <w:t>М.П.</w:t>
      </w: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ind w:firstLine="540"/>
        <w:jc w:val="both"/>
      </w:pPr>
    </w:p>
    <w:p w:rsidR="00D970A1" w:rsidRDefault="00D970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1F92" w:rsidRDefault="00E41F92"/>
    <w:sectPr w:rsidR="00E41F92" w:rsidSect="005404E5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A1"/>
    <w:rsid w:val="00D970A1"/>
    <w:rsid w:val="00E4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70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70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70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70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70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70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70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70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DB7CA06B63CE3AB0F863DBB22EEBED4E441E6A6A2155118DE6187ACC8F3B72D81F6F30BE0298F3pE04L" TargetMode="External"/><Relationship Id="rId13" Type="http://schemas.openxmlformats.org/officeDocument/2006/relationships/hyperlink" Target="consultantplus://offline/ref=D7DB7CA06B63CE3AB0F863DBB22EEBED4E421E696F2455118DE6187ACC8F3B72D81F6F30BE0198F1pE00L" TargetMode="External"/><Relationship Id="rId18" Type="http://schemas.openxmlformats.org/officeDocument/2006/relationships/image" Target="media/image2.wmf"/><Relationship Id="rId3" Type="http://schemas.openxmlformats.org/officeDocument/2006/relationships/settings" Target="settings.xml"/><Relationship Id="rId21" Type="http://schemas.openxmlformats.org/officeDocument/2006/relationships/image" Target="media/image4.wmf"/><Relationship Id="rId7" Type="http://schemas.openxmlformats.org/officeDocument/2006/relationships/hyperlink" Target="consultantplus://offline/ref=D7DB7CA06B63CE3AB0F863DBB22EEBED4E491F6A642A55118DE6187ACC8F3B72D81F6F30BE019AF1pE0AL" TargetMode="External"/><Relationship Id="rId12" Type="http://schemas.openxmlformats.org/officeDocument/2006/relationships/hyperlink" Target="consultantplus://offline/ref=D7DB7CA06B63CE3AB0F863DBB22EEBED4E491F6A642A55118DE6187ACC8F3B72D81F6F30BE019AF1pE0AL" TargetMode="External"/><Relationship Id="rId17" Type="http://schemas.openxmlformats.org/officeDocument/2006/relationships/image" Target="media/image1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7DB7CA06B63CE3AB0F863DBB22EEBED4E42126F6E29081B85BF1478CB806465DF566331BE009EpF03L" TargetMode="External"/><Relationship Id="rId20" Type="http://schemas.openxmlformats.org/officeDocument/2006/relationships/image" Target="media/image3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D7DB7CA06B63CE3AB0F863DBB22EEBED4E4513696F2655118DE6187ACCp80FL" TargetMode="External"/><Relationship Id="rId11" Type="http://schemas.openxmlformats.org/officeDocument/2006/relationships/hyperlink" Target="consultantplus://offline/ref=D7DB7CA06B63CE3AB0F863DBB22EEBED4E42126F6E29081B85BF1478CB806465DF566331BE009EpF03L" TargetMode="External"/><Relationship Id="rId5" Type="http://schemas.openxmlformats.org/officeDocument/2006/relationships/hyperlink" Target="consultantplus://offline/ref=D7DB7CA06B63CE3AB0F863DBB22EEBED4E491F6A642A55118DE6187ACC8F3B72D81F6F30BE019AF1pE0AL" TargetMode="External"/><Relationship Id="rId15" Type="http://schemas.openxmlformats.org/officeDocument/2006/relationships/hyperlink" Target="consultantplus://offline/ref=D7DB7CA06B63CE3AB0F863DBB22EEBED4E42126F6E29081B85BF1478CB806465DF566331BE0198pF02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7DB7CA06B63CE3AB0F863DBB22EEBED4E42126F6E29081B85BF1478CB806465DF566331BE0198pF02L" TargetMode="External"/><Relationship Id="rId19" Type="http://schemas.openxmlformats.org/officeDocument/2006/relationships/hyperlink" Target="consultantplus://offline/ref=D7DB7CA06B63CE3AB0F863DBB22EEBED4E421E696F2455118DE6187ACC8F3B72D81F6F30BE0198F1pE0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DB7CA06B63CE3AB0F863DBB22EEBED4E4916696D2355118DE6187ACC8F3B72D81F6F30BE0198F0pE06L" TargetMode="External"/><Relationship Id="rId14" Type="http://schemas.openxmlformats.org/officeDocument/2006/relationships/hyperlink" Target="consultantplus://offline/ref=D7DB7CA06B63CE3AB0F863DBB22EEBED4E4916696D2355118DE6187ACC8F3B72D81F6F30BE0198F0pE06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3365</Words>
  <Characters>19187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2016-11-24T11:52:00Z</dcterms:created>
  <dcterms:modified xsi:type="dcterms:W3CDTF">2016-11-24T11:53:00Z</dcterms:modified>
</cp:coreProperties>
</file>