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63E" w:rsidRDefault="00CC663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C663E" w:rsidRDefault="00CC663E">
      <w:pPr>
        <w:pStyle w:val="ConsPlusNormal"/>
        <w:jc w:val="both"/>
        <w:outlineLvl w:val="0"/>
      </w:pPr>
    </w:p>
    <w:p w:rsidR="00CC663E" w:rsidRDefault="00CC663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C663E" w:rsidRDefault="00CC663E">
      <w:pPr>
        <w:pStyle w:val="ConsPlusTitle"/>
        <w:jc w:val="center"/>
      </w:pPr>
    </w:p>
    <w:p w:rsidR="00CC663E" w:rsidRDefault="00CC663E">
      <w:pPr>
        <w:pStyle w:val="ConsPlusTitle"/>
        <w:jc w:val="center"/>
      </w:pPr>
      <w:r>
        <w:t>РАСПОРЯЖЕНИЕ</w:t>
      </w:r>
    </w:p>
    <w:p w:rsidR="00CC663E" w:rsidRDefault="00CC663E">
      <w:pPr>
        <w:pStyle w:val="ConsPlusTitle"/>
        <w:jc w:val="center"/>
      </w:pPr>
      <w:r>
        <w:t>от 23 июня 2020 г. N 1661-р</w:t>
      </w:r>
    </w:p>
    <w:p w:rsidR="00CC663E" w:rsidRDefault="00CC663E">
      <w:pPr>
        <w:pStyle w:val="ConsPlusNormal"/>
        <w:jc w:val="both"/>
      </w:pPr>
    </w:p>
    <w:p w:rsidR="00CC663E" w:rsidRDefault="00CC663E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2 статьи 7</w:t>
        </w:r>
      </w:hyperlink>
      <w:r>
        <w:t xml:space="preserve"> Федерального закона от 28 ноября 2018 г. N 457-ФЗ "О внесении изменений в Бюджетный кодекс Российской Федерации и отдельные законодательные акты Российской Федерации" 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>, которые вносятся в распределение объемов субсидий на строительство и реконструкцию (модернизацию) объектов питьевого водоснабжения на 2020 год и на плановый период 2021 и 2022 годов, утвержденное приложением</w:t>
      </w:r>
      <w:proofErr w:type="gramEnd"/>
      <w:r>
        <w:t xml:space="preserve"> 34 </w:t>
      </w:r>
      <w:hyperlink r:id="rId7" w:history="1">
        <w:r>
          <w:rPr>
            <w:color w:val="0000FF"/>
          </w:rPr>
          <w:t>(таблица 87)</w:t>
        </w:r>
      </w:hyperlink>
      <w:r>
        <w:t xml:space="preserve"> к Федеральному закону "О федеральном бюджете на 2020 год и на плановый период 2021 и 2022 годов".</w:t>
      </w:r>
    </w:p>
    <w:p w:rsidR="00CC663E" w:rsidRDefault="00CC663E">
      <w:pPr>
        <w:pStyle w:val="ConsPlusNormal"/>
        <w:jc w:val="both"/>
      </w:pPr>
    </w:p>
    <w:p w:rsidR="00CC663E" w:rsidRDefault="00CC663E">
      <w:pPr>
        <w:pStyle w:val="ConsPlusNormal"/>
        <w:jc w:val="right"/>
      </w:pPr>
      <w:r>
        <w:t>Председатель Правительства</w:t>
      </w:r>
    </w:p>
    <w:p w:rsidR="00CC663E" w:rsidRDefault="00CC663E">
      <w:pPr>
        <w:pStyle w:val="ConsPlusNormal"/>
        <w:jc w:val="right"/>
      </w:pPr>
      <w:r>
        <w:t>Российской Федерации</w:t>
      </w:r>
    </w:p>
    <w:p w:rsidR="00CC663E" w:rsidRDefault="00CC663E">
      <w:pPr>
        <w:pStyle w:val="ConsPlusNormal"/>
        <w:jc w:val="right"/>
      </w:pPr>
      <w:r>
        <w:t>М.МИШУСТИН</w:t>
      </w:r>
    </w:p>
    <w:p w:rsidR="00CC663E" w:rsidRDefault="00CC663E">
      <w:pPr>
        <w:pStyle w:val="ConsPlusNormal"/>
        <w:jc w:val="both"/>
      </w:pPr>
    </w:p>
    <w:p w:rsidR="00CC663E" w:rsidRDefault="00CC663E">
      <w:pPr>
        <w:pStyle w:val="ConsPlusNormal"/>
        <w:jc w:val="both"/>
      </w:pPr>
    </w:p>
    <w:p w:rsidR="00CC663E" w:rsidRDefault="00CC663E">
      <w:pPr>
        <w:pStyle w:val="ConsPlusNormal"/>
        <w:jc w:val="both"/>
      </w:pPr>
    </w:p>
    <w:p w:rsidR="00CC663E" w:rsidRDefault="00CC663E">
      <w:pPr>
        <w:pStyle w:val="ConsPlusNormal"/>
        <w:jc w:val="both"/>
      </w:pPr>
    </w:p>
    <w:p w:rsidR="00CC663E" w:rsidRDefault="00CC663E">
      <w:pPr>
        <w:pStyle w:val="ConsPlusNormal"/>
        <w:jc w:val="both"/>
      </w:pPr>
    </w:p>
    <w:p w:rsidR="00CC663E" w:rsidRDefault="00CC663E">
      <w:pPr>
        <w:pStyle w:val="ConsPlusNormal"/>
        <w:jc w:val="right"/>
        <w:outlineLvl w:val="0"/>
      </w:pPr>
      <w:r>
        <w:t>Утверждены</w:t>
      </w:r>
    </w:p>
    <w:p w:rsidR="00CC663E" w:rsidRDefault="00CC663E">
      <w:pPr>
        <w:pStyle w:val="ConsPlusNormal"/>
        <w:jc w:val="right"/>
      </w:pPr>
      <w:r>
        <w:t>распоряжением Правительства</w:t>
      </w:r>
    </w:p>
    <w:p w:rsidR="00CC663E" w:rsidRDefault="00CC663E">
      <w:pPr>
        <w:pStyle w:val="ConsPlusNormal"/>
        <w:jc w:val="right"/>
      </w:pPr>
      <w:r>
        <w:t>Российской Федерации</w:t>
      </w:r>
    </w:p>
    <w:p w:rsidR="00CC663E" w:rsidRDefault="00CC663E">
      <w:pPr>
        <w:pStyle w:val="ConsPlusNormal"/>
        <w:jc w:val="right"/>
      </w:pPr>
      <w:r>
        <w:t>от 23 июня 2020 г. N 1661-р</w:t>
      </w:r>
    </w:p>
    <w:p w:rsidR="00CC663E" w:rsidRDefault="00CC663E">
      <w:pPr>
        <w:pStyle w:val="ConsPlusNormal"/>
        <w:jc w:val="both"/>
      </w:pPr>
    </w:p>
    <w:p w:rsidR="00CC663E" w:rsidRDefault="00CC663E">
      <w:pPr>
        <w:pStyle w:val="ConsPlusTitle"/>
        <w:jc w:val="center"/>
      </w:pPr>
      <w:bookmarkStart w:id="0" w:name="P21"/>
      <w:bookmarkEnd w:id="0"/>
      <w:r>
        <w:t>ИЗМЕНЕНИЯ,</w:t>
      </w:r>
    </w:p>
    <w:p w:rsidR="00CC663E" w:rsidRDefault="00CC663E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ОБЪЕМОВ СУБСИДИЙ</w:t>
      </w:r>
    </w:p>
    <w:p w:rsidR="00CC663E" w:rsidRDefault="00CC663E">
      <w:pPr>
        <w:pStyle w:val="ConsPlusTitle"/>
        <w:jc w:val="center"/>
      </w:pPr>
      <w:r>
        <w:t>НА СТРОИТЕЛЬСТВО И РЕКОНСТРУКЦИЮ (МОДЕРНИЗАЦИЮ) ОБЪЕКТОВ</w:t>
      </w:r>
    </w:p>
    <w:p w:rsidR="00CC663E" w:rsidRDefault="00CC663E">
      <w:pPr>
        <w:pStyle w:val="ConsPlusTitle"/>
        <w:jc w:val="center"/>
      </w:pPr>
      <w:r>
        <w:t>ПИТЬЕВОГО ВОДОСНАБЖЕНИЯ НА 2020 ГОД И НА ПЛАНОВЫЙ ПЕРИОД</w:t>
      </w:r>
    </w:p>
    <w:p w:rsidR="00CC663E" w:rsidRDefault="00CC663E">
      <w:pPr>
        <w:pStyle w:val="ConsPlusTitle"/>
        <w:jc w:val="center"/>
      </w:pPr>
      <w:r>
        <w:t>2021</w:t>
      </w:r>
      <w:proofErr w:type="gramStart"/>
      <w:r>
        <w:t xml:space="preserve"> И</w:t>
      </w:r>
      <w:proofErr w:type="gramEnd"/>
      <w:r>
        <w:t xml:space="preserve"> 2022 ГОДОВ, УТВЕРЖДЕННОЕ ПРИЛОЖЕНИЕМ 34 (ТАБЛИЦА 87)</w:t>
      </w:r>
    </w:p>
    <w:p w:rsidR="00CC663E" w:rsidRDefault="00CC663E">
      <w:pPr>
        <w:pStyle w:val="ConsPlusTitle"/>
        <w:jc w:val="center"/>
      </w:pPr>
      <w:r>
        <w:t>К ФЕДЕРАЛЬНОМУ ЗАКОНУ "О ФЕДЕРАЛЬНОМ БЮДЖЕТЕ НА 2020 ГОД</w:t>
      </w:r>
    </w:p>
    <w:p w:rsidR="00CC663E" w:rsidRDefault="00CC663E">
      <w:pPr>
        <w:pStyle w:val="ConsPlusTitle"/>
        <w:jc w:val="center"/>
      </w:pPr>
      <w:r>
        <w:t>И НА ПЛАНОВЫЙ 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CC663E" w:rsidRDefault="00CC663E">
      <w:pPr>
        <w:pStyle w:val="ConsPlusNormal"/>
        <w:jc w:val="both"/>
      </w:pPr>
    </w:p>
    <w:p w:rsidR="00CC663E" w:rsidRDefault="00CC663E">
      <w:pPr>
        <w:pStyle w:val="ConsPlusNormal"/>
        <w:jc w:val="right"/>
      </w:pPr>
      <w:r>
        <w:t>(тыс. рублей)</w:t>
      </w:r>
    </w:p>
    <w:p w:rsidR="00CC663E" w:rsidRDefault="00CC663E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1561"/>
        <w:gridCol w:w="1561"/>
        <w:gridCol w:w="1563"/>
      </w:tblGrid>
      <w:tr w:rsidR="00CC663E"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663E" w:rsidRDefault="00CC663E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CC663E" w:rsidRDefault="00CC663E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CC663E" w:rsidRDefault="00CC663E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663E" w:rsidRDefault="00CC663E">
            <w:pPr>
              <w:pStyle w:val="ConsPlusNormal"/>
              <w:jc w:val="center"/>
            </w:pPr>
            <w:r>
              <w:t>2022 год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63E" w:rsidRDefault="00CC663E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63E" w:rsidRDefault="00CC663E">
            <w:pPr>
              <w:pStyle w:val="ConsPlusNormal"/>
              <w:jc w:val="right"/>
            </w:pPr>
            <w:r>
              <w:t>159144,5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63E" w:rsidRDefault="00CC663E">
            <w:pPr>
              <w:pStyle w:val="ConsPlusNormal"/>
              <w:jc w:val="right"/>
            </w:pPr>
            <w:r>
              <w:t>-60933,7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63E" w:rsidRDefault="00CC663E">
            <w:pPr>
              <w:pStyle w:val="ConsPlusNormal"/>
              <w:jc w:val="right"/>
            </w:pPr>
            <w:r>
              <w:t>-86335,2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CC663E" w:rsidRDefault="00CC663E">
            <w:pPr>
              <w:pStyle w:val="ConsPlusNormal"/>
            </w:pPr>
            <w:r>
              <w:t>Республика Крым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CC663E" w:rsidRDefault="00CC663E">
            <w:pPr>
              <w:pStyle w:val="ConsPlusNormal"/>
              <w:jc w:val="right"/>
            </w:pPr>
            <w:r>
              <w:t>-120658,1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CC663E" w:rsidRDefault="00CC663E">
            <w:pPr>
              <w:pStyle w:val="ConsPlusNormal"/>
              <w:jc w:val="right"/>
            </w:pPr>
            <w:r>
              <w:t>22447,3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CC663E" w:rsidRDefault="00CC663E">
            <w:pPr>
              <w:pStyle w:val="ConsPlusNormal"/>
              <w:jc w:val="right"/>
            </w:pPr>
            <w:r>
              <w:t>86335,2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Пермский край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-23794,9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23794,9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Хабаровский край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-58650,6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58650,6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251836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-251836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-128708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128708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-11794,2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11794,2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lastRenderedPageBreak/>
              <w:t>Челябинская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-262,7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262,7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-20000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20000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-9924,6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9924,6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-17338,2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17338,2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-9924,6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9924,6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-9924,6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9924,6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  <w:tr w:rsidR="00CC66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663E" w:rsidRDefault="00CC663E">
            <w:pPr>
              <w:pStyle w:val="ConsPlusNormal"/>
            </w:pPr>
            <w:r>
              <w:t>Всего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663E" w:rsidRDefault="00CC663E">
            <w:pPr>
              <w:pStyle w:val="ConsPlusNormal"/>
              <w:jc w:val="right"/>
            </w:pPr>
            <w:r>
              <w:t>0</w:t>
            </w:r>
          </w:p>
        </w:tc>
      </w:tr>
    </w:tbl>
    <w:p w:rsidR="00D11190" w:rsidRDefault="00D11190">
      <w:bookmarkStart w:id="1" w:name="_GoBack"/>
      <w:bookmarkEnd w:id="1"/>
    </w:p>
    <w:sectPr w:rsidR="00D11190" w:rsidSect="007A7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63E"/>
    <w:rsid w:val="00CC663E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6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6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66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6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6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66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D57E3F01B6E5EAFE558C5D697E2DC5FDAF294C3F83B202C6E17625330486D5820CC5EF0057E0F4C629A6785A0C84DC29A6F4B32B432B34F3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D57E3F01B6E5EAFE558C5D697E2DC5FDCFC97C5F53B202C6E17625330486D5820CC5DF707770B42629A6785A0C84DC29A6F4B32B432B34F35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2020-07-08T07:55:00Z</dcterms:created>
  <dcterms:modified xsi:type="dcterms:W3CDTF">2020-07-08T07:56:00Z</dcterms:modified>
</cp:coreProperties>
</file>