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F3A" w:rsidRDefault="00CF3F3A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CF3F3A" w:rsidRDefault="00CF3F3A">
      <w:pPr>
        <w:pStyle w:val="ConsPlusNormal"/>
        <w:jc w:val="both"/>
        <w:outlineLvl w:val="0"/>
      </w:pPr>
    </w:p>
    <w:p w:rsidR="00CF3F3A" w:rsidRDefault="00CF3F3A">
      <w:pPr>
        <w:pStyle w:val="ConsPlusTitle"/>
        <w:jc w:val="center"/>
      </w:pPr>
      <w:r>
        <w:t>ПРАВИТЕЛЬСТВО РОССИЙСКОЙ ФЕДЕРАЦИИ</w:t>
      </w:r>
    </w:p>
    <w:p w:rsidR="00CF3F3A" w:rsidRDefault="00CF3F3A">
      <w:pPr>
        <w:pStyle w:val="ConsPlusTitle"/>
        <w:jc w:val="center"/>
      </w:pPr>
    </w:p>
    <w:p w:rsidR="00CF3F3A" w:rsidRDefault="00CF3F3A">
      <w:pPr>
        <w:pStyle w:val="ConsPlusTitle"/>
        <w:jc w:val="center"/>
      </w:pPr>
      <w:r>
        <w:t>ПОСТАНОВЛЕНИЕ</w:t>
      </w:r>
    </w:p>
    <w:p w:rsidR="00CF3F3A" w:rsidRDefault="00CF3F3A">
      <w:pPr>
        <w:pStyle w:val="ConsPlusTitle"/>
        <w:jc w:val="center"/>
      </w:pPr>
      <w:r>
        <w:t>от 20 апреля 2000 г. N 354</w:t>
      </w:r>
    </w:p>
    <w:p w:rsidR="00CF3F3A" w:rsidRDefault="00CF3F3A">
      <w:pPr>
        <w:pStyle w:val="ConsPlusTitle"/>
        <w:jc w:val="center"/>
      </w:pPr>
    </w:p>
    <w:p w:rsidR="00CF3F3A" w:rsidRDefault="00CF3F3A">
      <w:pPr>
        <w:pStyle w:val="ConsPlusTitle"/>
        <w:jc w:val="center"/>
      </w:pPr>
      <w:r>
        <w:t>О ПОРЯДКЕ ВОЗМЕЩЕНИЯ РАСХОДОВ, СВЯЗАННЫХ</w:t>
      </w:r>
    </w:p>
    <w:p w:rsidR="00CF3F3A" w:rsidRDefault="00CF3F3A">
      <w:pPr>
        <w:pStyle w:val="ConsPlusTitle"/>
        <w:jc w:val="center"/>
      </w:pPr>
      <w:r>
        <w:t>С ПЕРЕВОЗКОЙ ВОЕННОСЛУЖАЩИХ, ГРАЖДАН, УВОЛЕННЫХ</w:t>
      </w:r>
    </w:p>
    <w:p w:rsidR="00CF3F3A" w:rsidRDefault="00CF3F3A">
      <w:pPr>
        <w:pStyle w:val="ConsPlusTitle"/>
        <w:jc w:val="center"/>
      </w:pPr>
      <w:r>
        <w:t>С ВОЕННОЙ СЛУЖБЫ, И ЧЛЕНОВ ИХ СЕМЕЙ,</w:t>
      </w:r>
    </w:p>
    <w:p w:rsidR="00CF3F3A" w:rsidRDefault="00CF3F3A">
      <w:pPr>
        <w:pStyle w:val="ConsPlusTitle"/>
        <w:jc w:val="center"/>
      </w:pPr>
      <w:r>
        <w:t>А ТАКЖЕ ИХ ЛИЧНОГО ИМУЩЕСТВА</w:t>
      </w:r>
    </w:p>
    <w:p w:rsidR="00CF3F3A" w:rsidRDefault="00CF3F3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F3F3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F3F3A" w:rsidRDefault="00CF3F3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F3F3A" w:rsidRDefault="00CF3F3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F3F3A" w:rsidRDefault="00CF3F3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F3F3A" w:rsidRDefault="00CF3F3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08.08.2003 </w:t>
            </w:r>
            <w:hyperlink r:id="rId5">
              <w:r>
                <w:rPr>
                  <w:color w:val="0000FF"/>
                </w:rPr>
                <w:t>N 476,</w:t>
              </w:r>
            </w:hyperlink>
          </w:p>
          <w:p w:rsidR="00CF3F3A" w:rsidRDefault="00CF3F3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14.12.2004 </w:t>
            </w:r>
            <w:hyperlink r:id="rId6">
              <w:r>
                <w:rPr>
                  <w:color w:val="0000FF"/>
                </w:rPr>
                <w:t>N 775</w:t>
              </w:r>
            </w:hyperlink>
            <w:r>
              <w:rPr>
                <w:color w:val="392C69"/>
              </w:rPr>
              <w:t xml:space="preserve">, от 01.12.2008 </w:t>
            </w:r>
            <w:hyperlink r:id="rId7">
              <w:r>
                <w:rPr>
                  <w:color w:val="0000FF"/>
                </w:rPr>
                <w:t>N 900</w:t>
              </w:r>
            </w:hyperlink>
            <w:r>
              <w:rPr>
                <w:color w:val="392C69"/>
              </w:rPr>
              <w:t xml:space="preserve">, от 18.05.2011 </w:t>
            </w:r>
            <w:hyperlink r:id="rId8">
              <w:r>
                <w:rPr>
                  <w:color w:val="0000FF"/>
                </w:rPr>
                <w:t>N 388</w:t>
              </w:r>
            </w:hyperlink>
            <w:r>
              <w:rPr>
                <w:color w:val="392C69"/>
              </w:rPr>
              <w:t>,</w:t>
            </w:r>
          </w:p>
          <w:p w:rsidR="00CF3F3A" w:rsidRDefault="00CF3F3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16.04.2012 </w:t>
            </w:r>
            <w:hyperlink r:id="rId9">
              <w:r>
                <w:rPr>
                  <w:color w:val="0000FF"/>
                </w:rPr>
                <w:t>N 292</w:t>
              </w:r>
            </w:hyperlink>
            <w:r>
              <w:rPr>
                <w:color w:val="392C69"/>
              </w:rPr>
              <w:t xml:space="preserve">, от 24.12.2014 </w:t>
            </w:r>
            <w:hyperlink r:id="rId10">
              <w:r>
                <w:rPr>
                  <w:color w:val="0000FF"/>
                </w:rPr>
                <w:t>N 1469</w:t>
              </w:r>
            </w:hyperlink>
            <w:r>
              <w:rPr>
                <w:color w:val="392C69"/>
              </w:rPr>
              <w:t xml:space="preserve">, от 07.03.2016 </w:t>
            </w:r>
            <w:hyperlink r:id="rId11">
              <w:r>
                <w:rPr>
                  <w:color w:val="0000FF"/>
                </w:rPr>
                <w:t>N 171</w:t>
              </w:r>
            </w:hyperlink>
            <w:r>
              <w:rPr>
                <w:color w:val="392C69"/>
              </w:rPr>
              <w:t>,</w:t>
            </w:r>
          </w:p>
          <w:p w:rsidR="00CF3F3A" w:rsidRDefault="00CF3F3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14.09.2016 </w:t>
            </w:r>
            <w:hyperlink r:id="rId12">
              <w:r>
                <w:rPr>
                  <w:color w:val="0000FF"/>
                </w:rPr>
                <w:t>N 922</w:t>
              </w:r>
            </w:hyperlink>
            <w:r>
              <w:rPr>
                <w:color w:val="392C69"/>
              </w:rPr>
              <w:t xml:space="preserve">, от 29.12.2016 </w:t>
            </w:r>
            <w:hyperlink r:id="rId13">
              <w:r>
                <w:rPr>
                  <w:color w:val="0000FF"/>
                </w:rPr>
                <w:t>N 1540</w:t>
              </w:r>
            </w:hyperlink>
            <w:r>
              <w:rPr>
                <w:color w:val="392C69"/>
              </w:rPr>
              <w:t xml:space="preserve">, от 07.11.2019 </w:t>
            </w:r>
            <w:hyperlink r:id="rId14">
              <w:r>
                <w:rPr>
                  <w:color w:val="0000FF"/>
                </w:rPr>
                <w:t>N 1418</w:t>
              </w:r>
            </w:hyperlink>
            <w:r>
              <w:rPr>
                <w:color w:val="392C69"/>
              </w:rPr>
              <w:t>,</w:t>
            </w:r>
          </w:p>
          <w:p w:rsidR="00CF3F3A" w:rsidRDefault="00CF3F3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18.04.2020 </w:t>
            </w:r>
            <w:hyperlink r:id="rId15">
              <w:r>
                <w:rPr>
                  <w:color w:val="0000FF"/>
                </w:rPr>
                <w:t>N 553</w:t>
              </w:r>
            </w:hyperlink>
            <w:r>
              <w:rPr>
                <w:color w:val="392C69"/>
              </w:rPr>
              <w:t xml:space="preserve">, от 25.06.2022 </w:t>
            </w:r>
            <w:hyperlink r:id="rId16">
              <w:r>
                <w:rPr>
                  <w:color w:val="0000FF"/>
                </w:rPr>
                <w:t>N 1146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F3F3A" w:rsidRDefault="00CF3F3A">
            <w:pPr>
              <w:pStyle w:val="ConsPlusNormal"/>
            </w:pPr>
          </w:p>
        </w:tc>
      </w:tr>
    </w:tbl>
    <w:p w:rsidR="00CF3F3A" w:rsidRDefault="00CF3F3A">
      <w:pPr>
        <w:pStyle w:val="ConsPlusNormal"/>
        <w:jc w:val="both"/>
      </w:pPr>
    </w:p>
    <w:p w:rsidR="00CF3F3A" w:rsidRDefault="00CF3F3A">
      <w:pPr>
        <w:pStyle w:val="ConsPlusNormal"/>
        <w:ind w:firstLine="540"/>
        <w:jc w:val="both"/>
      </w:pPr>
      <w:r>
        <w:t xml:space="preserve">Во исполнение </w:t>
      </w:r>
      <w:hyperlink r:id="rId17">
        <w:r>
          <w:rPr>
            <w:color w:val="0000FF"/>
          </w:rPr>
          <w:t>статьи 20</w:t>
        </w:r>
      </w:hyperlink>
      <w:r>
        <w:t xml:space="preserve"> Федерального закона "О статусе военнослужащих" Правительство Российской Федерации постановляет:</w:t>
      </w:r>
    </w:p>
    <w:p w:rsidR="00CF3F3A" w:rsidRDefault="00CF3F3A">
      <w:pPr>
        <w:pStyle w:val="ConsPlusNormal"/>
        <w:jc w:val="both"/>
      </w:pPr>
      <w:r>
        <w:t xml:space="preserve">(в ред. Постановлений Правительства РФ от 01.12.2008 </w:t>
      </w:r>
      <w:hyperlink r:id="rId18">
        <w:r>
          <w:rPr>
            <w:color w:val="0000FF"/>
          </w:rPr>
          <w:t>N 900</w:t>
        </w:r>
      </w:hyperlink>
      <w:r>
        <w:t xml:space="preserve">, от 18.05.2011 </w:t>
      </w:r>
      <w:hyperlink r:id="rId19">
        <w:r>
          <w:rPr>
            <w:color w:val="0000FF"/>
          </w:rPr>
          <w:t>N 388</w:t>
        </w:r>
      </w:hyperlink>
      <w:r>
        <w:t>)</w:t>
      </w:r>
    </w:p>
    <w:p w:rsidR="00CF3F3A" w:rsidRDefault="00CF3F3A">
      <w:pPr>
        <w:pStyle w:val="ConsPlusNormal"/>
        <w:spacing w:before="200"/>
        <w:ind w:firstLine="540"/>
        <w:jc w:val="both"/>
      </w:pPr>
      <w:bookmarkStart w:id="0" w:name="P19"/>
      <w:bookmarkEnd w:id="0"/>
      <w:r>
        <w:t xml:space="preserve">1. Установить, что Министерство обороны Российской Федерации и иные федеральные органы исполнительной власти (федеральные государственные органы), в которых предусмотрена военная служба, при реализации социальных гарантий, установленных Федеральным </w:t>
      </w:r>
      <w:hyperlink r:id="rId20">
        <w:r>
          <w:rPr>
            <w:color w:val="0000FF"/>
          </w:rPr>
          <w:t>законом</w:t>
        </w:r>
      </w:hyperlink>
      <w:r>
        <w:t xml:space="preserve"> "О статусе военнослужащих", возмещают расходы, связанные с проездом железнодорожным, воздушным, водным и автомобильным (за исключением такси) транспортом:</w:t>
      </w:r>
    </w:p>
    <w:p w:rsidR="00CF3F3A" w:rsidRDefault="00CF3F3A">
      <w:pPr>
        <w:pStyle w:val="ConsPlusNormal"/>
        <w:jc w:val="both"/>
      </w:pPr>
      <w:r>
        <w:t xml:space="preserve">(в ред. Постановлений Правительства РФ от 14.12.2004 </w:t>
      </w:r>
      <w:hyperlink r:id="rId21">
        <w:r>
          <w:rPr>
            <w:color w:val="0000FF"/>
          </w:rPr>
          <w:t>N 775</w:t>
        </w:r>
      </w:hyperlink>
      <w:r>
        <w:t xml:space="preserve">, от 01.12.2008 </w:t>
      </w:r>
      <w:hyperlink r:id="rId22">
        <w:r>
          <w:rPr>
            <w:color w:val="0000FF"/>
          </w:rPr>
          <w:t>N 900</w:t>
        </w:r>
      </w:hyperlink>
      <w:r>
        <w:t xml:space="preserve">, от 18.05.2011 </w:t>
      </w:r>
      <w:hyperlink r:id="rId23">
        <w:r>
          <w:rPr>
            <w:color w:val="0000FF"/>
          </w:rPr>
          <w:t>N 388</w:t>
        </w:r>
      </w:hyperlink>
      <w:r>
        <w:t xml:space="preserve">, от 29.12.2016 </w:t>
      </w:r>
      <w:hyperlink r:id="rId24">
        <w:r>
          <w:rPr>
            <w:color w:val="0000FF"/>
          </w:rPr>
          <w:t>N 1540</w:t>
        </w:r>
      </w:hyperlink>
      <w:r>
        <w:t>)</w:t>
      </w:r>
    </w:p>
    <w:p w:rsidR="00CF3F3A" w:rsidRDefault="00CF3F3A">
      <w:pPr>
        <w:pStyle w:val="ConsPlusNormal"/>
        <w:spacing w:before="200"/>
        <w:ind w:firstLine="540"/>
        <w:jc w:val="both"/>
      </w:pPr>
      <w:r>
        <w:t>военнослужащих - к месту служебной командировки и обратно к месту прохождения военной службы, включая оплату услуг по оформлению проездных документов, а также на проезд из одного населенного пункта в другой в случае, если военнослужащий направлен в несколько пунктов командировки, расположенных в разных населенных пунктах, в связи с переводом на новое место военной службы, к местам использования реабилитационных отпусков, на лечение и обратно, на избранное место жительства при увольнении с военной службы, а военнослужащих, проходящих военную службу по призыву, и курсантов военных профессиональных образовательных организаций или военных образовательных организаций высшего образования до заключения с ними контракта о прохождении военной службы также к местам использования дополнительных отпусков (за исключением зимнего каникулярного отпуска);</w:t>
      </w:r>
    </w:p>
    <w:p w:rsidR="00CF3F3A" w:rsidRDefault="00CF3F3A">
      <w:pPr>
        <w:pStyle w:val="ConsPlusNormal"/>
        <w:jc w:val="both"/>
      </w:pPr>
      <w:r>
        <w:t xml:space="preserve">(в ред. Постановлений Правительства РФ от 14.09.2016 </w:t>
      </w:r>
      <w:hyperlink r:id="rId25">
        <w:r>
          <w:rPr>
            <w:color w:val="0000FF"/>
          </w:rPr>
          <w:t>N 922</w:t>
        </w:r>
      </w:hyperlink>
      <w:r>
        <w:t xml:space="preserve">, от 18.04.2020 </w:t>
      </w:r>
      <w:hyperlink r:id="rId26">
        <w:r>
          <w:rPr>
            <w:color w:val="0000FF"/>
          </w:rPr>
          <w:t>N 553</w:t>
        </w:r>
      </w:hyperlink>
      <w:r>
        <w:t>)</w:t>
      </w:r>
    </w:p>
    <w:p w:rsidR="00CF3F3A" w:rsidRDefault="00CF3F3A">
      <w:pPr>
        <w:pStyle w:val="ConsPlusNormal"/>
        <w:spacing w:before="200"/>
        <w:ind w:firstLine="540"/>
        <w:jc w:val="both"/>
      </w:pPr>
      <w:r>
        <w:t>военнослужащих, проходящих военную службу по контракту в районах Крайнего Севера и приравненных к ним местностях, других местностях с неблагоприятными климатическими и (или) экологическими условиями, в том числе отдаленных, а также на территории субъектов Российской Федерации, входящих в Уральский, Сибирский и Дальневосточный федеральные округа, курсантов военных профессиональных образовательных организаций или военных образовательных организаций высшего образования до заключения с ними контракта о прохождении военной службы - к месту использования основного (летнего каникулярного) отпуска по территории Российской Федерации и обратно (один раз в год);</w:t>
      </w:r>
    </w:p>
    <w:p w:rsidR="00CF3F3A" w:rsidRDefault="00CF3F3A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Правительства РФ от 14.09.2016 N 922)</w:t>
      </w:r>
    </w:p>
    <w:p w:rsidR="00CF3F3A" w:rsidRDefault="00CF3F3A">
      <w:pPr>
        <w:pStyle w:val="ConsPlusNormal"/>
        <w:spacing w:before="200"/>
        <w:ind w:firstLine="540"/>
        <w:jc w:val="both"/>
      </w:pPr>
      <w:r>
        <w:t>военнослужащих, проходящих военную службу по контракту за пределами территории Российской Федерации, - к месту использования основного (летнего каникулярного) отпуска на территории Российской Федерации и обратно (один раз в год);</w:t>
      </w:r>
    </w:p>
    <w:p w:rsidR="00CF3F3A" w:rsidRDefault="00CF3F3A">
      <w:pPr>
        <w:pStyle w:val="ConsPlusNormal"/>
        <w:jc w:val="both"/>
      </w:pPr>
      <w:r>
        <w:t xml:space="preserve">(в ред. Постановлений Правительства РФ от 16.04.2012 </w:t>
      </w:r>
      <w:hyperlink r:id="rId28">
        <w:r>
          <w:rPr>
            <w:color w:val="0000FF"/>
          </w:rPr>
          <w:t>N 292</w:t>
        </w:r>
      </w:hyperlink>
      <w:r>
        <w:t xml:space="preserve">, от 14.09.2016 </w:t>
      </w:r>
      <w:hyperlink r:id="rId29">
        <w:r>
          <w:rPr>
            <w:color w:val="0000FF"/>
          </w:rPr>
          <w:t>N 922</w:t>
        </w:r>
      </w:hyperlink>
      <w:r>
        <w:t>)</w:t>
      </w:r>
    </w:p>
    <w:p w:rsidR="00CF3F3A" w:rsidRDefault="00CF3F3A">
      <w:pPr>
        <w:pStyle w:val="ConsPlusNormal"/>
        <w:spacing w:before="200"/>
        <w:ind w:firstLine="540"/>
        <w:jc w:val="both"/>
      </w:pPr>
      <w:r>
        <w:t xml:space="preserve">супругов, несовершеннолетних детей, детей старше 18 лет, ставших инвалидами до достижения ими возраста 18 лет, детей в возрасте до 23 лет, обучающихся в организациях, осуществляющих образовательную деятельность, по очной форме, лиц, находящихся на иждивении </w:t>
      </w:r>
      <w:r>
        <w:lastRenderedPageBreak/>
        <w:t>(далее - члены семей) военнослужащих - граждан Российской Федерации (далее - военнослужащие-граждане), на основаниях, установленных для военнослужащих-граждан, - от места жительства к месту военной службы военнослужащего в связи с его переводом на новое место военной службы; на лечение в медицинские организации по заключению военно-врачебной комиссии и обратно; к избранному месту жительства при увольнении военнослужащего-гражданина с военной службы, а также в случае гибели (смерти) военнослужащего-гражданина;</w:t>
      </w:r>
    </w:p>
    <w:p w:rsidR="00CF3F3A" w:rsidRDefault="00CF3F3A">
      <w:pPr>
        <w:pStyle w:val="ConsPlusNormal"/>
        <w:jc w:val="both"/>
      </w:pPr>
      <w:r>
        <w:t xml:space="preserve">(в ред. Постановлений Правительства РФ от 16.04.2012 </w:t>
      </w:r>
      <w:hyperlink r:id="rId30">
        <w:r>
          <w:rPr>
            <w:color w:val="0000FF"/>
          </w:rPr>
          <w:t>N 292</w:t>
        </w:r>
      </w:hyperlink>
      <w:r>
        <w:t xml:space="preserve">, от 24.12.2014 </w:t>
      </w:r>
      <w:hyperlink r:id="rId31">
        <w:r>
          <w:rPr>
            <w:color w:val="0000FF"/>
          </w:rPr>
          <w:t>N 1469</w:t>
        </w:r>
      </w:hyperlink>
      <w:r>
        <w:t xml:space="preserve">, от 14.09.2016 </w:t>
      </w:r>
      <w:hyperlink r:id="rId32">
        <w:r>
          <w:rPr>
            <w:color w:val="0000FF"/>
          </w:rPr>
          <w:t>N 922</w:t>
        </w:r>
      </w:hyperlink>
      <w:r>
        <w:t>)</w:t>
      </w:r>
    </w:p>
    <w:p w:rsidR="00CF3F3A" w:rsidRDefault="00CF3F3A">
      <w:pPr>
        <w:pStyle w:val="ConsPlusNormal"/>
        <w:spacing w:before="200"/>
        <w:ind w:firstLine="540"/>
        <w:jc w:val="both"/>
      </w:pPr>
      <w:r>
        <w:t>членов семей (за исключением совершеннолетних детей в возрасте до 23 лет, обучающихся в организациях, осуществляющих образовательную деятельность, по очной форме) военнослужащих-граждан, проходящих военную службу по контракту в районах Крайнего Севера и приравненных к ним местностях, других местностях с неблагоприятными климатическими и (или) экологическими условиями, в том числе отдаленных, а также на территории субъектов Российской Федерации, входящих в Уральский, Сибирский и Дальневосточный федеральные округа, на основаниях, установленных для военнослужащих, - к месту использования отпуска по территории Российской Федерации и обратно (одного из членов семьи военнослужащего-гражданина один раз в год);</w:t>
      </w:r>
    </w:p>
    <w:p w:rsidR="00CF3F3A" w:rsidRDefault="00CF3F3A">
      <w:pPr>
        <w:pStyle w:val="ConsPlusNormal"/>
        <w:jc w:val="both"/>
      </w:pPr>
      <w:r>
        <w:t xml:space="preserve">(в ред. Постановлений Правительства РФ от 16.04.2012 </w:t>
      </w:r>
      <w:hyperlink r:id="rId33">
        <w:r>
          <w:rPr>
            <w:color w:val="0000FF"/>
          </w:rPr>
          <w:t>N 292</w:t>
        </w:r>
      </w:hyperlink>
      <w:r>
        <w:t xml:space="preserve">, от 24.12.2014 </w:t>
      </w:r>
      <w:hyperlink r:id="rId34">
        <w:r>
          <w:rPr>
            <w:color w:val="0000FF"/>
          </w:rPr>
          <w:t>N 1469</w:t>
        </w:r>
      </w:hyperlink>
      <w:r>
        <w:t>)</w:t>
      </w:r>
    </w:p>
    <w:p w:rsidR="00CF3F3A" w:rsidRDefault="00CF3F3A">
      <w:pPr>
        <w:pStyle w:val="ConsPlusNormal"/>
        <w:spacing w:before="200"/>
        <w:ind w:firstLine="540"/>
        <w:jc w:val="both"/>
      </w:pPr>
      <w:r>
        <w:t>членов семей (за исключением совершеннолетних детей в возрасте до 23 лет, обучающихся в организациях, осуществляющих образовательную деятельность, по очной форме) военнослужащих-граждан, проходящих военную службу по контракту за пределами территории Российской Федерации, на основаниях, установленных для военнослужащих, - к месту использования отпуска на территории Российской Федерации и обратно (одного из членов семьи военнослужащего-гражданина один раз в год);</w:t>
      </w:r>
    </w:p>
    <w:p w:rsidR="00CF3F3A" w:rsidRDefault="00CF3F3A">
      <w:pPr>
        <w:pStyle w:val="ConsPlusNormal"/>
        <w:jc w:val="both"/>
      </w:pPr>
      <w:r>
        <w:t xml:space="preserve">(в ред. Постановлений Правительства РФ от 16.04.2012 </w:t>
      </w:r>
      <w:hyperlink r:id="rId35">
        <w:r>
          <w:rPr>
            <w:color w:val="0000FF"/>
          </w:rPr>
          <w:t>N 292</w:t>
        </w:r>
      </w:hyperlink>
      <w:r>
        <w:t xml:space="preserve">, от 24.12.2014 </w:t>
      </w:r>
      <w:hyperlink r:id="rId36">
        <w:r>
          <w:rPr>
            <w:color w:val="0000FF"/>
          </w:rPr>
          <w:t>N 1469</w:t>
        </w:r>
      </w:hyperlink>
      <w:r>
        <w:t>)</w:t>
      </w:r>
    </w:p>
    <w:p w:rsidR="00CF3F3A" w:rsidRDefault="00CF3F3A">
      <w:pPr>
        <w:pStyle w:val="ConsPlusNormal"/>
        <w:spacing w:before="200"/>
        <w:ind w:firstLine="540"/>
        <w:jc w:val="both"/>
      </w:pPr>
      <w:r>
        <w:t>членов семей военнослужащих на основаниях, установленных для военнослужащих, - от места их жительства до места нахождения больного и обратно в случае тяжелой болезни военнослужащего (не более двух членов семьи или двух близких родственников) один раз за время болезни;</w:t>
      </w:r>
    </w:p>
    <w:p w:rsidR="00CF3F3A" w:rsidRDefault="00CF3F3A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Постановления</w:t>
        </w:r>
      </w:hyperlink>
      <w:r>
        <w:t xml:space="preserve"> Правительства РФ от 14.12.2004 N 775)</w:t>
      </w:r>
    </w:p>
    <w:p w:rsidR="00CF3F3A" w:rsidRDefault="00CF3F3A">
      <w:pPr>
        <w:pStyle w:val="ConsPlusNormal"/>
        <w:spacing w:before="200"/>
        <w:ind w:firstLine="540"/>
        <w:jc w:val="both"/>
      </w:pPr>
      <w:r>
        <w:t xml:space="preserve">членов семей (не более трех человек) и родителей погибших (умерших) военнослужащих-граждан на основаниях, установленных для военнослужащих, - к месту погребения военнослужащего-гражданина и обратно в случае его гибели (смерти); родителей и одного из членов семьи погибшего (умершего) военнослужащего-гражданина - к месту погребения военнослужащего-гражданина и обратно один раз в год по территории Российской Федерации, а в случае его захоронения на территории государств - участников Содружества Независимых Государств или на территории Латвийской Республики, Литовской Республики, Эстонской Республики, Грузии, Республики Абхазия, Республики Южная Осетия - также по территории этих государств; родителей и одного из членов семьи военнослужащего-гражданина - в случае гибели (смерти) военнослужащего-гражданина при участии в боевых действиях на территории иностранного государства, указанного в </w:t>
      </w:r>
      <w:hyperlink r:id="rId38">
        <w:r>
          <w:rPr>
            <w:color w:val="0000FF"/>
          </w:rPr>
          <w:t>перечне</w:t>
        </w:r>
      </w:hyperlink>
      <w:r>
        <w:t xml:space="preserve"> государств, городов, территорий и периодов ведения боевых действий с участием граждан Российской Федерации, предусмотренном приложением к Федеральному закону "О ветеранах", и захоронения на территории этого государства - к месту погребения военнослужащего-гражданина и обратно один раз в год;</w:t>
      </w:r>
    </w:p>
    <w:p w:rsidR="00CF3F3A" w:rsidRDefault="00CF3F3A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Постановления</w:t>
        </w:r>
      </w:hyperlink>
      <w:r>
        <w:t xml:space="preserve"> Правительства РФ от 18.05.2011 N 388)</w:t>
      </w:r>
    </w:p>
    <w:p w:rsidR="00CF3F3A" w:rsidRDefault="00CF3F3A">
      <w:pPr>
        <w:pStyle w:val="ConsPlusNormal"/>
        <w:spacing w:before="200"/>
        <w:ind w:firstLine="540"/>
        <w:jc w:val="both"/>
      </w:pPr>
      <w:r>
        <w:t>лиц, сопровождающих военнослужащих, следующих в медицинские организации или санаторно-курортные организации, в отпуск по болезни, к избранному месту жительства при увольнении с военной службы, если необходимость сопровождения признана заключением военно-врачебной комиссии, - к месту лечения (использования отпуска), избранному месту жительства и обратно на основаниях, установленных для сопровождаемого;</w:t>
      </w:r>
    </w:p>
    <w:p w:rsidR="00CF3F3A" w:rsidRDefault="00CF3F3A">
      <w:pPr>
        <w:pStyle w:val="ConsPlusNormal"/>
        <w:jc w:val="both"/>
      </w:pPr>
      <w:r>
        <w:t xml:space="preserve">(в ред. </w:t>
      </w:r>
      <w:hyperlink r:id="rId40">
        <w:r>
          <w:rPr>
            <w:color w:val="0000FF"/>
          </w:rPr>
          <w:t>Постановления</w:t>
        </w:r>
      </w:hyperlink>
      <w:r>
        <w:t xml:space="preserve"> Правительства РФ от 14.09.2016 N 922)</w:t>
      </w:r>
    </w:p>
    <w:p w:rsidR="00CF3F3A" w:rsidRDefault="00CF3F3A">
      <w:pPr>
        <w:pStyle w:val="ConsPlusNormal"/>
        <w:spacing w:before="200"/>
        <w:ind w:firstLine="540"/>
        <w:jc w:val="both"/>
      </w:pPr>
      <w:r>
        <w:t>лиц, сопровождающих членов семей военнослужащих - граждан, проходящих военную службу по контракту, следующих в медицинские организации или санаторно-курортные организации, если необходимость сопровождения признана заключением военно-врачебной комиссии, - к месту лечения и обратно на основаниях, установленных для сопровождаемого;</w:t>
      </w:r>
    </w:p>
    <w:p w:rsidR="00CF3F3A" w:rsidRDefault="00CF3F3A">
      <w:pPr>
        <w:pStyle w:val="ConsPlusNormal"/>
        <w:jc w:val="both"/>
      </w:pPr>
      <w:r>
        <w:t xml:space="preserve">(в ред. Постановлений Правительства РФ от 14.12.2004 </w:t>
      </w:r>
      <w:hyperlink r:id="rId41">
        <w:r>
          <w:rPr>
            <w:color w:val="0000FF"/>
          </w:rPr>
          <w:t>N 775</w:t>
        </w:r>
      </w:hyperlink>
      <w:r>
        <w:t xml:space="preserve">, от 14.09.2016 </w:t>
      </w:r>
      <w:hyperlink r:id="rId42">
        <w:r>
          <w:rPr>
            <w:color w:val="0000FF"/>
          </w:rPr>
          <w:t>N 922</w:t>
        </w:r>
      </w:hyperlink>
      <w:r>
        <w:t>)</w:t>
      </w:r>
    </w:p>
    <w:p w:rsidR="00CF3F3A" w:rsidRDefault="00CF3F3A">
      <w:pPr>
        <w:pStyle w:val="ConsPlusNormal"/>
        <w:spacing w:before="200"/>
        <w:ind w:firstLine="540"/>
        <w:jc w:val="both"/>
      </w:pPr>
      <w:r>
        <w:t xml:space="preserve">офицеров, уволенных с военной службы (за исключением офицеров, уволенных с военной </w:t>
      </w:r>
      <w:r>
        <w:lastRenderedPageBreak/>
        <w:t>службы в войсках национальной гвардии Российской Федерации (далее - войска национальной гвардии) или из внутренних войск Министерства внутренних дел Российской Федерации (далее - внутренние войска) по достижении предельного возраста пребывания на военной службе, состоянию здоровья или в связи с организационно-штатными мероприятиями, общая продолжительность военной службы которых в льготном исчислении составляет 20 лет и более, а при общей продолжительности военной службы 25 лет и более независимо от основания увольнения, - в медицинские (военно-медицинские) организации на лечение в стационарных условиях и обратно в соответствии с заключениями врачебных (военно-врачебных) комиссий на основании направлений военно-медицинских организаций, а в случае отсутствия по месту их жительства военно-медицинских организаций - в соответствии с заключениями врачебных комиссий медицинских организаций государственной и муниципальной систем здравоохранения на основании направлений территориальных органов федеральных органов исполнительной власти и федеральных государственных органов, в которых федеральным законом предусмотрена военная служба, и в санаторно-курортные организации или к местам организованного отдыха (домам отдыха, базам отдыха, пансионатам, детским оздоровительным лагерям и туристским базам) и обратно один раз в год, а также членов их семей при следовании в санаторно-курортные организации или к указанным местам организованного отдыха и обратно (один раз в год);</w:t>
      </w:r>
    </w:p>
    <w:p w:rsidR="00CF3F3A" w:rsidRDefault="00CF3F3A">
      <w:pPr>
        <w:pStyle w:val="ConsPlusNormal"/>
        <w:jc w:val="both"/>
      </w:pPr>
      <w:r>
        <w:t xml:space="preserve">(в ред. Постановлений Правительства РФ от 14.09.2016 </w:t>
      </w:r>
      <w:hyperlink r:id="rId43">
        <w:r>
          <w:rPr>
            <w:color w:val="0000FF"/>
          </w:rPr>
          <w:t>N 922</w:t>
        </w:r>
      </w:hyperlink>
      <w:r>
        <w:t xml:space="preserve">, от 07.11.2019 </w:t>
      </w:r>
      <w:hyperlink r:id="rId44">
        <w:r>
          <w:rPr>
            <w:color w:val="0000FF"/>
          </w:rPr>
          <w:t>N 1418</w:t>
        </w:r>
      </w:hyperlink>
      <w:r>
        <w:t xml:space="preserve">, от 25.06.2022 </w:t>
      </w:r>
      <w:hyperlink r:id="rId45">
        <w:r>
          <w:rPr>
            <w:color w:val="0000FF"/>
          </w:rPr>
          <w:t>N 1146</w:t>
        </w:r>
      </w:hyperlink>
      <w:r>
        <w:t>)</w:t>
      </w:r>
    </w:p>
    <w:p w:rsidR="00CF3F3A" w:rsidRDefault="00CF3F3A">
      <w:pPr>
        <w:pStyle w:val="ConsPlusNormal"/>
        <w:spacing w:before="200"/>
        <w:ind w:firstLine="540"/>
        <w:jc w:val="both"/>
      </w:pPr>
      <w:r>
        <w:t>прапорщиков и мичманов, уволенных с военной службы (за исключением прапорщиков и мичманов, уволенных с военной службы в войсках национальной гвардии или из внутренних войск) по достижении предельного возраста пребывания на военной службе, состоянию здоровья или в связи с организационно-штатными мероприятиями, общая продолжительность военной службы которых составляет 20 лет и более, - в санаторно-курортные организации или к местам организованного отдыха (домам отдыха, базам отдыха, пансионатам, детским оздоровительным лагерям и туристским базам) и обратно (один раз в год);</w:t>
      </w:r>
    </w:p>
    <w:p w:rsidR="00CF3F3A" w:rsidRDefault="00CF3F3A">
      <w:pPr>
        <w:pStyle w:val="ConsPlusNormal"/>
        <w:jc w:val="both"/>
      </w:pPr>
      <w:r>
        <w:t xml:space="preserve">(в ред. Постановлений Правительства РФ от 14.09.2016 </w:t>
      </w:r>
      <w:hyperlink r:id="rId46">
        <w:r>
          <w:rPr>
            <w:color w:val="0000FF"/>
          </w:rPr>
          <w:t>N 922</w:t>
        </w:r>
      </w:hyperlink>
      <w:r>
        <w:t xml:space="preserve">, от 07.11.2019 </w:t>
      </w:r>
      <w:hyperlink r:id="rId47">
        <w:r>
          <w:rPr>
            <w:color w:val="0000FF"/>
          </w:rPr>
          <w:t>N 1418</w:t>
        </w:r>
      </w:hyperlink>
      <w:r>
        <w:t xml:space="preserve">, от 25.06.2022 </w:t>
      </w:r>
      <w:hyperlink r:id="rId48">
        <w:r>
          <w:rPr>
            <w:color w:val="0000FF"/>
          </w:rPr>
          <w:t>N 1146</w:t>
        </w:r>
      </w:hyperlink>
      <w:r>
        <w:t>)</w:t>
      </w:r>
    </w:p>
    <w:p w:rsidR="00CF3F3A" w:rsidRDefault="00CF3F3A">
      <w:pPr>
        <w:pStyle w:val="ConsPlusNormal"/>
        <w:spacing w:before="200"/>
        <w:ind w:firstLine="540"/>
        <w:jc w:val="both"/>
      </w:pPr>
      <w:r>
        <w:t>членов семей военнослужащих, потерявших кормильца, родителей, достигших пенсионного возраста, и родителей-инвалидов старших и высших офицеров, погибших (умерших) в период прохождения военной службы, а также родителей, достигших пенсионного возраста, родителей-инвалидов и членов семей старших и высших офицеров, погибших (умерших) после увольнения с военной службы (за исключением членов семей военнослужащих войск национальной гвардии или внутренних войск, потерявших кормильца, родителей, достигших пенсионного возраста, и родителей-инвалидов старших и высших офицеров, погибших (умерших) в период прохождения военной службы в войсках национальной гвардии или во внутренних войсках, а также родителей, достигших пенсионного возраста, родителей-инвалидов и членов семей старших и высших офицеров, погибших (умерших) после увольнения с военной службы в войсках национальной гвардии или из внутренних войск) по достижении предельного возраста пребывания на военной службе, состоянию здоровья или в связи с организационно-штатными мероприятиями, имевших общую продолжительность военной службы 20 лет и более, - к месту санаторно-курортного лечения и обратно. За вдовами (вдовцами) военнослужащих, проходивших военную службу по контракту, указанная социальная гарантия сохраняется до повторного вступления в брак;</w:t>
      </w:r>
    </w:p>
    <w:p w:rsidR="00CF3F3A" w:rsidRDefault="00CF3F3A">
      <w:pPr>
        <w:pStyle w:val="ConsPlusNormal"/>
        <w:jc w:val="both"/>
      </w:pPr>
      <w:r>
        <w:t xml:space="preserve">(в ред. Постановлений Правительства РФ от 14.12.2004 </w:t>
      </w:r>
      <w:hyperlink r:id="rId49">
        <w:r>
          <w:rPr>
            <w:color w:val="0000FF"/>
          </w:rPr>
          <w:t>N 775</w:t>
        </w:r>
      </w:hyperlink>
      <w:r>
        <w:t xml:space="preserve">, от 14.09.2016 </w:t>
      </w:r>
      <w:hyperlink r:id="rId50">
        <w:r>
          <w:rPr>
            <w:color w:val="0000FF"/>
          </w:rPr>
          <w:t>N 922</w:t>
        </w:r>
      </w:hyperlink>
      <w:r>
        <w:t xml:space="preserve">, от 07.11.2019 </w:t>
      </w:r>
      <w:hyperlink r:id="rId51">
        <w:r>
          <w:rPr>
            <w:color w:val="0000FF"/>
          </w:rPr>
          <w:t>N 1418</w:t>
        </w:r>
      </w:hyperlink>
      <w:r>
        <w:t xml:space="preserve">, от 25.06.2022 </w:t>
      </w:r>
      <w:hyperlink r:id="rId52">
        <w:r>
          <w:rPr>
            <w:color w:val="0000FF"/>
          </w:rPr>
          <w:t>N 1146</w:t>
        </w:r>
      </w:hyperlink>
      <w:r>
        <w:t>)</w:t>
      </w:r>
    </w:p>
    <w:p w:rsidR="00CF3F3A" w:rsidRDefault="00CF3F3A">
      <w:pPr>
        <w:pStyle w:val="ConsPlusNormal"/>
        <w:spacing w:before="200"/>
        <w:ind w:firstLine="540"/>
        <w:jc w:val="both"/>
      </w:pPr>
      <w:r>
        <w:t>членов семей военнослужащих - граждан, проходивших военную службу по контракту и погибших (умерших) в период прохождения военной службы, - к избранному месту отдыха и обратно (один раз в течение одного года со дня гибели (смерти) кормильца); на лечение в медицинские организации по заключению военно-врачебной комиссии и обратно (в течение одного года со дня гибели (смерти) кормильца);</w:t>
      </w:r>
    </w:p>
    <w:p w:rsidR="00CF3F3A" w:rsidRDefault="00CF3F3A">
      <w:pPr>
        <w:pStyle w:val="ConsPlusNormal"/>
        <w:jc w:val="both"/>
      </w:pPr>
      <w:r>
        <w:t xml:space="preserve">(в ред. Постановлений Правительства РФ от 14.12.2004 </w:t>
      </w:r>
      <w:hyperlink r:id="rId53">
        <w:r>
          <w:rPr>
            <w:color w:val="0000FF"/>
          </w:rPr>
          <w:t>N 775</w:t>
        </w:r>
      </w:hyperlink>
      <w:r>
        <w:t xml:space="preserve">, от 14.09.2016 </w:t>
      </w:r>
      <w:hyperlink r:id="rId54">
        <w:r>
          <w:rPr>
            <w:color w:val="0000FF"/>
          </w:rPr>
          <w:t>N 922</w:t>
        </w:r>
      </w:hyperlink>
      <w:r>
        <w:t>)</w:t>
      </w:r>
    </w:p>
    <w:p w:rsidR="00CF3F3A" w:rsidRDefault="00CF3F3A">
      <w:pPr>
        <w:pStyle w:val="ConsPlusNormal"/>
        <w:spacing w:before="200"/>
        <w:ind w:firstLine="540"/>
        <w:jc w:val="both"/>
      </w:pPr>
      <w:r>
        <w:t xml:space="preserve">абзац утратил силу. - </w:t>
      </w:r>
      <w:hyperlink r:id="rId55">
        <w:r>
          <w:rPr>
            <w:color w:val="0000FF"/>
          </w:rPr>
          <w:t>Постановление</w:t>
        </w:r>
      </w:hyperlink>
      <w:r>
        <w:t xml:space="preserve"> Правительства РФ от 18.05.2011 N 388.</w:t>
      </w:r>
    </w:p>
    <w:p w:rsidR="00CF3F3A" w:rsidRDefault="00CF3F3A">
      <w:pPr>
        <w:pStyle w:val="ConsPlusNormal"/>
        <w:spacing w:before="200"/>
        <w:ind w:firstLine="540"/>
        <w:jc w:val="both"/>
      </w:pPr>
      <w:r>
        <w:t xml:space="preserve">1(1). При использовании воздушного транспорта для проезда лиц, указанных в </w:t>
      </w:r>
      <w:hyperlink w:anchor="P19">
        <w:r>
          <w:rPr>
            <w:color w:val="0000FF"/>
          </w:rPr>
          <w:t>пунктах 1</w:t>
        </w:r>
      </w:hyperlink>
      <w:r>
        <w:t xml:space="preserve"> и </w:t>
      </w:r>
      <w:hyperlink w:anchor="P54">
        <w:r>
          <w:rPr>
            <w:color w:val="0000FF"/>
          </w:rPr>
          <w:t>1(2)</w:t>
        </w:r>
      </w:hyperlink>
      <w:r>
        <w:t xml:space="preserve"> настоящего постановления, к избранному месту жительства при увольнении с военной службы, месту служебной командировки, новому месту военной службы, месту отдыха или использования отпуска, месту лечения, месту санаторно-курортного лечения, месту нахождения больного военнослужащего в случае его тяжелой болезни, месту погребения военнослужащего-гражданина в случае его гибели (смерти), а в предусмотренных законодательством Российской Федерации случаях - и (или) обратно проездные и перевозочные документы оформляются (приобретаются) </w:t>
      </w:r>
      <w:r>
        <w:lastRenderedPageBreak/>
        <w:t>только на рейсы российских авиакомпаний или авиакомпаний других государств - членов Евразийского экономического союза, за исключением случаев, если эти авиакомпании не осуществляют пассажирские перевозки к указанным местам следования либо если оформление (приобретение) проездных и перевозочных документов на рейсы этих авиакомпаний невозможно ввиду их отсутствия на дату вылета к указанным местам следования, а в предусмотренных законодательством Российской Федерации случаях - и (или) обратно.</w:t>
      </w:r>
    </w:p>
    <w:p w:rsidR="00CF3F3A" w:rsidRDefault="00CF3F3A">
      <w:pPr>
        <w:pStyle w:val="ConsPlusNormal"/>
        <w:jc w:val="both"/>
      </w:pPr>
      <w:r>
        <w:t xml:space="preserve">(п. 1(1) введен </w:t>
      </w:r>
      <w:hyperlink r:id="rId56">
        <w:r>
          <w:rPr>
            <w:color w:val="0000FF"/>
          </w:rPr>
          <w:t>Постановлением</w:t>
        </w:r>
      </w:hyperlink>
      <w:r>
        <w:t xml:space="preserve"> Правительства РФ от 07.03.2016 N 171; в ред. </w:t>
      </w:r>
      <w:hyperlink r:id="rId57">
        <w:r>
          <w:rPr>
            <w:color w:val="0000FF"/>
          </w:rPr>
          <w:t>Постановления</w:t>
        </w:r>
      </w:hyperlink>
      <w:r>
        <w:t xml:space="preserve"> Правительства РФ от 07.11.2019 N 1418)</w:t>
      </w:r>
    </w:p>
    <w:p w:rsidR="00CF3F3A" w:rsidRDefault="00CF3F3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F3F3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F3F3A" w:rsidRDefault="00CF3F3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F3F3A" w:rsidRDefault="00CF3F3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F3F3A" w:rsidRDefault="00CF3F3A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CF3F3A" w:rsidRDefault="00CF3F3A">
            <w:pPr>
              <w:pStyle w:val="ConsPlusNormal"/>
              <w:jc w:val="both"/>
            </w:pPr>
            <w:r>
              <w:rPr>
                <w:color w:val="392C69"/>
              </w:rPr>
              <w:t xml:space="preserve">П. 1(2) </w:t>
            </w:r>
            <w:hyperlink r:id="rId58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возникшие с 05.04.2016 (Постановление Правительства РФ от 07.11.2019 N 1418).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F3F3A" w:rsidRDefault="00CF3F3A">
            <w:pPr>
              <w:pStyle w:val="ConsPlusNormal"/>
            </w:pPr>
          </w:p>
        </w:tc>
      </w:tr>
    </w:tbl>
    <w:p w:rsidR="00CF3F3A" w:rsidRDefault="00CF3F3A">
      <w:pPr>
        <w:pStyle w:val="ConsPlusNormal"/>
        <w:spacing w:before="260"/>
        <w:ind w:firstLine="540"/>
        <w:jc w:val="both"/>
      </w:pPr>
      <w:bookmarkStart w:id="1" w:name="P54"/>
      <w:bookmarkEnd w:id="1"/>
      <w:r>
        <w:t xml:space="preserve">1(2). Установить, что Министерство внутренних дел Российской Федерации при реализации социальных гарантий, предусмотренных Федеральным </w:t>
      </w:r>
      <w:hyperlink r:id="rId59">
        <w:r>
          <w:rPr>
            <w:color w:val="0000FF"/>
          </w:rPr>
          <w:t>законом</w:t>
        </w:r>
      </w:hyperlink>
      <w:r>
        <w:t xml:space="preserve"> "О статусе военнослужащих", возмещает по установленным категориям проезда расходы, связанные с проездом железнодорожным, воздушным, водным и автомобильным (за исключением такси) транспортом:</w:t>
      </w:r>
    </w:p>
    <w:p w:rsidR="00CF3F3A" w:rsidRDefault="00CF3F3A">
      <w:pPr>
        <w:pStyle w:val="ConsPlusNormal"/>
        <w:spacing w:before="200"/>
        <w:ind w:firstLine="540"/>
        <w:jc w:val="both"/>
      </w:pPr>
      <w:r>
        <w:t>офицеров, уволенных с военной службы в войсках национальной гвардии или из внутренних войск по достижении предельного возраста пребывания на военной службе, состоянию здоровья или в связи с организационно-штатными мероприятиями, общая продолжительность военной службы которых в льготном исчислении составляет 20 лет и более, а при общей продолжительности военной службы 25 лет и более независимо от основания увольнения, состоящих на пенсионном обеспечении в пенсионных органах Министерства внутренних дел Российской Федерации, - в медицинские (военно-медицинские) организации на лечение в стационарных условиях и обратно в соответствии с заключениями врачебных (военно-врачебных) комиссий на основании направлений военно-медицинских организаций, а в случае отсутствия по месту их жительства военно-медицинских организаций - в соответствии с заключениями врачебных комиссий медицинских организаций государственной и муниципальной систем здравоохранения на основании направлений соответствующих пенсионных органов Министерства внутренних дел Российской Федерации и в санаторно-курортные организации или к местам организованного отдыха (домам отдыха, базам отдыха, пансионатам, детским оздоровительным лагерям и туристским базам) и обратно один раз в год, а также членов их семей при следовании в санаторно-курортные организации или к указанным местам организованного отдыха и обратно (один раз в год);</w:t>
      </w:r>
    </w:p>
    <w:p w:rsidR="00CF3F3A" w:rsidRDefault="00CF3F3A">
      <w:pPr>
        <w:pStyle w:val="ConsPlusNormal"/>
        <w:jc w:val="both"/>
      </w:pPr>
      <w:r>
        <w:t xml:space="preserve">(в ред. </w:t>
      </w:r>
      <w:hyperlink r:id="rId60">
        <w:r>
          <w:rPr>
            <w:color w:val="0000FF"/>
          </w:rPr>
          <w:t>Постановления</w:t>
        </w:r>
      </w:hyperlink>
      <w:r>
        <w:t xml:space="preserve"> Правительства РФ от 25.06.2022 N 1146)</w:t>
      </w:r>
    </w:p>
    <w:p w:rsidR="00CF3F3A" w:rsidRDefault="00CF3F3A">
      <w:pPr>
        <w:pStyle w:val="ConsPlusNormal"/>
        <w:spacing w:before="200"/>
        <w:ind w:firstLine="540"/>
        <w:jc w:val="both"/>
      </w:pPr>
      <w:r>
        <w:t>прапорщиков и мичманов, уволенных с военной службы в войсках национальной гвардии или из внутренних войск по достижении предельного возраста пребывания на военной службе, состоянию здоровья или в связи с организационно-штатными мероприятиями, общая продолжительность военной службы которых составляет 20 лет и более, состоящих на пенсионном обеспечении в пенсионных органах Министерства внутренних дел Российской Федерации, - в санаторно-курортные организации или к местам организованного отдыха (домам отдыха, базам отдыха, пансионатам, детским оздоровительным лагерям и туристским базам) и обратно (один раз в год);</w:t>
      </w:r>
    </w:p>
    <w:p w:rsidR="00CF3F3A" w:rsidRDefault="00CF3F3A">
      <w:pPr>
        <w:pStyle w:val="ConsPlusNormal"/>
        <w:jc w:val="both"/>
      </w:pPr>
      <w:r>
        <w:t xml:space="preserve">(в ред. </w:t>
      </w:r>
      <w:hyperlink r:id="rId61">
        <w:r>
          <w:rPr>
            <w:color w:val="0000FF"/>
          </w:rPr>
          <w:t>Постановления</w:t>
        </w:r>
      </w:hyperlink>
      <w:r>
        <w:t xml:space="preserve"> Правительства РФ от 25.06.2022 N 1146)</w:t>
      </w:r>
    </w:p>
    <w:p w:rsidR="00CF3F3A" w:rsidRDefault="00CF3F3A">
      <w:pPr>
        <w:pStyle w:val="ConsPlusNormal"/>
        <w:spacing w:before="200"/>
        <w:ind w:firstLine="540"/>
        <w:jc w:val="both"/>
      </w:pPr>
      <w:r>
        <w:t>членов семей военнослужащих войск национальной гвардии или внутренних войск, потерявших кормильца, родителей, достигших пенсионного возраста, и родителей-инвалидов старших и высших офицеров, погибших (умерших) в период прохождения военной службы в войсках национальной гвардии или во внутренних войсках, а также родителей, достигших пенсионного возраста, родителей-инвалидов и членов семей старших и высших офицеров, погибших (умерших) после увольнения с военной службы в войсках национальной гвардии или из внутренних войск по достижении предельного возраста пребывания на военной службе, состоянию здоровья или в связи с организационно-штатными мероприятиями, имевших общую продолжительность военной службы 20 лет и более, состоящих на пенсионном обеспечении в пенсионных органах Министерства внутренних дел Российской Федерации и получающих пенсию по случаю потери кормильца, - к месту санаторно-курортного лечения и обратно. За вдовами (вдовцами) военнослужащих, проходивших военную службу по контракту, указанная социальная гарантия сохраняется до повторного вступления в брак.</w:t>
      </w:r>
    </w:p>
    <w:p w:rsidR="00CF3F3A" w:rsidRDefault="00CF3F3A">
      <w:pPr>
        <w:pStyle w:val="ConsPlusNormal"/>
        <w:jc w:val="both"/>
      </w:pPr>
      <w:r>
        <w:t xml:space="preserve">(в ред. </w:t>
      </w:r>
      <w:hyperlink r:id="rId62">
        <w:r>
          <w:rPr>
            <w:color w:val="0000FF"/>
          </w:rPr>
          <w:t>Постановления</w:t>
        </w:r>
      </w:hyperlink>
      <w:r>
        <w:t xml:space="preserve"> Правительства РФ от 25.06.2022 N 1146)</w:t>
      </w:r>
    </w:p>
    <w:p w:rsidR="00CF3F3A" w:rsidRDefault="00CF3F3A">
      <w:pPr>
        <w:pStyle w:val="ConsPlusNormal"/>
        <w:jc w:val="both"/>
      </w:pPr>
      <w:r>
        <w:t xml:space="preserve">(п. 1(2) введен </w:t>
      </w:r>
      <w:hyperlink r:id="rId63">
        <w:r>
          <w:rPr>
            <w:color w:val="0000FF"/>
          </w:rPr>
          <w:t>Постановлением</w:t>
        </w:r>
      </w:hyperlink>
      <w:r>
        <w:t xml:space="preserve"> Правительства РФ от 07.11.2019 N 1418)</w:t>
      </w:r>
    </w:p>
    <w:p w:rsidR="00CF3F3A" w:rsidRDefault="00CF3F3A">
      <w:pPr>
        <w:pStyle w:val="ConsPlusNormal"/>
        <w:spacing w:before="200"/>
        <w:ind w:firstLine="540"/>
        <w:jc w:val="both"/>
      </w:pPr>
      <w:r>
        <w:lastRenderedPageBreak/>
        <w:t>2. Министерству обороны Российской Федерации и иному федеральному органу исполнительной власти (федеральному государственному органу), в котором предусмотрена военная служба, установить категории проезда военнослужащих, граждан, уволенных с военной службы, и членов их семей на железнодорожном, воздушном, водном и автомобильном (за исключением такси) транспорте.</w:t>
      </w:r>
    </w:p>
    <w:p w:rsidR="00CF3F3A" w:rsidRDefault="00CF3F3A">
      <w:pPr>
        <w:pStyle w:val="ConsPlusNormal"/>
        <w:jc w:val="both"/>
      </w:pPr>
      <w:r>
        <w:t xml:space="preserve">(в ред. </w:t>
      </w:r>
      <w:hyperlink r:id="rId64">
        <w:r>
          <w:rPr>
            <w:color w:val="0000FF"/>
          </w:rPr>
          <w:t>Постановления</w:t>
        </w:r>
      </w:hyperlink>
      <w:r>
        <w:t xml:space="preserve"> Правительства РФ от 29.12.2016 N 1540)</w:t>
      </w:r>
    </w:p>
    <w:p w:rsidR="00CF3F3A" w:rsidRDefault="00CF3F3A">
      <w:pPr>
        <w:pStyle w:val="ConsPlusNormal"/>
        <w:spacing w:before="200"/>
        <w:ind w:firstLine="540"/>
        <w:jc w:val="both"/>
      </w:pPr>
      <w:r>
        <w:t>3. Министерству обороны Российской Федерации и иному федеральному органу исполнительной власти (федеральному государственному органу), в котором предусмотрена военная служба, возмещать расходы, связанные с перевозом до 20 тонн личного имущества в универсальных контейнерах железнодорожным транспортом, а там, где нет железнодорожного транспорта, другими видами транспорта (за исключением воздушного) при переездах с прежнего места жительства на новое:</w:t>
      </w:r>
    </w:p>
    <w:p w:rsidR="00CF3F3A" w:rsidRDefault="00CF3F3A">
      <w:pPr>
        <w:pStyle w:val="ConsPlusNormal"/>
        <w:jc w:val="both"/>
      </w:pPr>
      <w:r>
        <w:t xml:space="preserve">(в ред. </w:t>
      </w:r>
      <w:hyperlink r:id="rId65">
        <w:r>
          <w:rPr>
            <w:color w:val="0000FF"/>
          </w:rPr>
          <w:t>Постановления</w:t>
        </w:r>
      </w:hyperlink>
      <w:r>
        <w:t xml:space="preserve"> Правительства РФ от 29.12.2016 N 1540)</w:t>
      </w:r>
    </w:p>
    <w:p w:rsidR="00CF3F3A" w:rsidRDefault="00CF3F3A">
      <w:pPr>
        <w:pStyle w:val="ConsPlusNormal"/>
        <w:spacing w:before="200"/>
        <w:ind w:firstLine="540"/>
        <w:jc w:val="both"/>
      </w:pPr>
      <w:r>
        <w:t>военнослужащих, проходящих военную службу по контракту, - в связи с переводом к новому месту военной службы или переездом к новому месту жительства при увольнении с военной службы;</w:t>
      </w:r>
    </w:p>
    <w:p w:rsidR="00CF3F3A" w:rsidRDefault="00CF3F3A">
      <w:pPr>
        <w:pStyle w:val="ConsPlusNormal"/>
        <w:spacing w:before="200"/>
        <w:ind w:firstLine="540"/>
        <w:jc w:val="both"/>
      </w:pPr>
      <w:r>
        <w:t>членов семей военнослужащих - граждан - при переезде к избранному месту жительства в связи со смертью (гибелью) военнослужащего.</w:t>
      </w:r>
    </w:p>
    <w:p w:rsidR="00CF3F3A" w:rsidRDefault="00CF3F3A">
      <w:pPr>
        <w:pStyle w:val="ConsPlusNormal"/>
        <w:jc w:val="both"/>
      </w:pPr>
      <w:r>
        <w:t xml:space="preserve">(в ред. </w:t>
      </w:r>
      <w:hyperlink r:id="rId66">
        <w:r>
          <w:rPr>
            <w:color w:val="0000FF"/>
          </w:rPr>
          <w:t>Постановления</w:t>
        </w:r>
      </w:hyperlink>
      <w:r>
        <w:t xml:space="preserve"> Правительства РФ от 14.12.2004 N 775)</w:t>
      </w:r>
    </w:p>
    <w:p w:rsidR="00CF3F3A" w:rsidRDefault="00CF3F3A">
      <w:pPr>
        <w:pStyle w:val="ConsPlusNormal"/>
        <w:spacing w:before="200"/>
        <w:ind w:firstLine="540"/>
        <w:jc w:val="both"/>
      </w:pPr>
      <w:r>
        <w:t>В случае перевоза личного имущества в отдельном вагоне, багажом и мелкой отправкой возмещать фактические расходы, но не выше стоимости перевоза в контейнере массой 20 тонн.</w:t>
      </w:r>
    </w:p>
    <w:p w:rsidR="00CF3F3A" w:rsidRDefault="00CF3F3A">
      <w:pPr>
        <w:pStyle w:val="ConsPlusNormal"/>
        <w:spacing w:before="200"/>
        <w:ind w:firstLine="540"/>
        <w:jc w:val="both"/>
      </w:pPr>
      <w:r>
        <w:t>4. Определить, что правом на проезд и перевоз личного имущества на безвозмездной основе граждане, уволенные с военной службы, проходившие ее по контракту, а также члены семей умерших (погибших) военнослужащих от прежнего места жительства на момент увольнения с военной службы или смерти (гибели) военнослужащего к избранному новому месту жительства пользуются один раз независимо от времени, прошедшего со дня увольнения с военной службы или исключения из списков личного состава воинской части в связи со смертью (гибелью).</w:t>
      </w:r>
    </w:p>
    <w:p w:rsidR="00CF3F3A" w:rsidRDefault="00CF3F3A">
      <w:pPr>
        <w:pStyle w:val="ConsPlusNormal"/>
        <w:jc w:val="both"/>
      </w:pPr>
      <w:r>
        <w:t xml:space="preserve">(в ред. </w:t>
      </w:r>
      <w:hyperlink r:id="rId67">
        <w:r>
          <w:rPr>
            <w:color w:val="0000FF"/>
          </w:rPr>
          <w:t>Постановления</w:t>
        </w:r>
      </w:hyperlink>
      <w:r>
        <w:t xml:space="preserve"> Правительства РФ от 14.12.2004 N 775)</w:t>
      </w:r>
    </w:p>
    <w:p w:rsidR="00CF3F3A" w:rsidRDefault="00CF3F3A">
      <w:pPr>
        <w:pStyle w:val="ConsPlusNormal"/>
        <w:spacing w:before="200"/>
        <w:ind w:firstLine="540"/>
        <w:jc w:val="both"/>
      </w:pPr>
      <w:r>
        <w:t xml:space="preserve">5. Министерству внутренних дел Российской Федерации в случаях, указанных в </w:t>
      </w:r>
      <w:hyperlink w:anchor="P54">
        <w:r>
          <w:rPr>
            <w:color w:val="0000FF"/>
          </w:rPr>
          <w:t>пункте 1(2)</w:t>
        </w:r>
      </w:hyperlink>
      <w:r>
        <w:t xml:space="preserve"> настоящего постановления, Министерству обороны Российской Федерации и иному федеральному органу исполнительной власти (федеральному государственному органу), в котором предусмотрена военная служба, выдавать воинские перевозочные документы (денежные средства) военнослужащим, гражданам, уволенным с военной службы, и членам их семей (близким родственникам), имеющим на это право, на проезд и перевоз личного имущества железнодорожным, воздушным, водным и автомобильным (за исключением такси) транспортом общего пользования во всех случаях перед осуществлением проезда и перевоза.</w:t>
      </w:r>
    </w:p>
    <w:p w:rsidR="00CF3F3A" w:rsidRDefault="00CF3F3A">
      <w:pPr>
        <w:pStyle w:val="ConsPlusNormal"/>
        <w:jc w:val="both"/>
      </w:pPr>
      <w:r>
        <w:t xml:space="preserve">(в ред. Постановлений Правительства РФ от 29.12.2016 </w:t>
      </w:r>
      <w:hyperlink r:id="rId68">
        <w:r>
          <w:rPr>
            <w:color w:val="0000FF"/>
          </w:rPr>
          <w:t>N 1540</w:t>
        </w:r>
      </w:hyperlink>
      <w:r>
        <w:t xml:space="preserve">, от 07.11.2019 </w:t>
      </w:r>
      <w:hyperlink r:id="rId69">
        <w:r>
          <w:rPr>
            <w:color w:val="0000FF"/>
          </w:rPr>
          <w:t>N 1418</w:t>
        </w:r>
      </w:hyperlink>
      <w:r>
        <w:t>)</w:t>
      </w:r>
    </w:p>
    <w:p w:rsidR="00CF3F3A" w:rsidRDefault="00CF3F3A">
      <w:pPr>
        <w:pStyle w:val="ConsPlusNormal"/>
        <w:spacing w:before="200"/>
        <w:ind w:firstLine="540"/>
        <w:jc w:val="both"/>
      </w:pPr>
      <w:r>
        <w:t>Проездные и перевозочные документы для проезда военнослужащих, граждан, уволенных с военной службы, и членов их семей (близких родственников), а также перевоза их личного имущества железнодорожным, воздушным, водным и автомобильным (за исключением такси) транспортом в обмен на воинские перевозочные документы установленной формы выдаются транспортными организациями независимо от их организационно-правовой формы.</w:t>
      </w:r>
    </w:p>
    <w:p w:rsidR="00CF3F3A" w:rsidRDefault="00CF3F3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F3F3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F3F3A" w:rsidRDefault="00CF3F3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F3F3A" w:rsidRDefault="00CF3F3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F3F3A" w:rsidRDefault="00CF3F3A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CF3F3A" w:rsidRDefault="00CF3F3A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 xml:space="preserve">. 1 п. 6 (в ред. Постановления Правительства РФ от 07.11.2019 N 1418) </w:t>
            </w:r>
            <w:hyperlink r:id="rId70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возникшие с 05.04.2016.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F3F3A" w:rsidRDefault="00CF3F3A">
            <w:pPr>
              <w:pStyle w:val="ConsPlusNormal"/>
            </w:pPr>
          </w:p>
        </w:tc>
      </w:tr>
    </w:tbl>
    <w:p w:rsidR="00CF3F3A" w:rsidRDefault="00CF3F3A">
      <w:pPr>
        <w:pStyle w:val="ConsPlusNormal"/>
        <w:spacing w:before="260"/>
        <w:ind w:firstLine="540"/>
        <w:jc w:val="both"/>
      </w:pPr>
      <w:r>
        <w:t>6. Министерству обороны Российской Федерации и иному федеральному органу исполнительной власти (федеральному государственному органу), в котором предусмотрена военная служба, Министерству внутренних дел Российской Федерации возмещать расходы военнослужащих, граждан, уволенных с военной службы, и членов их семей (близких родственников), имеющих право на проезд и перевоз личного имущества на безвозмездной основе, в случае приобретения ими проездных документов (билетов) и оплаты перевоза личного имущества за свой счет.</w:t>
      </w:r>
    </w:p>
    <w:p w:rsidR="00CF3F3A" w:rsidRDefault="00CF3F3A">
      <w:pPr>
        <w:pStyle w:val="ConsPlusNormal"/>
        <w:jc w:val="both"/>
      </w:pPr>
      <w:r>
        <w:t xml:space="preserve">(в ред. Постановлений Правительства РФ от 14.12.2004 </w:t>
      </w:r>
      <w:hyperlink r:id="rId71">
        <w:r>
          <w:rPr>
            <w:color w:val="0000FF"/>
          </w:rPr>
          <w:t>N 775</w:t>
        </w:r>
      </w:hyperlink>
      <w:r>
        <w:t xml:space="preserve">, от 14.09.2016 </w:t>
      </w:r>
      <w:hyperlink r:id="rId72">
        <w:r>
          <w:rPr>
            <w:color w:val="0000FF"/>
          </w:rPr>
          <w:t>N 922</w:t>
        </w:r>
      </w:hyperlink>
      <w:r>
        <w:t xml:space="preserve">, от 29.12.2016 </w:t>
      </w:r>
      <w:hyperlink r:id="rId73">
        <w:r>
          <w:rPr>
            <w:color w:val="0000FF"/>
          </w:rPr>
          <w:t>N 1540</w:t>
        </w:r>
      </w:hyperlink>
      <w:r>
        <w:t xml:space="preserve">, от 07.11.2019 </w:t>
      </w:r>
      <w:hyperlink r:id="rId74">
        <w:r>
          <w:rPr>
            <w:color w:val="0000FF"/>
          </w:rPr>
          <w:t>N 1418</w:t>
        </w:r>
      </w:hyperlink>
      <w:r>
        <w:t>)</w:t>
      </w:r>
    </w:p>
    <w:p w:rsidR="00CF3F3A" w:rsidRDefault="00CF3F3A">
      <w:pPr>
        <w:pStyle w:val="ConsPlusNormal"/>
        <w:spacing w:before="200"/>
        <w:ind w:firstLine="540"/>
        <w:jc w:val="both"/>
      </w:pPr>
      <w:r>
        <w:lastRenderedPageBreak/>
        <w:t>Порядок возмещения этих расходов определяется указанными федеральными органами исполнительной власти и федеральными государственными органами, в которых предусмотрена военная служба.</w:t>
      </w:r>
    </w:p>
    <w:p w:rsidR="00CF3F3A" w:rsidRDefault="00CF3F3A">
      <w:pPr>
        <w:pStyle w:val="ConsPlusNormal"/>
        <w:jc w:val="both"/>
      </w:pPr>
      <w:r>
        <w:t xml:space="preserve">(в ред. Постановлений Правительства РФ от 29.12.2016 </w:t>
      </w:r>
      <w:hyperlink r:id="rId75">
        <w:r>
          <w:rPr>
            <w:color w:val="0000FF"/>
          </w:rPr>
          <w:t>N 1540</w:t>
        </w:r>
      </w:hyperlink>
      <w:r>
        <w:t xml:space="preserve">, от 07.11.2019 </w:t>
      </w:r>
      <w:hyperlink r:id="rId76">
        <w:r>
          <w:rPr>
            <w:color w:val="0000FF"/>
          </w:rPr>
          <w:t>N 1418</w:t>
        </w:r>
      </w:hyperlink>
      <w:r>
        <w:t>)</w:t>
      </w:r>
    </w:p>
    <w:p w:rsidR="00CF3F3A" w:rsidRDefault="00CF3F3A">
      <w:pPr>
        <w:pStyle w:val="ConsPlusNormal"/>
        <w:spacing w:before="200"/>
        <w:ind w:firstLine="540"/>
        <w:jc w:val="both"/>
      </w:pPr>
      <w:r>
        <w:t>7. Установить, что возмещение транспортным организациям расходов, связанных с проездом военнослужащих, граждан, уволенных с военной службы, и членов их семей (близких родственников), а также перевозом их личного имущества по проездным и перевозочным документам, выданным в обмен на воинские перевозочные документы, производится Министерством обороны Российской Федерации или иным федеральным органом исполнительной власти (федеральным государственным органом), в котором предусмотрена военная служба, Министерством внутренних дел Российской Федерации за счет средств, выделяемых указанным федеральным органам исполнительной власти (федеральным государственным органам) из федерального бюджета, на основании счетов, предъявляемых транспортными организациями.</w:t>
      </w:r>
    </w:p>
    <w:p w:rsidR="00CF3F3A" w:rsidRDefault="00CF3F3A">
      <w:pPr>
        <w:pStyle w:val="ConsPlusNormal"/>
        <w:jc w:val="both"/>
      </w:pPr>
      <w:r>
        <w:t xml:space="preserve">(в ред. Постановлений Правительства РФ от 29.12.2016 </w:t>
      </w:r>
      <w:hyperlink r:id="rId77">
        <w:r>
          <w:rPr>
            <w:color w:val="0000FF"/>
          </w:rPr>
          <w:t>N 1540</w:t>
        </w:r>
      </w:hyperlink>
      <w:r>
        <w:t xml:space="preserve">, от 07.11.2019 </w:t>
      </w:r>
      <w:hyperlink r:id="rId78">
        <w:r>
          <w:rPr>
            <w:color w:val="0000FF"/>
          </w:rPr>
          <w:t>N 1418</w:t>
        </w:r>
      </w:hyperlink>
      <w:r>
        <w:t>)</w:t>
      </w:r>
    </w:p>
    <w:p w:rsidR="00CF3F3A" w:rsidRDefault="00CF3F3A">
      <w:pPr>
        <w:pStyle w:val="ConsPlusNormal"/>
        <w:spacing w:before="200"/>
        <w:ind w:firstLine="540"/>
        <w:jc w:val="both"/>
      </w:pPr>
      <w:r>
        <w:t>Порядок расчетов определяется уставами воинских перевозок.</w:t>
      </w:r>
    </w:p>
    <w:p w:rsidR="00CF3F3A" w:rsidRDefault="00CF3F3A">
      <w:pPr>
        <w:pStyle w:val="ConsPlusNormal"/>
        <w:spacing w:before="200"/>
        <w:ind w:firstLine="540"/>
        <w:jc w:val="both"/>
      </w:pPr>
      <w:r>
        <w:t xml:space="preserve">8. Утратил силу. - </w:t>
      </w:r>
      <w:hyperlink r:id="rId79">
        <w:r>
          <w:rPr>
            <w:color w:val="0000FF"/>
          </w:rPr>
          <w:t>Постановление</w:t>
        </w:r>
      </w:hyperlink>
      <w:r>
        <w:t xml:space="preserve"> Правительства РФ от 14.12.2004 N 775.</w:t>
      </w:r>
    </w:p>
    <w:p w:rsidR="00CF3F3A" w:rsidRDefault="00CF3F3A">
      <w:pPr>
        <w:pStyle w:val="ConsPlusNormal"/>
        <w:spacing w:before="200"/>
        <w:ind w:firstLine="540"/>
        <w:jc w:val="both"/>
      </w:pPr>
      <w:r>
        <w:t>9. Министерству финансов Российской Федерации при разработке проекта федерального бюджета на очередной год предусматривать средства на возмещение расходов, связанных с реализацией социальных гарантий по проезду военнослужащих, граждан, уволенных с военной службы, и членов их семей (близких родственников) и перевозу их личного имущества.</w:t>
      </w:r>
    </w:p>
    <w:p w:rsidR="00CF3F3A" w:rsidRDefault="00CF3F3A">
      <w:pPr>
        <w:pStyle w:val="ConsPlusNormal"/>
        <w:jc w:val="both"/>
      </w:pPr>
      <w:r>
        <w:t xml:space="preserve">(в ред. </w:t>
      </w:r>
      <w:hyperlink r:id="rId80">
        <w:r>
          <w:rPr>
            <w:color w:val="0000FF"/>
          </w:rPr>
          <w:t>Постановления</w:t>
        </w:r>
      </w:hyperlink>
      <w:r>
        <w:t xml:space="preserve"> Правительства РФ от 14.12.2004 N 775)</w:t>
      </w:r>
    </w:p>
    <w:p w:rsidR="00CF3F3A" w:rsidRDefault="00CF3F3A">
      <w:pPr>
        <w:pStyle w:val="ConsPlusNormal"/>
        <w:spacing w:before="200"/>
        <w:ind w:firstLine="540"/>
        <w:jc w:val="both"/>
      </w:pPr>
      <w:r>
        <w:t xml:space="preserve">10. Признать утратившим силу </w:t>
      </w:r>
      <w:hyperlink r:id="rId8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6 июля 1994 г. N 806 "О некоторых вопросах реализации льгот по проезду и перевозкам личного имущества военнослужащих, граждан, уволенных с военной службы, и членов их семей, установленных Законом Российской Федерации "О статусе военнослужащих" (Собрание законодательства Российской Федерации, 1994, N 12, ст. 1397).</w:t>
      </w:r>
    </w:p>
    <w:p w:rsidR="00CF3F3A" w:rsidRDefault="00CF3F3A">
      <w:pPr>
        <w:pStyle w:val="ConsPlusNormal"/>
        <w:spacing w:before="200"/>
        <w:ind w:firstLine="540"/>
        <w:jc w:val="both"/>
      </w:pPr>
      <w:r>
        <w:t xml:space="preserve">Считать не действующими на территории Российской Федерации </w:t>
      </w:r>
      <w:hyperlink r:id="rId82">
        <w:r>
          <w:rPr>
            <w:color w:val="0000FF"/>
          </w:rPr>
          <w:t>пункты 59,</w:t>
        </w:r>
      </w:hyperlink>
      <w:r>
        <w:t xml:space="preserve"> </w:t>
      </w:r>
      <w:hyperlink r:id="rId83">
        <w:r>
          <w:rPr>
            <w:color w:val="0000FF"/>
          </w:rPr>
          <w:t>60</w:t>
        </w:r>
      </w:hyperlink>
      <w:r>
        <w:t xml:space="preserve"> и </w:t>
      </w:r>
      <w:hyperlink r:id="rId84">
        <w:r>
          <w:rPr>
            <w:color w:val="0000FF"/>
          </w:rPr>
          <w:t>65</w:t>
        </w:r>
      </w:hyperlink>
      <w:r>
        <w:t xml:space="preserve"> Положения о льготах для военнослужащих, военнообязанных, лиц, уволенных с воинской службы в отставку, и их семей, утвержденного Постановлением Совета Министров СССР от 17 февраля 1981 г. N 193 (Собрание постановлений Правительства СССР, 1981, N 11, ст. 64).</w:t>
      </w:r>
    </w:p>
    <w:p w:rsidR="00CF3F3A" w:rsidRDefault="00CF3F3A">
      <w:pPr>
        <w:pStyle w:val="ConsPlusNormal"/>
        <w:jc w:val="both"/>
      </w:pPr>
    </w:p>
    <w:p w:rsidR="00CF3F3A" w:rsidRDefault="00CF3F3A">
      <w:pPr>
        <w:pStyle w:val="ConsPlusNormal"/>
        <w:jc w:val="right"/>
      </w:pPr>
      <w:r>
        <w:t>Председатель Правительства</w:t>
      </w:r>
    </w:p>
    <w:p w:rsidR="00CF3F3A" w:rsidRDefault="00CF3F3A">
      <w:pPr>
        <w:pStyle w:val="ConsPlusNormal"/>
        <w:jc w:val="right"/>
      </w:pPr>
      <w:r>
        <w:t>Российской Федерации</w:t>
      </w:r>
    </w:p>
    <w:p w:rsidR="00CF3F3A" w:rsidRDefault="00CF3F3A">
      <w:pPr>
        <w:pStyle w:val="ConsPlusNormal"/>
        <w:jc w:val="right"/>
      </w:pPr>
      <w:r>
        <w:t>В.ПУТИН</w:t>
      </w:r>
    </w:p>
    <w:p w:rsidR="00CF3F3A" w:rsidRDefault="00CF3F3A">
      <w:pPr>
        <w:pStyle w:val="ConsPlusNormal"/>
        <w:jc w:val="both"/>
      </w:pPr>
    </w:p>
    <w:p w:rsidR="00CF3F3A" w:rsidRDefault="00CF3F3A">
      <w:pPr>
        <w:pStyle w:val="ConsPlusNormal"/>
        <w:jc w:val="both"/>
      </w:pPr>
    </w:p>
    <w:p w:rsidR="00CF3F3A" w:rsidRDefault="00CF3F3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71F1A" w:rsidRDefault="00D71F1A">
      <w:bookmarkStart w:id="2" w:name="_GoBack"/>
      <w:bookmarkEnd w:id="2"/>
    </w:p>
    <w:sectPr w:rsidR="00D71F1A" w:rsidSect="00662E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F3A"/>
    <w:rsid w:val="00CF3F3A"/>
    <w:rsid w:val="00D7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06303F-190C-4E84-9DAE-038E0FD29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3F3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CF3F3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CF3F3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5E384071632FBE0716294AE221A6778ADA32D71788F067E221B46E834DD155DA553F9ED2760290E0C1903EF9AC4883921B1B043993C9376U4g0M" TargetMode="External"/><Relationship Id="rId18" Type="http://schemas.openxmlformats.org/officeDocument/2006/relationships/hyperlink" Target="consultantplus://offline/ref=C5E384071632FBE0716294AE221A6778A1A1297B70825B742A424AEA33D24A4AA21AF5EC27602809014606FA8B9C873236AFB855853E91U7g6M" TargetMode="External"/><Relationship Id="rId26" Type="http://schemas.openxmlformats.org/officeDocument/2006/relationships/hyperlink" Target="consultantplus://offline/ref=C5E384071632FBE0716294AE221A6778AAA62B7A7181067E221B46E834DD155DA553F9ED2760280F0C1903EF9AC4883921B1B043993C9376U4g0M" TargetMode="External"/><Relationship Id="rId39" Type="http://schemas.openxmlformats.org/officeDocument/2006/relationships/hyperlink" Target="consultantplus://offline/ref=C5E384071632FBE0716294AE221A6778A8A22F72798F067E221B46E834DD155DA553F9ED2760280F031903EF9AC4883921B1B043993C9376U4g0M" TargetMode="External"/><Relationship Id="rId21" Type="http://schemas.openxmlformats.org/officeDocument/2006/relationships/hyperlink" Target="consultantplus://offline/ref=C5E384071632FBE0716294AE221A6778A8A22F717089067E221B46E834DD155DA553F9ED2760280F0D1903EF9AC4883921B1B043993C9376U4g0M" TargetMode="External"/><Relationship Id="rId34" Type="http://schemas.openxmlformats.org/officeDocument/2006/relationships/hyperlink" Target="consultantplus://offline/ref=C5E384071632FBE0716294AE221A6778AAAA22757581067E221B46E834DD155DA553F9ED27602A0D0E1903EF9AC4883921B1B043993C9376U4g0M" TargetMode="External"/><Relationship Id="rId42" Type="http://schemas.openxmlformats.org/officeDocument/2006/relationships/hyperlink" Target="consultantplus://offline/ref=C5E384071632FBE0716294AE221A6778ABA32F74718C067E221B46E834DD155DA553F9ED2760280E0C1903EF9AC4883921B1B043993C9376U4g0M" TargetMode="External"/><Relationship Id="rId47" Type="http://schemas.openxmlformats.org/officeDocument/2006/relationships/hyperlink" Target="consultantplus://offline/ref=C5E384071632FBE0716294AE221A6778AAA02C717380067E221B46E834DD155DA553F9ED2760280E091903EF9AC4883921B1B043993C9376U4g0M" TargetMode="External"/><Relationship Id="rId50" Type="http://schemas.openxmlformats.org/officeDocument/2006/relationships/hyperlink" Target="consultantplus://offline/ref=C5E384071632FBE0716294AE221A6778ABA32F74718C067E221B46E834DD155DA553F9ED2760280D0B1903EF9AC4883921B1B043993C9376U4g0M" TargetMode="External"/><Relationship Id="rId55" Type="http://schemas.openxmlformats.org/officeDocument/2006/relationships/hyperlink" Target="consultantplus://offline/ref=C5E384071632FBE0716294AE221A6778A8A22F72798F067E221B46E834DD155DA553F9ED2760280E0B1903EF9AC4883921B1B043993C9376U4g0M" TargetMode="External"/><Relationship Id="rId63" Type="http://schemas.openxmlformats.org/officeDocument/2006/relationships/hyperlink" Target="consultantplus://offline/ref=C5E384071632FBE0716294AE221A6778AAA02C717380067E221B46E834DD155DA553F9ED2760280E0C1903EF9AC4883921B1B043993C9376U4g0M" TargetMode="External"/><Relationship Id="rId68" Type="http://schemas.openxmlformats.org/officeDocument/2006/relationships/hyperlink" Target="consultantplus://offline/ref=C5E384071632FBE0716294AE221A6778ADA32D71788F067E221B46E834DD155DA553F9ED2760290E021903EF9AC4883921B1B043993C9376U4g0M" TargetMode="External"/><Relationship Id="rId76" Type="http://schemas.openxmlformats.org/officeDocument/2006/relationships/hyperlink" Target="consultantplus://offline/ref=C5E384071632FBE0716294AE221A6778AAA02C717380067E221B46E834DD155DA553F9ED2760280D0E1903EF9AC4883921B1B043993C9376U4g0M" TargetMode="External"/><Relationship Id="rId84" Type="http://schemas.openxmlformats.org/officeDocument/2006/relationships/hyperlink" Target="consultantplus://offline/ref=C5E384071632FBE0716294AE221A6778A8A4297371825B742A424AEA33D24A4AA21AF5EC27612C0F014606FA8B9C873236AFB855853E91U7g6M" TargetMode="External"/><Relationship Id="rId7" Type="http://schemas.openxmlformats.org/officeDocument/2006/relationships/hyperlink" Target="consultantplus://offline/ref=C5E384071632FBE0716294AE221A6778A1A1297B70825B742A424AEA33D24A4AA21AF5EC2760280A014606FA8B9C873236AFB855853E91U7g6M" TargetMode="External"/><Relationship Id="rId71" Type="http://schemas.openxmlformats.org/officeDocument/2006/relationships/hyperlink" Target="consultantplus://offline/ref=C5E384071632FBE0716294AE221A6778A8A22F717089067E221B46E834DD155DA553F9ED2760280D0A1903EF9AC4883921B1B043993C9376U4g0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5E384071632FBE0716294AE221A6778ADA12B70798B067E221B46E834DD155DA553F9ED2760280F0F1903EF9AC4883921B1B043993C9376U4g0M" TargetMode="External"/><Relationship Id="rId29" Type="http://schemas.openxmlformats.org/officeDocument/2006/relationships/hyperlink" Target="consultantplus://offline/ref=C5E384071632FBE0716294AE221A6778ABA32F74718C067E221B46E834DD155DA553F9ED2760280E091903EF9AC4883921B1B043993C9376U4g0M" TargetMode="External"/><Relationship Id="rId11" Type="http://schemas.openxmlformats.org/officeDocument/2006/relationships/hyperlink" Target="consultantplus://offline/ref=C5E384071632FBE0716294AE221A6778AAA12375718D067E221B46E834DD155DA553F9ED2760280D091903EF9AC4883921B1B043993C9376U4g0M" TargetMode="External"/><Relationship Id="rId24" Type="http://schemas.openxmlformats.org/officeDocument/2006/relationships/hyperlink" Target="consultantplus://offline/ref=C5E384071632FBE0716294AE221A6778ADA32D71788F067E221B46E834DD155DA553F9ED2760290E0D1903EF9AC4883921B1B043993C9376U4g0M" TargetMode="External"/><Relationship Id="rId32" Type="http://schemas.openxmlformats.org/officeDocument/2006/relationships/hyperlink" Target="consultantplus://offline/ref=C5E384071632FBE0716294AE221A6778ABA32F74718C067E221B46E834DD155DA553F9ED2760280E0E1903EF9AC4883921B1B043993C9376U4g0M" TargetMode="External"/><Relationship Id="rId37" Type="http://schemas.openxmlformats.org/officeDocument/2006/relationships/hyperlink" Target="consultantplus://offline/ref=C5E384071632FBE0716294AE221A6778A8A22F717089067E221B46E834DD155DA553F9ED2760280E0A1903EF9AC4883921B1B043993C9376U4g0M" TargetMode="External"/><Relationship Id="rId40" Type="http://schemas.openxmlformats.org/officeDocument/2006/relationships/hyperlink" Target="consultantplus://offline/ref=C5E384071632FBE0716294AE221A6778ABA32F74718C067E221B46E834DD155DA553F9ED2760280E0F1903EF9AC4883921B1B043993C9376U4g0M" TargetMode="External"/><Relationship Id="rId45" Type="http://schemas.openxmlformats.org/officeDocument/2006/relationships/hyperlink" Target="consultantplus://offline/ref=C5E384071632FBE0716294AE221A6778ADA12B70798B067E221B46E834DD155DA553F9ED2760280E0B1903EF9AC4883921B1B043993C9376U4g0M" TargetMode="External"/><Relationship Id="rId53" Type="http://schemas.openxmlformats.org/officeDocument/2006/relationships/hyperlink" Target="consultantplus://offline/ref=C5E384071632FBE0716294AE221A6778A8A22F717089067E221B46E834DD155DA553F9ED2760280E0D1903EF9AC4883921B1B043993C9376U4g0M" TargetMode="External"/><Relationship Id="rId58" Type="http://schemas.openxmlformats.org/officeDocument/2006/relationships/hyperlink" Target="consultantplus://offline/ref=C5E384071632FBE0716294AE221A6778AAA02C717380067E221B46E834DD155DA553F9ED2760280F0D1903EF9AC4883921B1B043993C9376U4g0M" TargetMode="External"/><Relationship Id="rId66" Type="http://schemas.openxmlformats.org/officeDocument/2006/relationships/hyperlink" Target="consultantplus://offline/ref=C5E384071632FBE0716294AE221A6778A8A22F717089067E221B46E834DD155DA553F9ED2760280E031903EF9AC4883921B1B043993C9376U4g0M" TargetMode="External"/><Relationship Id="rId74" Type="http://schemas.openxmlformats.org/officeDocument/2006/relationships/hyperlink" Target="consultantplus://offline/ref=C5E384071632FBE0716294AE221A6778AAA02C717380067E221B46E834DD155DA553F9ED2760280D091903EF9AC4883921B1B043993C9376U4g0M" TargetMode="External"/><Relationship Id="rId79" Type="http://schemas.openxmlformats.org/officeDocument/2006/relationships/hyperlink" Target="consultantplus://offline/ref=C5E384071632FBE0716294AE221A6778A8A22F717089067E221B46E834DD155DA553F9ED2760280D0B1903EF9AC4883921B1B043993C9376U4g0M" TargetMode="External"/><Relationship Id="rId5" Type="http://schemas.openxmlformats.org/officeDocument/2006/relationships/hyperlink" Target="consultantplus://offline/ref=C5E384071632FBE0716294AE221A6778ABA22976778A067E221B46E834DD155DA553F9ED27602809031903EF9AC4883921B1B043993C9376U4g0M" TargetMode="External"/><Relationship Id="rId61" Type="http://schemas.openxmlformats.org/officeDocument/2006/relationships/hyperlink" Target="consultantplus://offline/ref=C5E384071632FBE0716294AE221A6778ADA12B70798B067E221B46E834DD155DA553F9ED2760280E0C1903EF9AC4883921B1B043993C9376U4g0M" TargetMode="External"/><Relationship Id="rId82" Type="http://schemas.openxmlformats.org/officeDocument/2006/relationships/hyperlink" Target="consultantplus://offline/ref=C5E384071632FBE0716294AE221A6778A8A4297371825B742A424AEA33D24A4AA21AF5EC27612B0D014606FA8B9C873236AFB855853E91U7g6M" TargetMode="External"/><Relationship Id="rId19" Type="http://schemas.openxmlformats.org/officeDocument/2006/relationships/hyperlink" Target="consultantplus://offline/ref=C5E384071632FBE0716294AE221A6778A8A22F72798F067E221B46E834DD155DA553F9ED2760280F0C1903EF9AC4883921B1B043993C9376U4g0M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C5E384071632FBE0716294AE221A6778A8A123767780067E221B46E834DD155DA553F9ED2760280F0F1903EF9AC4883921B1B043993C9376U4g0M" TargetMode="External"/><Relationship Id="rId14" Type="http://schemas.openxmlformats.org/officeDocument/2006/relationships/hyperlink" Target="consultantplus://offline/ref=C5E384071632FBE0716294AE221A6778AAA02C717380067E221B46E834DD155DA553F9ED2760280F0F1903EF9AC4883921B1B043993C9376U4g0M" TargetMode="External"/><Relationship Id="rId22" Type="http://schemas.openxmlformats.org/officeDocument/2006/relationships/hyperlink" Target="consultantplus://offline/ref=C5E384071632FBE0716294AE221A6778A1A1297B70825B742A424AEA33D24A4AA21AF5EC27602807014606FA8B9C873236AFB855853E91U7g6M" TargetMode="External"/><Relationship Id="rId27" Type="http://schemas.openxmlformats.org/officeDocument/2006/relationships/hyperlink" Target="consultantplus://offline/ref=C5E384071632FBE0716294AE221A6778ABA32F74718C067E221B46E834DD155DA553F9ED2760280E081903EF9AC4883921B1B043993C9376U4g0M" TargetMode="External"/><Relationship Id="rId30" Type="http://schemas.openxmlformats.org/officeDocument/2006/relationships/hyperlink" Target="consultantplus://offline/ref=C5E384071632FBE0716294AE221A6778A8A123767780067E221B46E834DD155DA553F9ED2760280E0E1903EF9AC4883921B1B043993C9376U4g0M" TargetMode="External"/><Relationship Id="rId35" Type="http://schemas.openxmlformats.org/officeDocument/2006/relationships/hyperlink" Target="consultantplus://offline/ref=C5E384071632FBE0716294AE221A6778A8A123767780067E221B46E834DD155DA553F9ED2760280E0C1903EF9AC4883921B1B043993C9376U4g0M" TargetMode="External"/><Relationship Id="rId43" Type="http://schemas.openxmlformats.org/officeDocument/2006/relationships/hyperlink" Target="consultantplus://offline/ref=C5E384071632FBE0716294AE221A6778ABA32F74718C067E221B46E834DD155DA553F9ED2760280E031903EF9AC4883921B1B043993C9376U4g0M" TargetMode="External"/><Relationship Id="rId48" Type="http://schemas.openxmlformats.org/officeDocument/2006/relationships/hyperlink" Target="consultantplus://offline/ref=C5E384071632FBE0716294AE221A6778ADA12B70798B067E221B46E834DD155DA553F9ED2760280E081903EF9AC4883921B1B043993C9376U4g0M" TargetMode="External"/><Relationship Id="rId56" Type="http://schemas.openxmlformats.org/officeDocument/2006/relationships/hyperlink" Target="consultantplus://offline/ref=C5E384071632FBE0716294AE221A6778AAA12375718D067E221B46E834DD155DA553F9ED2760280D091903EF9AC4883921B1B043993C9376U4g0M" TargetMode="External"/><Relationship Id="rId64" Type="http://schemas.openxmlformats.org/officeDocument/2006/relationships/hyperlink" Target="consultantplus://offline/ref=C5E384071632FBE0716294AE221A6778ADA32D71788F067E221B46E834DD155DA553F9ED2760290E021903EF9AC4883921B1B043993C9376U4g0M" TargetMode="External"/><Relationship Id="rId69" Type="http://schemas.openxmlformats.org/officeDocument/2006/relationships/hyperlink" Target="consultantplus://offline/ref=C5E384071632FBE0716294AE221A6778AAA02C717380067E221B46E834DD155DA553F9ED2760280D0B1903EF9AC4883921B1B043993C9376U4g0M" TargetMode="External"/><Relationship Id="rId77" Type="http://schemas.openxmlformats.org/officeDocument/2006/relationships/hyperlink" Target="consultantplus://offline/ref=C5E384071632FBE0716294AE221A6778ADA32D71788F067E221B46E834DD155DA553F9ED2760290D081903EF9AC4883921B1B043993C9376U4g0M" TargetMode="External"/><Relationship Id="rId8" Type="http://schemas.openxmlformats.org/officeDocument/2006/relationships/hyperlink" Target="consultantplus://offline/ref=C5E384071632FBE0716294AE221A6778A8A22F72798F067E221B46E834DD155DA553F9ED2760280F0F1903EF9AC4883921B1B043993C9376U4g0M" TargetMode="External"/><Relationship Id="rId51" Type="http://schemas.openxmlformats.org/officeDocument/2006/relationships/hyperlink" Target="consultantplus://offline/ref=C5E384071632FBE0716294AE221A6778AAA02C717380067E221B46E834DD155DA553F9ED2760280E0E1903EF9AC4883921B1B043993C9376U4g0M" TargetMode="External"/><Relationship Id="rId72" Type="http://schemas.openxmlformats.org/officeDocument/2006/relationships/hyperlink" Target="consultantplus://offline/ref=C5E384071632FBE0716294AE221A6778ABA32F74718C067E221B46E834DD155DA553F9ED2760280D091903EF9AC4883921B1B043993C9376U4g0M" TargetMode="External"/><Relationship Id="rId80" Type="http://schemas.openxmlformats.org/officeDocument/2006/relationships/hyperlink" Target="consultantplus://offline/ref=C5E384071632FBE0716294AE221A6778A8A22F717089067E221B46E834DD155DA553F9ED2760280D081903EF9AC4883921B1B043993C9376U4g0M" TargetMode="External"/><Relationship Id="rId85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C5E384071632FBE0716294AE221A6778ABA32F74718C067E221B46E834DD155DA553F9ED2760280F0F1903EF9AC4883921B1B043993C9376U4g0M" TargetMode="External"/><Relationship Id="rId17" Type="http://schemas.openxmlformats.org/officeDocument/2006/relationships/hyperlink" Target="consultantplus://offline/ref=C5E384071632FBE0716294AE221A6778ADA129717580067E221B46E834DD155DA553F9ED27602B0B0D1903EF9AC4883921B1B043993C9376U4g0M" TargetMode="External"/><Relationship Id="rId25" Type="http://schemas.openxmlformats.org/officeDocument/2006/relationships/hyperlink" Target="consultantplus://offline/ref=C5E384071632FBE0716294AE221A6778ABA32F74718C067E221B46E834DD155DA553F9ED2760280E0A1903EF9AC4883921B1B043993C9376U4g0M" TargetMode="External"/><Relationship Id="rId33" Type="http://schemas.openxmlformats.org/officeDocument/2006/relationships/hyperlink" Target="consultantplus://offline/ref=C5E384071632FBE0716294AE221A6778A8A123767780067E221B46E834DD155DA553F9ED2760280E0F1903EF9AC4883921B1B043993C9376U4g0M" TargetMode="External"/><Relationship Id="rId38" Type="http://schemas.openxmlformats.org/officeDocument/2006/relationships/hyperlink" Target="consultantplus://offline/ref=C5E384071632FBE0716294AE221A6778ADA128747181067E221B46E834DD155DA553F9ED27602B0D0F1903EF9AC4883921B1B043993C9376U4g0M" TargetMode="External"/><Relationship Id="rId46" Type="http://schemas.openxmlformats.org/officeDocument/2006/relationships/hyperlink" Target="consultantplus://offline/ref=C5E384071632FBE0716294AE221A6778ABA32F74718C067E221B46E834DD155DA553F9ED2760280D0A1903EF9AC4883921B1B043993C9376U4g0M" TargetMode="External"/><Relationship Id="rId59" Type="http://schemas.openxmlformats.org/officeDocument/2006/relationships/hyperlink" Target="consultantplus://offline/ref=C5E384071632FBE0716294AE221A6778ADA129717580067E221B46E834DD155DB753A1E12569360F020C55BEDCU9g3M" TargetMode="External"/><Relationship Id="rId67" Type="http://schemas.openxmlformats.org/officeDocument/2006/relationships/hyperlink" Target="consultantplus://offline/ref=C5E384071632FBE0716294AE221A6778A8A22F717089067E221B46E834DD155DA553F9ED2760280D0A1903EF9AC4883921B1B043993C9376U4g0M" TargetMode="External"/><Relationship Id="rId20" Type="http://schemas.openxmlformats.org/officeDocument/2006/relationships/hyperlink" Target="consultantplus://offline/ref=C5E384071632FBE0716294AE221A6778ADA129717580067E221B46E834DD155DA553F9E9216B7C5E4E475ABCD78F853336ADB049U8g5M" TargetMode="External"/><Relationship Id="rId41" Type="http://schemas.openxmlformats.org/officeDocument/2006/relationships/hyperlink" Target="consultantplus://offline/ref=C5E384071632FBE0716294AE221A6778A8A22F717089067E221B46E834DD155DA553F9ED2760280E091903EF9AC4883921B1B043993C9376U4g0M" TargetMode="External"/><Relationship Id="rId54" Type="http://schemas.openxmlformats.org/officeDocument/2006/relationships/hyperlink" Target="consultantplus://offline/ref=C5E384071632FBE0716294AE221A6778ABA32F74718C067E221B46E834DD155DA553F9ED2760280D081903EF9AC4883921B1B043993C9376U4g0M" TargetMode="External"/><Relationship Id="rId62" Type="http://schemas.openxmlformats.org/officeDocument/2006/relationships/hyperlink" Target="consultantplus://offline/ref=C5E384071632FBE0716294AE221A6778ADA12B70798B067E221B46E834DD155DA553F9ED2760280E0D1903EF9AC4883921B1B043993C9376U4g0M" TargetMode="External"/><Relationship Id="rId70" Type="http://schemas.openxmlformats.org/officeDocument/2006/relationships/hyperlink" Target="consultantplus://offline/ref=C5E384071632FBE0716294AE221A6778AAA02C717380067E221B46E834DD155DA553F9ED2760280F0D1903EF9AC4883921B1B043993C9376U4g0M" TargetMode="External"/><Relationship Id="rId75" Type="http://schemas.openxmlformats.org/officeDocument/2006/relationships/hyperlink" Target="consultantplus://offline/ref=C5E384071632FBE0716294AE221A6778ADA32D71788F067E221B46E834DD155DA553F9ED2760290D0B1903EF9AC4883921B1B043993C9376U4g0M" TargetMode="External"/><Relationship Id="rId83" Type="http://schemas.openxmlformats.org/officeDocument/2006/relationships/hyperlink" Target="consultantplus://offline/ref=C5E384071632FBE0716294AE221A6778A8A4297371825B742A424AEA33D24A4AA21AF5EC27612B0C014606FA8B9C873236AFB855853E91U7g6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5E384071632FBE0716294AE221A6778A8A22F717089067E221B46E834DD155DA553F9ED2760280F0F1903EF9AC4883921B1B043993C9376U4g0M" TargetMode="External"/><Relationship Id="rId15" Type="http://schemas.openxmlformats.org/officeDocument/2006/relationships/hyperlink" Target="consultantplus://offline/ref=C5E384071632FBE0716294AE221A6778AAA62B7A7181067E221B46E834DD155DA553F9ED2760280F0C1903EF9AC4883921B1B043993C9376U4g0M" TargetMode="External"/><Relationship Id="rId23" Type="http://schemas.openxmlformats.org/officeDocument/2006/relationships/hyperlink" Target="consultantplus://offline/ref=C5E384071632FBE0716294AE221A6778A8A22F72798F067E221B46E834DD155DA553F9ED2760280F021903EF9AC4883921B1B043993C9376U4g0M" TargetMode="External"/><Relationship Id="rId28" Type="http://schemas.openxmlformats.org/officeDocument/2006/relationships/hyperlink" Target="consultantplus://offline/ref=C5E384071632FBE0716294AE221A6778A8A123767780067E221B46E834DD155DA553F9ED2760280E091903EF9AC4883921B1B043993C9376U4g0M" TargetMode="External"/><Relationship Id="rId36" Type="http://schemas.openxmlformats.org/officeDocument/2006/relationships/hyperlink" Target="consultantplus://offline/ref=C5E384071632FBE0716294AE221A6778AAAA22757581067E221B46E834DD155DA553F9ED27602A0D0E1903EF9AC4883921B1B043993C9376U4g0M" TargetMode="External"/><Relationship Id="rId49" Type="http://schemas.openxmlformats.org/officeDocument/2006/relationships/hyperlink" Target="consultantplus://offline/ref=C5E384071632FBE0716294AE221A6778A8A22F717089067E221B46E834DD155DA553F9ED2760280E0E1903EF9AC4883921B1B043993C9376U4g0M" TargetMode="External"/><Relationship Id="rId57" Type="http://schemas.openxmlformats.org/officeDocument/2006/relationships/hyperlink" Target="consultantplus://offline/ref=C5E384071632FBE0716294AE221A6778AAA02C717380067E221B46E834DD155DA553F9ED2760280E0F1903EF9AC4883921B1B043993C9376U4g0M" TargetMode="External"/><Relationship Id="rId10" Type="http://schemas.openxmlformats.org/officeDocument/2006/relationships/hyperlink" Target="consultantplus://offline/ref=C5E384071632FBE0716294AE221A6778AAAA22757581067E221B46E834DD155DA553F9ED27602A0D0E1903EF9AC4883921B1B043993C9376U4g0M" TargetMode="External"/><Relationship Id="rId31" Type="http://schemas.openxmlformats.org/officeDocument/2006/relationships/hyperlink" Target="consultantplus://offline/ref=C5E384071632FBE0716294AE221A6778AAAA22757581067E221B46E834DD155DA553F9ED27602A0D0E1903EF9AC4883921B1B043993C9376U4g0M" TargetMode="External"/><Relationship Id="rId44" Type="http://schemas.openxmlformats.org/officeDocument/2006/relationships/hyperlink" Target="consultantplus://offline/ref=C5E384071632FBE0716294AE221A6778AAA02C717380067E221B46E834DD155DA553F9ED2760280E081903EF9AC4883921B1B043993C9376U4g0M" TargetMode="External"/><Relationship Id="rId52" Type="http://schemas.openxmlformats.org/officeDocument/2006/relationships/hyperlink" Target="consultantplus://offline/ref=C5E384071632FBE0716294AE221A6778ADA12B70798B067E221B46E834DD155DA553F9ED2760280E091903EF9AC4883921B1B043993C9376U4g0M" TargetMode="External"/><Relationship Id="rId60" Type="http://schemas.openxmlformats.org/officeDocument/2006/relationships/hyperlink" Target="consultantplus://offline/ref=C5E384071632FBE0716294AE221A6778ADA12B70798B067E221B46E834DD155DA553F9ED2760280E0F1903EF9AC4883921B1B043993C9376U4g0M" TargetMode="External"/><Relationship Id="rId65" Type="http://schemas.openxmlformats.org/officeDocument/2006/relationships/hyperlink" Target="consultantplus://offline/ref=C5E384071632FBE0716294AE221A6778ADA32D71788F067E221B46E834DD155DA553F9ED2760290E021903EF9AC4883921B1B043993C9376U4g0M" TargetMode="External"/><Relationship Id="rId73" Type="http://schemas.openxmlformats.org/officeDocument/2006/relationships/hyperlink" Target="consultantplus://offline/ref=C5E384071632FBE0716294AE221A6778ADA32D71788F067E221B46E834DD155DA553F9ED2760290D0A1903EF9AC4883921B1B043993C9376U4g0M" TargetMode="External"/><Relationship Id="rId78" Type="http://schemas.openxmlformats.org/officeDocument/2006/relationships/hyperlink" Target="consultantplus://offline/ref=C5E384071632FBE0716294AE221A6778AAA02C717380067E221B46E834DD155DA553F9ED2760280D0F1903EF9AC4883921B1B043993C9376U4g0M" TargetMode="External"/><Relationship Id="rId81" Type="http://schemas.openxmlformats.org/officeDocument/2006/relationships/hyperlink" Target="consultantplus://offline/ref=C5E384071632FBE0716294AE221A6778ADA32D767ADF517C734E48ED3C8D4F4DB31AF6E539602011081255UBgCM" TargetMode="Externa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5555</Words>
  <Characters>31664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Краснова Ангелина Олеговна</dc:creator>
  <cp:keywords/>
  <dc:description/>
  <cp:lastModifiedBy>Краснова Ангелина Олеговна</cp:lastModifiedBy>
  <cp:revision>1</cp:revision>
  <dcterms:created xsi:type="dcterms:W3CDTF">2022-08-29T12:32:00Z</dcterms:created>
  <dcterms:modified xsi:type="dcterms:W3CDTF">2022-08-29T12:32:00Z</dcterms:modified>
</cp:coreProperties>
</file>