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594" w:rsidRDefault="0048259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82594" w:rsidRDefault="0048259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82594" w:rsidRDefault="00482594">
      <w:pPr>
        <w:pStyle w:val="ConsPlusTitle"/>
        <w:jc w:val="center"/>
      </w:pPr>
    </w:p>
    <w:p w:rsidR="00482594" w:rsidRDefault="00482594">
      <w:pPr>
        <w:pStyle w:val="ConsPlusTitle"/>
        <w:jc w:val="center"/>
      </w:pPr>
      <w:r>
        <w:t>ПОСТАНОВЛЕНИЕ</w:t>
      </w:r>
    </w:p>
    <w:p w:rsidR="00482594" w:rsidRDefault="00482594">
      <w:pPr>
        <w:pStyle w:val="ConsPlusTitle"/>
        <w:jc w:val="center"/>
      </w:pPr>
      <w:r>
        <w:t>от 18 марта 2015 г. N 248</w:t>
      </w:r>
    </w:p>
    <w:p w:rsidR="00482594" w:rsidRDefault="00482594">
      <w:pPr>
        <w:pStyle w:val="ConsPlusTitle"/>
        <w:jc w:val="center"/>
      </w:pPr>
    </w:p>
    <w:p w:rsidR="00482594" w:rsidRDefault="00482594">
      <w:pPr>
        <w:pStyle w:val="ConsPlusTitle"/>
        <w:jc w:val="center"/>
      </w:pPr>
      <w:r>
        <w:t>ОБ УТВЕРЖДЕНИИ ПРАВИЛ ПРЕДОСТАВЛЕНИЯ СУБСИДИИ</w:t>
      </w:r>
    </w:p>
    <w:p w:rsidR="00482594" w:rsidRDefault="00482594">
      <w:pPr>
        <w:pStyle w:val="ConsPlusTitle"/>
        <w:jc w:val="center"/>
      </w:pPr>
      <w:r>
        <w:t>ИЗ ФЕДЕРАЛЬНОГО БЮДЖЕТА АВТОНОМНОЙ НЕКОММЕРЧЕСКОЙ</w:t>
      </w:r>
    </w:p>
    <w:p w:rsidR="00482594" w:rsidRDefault="00482594">
      <w:pPr>
        <w:pStyle w:val="ConsPlusTitle"/>
        <w:jc w:val="center"/>
      </w:pPr>
      <w:r>
        <w:t>ОРГАНИЗАЦИИ "ИСПОЛНИТЕЛЬНАЯ ДИРЕКЦИЯ XXVII ВСЕМИРНОЙ</w:t>
      </w:r>
    </w:p>
    <w:p w:rsidR="00482594" w:rsidRDefault="00482594">
      <w:pPr>
        <w:pStyle w:val="ConsPlusTitle"/>
        <w:jc w:val="center"/>
      </w:pPr>
      <w:r>
        <w:t>ЛЕТНЕЙ УНИВЕРСИАДЫ 2013 ГОДА В Г. КАЗАНИ" В РАМКАХ</w:t>
      </w:r>
    </w:p>
    <w:p w:rsidR="00482594" w:rsidRDefault="00482594">
      <w:pPr>
        <w:pStyle w:val="ConsPlusTitle"/>
        <w:jc w:val="center"/>
      </w:pPr>
      <w:r>
        <w:t>ПОДПРОГРАММЫ "РАЗВИТИЕ СПОРТА ВЫСШИХ ДОСТИЖЕНИЙ</w:t>
      </w:r>
    </w:p>
    <w:p w:rsidR="00482594" w:rsidRDefault="00482594">
      <w:pPr>
        <w:pStyle w:val="ConsPlusTitle"/>
        <w:jc w:val="center"/>
      </w:pPr>
      <w:r>
        <w:t>И СИСТЕМЫ ПОДГОТОВКИ СПОРТИВНОГО РЕЗЕРВА"</w:t>
      </w:r>
    </w:p>
    <w:p w:rsidR="00482594" w:rsidRDefault="00482594">
      <w:pPr>
        <w:pStyle w:val="ConsPlusTitle"/>
        <w:jc w:val="center"/>
      </w:pPr>
      <w:r>
        <w:t>ГОСУДАРСТВЕННОЙ ПРОГРАММЫ РОССИЙСКОЙ ФЕДЕРАЦИИ</w:t>
      </w:r>
    </w:p>
    <w:p w:rsidR="00482594" w:rsidRDefault="00482594">
      <w:pPr>
        <w:pStyle w:val="ConsPlusTitle"/>
        <w:jc w:val="center"/>
      </w:pPr>
      <w:r>
        <w:t>"РАЗВИТИЕ ФИЗИЧЕСКОЙ КУЛЬТУРЫ И СПОРТА"</w:t>
      </w:r>
    </w:p>
    <w:p w:rsidR="00482594" w:rsidRDefault="00482594">
      <w:pPr>
        <w:pStyle w:val="ConsPlusNormal"/>
        <w:jc w:val="center"/>
      </w:pPr>
      <w:r>
        <w:t>Список изменяющих документов</w:t>
      </w:r>
    </w:p>
    <w:p w:rsidR="00482594" w:rsidRDefault="00482594">
      <w:pPr>
        <w:pStyle w:val="ConsPlusNormal"/>
        <w:jc w:val="center"/>
      </w:pPr>
      <w:r>
        <w:t xml:space="preserve">(в ред. Постановлений Правительства РФ от 27.11.2015 </w:t>
      </w:r>
      <w:hyperlink r:id="rId5" w:history="1">
        <w:r>
          <w:rPr>
            <w:color w:val="0000FF"/>
          </w:rPr>
          <w:t>N 1275</w:t>
        </w:r>
      </w:hyperlink>
      <w:r>
        <w:t>,</w:t>
      </w:r>
    </w:p>
    <w:p w:rsidR="00482594" w:rsidRDefault="00482594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482594" w:rsidRDefault="00482594">
      <w:pPr>
        <w:pStyle w:val="ConsPlusNormal"/>
        <w:jc w:val="center"/>
      </w:pPr>
    </w:p>
    <w:p w:rsidR="00482594" w:rsidRDefault="0048259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82594" w:rsidRDefault="00482594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"Исполнительная дирекция XXVII Всемирной летней универсиады 2013 года в г. Казани"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</w:pPr>
      <w:r>
        <w:t>Председатель Правительства</w:t>
      </w:r>
    </w:p>
    <w:p w:rsidR="00482594" w:rsidRDefault="00482594">
      <w:pPr>
        <w:pStyle w:val="ConsPlusNormal"/>
        <w:jc w:val="right"/>
      </w:pPr>
      <w:r>
        <w:t>Российской Федерации</w:t>
      </w:r>
    </w:p>
    <w:p w:rsidR="00482594" w:rsidRDefault="00482594">
      <w:pPr>
        <w:pStyle w:val="ConsPlusNormal"/>
        <w:jc w:val="right"/>
      </w:pPr>
      <w:r>
        <w:t>Д.МЕДВЕДЕВ</w:t>
      </w: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</w:pPr>
    </w:p>
    <w:p w:rsidR="00482594" w:rsidRDefault="00482594">
      <w:pPr>
        <w:pStyle w:val="ConsPlusNormal"/>
        <w:jc w:val="right"/>
        <w:outlineLvl w:val="0"/>
      </w:pPr>
      <w:r>
        <w:t>Утверждены</w:t>
      </w:r>
    </w:p>
    <w:p w:rsidR="00482594" w:rsidRDefault="00482594">
      <w:pPr>
        <w:pStyle w:val="ConsPlusNormal"/>
        <w:jc w:val="right"/>
      </w:pPr>
      <w:r>
        <w:t>Постановлением Правительства</w:t>
      </w:r>
    </w:p>
    <w:p w:rsidR="00482594" w:rsidRDefault="00482594">
      <w:pPr>
        <w:pStyle w:val="ConsPlusNormal"/>
        <w:jc w:val="right"/>
      </w:pPr>
      <w:r>
        <w:t>Российской Федерации</w:t>
      </w:r>
    </w:p>
    <w:p w:rsidR="00482594" w:rsidRDefault="00482594">
      <w:pPr>
        <w:pStyle w:val="ConsPlusNormal"/>
        <w:jc w:val="right"/>
      </w:pPr>
      <w:r>
        <w:t>от 18 марта 2015 г. N 248</w:t>
      </w:r>
    </w:p>
    <w:p w:rsidR="00482594" w:rsidRDefault="00482594">
      <w:pPr>
        <w:pStyle w:val="ConsPlusNormal"/>
        <w:jc w:val="center"/>
      </w:pPr>
    </w:p>
    <w:p w:rsidR="00482594" w:rsidRDefault="00482594">
      <w:pPr>
        <w:pStyle w:val="ConsPlusTitle"/>
        <w:jc w:val="center"/>
      </w:pPr>
      <w:bookmarkStart w:id="1" w:name="P34"/>
      <w:bookmarkEnd w:id="1"/>
      <w:r>
        <w:t>ПРАВИЛА</w:t>
      </w:r>
    </w:p>
    <w:p w:rsidR="00482594" w:rsidRDefault="00482594">
      <w:pPr>
        <w:pStyle w:val="ConsPlusTitle"/>
        <w:jc w:val="center"/>
      </w:pPr>
      <w:r>
        <w:t>ПРЕДОСТАВЛЕНИЯ СУБСИДИИ ИЗ ФЕДЕРАЛЬНОГО БЮДЖЕТА</w:t>
      </w:r>
    </w:p>
    <w:p w:rsidR="00482594" w:rsidRDefault="00482594">
      <w:pPr>
        <w:pStyle w:val="ConsPlusTitle"/>
        <w:jc w:val="center"/>
      </w:pPr>
      <w:r>
        <w:t>АВТОНОМНОЙ НЕКОММЕРЧЕСКОЙ ОРГАНИЗАЦИИ "ИСПОЛНИТЕЛЬНАЯ</w:t>
      </w:r>
    </w:p>
    <w:p w:rsidR="00482594" w:rsidRDefault="00482594">
      <w:pPr>
        <w:pStyle w:val="ConsPlusTitle"/>
        <w:jc w:val="center"/>
      </w:pPr>
      <w:r>
        <w:t>ДИРЕКЦИЯ XXVII ВСЕМИРНОЙ ЛЕТНЕЙ УНИВЕРСИАДЫ 2013 ГОДА</w:t>
      </w:r>
    </w:p>
    <w:p w:rsidR="00482594" w:rsidRDefault="00482594">
      <w:pPr>
        <w:pStyle w:val="ConsPlusTitle"/>
        <w:jc w:val="center"/>
      </w:pPr>
      <w:r>
        <w:t>В Г. КАЗАНИ" В РАМКАХ ПОДПРОГРАММЫ "РАЗВИТИЕ СПОРТА ВЫСШИХ</w:t>
      </w:r>
    </w:p>
    <w:p w:rsidR="00482594" w:rsidRDefault="00482594">
      <w:pPr>
        <w:pStyle w:val="ConsPlusTitle"/>
        <w:jc w:val="center"/>
      </w:pPr>
      <w:r>
        <w:t>ДОСТИЖЕНИЙ И СИСТЕМЫ ПОДГОТОВКИ СПОРТИВНОГО РЕЗЕРВА"</w:t>
      </w:r>
    </w:p>
    <w:p w:rsidR="00482594" w:rsidRDefault="00482594">
      <w:pPr>
        <w:pStyle w:val="ConsPlusTitle"/>
        <w:jc w:val="center"/>
      </w:pPr>
      <w:r>
        <w:t>ГОСУДАРСТВЕННОЙ ПРОГРАММЫ РОССИЙСКОЙ ФЕДЕРАЦИИ</w:t>
      </w:r>
    </w:p>
    <w:p w:rsidR="00482594" w:rsidRDefault="00482594">
      <w:pPr>
        <w:pStyle w:val="ConsPlusTitle"/>
        <w:jc w:val="center"/>
      </w:pPr>
      <w:r>
        <w:t>"РАЗВИТИЕ ФИЗИЧЕСКОЙ КУЛЬТУРЫ И СПОРТА"</w:t>
      </w:r>
    </w:p>
    <w:p w:rsidR="00482594" w:rsidRDefault="00482594">
      <w:pPr>
        <w:pStyle w:val="ConsPlusNormal"/>
        <w:jc w:val="center"/>
      </w:pPr>
      <w:r>
        <w:t>Список изменяющих документов</w:t>
      </w:r>
    </w:p>
    <w:p w:rsidR="00482594" w:rsidRDefault="00482594">
      <w:pPr>
        <w:pStyle w:val="ConsPlusNormal"/>
        <w:jc w:val="center"/>
      </w:pPr>
      <w:r>
        <w:t xml:space="preserve">(в ред. Постановлений Правительства РФ от 27.11.2015 </w:t>
      </w:r>
      <w:hyperlink r:id="rId8" w:history="1">
        <w:r>
          <w:rPr>
            <w:color w:val="0000FF"/>
          </w:rPr>
          <w:t>N 1275</w:t>
        </w:r>
      </w:hyperlink>
      <w:r>
        <w:t>,</w:t>
      </w:r>
    </w:p>
    <w:p w:rsidR="00482594" w:rsidRDefault="00482594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482594" w:rsidRDefault="00482594">
      <w:pPr>
        <w:pStyle w:val="ConsPlusNormal"/>
        <w:jc w:val="center"/>
      </w:pPr>
    </w:p>
    <w:p w:rsidR="00482594" w:rsidRDefault="00482594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субсидии из федерального бюджета автономной некоммерческой организации "Исполнительная дирекция XXVII Всемирной летней универсиады 2013 года в г. Казани" (далее - организация)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</w:t>
      </w:r>
      <w:r>
        <w:lastRenderedPageBreak/>
        <w:t>государственной программы Российской Федерации "Развитие физической культуры и спорта" (далее - субсидия).</w:t>
      </w:r>
    </w:p>
    <w:p w:rsidR="00482594" w:rsidRDefault="00482594">
      <w:pPr>
        <w:pStyle w:val="ConsPlusNormal"/>
        <w:ind w:firstLine="540"/>
        <w:jc w:val="both"/>
      </w:pPr>
      <w:bookmarkStart w:id="2" w:name="P47"/>
      <w:bookmarkEnd w:id="2"/>
      <w:r>
        <w:t>2. Субсидия предоставляется на финансовое обеспечение мероприятий, связанных с подготовкой и проведением XVI чемпионата мира по водным видам спорта 2015 года в г. Казани и иных международных спортивных соревнований, проводимых на территории Российской Федерации, включенных в Единый календарный план межрегиональных, всероссийских и международных физкультурных мероприятий и спортивных мероприятий (далее - спортивные соревнования), в соответствии с финансовым планом деятельности организации, утвержденным наблюдательным советом организации.</w:t>
      </w:r>
    </w:p>
    <w:p w:rsidR="00482594" w:rsidRDefault="00482594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27.11.2015 N 1275)</w:t>
      </w:r>
    </w:p>
    <w:p w:rsidR="00482594" w:rsidRDefault="00482594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482594" w:rsidRDefault="00482594">
      <w:pPr>
        <w:pStyle w:val="ConsPlusNormal"/>
        <w:ind w:firstLine="540"/>
        <w:jc w:val="both"/>
      </w:pPr>
      <w:r>
        <w:t>4. Размер средств, необходимых для организации спортивных соревнований, определяется исходя из требований к организаторам спортивных соревнований в части обеспечения их подготовки и проведения, содержащихся в регламентах проведения спортивных соревнований, утвержденных Международной федерацией плавания, договорах между указанной Федерацией, городом - организатором спортивных соревнований и Общественной организацией "Всероссийская федерация плавания", а также документах иных международных федераций по видам спорта и международных контрактах, регламентирующих проведение спортивных соревнований.</w:t>
      </w:r>
    </w:p>
    <w:p w:rsidR="00482594" w:rsidRDefault="00482594">
      <w:pPr>
        <w:pStyle w:val="ConsPlusNormal"/>
        <w:jc w:val="both"/>
      </w:pPr>
      <w:r>
        <w:t xml:space="preserve">(п. 4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27.11.2015 N 1275)</w:t>
      </w:r>
    </w:p>
    <w:p w:rsidR="00482594" w:rsidRDefault="00482594">
      <w:pPr>
        <w:pStyle w:val="ConsPlusNormal"/>
        <w:ind w:firstLine="540"/>
        <w:jc w:val="both"/>
      </w:pPr>
      <w:r>
        <w:t>5.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482594" w:rsidRDefault="00482594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482594" w:rsidRDefault="00482594">
      <w:pPr>
        <w:pStyle w:val="ConsPlusNormal"/>
        <w:ind w:firstLine="540"/>
        <w:jc w:val="both"/>
      </w:pPr>
      <w:r>
        <w:t>б) перечень затрат, на финансовое обеспечение которых предоставляется субсидия;</w:t>
      </w:r>
    </w:p>
    <w:p w:rsidR="00482594" w:rsidRDefault="00482594">
      <w:pPr>
        <w:pStyle w:val="ConsPlusNormal"/>
        <w:ind w:firstLine="540"/>
        <w:jc w:val="both"/>
      </w:pPr>
      <w:r>
        <w:t>в) перечень документов, представляемых получателем для получения субсидии;</w:t>
      </w:r>
    </w:p>
    <w:p w:rsidR="00482594" w:rsidRDefault="00482594">
      <w:pPr>
        <w:pStyle w:val="ConsPlusNormal"/>
        <w:ind w:firstLine="540"/>
        <w:jc w:val="both"/>
      </w:pPr>
      <w:r>
        <w:t>г)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482594" w:rsidRDefault="00482594">
      <w:pPr>
        <w:pStyle w:val="ConsPlusNormal"/>
        <w:ind w:firstLine="540"/>
        <w:jc w:val="both"/>
      </w:pPr>
      <w:r>
        <w:t>д) согласие организации на осуществление Министерством спорта Российской Федерации и уполномоченными органами государственного финансового контроля проверок соблюдения условий, целей и порядка, установленных настоящими Правилами и соглашением;</w:t>
      </w:r>
    </w:p>
    <w:p w:rsidR="00482594" w:rsidRDefault="00482594">
      <w:pPr>
        <w:pStyle w:val="ConsPlusNormal"/>
        <w:ind w:firstLine="540"/>
        <w:jc w:val="both"/>
      </w:pPr>
      <w:r>
        <w:t>е) проведение Министерством спорта Российской Федерации и уполномоченными органами государственного финансового контроля обязательных проверок соблюдения организацией условий, целей и порядка предоставления субсидии;</w:t>
      </w:r>
    </w:p>
    <w:p w:rsidR="00482594" w:rsidRDefault="00482594">
      <w:pPr>
        <w:pStyle w:val="ConsPlusNormal"/>
        <w:ind w:firstLine="540"/>
        <w:jc w:val="both"/>
      </w:pPr>
      <w:r>
        <w:t>ж) порядок и сроки представления отчетности об осуществлении расходов, источником финансового обеспечения которых является субсидия, по форме, установленной Министерством спорта Российской Федерации;</w:t>
      </w:r>
    </w:p>
    <w:p w:rsidR="00482594" w:rsidRDefault="00482594">
      <w:pPr>
        <w:pStyle w:val="ConsPlusNormal"/>
        <w:ind w:firstLine="540"/>
        <w:jc w:val="both"/>
      </w:pPr>
      <w:r>
        <w:t>з) ответственность сторон за нарушение условий соглашения.</w:t>
      </w:r>
    </w:p>
    <w:p w:rsidR="00482594" w:rsidRDefault="00482594">
      <w:pPr>
        <w:pStyle w:val="ConsPlusNormal"/>
        <w:ind w:firstLine="540"/>
        <w:jc w:val="both"/>
      </w:pPr>
      <w:r>
        <w:t>6.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82594" w:rsidRDefault="00482594">
      <w:pPr>
        <w:pStyle w:val="ConsPlusNormal"/>
        <w:ind w:firstLine="540"/>
        <w:jc w:val="both"/>
      </w:pPr>
      <w:r>
        <w:t>7. Не использованный в отчетном финансовом году остаток субсидии подлежит в соответствии с бюджетным законодательством Российской Федерации возврату в федеральный бюджет получателем субсидии в текущем финансовом году в случаях, предусмотренных соглашением.</w:t>
      </w:r>
    </w:p>
    <w:p w:rsidR="00482594" w:rsidRDefault="00482594">
      <w:pPr>
        <w:pStyle w:val="ConsPlusNormal"/>
        <w:ind w:firstLine="540"/>
        <w:jc w:val="both"/>
      </w:pPr>
      <w:r>
        <w:t>8. Перечисление субсидии осуществляется в установленном порядке на счета, открытые территориальным органам Федерального казначейства для учета операций со средствами юридических лиц на основании заявок, представляемых по форме и в сроки, которые установлены Министерством спорта Российской Федерации.</w:t>
      </w:r>
    </w:p>
    <w:p w:rsidR="00482594" w:rsidRDefault="00482594">
      <w:pPr>
        <w:pStyle w:val="ConsPlusNormal"/>
        <w:ind w:firstLine="540"/>
        <w:jc w:val="both"/>
      </w:pPr>
      <w:r>
        <w:t xml:space="preserve">9. Предоставление субсидии осуществляется при условии отсутствия у организации задолженности по уплате налогов, сборов и других обязательных платежей в бюджеты </w:t>
      </w:r>
      <w:r>
        <w:lastRenderedPageBreak/>
        <w:t>бюджетной системы Российской Федерации.</w:t>
      </w:r>
    </w:p>
    <w:p w:rsidR="00482594" w:rsidRDefault="00482594">
      <w:pPr>
        <w:pStyle w:val="ConsPlusNormal"/>
        <w:ind w:firstLine="540"/>
        <w:jc w:val="both"/>
      </w:pPr>
      <w:r>
        <w:t>10. Контроль за соблюдением условий предоставления субсидии осуществляют Министерство 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482594" w:rsidRDefault="0048259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82594" w:rsidRDefault="00482594">
      <w:pPr>
        <w:pStyle w:val="ConsPlusNormal"/>
        <w:ind w:firstLine="540"/>
        <w:jc w:val="both"/>
      </w:pPr>
    </w:p>
    <w:p w:rsidR="00482594" w:rsidRDefault="00482594">
      <w:pPr>
        <w:pStyle w:val="ConsPlusNormal"/>
        <w:ind w:firstLine="540"/>
        <w:jc w:val="both"/>
      </w:pPr>
    </w:p>
    <w:p w:rsidR="00482594" w:rsidRDefault="0048259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33E" w:rsidRDefault="0084633E"/>
    <w:sectPr w:rsidR="0084633E" w:rsidSect="00951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94"/>
    <w:rsid w:val="00482594"/>
    <w:rsid w:val="0084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2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25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2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25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6A5532E55BECCAAB88B670E3B2A7079A25B94DF9BC302099EB5F4EA2FEB44D69FB76B7565F5787RENDK" TargetMode="External"/><Relationship Id="rId13" Type="http://schemas.openxmlformats.org/officeDocument/2006/relationships/hyperlink" Target="consultantplus://offline/ref=256A5532E55BECCAAB88BF69E4B2A7079E21BC4DFEBD302099EB5F4EA2FEB44D69FB76B7565F5481RENB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6A5532E55BECCAAB88BF69E4B2A7079E21BB48FEBA302099EB5F4EA2FEB44D69FB76B7565F5780RENBK" TargetMode="External"/><Relationship Id="rId12" Type="http://schemas.openxmlformats.org/officeDocument/2006/relationships/hyperlink" Target="consultantplus://offline/ref=256A5532E55BECCAAB88B670E3B2A7079A25B94DF9BC302099EB5F4EA2FEB44D69FB76B7565F5786REN8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6A5532E55BECCAAB88BF69E4B2A7079E21BC4DFEBD302099EB5F4EA2FEB44D69FB76B7565F5481RENBK" TargetMode="External"/><Relationship Id="rId11" Type="http://schemas.openxmlformats.org/officeDocument/2006/relationships/hyperlink" Target="consultantplus://offline/ref=256A5532E55BECCAAB88B670E3B2A7079A25B94DF9BC302099EB5F4EA2FEB44D69FB76B7565F5787REN1K" TargetMode="External"/><Relationship Id="rId5" Type="http://schemas.openxmlformats.org/officeDocument/2006/relationships/hyperlink" Target="consultantplus://offline/ref=256A5532E55BECCAAB88B670E3B2A7079A25B94DF9BC302099EB5F4EA2FEB44D69FB76B7565F5787RENDK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6A5532E55BECCAAB88BF69E4B2A7079E21BB48FEBA302099EB5F4EA2FEB44D69FB76B7565F5780REN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6A5532E55BECCAAB88BF69E4B2A7079E21BC4DFEBD302099EB5F4EA2FEB44D69FB76B7565F5481RENB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2016-11-25T10:13:00Z</dcterms:created>
  <dcterms:modified xsi:type="dcterms:W3CDTF">2016-11-25T10:13:00Z</dcterms:modified>
</cp:coreProperties>
</file>