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054" w:rsidRPr="0026769C" w:rsidRDefault="00526083" w:rsidP="0001228D">
      <w:pPr>
        <w:pStyle w:val="ConsPlusNormal"/>
        <w:jc w:val="center"/>
        <w:rPr>
          <w:rFonts w:ascii="Times New Roman" w:hAnsi="Times New Roman" w:cs="Times New Roman"/>
          <w:b/>
          <w:sz w:val="28"/>
          <w:szCs w:val="28"/>
        </w:rPr>
      </w:pPr>
      <w:r w:rsidRPr="0026769C">
        <w:rPr>
          <w:rFonts w:ascii="Times New Roman" w:hAnsi="Times New Roman" w:cs="Times New Roman"/>
          <w:b/>
          <w:sz w:val="28"/>
          <w:szCs w:val="28"/>
        </w:rPr>
        <w:t xml:space="preserve">Тексты положений нормативных правовых актов, содержащих </w:t>
      </w:r>
      <w:r w:rsidR="00F93557" w:rsidRPr="0026769C">
        <w:rPr>
          <w:rFonts w:ascii="Times New Roman" w:hAnsi="Times New Roman" w:cs="Times New Roman"/>
          <w:b/>
          <w:sz w:val="28"/>
          <w:szCs w:val="28"/>
        </w:rPr>
        <w:t>требования, соблюдение</w:t>
      </w:r>
      <w:r w:rsidRPr="0026769C">
        <w:rPr>
          <w:rFonts w:ascii="Times New Roman" w:hAnsi="Times New Roman" w:cs="Times New Roman"/>
          <w:b/>
          <w:sz w:val="28"/>
          <w:szCs w:val="28"/>
        </w:rPr>
        <w:t xml:space="preserve"> которых </w:t>
      </w:r>
      <w:r w:rsidR="0001228D">
        <w:rPr>
          <w:rFonts w:ascii="Times New Roman" w:hAnsi="Times New Roman" w:cs="Times New Roman"/>
          <w:b/>
          <w:sz w:val="28"/>
          <w:szCs w:val="28"/>
        </w:rPr>
        <w:br/>
      </w:r>
      <w:r w:rsidRPr="0026769C">
        <w:rPr>
          <w:rFonts w:ascii="Times New Roman" w:hAnsi="Times New Roman" w:cs="Times New Roman"/>
          <w:b/>
          <w:sz w:val="28"/>
          <w:szCs w:val="28"/>
        </w:rPr>
        <w:t xml:space="preserve">оценивается </w:t>
      </w:r>
      <w:r w:rsidR="0001228D">
        <w:rPr>
          <w:rFonts w:ascii="Times New Roman" w:hAnsi="Times New Roman" w:cs="Times New Roman"/>
          <w:b/>
          <w:sz w:val="28"/>
          <w:szCs w:val="28"/>
        </w:rPr>
        <w:t xml:space="preserve">Федеральным казначейством </w:t>
      </w:r>
      <w:r w:rsidRPr="0026769C">
        <w:rPr>
          <w:rFonts w:ascii="Times New Roman" w:hAnsi="Times New Roman" w:cs="Times New Roman"/>
          <w:b/>
          <w:sz w:val="28"/>
          <w:szCs w:val="28"/>
        </w:rPr>
        <w:t xml:space="preserve">при осуществлении </w:t>
      </w:r>
      <w:r w:rsidR="0001228D" w:rsidRPr="0001228D">
        <w:rPr>
          <w:rFonts w:ascii="Times New Roman" w:hAnsi="Times New Roman" w:cs="Times New Roman"/>
          <w:b/>
          <w:sz w:val="28"/>
          <w:szCs w:val="28"/>
        </w:rPr>
        <w:t xml:space="preserve">контроля (надзора) в сфере противодействия легализации (отмыванию) доходов, полученных преступным путем, финансированию терроризма </w:t>
      </w:r>
      <w:r w:rsidR="0001228D">
        <w:rPr>
          <w:rFonts w:ascii="Times New Roman" w:hAnsi="Times New Roman" w:cs="Times New Roman"/>
          <w:b/>
          <w:sz w:val="28"/>
          <w:szCs w:val="28"/>
        </w:rPr>
        <w:br/>
      </w:r>
      <w:r w:rsidR="0001228D" w:rsidRPr="0001228D">
        <w:rPr>
          <w:rFonts w:ascii="Times New Roman" w:hAnsi="Times New Roman" w:cs="Times New Roman"/>
          <w:b/>
          <w:sz w:val="28"/>
          <w:szCs w:val="28"/>
        </w:rPr>
        <w:t>и финансированию распространения оружия массового уничтожения в отношении аудиторских организаций, оказывающих аудиторские услуги общественно значимым организациям</w:t>
      </w:r>
      <w:r w:rsidR="0001228D">
        <w:rPr>
          <w:rFonts w:ascii="Times New Roman" w:hAnsi="Times New Roman" w:cs="Times New Roman"/>
          <w:b/>
          <w:sz w:val="28"/>
          <w:szCs w:val="28"/>
        </w:rPr>
        <w:t xml:space="preserve"> </w:t>
      </w:r>
    </w:p>
    <w:p w:rsidR="00583FA1" w:rsidRPr="0026769C" w:rsidRDefault="00583FA1" w:rsidP="00D07CA3">
      <w:pPr>
        <w:pStyle w:val="ab"/>
        <w:jc w:val="center"/>
        <w:rPr>
          <w:rFonts w:ascii="Times New Roman" w:hAnsi="Times New Roman" w:cs="Times New Roman"/>
          <w:sz w:val="24"/>
          <w:szCs w:val="24"/>
        </w:rPr>
      </w:pPr>
    </w:p>
    <w:tbl>
      <w:tblPr>
        <w:tblStyle w:val="a3"/>
        <w:tblpPr w:leftFromText="180" w:rightFromText="180" w:vertAnchor="text" w:tblpY="1"/>
        <w:tblOverlap w:val="never"/>
        <w:tblW w:w="15304" w:type="dxa"/>
        <w:tblLayout w:type="fixed"/>
        <w:tblLook w:val="04A0" w:firstRow="1" w:lastRow="0" w:firstColumn="1" w:lastColumn="0" w:noHBand="0" w:noVBand="1"/>
      </w:tblPr>
      <w:tblGrid>
        <w:gridCol w:w="704"/>
        <w:gridCol w:w="1985"/>
        <w:gridCol w:w="12615"/>
      </w:tblGrid>
      <w:tr w:rsidR="0026769C" w:rsidRPr="0026769C" w:rsidTr="00AD0C3E">
        <w:tc>
          <w:tcPr>
            <w:tcW w:w="704" w:type="dxa"/>
            <w:vAlign w:val="center"/>
          </w:tcPr>
          <w:p w:rsidR="00526083" w:rsidRPr="001B3E9B" w:rsidRDefault="00526083" w:rsidP="00ED6B23">
            <w:pPr>
              <w:jc w:val="center"/>
              <w:rPr>
                <w:rFonts w:ascii="Times New Roman" w:hAnsi="Times New Roman" w:cs="Times New Roman"/>
                <w:b/>
                <w:sz w:val="24"/>
                <w:szCs w:val="24"/>
              </w:rPr>
            </w:pPr>
            <w:r w:rsidRPr="001B3E9B">
              <w:rPr>
                <w:rFonts w:ascii="Times New Roman" w:hAnsi="Times New Roman" w:cs="Times New Roman"/>
                <w:b/>
                <w:sz w:val="24"/>
                <w:szCs w:val="24"/>
              </w:rPr>
              <w:t>№ п/п</w:t>
            </w:r>
          </w:p>
        </w:tc>
        <w:tc>
          <w:tcPr>
            <w:tcW w:w="1985" w:type="dxa"/>
            <w:vAlign w:val="center"/>
          </w:tcPr>
          <w:p w:rsidR="00526083" w:rsidRPr="004058F1" w:rsidRDefault="00526083" w:rsidP="00ED6B23">
            <w:pPr>
              <w:jc w:val="center"/>
              <w:rPr>
                <w:rFonts w:ascii="Times New Roman" w:hAnsi="Times New Roman" w:cs="Times New Roman"/>
                <w:b/>
                <w:sz w:val="24"/>
                <w:szCs w:val="24"/>
              </w:rPr>
            </w:pPr>
            <w:r w:rsidRPr="004058F1">
              <w:rPr>
                <w:rFonts w:ascii="Times New Roman" w:hAnsi="Times New Roman" w:cs="Times New Roman"/>
                <w:b/>
                <w:sz w:val="24"/>
                <w:szCs w:val="24"/>
              </w:rPr>
              <w:t>Структурная единица</w:t>
            </w:r>
          </w:p>
        </w:tc>
        <w:tc>
          <w:tcPr>
            <w:tcW w:w="12615" w:type="dxa"/>
            <w:vAlign w:val="center"/>
          </w:tcPr>
          <w:p w:rsidR="00526083" w:rsidRPr="004058F1" w:rsidRDefault="00526083" w:rsidP="00000E47">
            <w:pPr>
              <w:jc w:val="center"/>
              <w:rPr>
                <w:rFonts w:ascii="Times New Roman" w:hAnsi="Times New Roman" w:cs="Times New Roman"/>
                <w:b/>
                <w:sz w:val="24"/>
                <w:szCs w:val="24"/>
              </w:rPr>
            </w:pPr>
            <w:r w:rsidRPr="004058F1">
              <w:rPr>
                <w:rFonts w:ascii="Times New Roman" w:hAnsi="Times New Roman" w:cs="Times New Roman"/>
                <w:b/>
                <w:sz w:val="24"/>
                <w:szCs w:val="24"/>
              </w:rPr>
              <w:t>Содержание положения нормативного правового акта</w:t>
            </w:r>
          </w:p>
        </w:tc>
      </w:tr>
      <w:tr w:rsidR="0026769C" w:rsidRPr="0026769C" w:rsidTr="00ED6B23">
        <w:trPr>
          <w:trHeight w:val="694"/>
        </w:trPr>
        <w:tc>
          <w:tcPr>
            <w:tcW w:w="15304" w:type="dxa"/>
            <w:gridSpan w:val="3"/>
            <w:vAlign w:val="center"/>
          </w:tcPr>
          <w:p w:rsidR="006F3AE0" w:rsidRPr="001B3E9B" w:rsidRDefault="00DD3C56" w:rsidP="00ED6B23">
            <w:pPr>
              <w:pStyle w:val="ac"/>
              <w:ind w:left="0"/>
              <w:jc w:val="center"/>
              <w:rPr>
                <w:rFonts w:ascii="Times New Roman" w:hAnsi="Times New Roman" w:cs="Times New Roman"/>
                <w:b/>
                <w:sz w:val="24"/>
                <w:szCs w:val="24"/>
              </w:rPr>
            </w:pPr>
            <w:r w:rsidRPr="001B3E9B">
              <w:rPr>
                <w:rFonts w:ascii="Times New Roman" w:hAnsi="Times New Roman" w:cs="Times New Roman"/>
                <w:b/>
                <w:sz w:val="24"/>
                <w:szCs w:val="24"/>
              </w:rPr>
              <w:t xml:space="preserve">Федеральный закон от 7 августа 2001 г. № 115-ФЗ «О противодействии легализации (отмыванию) доходов, </w:t>
            </w:r>
            <w:r w:rsidR="001B3E9B" w:rsidRPr="001B3E9B">
              <w:rPr>
                <w:rFonts w:ascii="Times New Roman" w:hAnsi="Times New Roman" w:cs="Times New Roman"/>
                <w:b/>
                <w:sz w:val="24"/>
                <w:szCs w:val="24"/>
              </w:rPr>
              <w:br/>
            </w:r>
            <w:r w:rsidRPr="001B3E9B">
              <w:rPr>
                <w:rFonts w:ascii="Times New Roman" w:hAnsi="Times New Roman" w:cs="Times New Roman"/>
                <w:b/>
                <w:sz w:val="24"/>
                <w:szCs w:val="24"/>
              </w:rPr>
              <w:t>полученных преступным путем, и финансированию терроризма»</w:t>
            </w:r>
          </w:p>
        </w:tc>
      </w:tr>
      <w:tr w:rsidR="0051265F" w:rsidRPr="0026769C" w:rsidTr="00AD0C3E">
        <w:tc>
          <w:tcPr>
            <w:tcW w:w="704" w:type="dxa"/>
            <w:vAlign w:val="center"/>
          </w:tcPr>
          <w:p w:rsidR="0051265F" w:rsidRPr="001B3E9B" w:rsidRDefault="0051265F"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1265F" w:rsidRPr="0001228D" w:rsidRDefault="0051265F" w:rsidP="0051265F">
            <w:pPr>
              <w:jc w:val="center"/>
              <w:rPr>
                <w:rFonts w:ascii="Times New Roman" w:hAnsi="Times New Roman" w:cs="Times New Roman"/>
                <w:sz w:val="24"/>
                <w:szCs w:val="24"/>
              </w:rPr>
            </w:pPr>
            <w:r w:rsidRPr="0001228D">
              <w:rPr>
                <w:rFonts w:ascii="Times New Roman" w:hAnsi="Times New Roman" w:cs="Times New Roman"/>
                <w:sz w:val="24"/>
                <w:szCs w:val="24"/>
              </w:rPr>
              <w:t xml:space="preserve">абзац первый пункта 2 </w:t>
            </w:r>
            <w:r w:rsidRPr="0001228D">
              <w:rPr>
                <w:rFonts w:ascii="Times New Roman" w:hAnsi="Times New Roman" w:cs="Times New Roman"/>
                <w:sz w:val="24"/>
                <w:szCs w:val="24"/>
              </w:rPr>
              <w:br/>
              <w:t>статьи 7</w:t>
            </w:r>
          </w:p>
        </w:tc>
        <w:tc>
          <w:tcPr>
            <w:tcW w:w="12615" w:type="dxa"/>
          </w:tcPr>
          <w:p w:rsidR="0051265F" w:rsidRPr="0001228D" w:rsidRDefault="0051265F" w:rsidP="00D07CA3">
            <w:pPr>
              <w:jc w:val="both"/>
              <w:rPr>
                <w:rFonts w:ascii="Times New Roman" w:hAnsi="Times New Roman" w:cs="Times New Roman"/>
                <w:sz w:val="24"/>
                <w:szCs w:val="24"/>
              </w:rPr>
            </w:pPr>
            <w:r w:rsidRPr="0001228D">
              <w:rPr>
                <w:rFonts w:ascii="Times New Roman" w:hAnsi="Times New Roman" w:cs="Times New Roman"/>
                <w:sz w:val="24"/>
                <w:szCs w:val="24"/>
              </w:rPr>
              <w:t>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назначать специальных должностных лиц, ответственных за реализацию правил внутреннего контроля и целевых правил внутреннего контроля, а также принимать иные внутренние организационные меры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реализацию целе</w:t>
            </w:r>
            <w:r w:rsidR="00DA2AEE">
              <w:rPr>
                <w:rFonts w:ascii="Times New Roman" w:hAnsi="Times New Roman" w:cs="Times New Roman"/>
                <w:sz w:val="24"/>
                <w:szCs w:val="24"/>
              </w:rPr>
              <w:t>вых правил внутреннего контроля</w:t>
            </w:r>
          </w:p>
        </w:tc>
      </w:tr>
      <w:tr w:rsidR="0026769C" w:rsidRPr="0026769C" w:rsidTr="00AD0C3E">
        <w:tc>
          <w:tcPr>
            <w:tcW w:w="704" w:type="dxa"/>
            <w:vAlign w:val="center"/>
          </w:tcPr>
          <w:p w:rsidR="00526083" w:rsidRPr="001B3E9B" w:rsidRDefault="0052608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26083" w:rsidRPr="004058F1" w:rsidRDefault="00F93557" w:rsidP="00ED6B23">
            <w:pPr>
              <w:jc w:val="center"/>
              <w:rPr>
                <w:rFonts w:ascii="Times New Roman" w:hAnsi="Times New Roman" w:cs="Times New Roman"/>
                <w:sz w:val="24"/>
                <w:szCs w:val="24"/>
              </w:rPr>
            </w:pPr>
            <w:r w:rsidRPr="004058F1">
              <w:rPr>
                <w:rFonts w:ascii="Times New Roman" w:hAnsi="Times New Roman" w:cs="Times New Roman"/>
                <w:sz w:val="24"/>
                <w:szCs w:val="24"/>
              </w:rPr>
              <w:t xml:space="preserve">пункт 1 </w:t>
            </w:r>
            <w:r w:rsidR="00AD0C3E">
              <w:rPr>
                <w:rFonts w:ascii="Times New Roman" w:hAnsi="Times New Roman" w:cs="Times New Roman"/>
                <w:sz w:val="24"/>
                <w:szCs w:val="24"/>
              </w:rPr>
              <w:br/>
            </w:r>
            <w:r w:rsidRPr="004058F1">
              <w:rPr>
                <w:rFonts w:ascii="Times New Roman" w:hAnsi="Times New Roman" w:cs="Times New Roman"/>
                <w:sz w:val="24"/>
                <w:szCs w:val="24"/>
              </w:rPr>
              <w:t>статьи 7.1</w:t>
            </w:r>
          </w:p>
        </w:tc>
        <w:tc>
          <w:tcPr>
            <w:tcW w:w="12615" w:type="dxa"/>
          </w:tcPr>
          <w:p w:rsidR="00660A43" w:rsidRPr="00660A43" w:rsidRDefault="00660A43" w:rsidP="00D07CA3">
            <w:pPr>
              <w:jc w:val="both"/>
              <w:rPr>
                <w:rFonts w:ascii="Times New Roman" w:hAnsi="Times New Roman" w:cs="Times New Roman"/>
                <w:sz w:val="24"/>
                <w:szCs w:val="24"/>
              </w:rPr>
            </w:pPr>
            <w:r w:rsidRPr="00660A43">
              <w:rPr>
                <w:rFonts w:ascii="Times New Roman" w:hAnsi="Times New Roman" w:cs="Times New Roman"/>
                <w:sz w:val="24"/>
                <w:szCs w:val="24"/>
              </w:rPr>
              <w:t xml:space="preserve">Требования в отношении идентификации клиента, представителя клиента и (или) выгодоприобретателя, бенефициарных владельцев, установления иной информации о клиенте,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 организации внутреннего контроля, фиксирования, хранения информации,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и по результатам этой оценки принятия мер, направленных на снижение (минимизацию) данной возможности, приема на обслуживание и обслуживания публичных должностных лиц, установленные подпунктами 1, 1.1, 2, 3.1, 3.2, 6 и 6.1 пункта 1, пунктами 2, 4 и 5.14 статьи 7, подпунктами 1, 3, 5 пункта 1, пунктами 3 и 4 статьи 7.3, пунктом 2 статьи 7.5 настоящего Федерального закона, распространяются на адвокатов, нотариусов, доверительных собственников (управляющих) иностранной структуры без образования юридического лица, исполнительные органы личного фонда, имеющего статус </w:t>
            </w:r>
            <w:r w:rsidRPr="00660A43">
              <w:rPr>
                <w:rFonts w:ascii="Times New Roman" w:hAnsi="Times New Roman" w:cs="Times New Roman"/>
                <w:sz w:val="24"/>
                <w:szCs w:val="24"/>
              </w:rPr>
              <w:lastRenderedPageBreak/>
              <w:t xml:space="preserve">международного фонда (кроме международного наследственного фонда) в соответствии с Федеральным </w:t>
            </w:r>
            <w:r w:rsidR="001B3E9B">
              <w:rPr>
                <w:rFonts w:ascii="Times New Roman" w:hAnsi="Times New Roman" w:cs="Times New Roman"/>
                <w:sz w:val="24"/>
                <w:szCs w:val="24"/>
              </w:rPr>
              <w:t xml:space="preserve">законом </w:t>
            </w:r>
            <w:r w:rsidR="00D07CA3">
              <w:rPr>
                <w:rFonts w:ascii="Times New Roman" w:hAnsi="Times New Roman" w:cs="Times New Roman"/>
                <w:sz w:val="24"/>
                <w:szCs w:val="24"/>
              </w:rPr>
              <w:t>от 3 августа 2018 года № 290-ФЗ «</w:t>
            </w:r>
            <w:r w:rsidRPr="00660A43">
              <w:rPr>
                <w:rFonts w:ascii="Times New Roman" w:hAnsi="Times New Roman" w:cs="Times New Roman"/>
                <w:sz w:val="24"/>
                <w:szCs w:val="24"/>
              </w:rPr>
              <w:t>О международных к</w:t>
            </w:r>
            <w:r w:rsidR="00D07CA3">
              <w:rPr>
                <w:rFonts w:ascii="Times New Roman" w:hAnsi="Times New Roman" w:cs="Times New Roman"/>
                <w:sz w:val="24"/>
                <w:szCs w:val="24"/>
              </w:rPr>
              <w:t>омпаниях и международных фондах»</w:t>
            </w:r>
            <w:r w:rsidRPr="00660A43">
              <w:rPr>
                <w:rFonts w:ascii="Times New Roman" w:hAnsi="Times New Roman" w:cs="Times New Roman"/>
                <w:sz w:val="24"/>
                <w:szCs w:val="24"/>
              </w:rPr>
              <w:t>, и лиц, осуществляющих предпринимательскую деятельность в сфере оказания юридических или бухгалтерских услуг, в случаях, если они готовят или осуществляют от имени или по поручению своего клиента следующие операции с денежными средствами или иным имуществом:</w:t>
            </w:r>
          </w:p>
          <w:p w:rsidR="00660A43" w:rsidRPr="00660A43" w:rsidRDefault="001B3E9B" w:rsidP="00D07CA3">
            <w:pPr>
              <w:jc w:val="both"/>
              <w:rPr>
                <w:rFonts w:ascii="Times New Roman" w:hAnsi="Times New Roman" w:cs="Times New Roman"/>
                <w:sz w:val="24"/>
                <w:szCs w:val="24"/>
              </w:rPr>
            </w:pPr>
            <w:r>
              <w:rPr>
                <w:rFonts w:ascii="Times New Roman" w:hAnsi="Times New Roman" w:cs="Times New Roman"/>
                <w:sz w:val="24"/>
                <w:szCs w:val="24"/>
              </w:rPr>
              <w:t>- </w:t>
            </w:r>
            <w:r w:rsidR="00660A43" w:rsidRPr="00660A43">
              <w:rPr>
                <w:rFonts w:ascii="Times New Roman" w:hAnsi="Times New Roman" w:cs="Times New Roman"/>
                <w:sz w:val="24"/>
                <w:szCs w:val="24"/>
              </w:rPr>
              <w:t>сделки с недвижимым имуществом;</w:t>
            </w:r>
          </w:p>
          <w:p w:rsidR="00660A43" w:rsidRPr="00660A43" w:rsidRDefault="001B3E9B" w:rsidP="00D07CA3">
            <w:pPr>
              <w:jc w:val="both"/>
              <w:rPr>
                <w:rFonts w:ascii="Times New Roman" w:hAnsi="Times New Roman" w:cs="Times New Roman"/>
                <w:sz w:val="24"/>
                <w:szCs w:val="24"/>
              </w:rPr>
            </w:pPr>
            <w:r>
              <w:rPr>
                <w:rFonts w:ascii="Times New Roman" w:hAnsi="Times New Roman" w:cs="Times New Roman"/>
                <w:sz w:val="24"/>
                <w:szCs w:val="24"/>
              </w:rPr>
              <w:t>- </w:t>
            </w:r>
            <w:r w:rsidR="00660A43" w:rsidRPr="00660A43">
              <w:rPr>
                <w:rFonts w:ascii="Times New Roman" w:hAnsi="Times New Roman" w:cs="Times New Roman"/>
                <w:sz w:val="24"/>
                <w:szCs w:val="24"/>
              </w:rPr>
              <w:t>управление денежными средствами, ценными бумагами или иным имуществом клиента;</w:t>
            </w:r>
          </w:p>
          <w:p w:rsidR="00660A43" w:rsidRPr="00660A43" w:rsidRDefault="001B3E9B" w:rsidP="00D07CA3">
            <w:pPr>
              <w:jc w:val="both"/>
              <w:rPr>
                <w:rFonts w:ascii="Times New Roman" w:hAnsi="Times New Roman" w:cs="Times New Roman"/>
                <w:sz w:val="24"/>
                <w:szCs w:val="24"/>
              </w:rPr>
            </w:pPr>
            <w:r>
              <w:rPr>
                <w:rFonts w:ascii="Times New Roman" w:hAnsi="Times New Roman" w:cs="Times New Roman"/>
                <w:sz w:val="24"/>
                <w:szCs w:val="24"/>
              </w:rPr>
              <w:t>- </w:t>
            </w:r>
            <w:r w:rsidR="00660A43" w:rsidRPr="00660A43">
              <w:rPr>
                <w:rFonts w:ascii="Times New Roman" w:hAnsi="Times New Roman" w:cs="Times New Roman"/>
                <w:sz w:val="24"/>
                <w:szCs w:val="24"/>
              </w:rPr>
              <w:t>управление банковскими счетами или счетами ценных бумаг;</w:t>
            </w:r>
          </w:p>
          <w:p w:rsidR="00660A43" w:rsidRPr="00660A43" w:rsidRDefault="001B3E9B" w:rsidP="00D07CA3">
            <w:pPr>
              <w:jc w:val="both"/>
              <w:rPr>
                <w:rFonts w:ascii="Times New Roman" w:hAnsi="Times New Roman" w:cs="Times New Roman"/>
                <w:sz w:val="24"/>
                <w:szCs w:val="24"/>
              </w:rPr>
            </w:pPr>
            <w:r>
              <w:rPr>
                <w:rFonts w:ascii="Times New Roman" w:hAnsi="Times New Roman" w:cs="Times New Roman"/>
                <w:sz w:val="24"/>
                <w:szCs w:val="24"/>
              </w:rPr>
              <w:t>- </w:t>
            </w:r>
            <w:r w:rsidR="00660A43" w:rsidRPr="00660A43">
              <w:rPr>
                <w:rFonts w:ascii="Times New Roman" w:hAnsi="Times New Roman" w:cs="Times New Roman"/>
                <w:sz w:val="24"/>
                <w:szCs w:val="24"/>
              </w:rPr>
              <w:t>привлечение денежных средств для создания организаций, обеспечения их деятельности или управления ими;</w:t>
            </w:r>
          </w:p>
          <w:p w:rsidR="00526083" w:rsidRPr="004058F1" w:rsidRDefault="001B3E9B" w:rsidP="00D07CA3">
            <w:pPr>
              <w:jc w:val="both"/>
              <w:rPr>
                <w:rFonts w:ascii="Times New Roman" w:hAnsi="Times New Roman" w:cs="Times New Roman"/>
                <w:sz w:val="24"/>
                <w:szCs w:val="24"/>
              </w:rPr>
            </w:pPr>
            <w:r>
              <w:rPr>
                <w:rFonts w:ascii="Times New Roman" w:hAnsi="Times New Roman" w:cs="Times New Roman"/>
                <w:sz w:val="24"/>
                <w:szCs w:val="24"/>
              </w:rPr>
              <w:t>- </w:t>
            </w:r>
            <w:r w:rsidR="00660A43" w:rsidRPr="00660A43">
              <w:rPr>
                <w:rFonts w:ascii="Times New Roman" w:hAnsi="Times New Roman" w:cs="Times New Roman"/>
                <w:sz w:val="24"/>
                <w:szCs w:val="24"/>
              </w:rPr>
              <w:t>создание юридических лиц и иностранных структур без образования юридического лица, обеспечение их деятельности или управления ими, а также куплю-продажу юридических лиц и иностранных структур бе</w:t>
            </w:r>
            <w:r>
              <w:rPr>
                <w:rFonts w:ascii="Times New Roman" w:hAnsi="Times New Roman" w:cs="Times New Roman"/>
                <w:sz w:val="24"/>
                <w:szCs w:val="24"/>
              </w:rPr>
              <w:t>з образования юридического лица</w:t>
            </w:r>
          </w:p>
        </w:tc>
      </w:tr>
      <w:tr w:rsidR="008566BB" w:rsidRPr="0026769C" w:rsidTr="00AD0C3E">
        <w:tc>
          <w:tcPr>
            <w:tcW w:w="704" w:type="dxa"/>
            <w:vAlign w:val="center"/>
          </w:tcPr>
          <w:p w:rsidR="008566BB" w:rsidRPr="001B3E9B" w:rsidRDefault="008566BB"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8566BB" w:rsidRPr="00FF5665" w:rsidRDefault="008566BB" w:rsidP="008566BB">
            <w:pPr>
              <w:jc w:val="center"/>
              <w:rPr>
                <w:rFonts w:ascii="Times New Roman" w:hAnsi="Times New Roman" w:cs="Times New Roman"/>
                <w:sz w:val="24"/>
                <w:szCs w:val="24"/>
              </w:rPr>
            </w:pPr>
            <w:r w:rsidRPr="00FF5665">
              <w:rPr>
                <w:rFonts w:ascii="Times New Roman" w:hAnsi="Times New Roman" w:cs="Times New Roman"/>
                <w:sz w:val="24"/>
                <w:szCs w:val="24"/>
              </w:rPr>
              <w:t>пункт 2 статьи 7.1</w:t>
            </w:r>
          </w:p>
        </w:tc>
        <w:tc>
          <w:tcPr>
            <w:tcW w:w="12615" w:type="dxa"/>
          </w:tcPr>
          <w:p w:rsidR="008566BB" w:rsidRPr="00FF5665" w:rsidRDefault="008566BB" w:rsidP="008566BB">
            <w:pPr>
              <w:jc w:val="both"/>
              <w:rPr>
                <w:rFonts w:ascii="Times New Roman" w:eastAsia="Times New Roman" w:hAnsi="Times New Roman" w:cs="Times New Roman"/>
                <w:sz w:val="24"/>
                <w:szCs w:val="24"/>
                <w:lang w:eastAsia="ru-RU"/>
              </w:rPr>
            </w:pPr>
            <w:r w:rsidRPr="00FF5665">
              <w:rPr>
                <w:rFonts w:ascii="Times New Roman" w:eastAsia="Times New Roman" w:hAnsi="Times New Roman" w:cs="Times New Roman"/>
                <w:sz w:val="24"/>
                <w:szCs w:val="24"/>
                <w:lang w:eastAsia="ru-RU"/>
              </w:rPr>
              <w:t>При наличии у адвоката, нотариуса, доверительного собственника (управляющего) иностранной структуры без образования юридического лица, исполнительного органа личного фонда, имеющего статус международного фонда (кроме международного наследственного фонда), лица, осуществляющего предпринимательскую деятельность в сфере оказания юридических или бухгалтерских услуг, любых оснований полагать, что сделки или финансовые операции, указанные в пункте 1 настоящей статьи,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w:t>
            </w:r>
            <w:r w:rsidR="002C5EE3" w:rsidRPr="00FF5665">
              <w:rPr>
                <w:rFonts w:ascii="Times New Roman" w:eastAsia="Times New Roman" w:hAnsi="Times New Roman" w:cs="Times New Roman"/>
                <w:sz w:val="24"/>
                <w:szCs w:val="24"/>
                <w:lang w:eastAsia="ru-RU"/>
              </w:rPr>
              <w:t>ть об этом уполномоченный орган</w:t>
            </w:r>
          </w:p>
        </w:tc>
      </w:tr>
      <w:tr w:rsidR="0026769C" w:rsidRPr="0026769C" w:rsidTr="00AD0C3E">
        <w:tc>
          <w:tcPr>
            <w:tcW w:w="704" w:type="dxa"/>
            <w:vAlign w:val="center"/>
          </w:tcPr>
          <w:p w:rsidR="00BF37B1" w:rsidRPr="001B3E9B" w:rsidRDefault="00BF37B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BF37B1" w:rsidRPr="00FF5665" w:rsidRDefault="000E01ED" w:rsidP="00ED6B23">
            <w:pPr>
              <w:jc w:val="center"/>
              <w:rPr>
                <w:rFonts w:ascii="Times New Roman" w:hAnsi="Times New Roman" w:cs="Times New Roman"/>
                <w:sz w:val="24"/>
                <w:szCs w:val="24"/>
              </w:rPr>
            </w:pPr>
            <w:r w:rsidRPr="00FF5665">
              <w:rPr>
                <w:rFonts w:ascii="Times New Roman" w:hAnsi="Times New Roman" w:cs="Times New Roman"/>
                <w:sz w:val="24"/>
                <w:szCs w:val="24"/>
              </w:rPr>
              <w:t xml:space="preserve">пункт 2.1 </w:t>
            </w:r>
            <w:r w:rsidR="00AD0C3E" w:rsidRPr="00FF5665">
              <w:rPr>
                <w:rFonts w:ascii="Times New Roman" w:hAnsi="Times New Roman" w:cs="Times New Roman"/>
                <w:sz w:val="24"/>
                <w:szCs w:val="24"/>
              </w:rPr>
              <w:br/>
            </w:r>
            <w:r w:rsidRPr="00FF5665">
              <w:rPr>
                <w:rFonts w:ascii="Times New Roman" w:hAnsi="Times New Roman" w:cs="Times New Roman"/>
                <w:sz w:val="24"/>
                <w:szCs w:val="24"/>
              </w:rPr>
              <w:t>статьи 7.1</w:t>
            </w:r>
          </w:p>
        </w:tc>
        <w:tc>
          <w:tcPr>
            <w:tcW w:w="12615" w:type="dxa"/>
          </w:tcPr>
          <w:p w:rsidR="00BF37B1" w:rsidRPr="00FF5665" w:rsidRDefault="003E7296" w:rsidP="001B3E9B">
            <w:pPr>
              <w:jc w:val="both"/>
              <w:rPr>
                <w:rFonts w:ascii="Times New Roman" w:eastAsia="Times New Roman" w:hAnsi="Times New Roman" w:cs="Times New Roman"/>
                <w:sz w:val="24"/>
                <w:szCs w:val="24"/>
                <w:lang w:eastAsia="ru-RU"/>
              </w:rPr>
            </w:pPr>
            <w:r w:rsidRPr="00FF5665">
              <w:rPr>
                <w:rFonts w:ascii="Times New Roman" w:eastAsia="Times New Roman" w:hAnsi="Times New Roman" w:cs="Times New Roman"/>
                <w:sz w:val="24"/>
                <w:szCs w:val="24"/>
                <w:lang w:eastAsia="ru-RU"/>
              </w:rPr>
              <w:t>Аудиторские организации, индивидуальные аудиторы при оказании аудиторских услуг при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обязаны уведомит</w:t>
            </w:r>
            <w:r w:rsidR="001B3E9B" w:rsidRPr="00FF5665">
              <w:rPr>
                <w:rFonts w:ascii="Times New Roman" w:eastAsia="Times New Roman" w:hAnsi="Times New Roman" w:cs="Times New Roman"/>
                <w:sz w:val="24"/>
                <w:szCs w:val="24"/>
                <w:lang w:eastAsia="ru-RU"/>
              </w:rPr>
              <w:t>ь об этом уполномоченный орган</w:t>
            </w:r>
          </w:p>
        </w:tc>
      </w:tr>
      <w:tr w:rsidR="00A61C06" w:rsidRPr="0026769C" w:rsidTr="00AD0C3E">
        <w:trPr>
          <w:trHeight w:val="1589"/>
        </w:trPr>
        <w:tc>
          <w:tcPr>
            <w:tcW w:w="15304" w:type="dxa"/>
            <w:gridSpan w:val="3"/>
            <w:vAlign w:val="center"/>
          </w:tcPr>
          <w:p w:rsidR="00A61C06" w:rsidRPr="00FF5665" w:rsidRDefault="00A61C06" w:rsidP="00ED6B23">
            <w:pPr>
              <w:jc w:val="center"/>
              <w:rPr>
                <w:rFonts w:ascii="Times New Roman" w:eastAsia="Times New Roman" w:hAnsi="Times New Roman" w:cs="Times New Roman"/>
                <w:b/>
                <w:sz w:val="24"/>
                <w:szCs w:val="24"/>
                <w:lang w:eastAsia="ru-RU"/>
              </w:rPr>
            </w:pPr>
            <w:r w:rsidRPr="00FF5665">
              <w:rPr>
                <w:rFonts w:ascii="Times New Roman" w:hAnsi="Times New Roman" w:cs="Times New Roman"/>
                <w:b/>
                <w:sz w:val="24"/>
                <w:szCs w:val="24"/>
              </w:rPr>
              <w:t>Правила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w:t>
            </w:r>
            <w:r w:rsidR="00E9045B" w:rsidRPr="00FF5665">
              <w:rPr>
                <w:rFonts w:ascii="Times New Roman" w:hAnsi="Times New Roman" w:cs="Times New Roman"/>
                <w:b/>
                <w:sz w:val="24"/>
                <w:szCs w:val="24"/>
              </w:rPr>
              <w:t xml:space="preserve">ми и индивидуальными аудиторами, </w:t>
            </w:r>
            <w:r w:rsidR="00D07CA3" w:rsidRPr="00FF5665">
              <w:rPr>
                <w:rFonts w:ascii="Times New Roman" w:hAnsi="Times New Roman" w:cs="Times New Roman"/>
                <w:b/>
                <w:sz w:val="24"/>
                <w:szCs w:val="24"/>
              </w:rPr>
              <w:t xml:space="preserve">утвержденные </w:t>
            </w:r>
            <w:r w:rsidR="00E9045B" w:rsidRPr="00FF5665">
              <w:rPr>
                <w:rFonts w:ascii="Times New Roman" w:hAnsi="Times New Roman" w:cs="Times New Roman"/>
                <w:b/>
                <w:sz w:val="24"/>
                <w:szCs w:val="24"/>
              </w:rPr>
              <w:t>п</w:t>
            </w:r>
            <w:r w:rsidRPr="00FF5665">
              <w:rPr>
                <w:rFonts w:ascii="Times New Roman" w:hAnsi="Times New Roman" w:cs="Times New Roman"/>
                <w:b/>
                <w:sz w:val="24"/>
                <w:szCs w:val="24"/>
              </w:rPr>
              <w:t>остановлением П</w:t>
            </w:r>
            <w:r w:rsidR="00E9045B" w:rsidRPr="00FF5665">
              <w:rPr>
                <w:rFonts w:ascii="Times New Roman" w:hAnsi="Times New Roman" w:cs="Times New Roman"/>
                <w:b/>
                <w:sz w:val="24"/>
                <w:szCs w:val="24"/>
              </w:rPr>
              <w:t>равительства Российской Федерации</w:t>
            </w:r>
            <w:r w:rsidR="001B3E9B" w:rsidRPr="00FF5665">
              <w:rPr>
                <w:rFonts w:ascii="Times New Roman" w:hAnsi="Times New Roman" w:cs="Times New Roman"/>
                <w:b/>
                <w:sz w:val="24"/>
                <w:szCs w:val="24"/>
              </w:rPr>
              <w:t xml:space="preserve"> </w:t>
            </w:r>
            <w:r w:rsidR="00D07CA3" w:rsidRPr="00FF5665">
              <w:rPr>
                <w:rFonts w:ascii="Times New Roman" w:hAnsi="Times New Roman" w:cs="Times New Roman"/>
                <w:b/>
                <w:sz w:val="24"/>
                <w:szCs w:val="24"/>
              </w:rPr>
              <w:t xml:space="preserve">от 9 апреля </w:t>
            </w:r>
            <w:r w:rsidR="00E9045B" w:rsidRPr="00FF5665">
              <w:rPr>
                <w:rFonts w:ascii="Times New Roman" w:hAnsi="Times New Roman" w:cs="Times New Roman"/>
                <w:b/>
                <w:sz w:val="24"/>
                <w:szCs w:val="24"/>
              </w:rPr>
              <w:t>2021</w:t>
            </w:r>
            <w:r w:rsidR="00D07CA3" w:rsidRPr="00FF5665">
              <w:rPr>
                <w:rFonts w:ascii="Times New Roman" w:hAnsi="Times New Roman" w:cs="Times New Roman"/>
                <w:b/>
                <w:sz w:val="24"/>
                <w:szCs w:val="24"/>
              </w:rPr>
              <w:t xml:space="preserve"> г.</w:t>
            </w:r>
            <w:r w:rsidR="00E9045B" w:rsidRPr="00FF5665">
              <w:rPr>
                <w:rFonts w:ascii="Times New Roman" w:hAnsi="Times New Roman" w:cs="Times New Roman"/>
                <w:b/>
                <w:sz w:val="24"/>
                <w:szCs w:val="24"/>
              </w:rPr>
              <w:t xml:space="preserve"> №</w:t>
            </w:r>
            <w:r w:rsidRPr="00FF5665">
              <w:rPr>
                <w:rFonts w:ascii="Times New Roman" w:hAnsi="Times New Roman" w:cs="Times New Roman"/>
                <w:b/>
                <w:sz w:val="24"/>
                <w:szCs w:val="24"/>
              </w:rPr>
              <w:t xml:space="preserve"> 569</w:t>
            </w:r>
            <w:r w:rsidR="00696F1A">
              <w:rPr>
                <w:rFonts w:ascii="Times New Roman" w:hAnsi="Times New Roman" w:cs="Times New Roman"/>
                <w:b/>
                <w:sz w:val="24"/>
                <w:szCs w:val="24"/>
              </w:rPr>
              <w:t xml:space="preserve"> (действовал до 21 февраля 2025 г.)</w:t>
            </w:r>
          </w:p>
        </w:tc>
      </w:tr>
      <w:tr w:rsidR="0026769C" w:rsidRPr="0026769C" w:rsidTr="00AD0C3E">
        <w:tc>
          <w:tcPr>
            <w:tcW w:w="704" w:type="dxa"/>
            <w:vAlign w:val="center"/>
          </w:tcPr>
          <w:p w:rsidR="00526083" w:rsidRPr="001B3E9B" w:rsidRDefault="0052608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26083" w:rsidRPr="00FF5665" w:rsidRDefault="00BE1579" w:rsidP="00ED6B23">
            <w:pPr>
              <w:jc w:val="center"/>
              <w:rPr>
                <w:rFonts w:ascii="Times New Roman" w:hAnsi="Times New Roman" w:cs="Times New Roman"/>
                <w:sz w:val="24"/>
                <w:szCs w:val="24"/>
              </w:rPr>
            </w:pPr>
            <w:r w:rsidRPr="00FF5665">
              <w:rPr>
                <w:rFonts w:ascii="Times New Roman" w:hAnsi="Times New Roman" w:cs="Times New Roman"/>
                <w:sz w:val="24"/>
                <w:szCs w:val="24"/>
              </w:rPr>
              <w:t>подпункт «а» пункта 2</w:t>
            </w:r>
          </w:p>
        </w:tc>
        <w:tc>
          <w:tcPr>
            <w:tcW w:w="12615" w:type="dxa"/>
          </w:tcPr>
          <w:p w:rsidR="00526083" w:rsidRPr="00FF5665" w:rsidRDefault="00AD0C3E" w:rsidP="00FB0CDD">
            <w:pPr>
              <w:jc w:val="both"/>
              <w:rPr>
                <w:rFonts w:ascii="Times New Roman" w:hAnsi="Times New Roman" w:cs="Times New Roman"/>
                <w:sz w:val="24"/>
                <w:szCs w:val="24"/>
              </w:rPr>
            </w:pPr>
            <w:r w:rsidRPr="00FF5665">
              <w:rPr>
                <w:rFonts w:ascii="Times New Roman" w:hAnsi="Times New Roman" w:cs="Times New Roman"/>
                <w:sz w:val="24"/>
                <w:szCs w:val="24"/>
              </w:rPr>
              <w:t>С</w:t>
            </w:r>
            <w:r w:rsidR="00D07CA3" w:rsidRPr="00FF5665">
              <w:rPr>
                <w:rFonts w:ascii="Times New Roman" w:hAnsi="Times New Roman" w:cs="Times New Roman"/>
                <w:sz w:val="24"/>
                <w:szCs w:val="24"/>
              </w:rPr>
              <w:t>делки или финансовые операции</w:t>
            </w:r>
            <w:r w:rsidR="00BE1579" w:rsidRPr="00FF5665">
              <w:rPr>
                <w:rFonts w:ascii="Times New Roman" w:hAnsi="Times New Roman" w:cs="Times New Roman"/>
                <w:sz w:val="24"/>
                <w:szCs w:val="24"/>
              </w:rPr>
              <w:t>, указанных в пункте 1 статьи 7.1 Федерального закона</w:t>
            </w:r>
            <w:r w:rsidR="00FB0CDD" w:rsidRPr="00FF5665">
              <w:rPr>
                <w:rFonts w:ascii="Times New Roman" w:hAnsi="Times New Roman" w:cs="Times New Roman"/>
              </w:rPr>
              <w:t xml:space="preserve"> </w:t>
            </w:r>
            <w:r w:rsidR="00FB0CDD"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00341B7D" w:rsidRPr="00FF5665">
              <w:rPr>
                <w:rFonts w:ascii="Times New Roman" w:hAnsi="Times New Roman" w:cs="Times New Roman"/>
                <w:sz w:val="24"/>
                <w:szCs w:val="24"/>
              </w:rPr>
              <w:t>», при</w:t>
            </w:r>
            <w:r w:rsidR="00BE1579" w:rsidRPr="00FF5665">
              <w:rPr>
                <w:rFonts w:ascii="Times New Roman" w:hAnsi="Times New Roman" w:cs="Times New Roman"/>
                <w:sz w:val="24"/>
                <w:szCs w:val="24"/>
              </w:rPr>
              <w:t xml:space="preserve"> наличии у них любых оснований полагать, что такие сделки или финансовые операции осуществляются или могут быть осуществлены в целях легализации (отмывания) доходов, полученных преступным путем</w:t>
            </w:r>
            <w:r w:rsidRPr="00FF5665">
              <w:rPr>
                <w:rFonts w:ascii="Times New Roman" w:hAnsi="Times New Roman" w:cs="Times New Roman"/>
                <w:sz w:val="24"/>
                <w:szCs w:val="24"/>
              </w:rPr>
              <w:t>, или финансирования терроризма</w:t>
            </w:r>
          </w:p>
        </w:tc>
      </w:tr>
      <w:tr w:rsidR="0026769C" w:rsidRPr="0026769C" w:rsidTr="00AD0C3E">
        <w:trPr>
          <w:trHeight w:val="1094"/>
        </w:trPr>
        <w:tc>
          <w:tcPr>
            <w:tcW w:w="704" w:type="dxa"/>
            <w:vAlign w:val="center"/>
          </w:tcPr>
          <w:p w:rsidR="00DA178B" w:rsidRPr="001B3E9B" w:rsidRDefault="00DA178B"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A178B" w:rsidRPr="00FF5665" w:rsidRDefault="00BE1579" w:rsidP="00ED6B23">
            <w:pPr>
              <w:tabs>
                <w:tab w:val="left" w:pos="1128"/>
              </w:tabs>
              <w:jc w:val="center"/>
              <w:rPr>
                <w:rFonts w:ascii="Times New Roman" w:hAnsi="Times New Roman" w:cs="Times New Roman"/>
                <w:sz w:val="24"/>
                <w:szCs w:val="24"/>
                <w:lang w:val="en-US"/>
              </w:rPr>
            </w:pPr>
            <w:r w:rsidRPr="00FF5665">
              <w:rPr>
                <w:rFonts w:ascii="Times New Roman" w:hAnsi="Times New Roman" w:cs="Times New Roman"/>
                <w:sz w:val="24"/>
                <w:szCs w:val="24"/>
              </w:rPr>
              <w:t>пункт 3</w:t>
            </w:r>
          </w:p>
        </w:tc>
        <w:tc>
          <w:tcPr>
            <w:tcW w:w="12615" w:type="dxa"/>
          </w:tcPr>
          <w:p w:rsidR="00DA178B" w:rsidRPr="00FF5665" w:rsidRDefault="00150B9A"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Аудиторские организации и индивидуальные аудиторы при оказании аудиторских услуг при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уведомляют об этом Федеральную слу</w:t>
            </w:r>
            <w:r w:rsidR="00D6295C" w:rsidRPr="00FF5665">
              <w:rPr>
                <w:rFonts w:ascii="Times New Roman" w:hAnsi="Times New Roman" w:cs="Times New Roman"/>
                <w:sz w:val="24"/>
                <w:szCs w:val="24"/>
              </w:rPr>
              <w:t>жбу по финансовому мониторингу</w:t>
            </w:r>
          </w:p>
        </w:tc>
      </w:tr>
      <w:tr w:rsidR="0026769C" w:rsidRPr="0026769C" w:rsidTr="00AD0C3E">
        <w:tc>
          <w:tcPr>
            <w:tcW w:w="704" w:type="dxa"/>
            <w:vAlign w:val="center"/>
          </w:tcPr>
          <w:p w:rsidR="00DA178B" w:rsidRPr="001B3E9B" w:rsidRDefault="00DA178B"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A178B" w:rsidRPr="00FF5665" w:rsidRDefault="00150B9A"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4</w:t>
            </w:r>
          </w:p>
        </w:tc>
        <w:tc>
          <w:tcPr>
            <w:tcW w:w="12615" w:type="dxa"/>
          </w:tcPr>
          <w:p w:rsidR="00DA178B" w:rsidRPr="00FF5665" w:rsidRDefault="00150B9A"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Информация, указанная в </w:t>
            </w:r>
            <w:r w:rsidR="00FB0CDD" w:rsidRPr="00FF5665">
              <w:rPr>
                <w:rFonts w:ascii="Times New Roman" w:hAnsi="Times New Roman" w:cs="Times New Roman"/>
                <w:sz w:val="24"/>
                <w:szCs w:val="24"/>
              </w:rPr>
              <w:t>подпункте «а»</w:t>
            </w:r>
            <w:r w:rsidRPr="00FF5665">
              <w:rPr>
                <w:rFonts w:ascii="Times New Roman" w:hAnsi="Times New Roman" w:cs="Times New Roman"/>
                <w:sz w:val="24"/>
                <w:szCs w:val="24"/>
              </w:rPr>
              <w:t xml:space="preserve"> пункта 2 и пункте 3 Правил</w:t>
            </w:r>
            <w:r w:rsidR="00FB0CDD" w:rsidRPr="00FF5665">
              <w:rPr>
                <w:rFonts w:ascii="Times New Roman" w:hAnsi="Times New Roman" w:cs="Times New Roman"/>
              </w:rPr>
              <w:t xml:space="preserve"> </w:t>
            </w:r>
            <w:r w:rsidR="00FB0CDD" w:rsidRPr="00FF5665">
              <w:rPr>
                <w:rFonts w:ascii="Times New Roman" w:hAnsi="Times New Roman" w:cs="Times New Roman"/>
                <w:sz w:val="24"/>
                <w:szCs w:val="24"/>
              </w:rPr>
              <w:t xml:space="preserve">передачи информации </w:t>
            </w:r>
            <w:r w:rsidR="00FB0CDD" w:rsidRPr="00FF5665">
              <w:rPr>
                <w:rFonts w:ascii="Times New Roman" w:hAnsi="Times New Roman" w:cs="Times New Roman"/>
                <w:sz w:val="24"/>
                <w:szCs w:val="24"/>
              </w:rPr>
              <w:br/>
              <w:t>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утвержденные постановлением Правительства Российской Федерации от 9 апреля 2021 г. № 569</w:t>
            </w:r>
            <w:r w:rsidRPr="00FF5665">
              <w:rPr>
                <w:rFonts w:ascii="Times New Roman" w:hAnsi="Times New Roman" w:cs="Times New Roman"/>
                <w:sz w:val="24"/>
                <w:szCs w:val="24"/>
              </w:rPr>
              <w:t>, представляется</w:t>
            </w:r>
            <w:r w:rsidR="00341B7D" w:rsidRPr="00FF5665">
              <w:rPr>
                <w:rFonts w:ascii="Times New Roman" w:hAnsi="Times New Roman" w:cs="Times New Roman"/>
                <w:sz w:val="24"/>
                <w:szCs w:val="24"/>
              </w:rPr>
              <w:t xml:space="preserve"> </w:t>
            </w:r>
            <w:r w:rsidRPr="00FF5665">
              <w:rPr>
                <w:rFonts w:ascii="Times New Roman" w:hAnsi="Times New Roman" w:cs="Times New Roman"/>
                <w:sz w:val="24"/>
                <w:szCs w:val="24"/>
              </w:rPr>
              <w:t xml:space="preserve">в Федеральную службу по финансовому мониторингу в течение 3 рабочих дней, следующих за днем выявления соответствующей </w:t>
            </w:r>
            <w:r w:rsidR="00D6295C" w:rsidRPr="00FF5665">
              <w:rPr>
                <w:rFonts w:ascii="Times New Roman" w:hAnsi="Times New Roman" w:cs="Times New Roman"/>
                <w:sz w:val="24"/>
                <w:szCs w:val="24"/>
              </w:rPr>
              <w:t>сделки или финансовой операции</w:t>
            </w:r>
          </w:p>
        </w:tc>
      </w:tr>
      <w:tr w:rsidR="0026769C" w:rsidRPr="0026769C" w:rsidTr="00AD0C3E">
        <w:tc>
          <w:tcPr>
            <w:tcW w:w="704" w:type="dxa"/>
            <w:vAlign w:val="center"/>
          </w:tcPr>
          <w:p w:rsidR="00DA178B" w:rsidRPr="001B3E9B" w:rsidRDefault="00DA178B"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A178B" w:rsidRPr="00FF5665" w:rsidRDefault="00150B9A" w:rsidP="00ED6B23">
            <w:pPr>
              <w:tabs>
                <w:tab w:val="left" w:pos="747"/>
              </w:tabs>
              <w:jc w:val="center"/>
              <w:rPr>
                <w:rFonts w:ascii="Times New Roman" w:hAnsi="Times New Roman" w:cs="Times New Roman"/>
                <w:sz w:val="24"/>
                <w:szCs w:val="24"/>
              </w:rPr>
            </w:pPr>
            <w:r w:rsidRPr="00FF5665">
              <w:rPr>
                <w:rFonts w:ascii="Times New Roman" w:hAnsi="Times New Roman" w:cs="Times New Roman"/>
                <w:sz w:val="24"/>
                <w:szCs w:val="24"/>
              </w:rPr>
              <w:t>пункт 5</w:t>
            </w:r>
          </w:p>
        </w:tc>
        <w:tc>
          <w:tcPr>
            <w:tcW w:w="12615" w:type="dxa"/>
          </w:tcPr>
          <w:p w:rsidR="00DA178B" w:rsidRPr="00FF5665" w:rsidRDefault="00150B9A" w:rsidP="00AD0C3E">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Информация, указанная в пунктах 2 и 3 Правил</w:t>
            </w:r>
            <w:r w:rsidR="00FB0CDD" w:rsidRPr="00FF5665">
              <w:rPr>
                <w:rFonts w:ascii="Times New Roman" w:hAnsi="Times New Roman" w:cs="Times New Roman"/>
              </w:rPr>
              <w:t xml:space="preserve"> </w:t>
            </w:r>
            <w:r w:rsidR="00FB0CDD" w:rsidRPr="00FF5665">
              <w:rPr>
                <w:rFonts w:ascii="Times New Roman" w:hAnsi="Times New Roman" w:cs="Times New Roman"/>
                <w:sz w:val="24"/>
                <w:szCs w:val="24"/>
              </w:rPr>
              <w:t xml:space="preserve">передачи информации в Федеральную службу </w:t>
            </w:r>
            <w:r w:rsidR="00FB0CDD" w:rsidRPr="00FF5665">
              <w:rPr>
                <w:rFonts w:ascii="Times New Roman" w:hAnsi="Times New Roman" w:cs="Times New Roman"/>
                <w:sz w:val="24"/>
                <w:szCs w:val="24"/>
              </w:rPr>
              <w:br/>
              <w:t>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утвержденные постановлением Правительства Российской Федерации от 9 апреля 2021 г. № 569,</w:t>
            </w:r>
            <w:r w:rsidRPr="00FF5665">
              <w:rPr>
                <w:rFonts w:ascii="Times New Roman" w:hAnsi="Times New Roman" w:cs="Times New Roman"/>
                <w:sz w:val="24"/>
                <w:szCs w:val="24"/>
              </w:rPr>
              <w:t xml:space="preserve"> в электронной форме (далее - электронное сообщение) представляется путем </w:t>
            </w:r>
            <w:r w:rsidR="00D6295C" w:rsidRPr="00FF5665">
              <w:rPr>
                <w:rFonts w:ascii="Times New Roman" w:hAnsi="Times New Roman" w:cs="Times New Roman"/>
                <w:sz w:val="24"/>
                <w:szCs w:val="24"/>
              </w:rPr>
              <w:t>использования личного кабинета</w:t>
            </w:r>
          </w:p>
        </w:tc>
      </w:tr>
      <w:tr w:rsidR="0026769C" w:rsidRPr="0026769C" w:rsidTr="00AD0C3E">
        <w:tc>
          <w:tcPr>
            <w:tcW w:w="704" w:type="dxa"/>
            <w:vAlign w:val="center"/>
          </w:tcPr>
          <w:p w:rsidR="00E047DE" w:rsidRPr="001B3E9B" w:rsidRDefault="00E047DE"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E047DE" w:rsidRPr="00FF5665" w:rsidRDefault="00150B9A"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6</w:t>
            </w:r>
          </w:p>
        </w:tc>
        <w:tc>
          <w:tcPr>
            <w:tcW w:w="12615" w:type="dxa"/>
            <w:vAlign w:val="center"/>
          </w:tcPr>
          <w:p w:rsidR="00150B9A" w:rsidRPr="00FF5665" w:rsidRDefault="00150B9A" w:rsidP="00491EF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электронное сообщение об информации, указанной в подпункте </w:t>
            </w:r>
            <w:r w:rsidR="00491EFA" w:rsidRPr="00FF5665">
              <w:rPr>
                <w:rFonts w:ascii="Times New Roman" w:hAnsi="Times New Roman" w:cs="Times New Roman"/>
                <w:sz w:val="24"/>
                <w:szCs w:val="24"/>
              </w:rPr>
              <w:t>«а»</w:t>
            </w:r>
            <w:r w:rsidRPr="00FF5665">
              <w:rPr>
                <w:rFonts w:ascii="Times New Roman" w:hAnsi="Times New Roman" w:cs="Times New Roman"/>
                <w:sz w:val="24"/>
                <w:szCs w:val="24"/>
              </w:rPr>
              <w:t xml:space="preserve"> пункта 2 и пункте 3 Правил</w:t>
            </w:r>
            <w:r w:rsidR="00491EFA" w:rsidRPr="00FF5665">
              <w:rPr>
                <w:rFonts w:ascii="Times New Roman" w:hAnsi="Times New Roman" w:cs="Times New Roman"/>
              </w:rPr>
              <w:t xml:space="preserve"> </w:t>
            </w:r>
            <w:r w:rsidR="00491EFA" w:rsidRPr="00FF5665">
              <w:rPr>
                <w:rFonts w:ascii="Times New Roman" w:hAnsi="Times New Roman" w:cs="Times New Roman"/>
                <w:sz w:val="24"/>
                <w:szCs w:val="24"/>
              </w:rPr>
              <w:t>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утвержденные постановлением Правительства Российской Федерации от 9 апреля 2021 г. № 569</w:t>
            </w:r>
            <w:r w:rsidRPr="00FF5665">
              <w:rPr>
                <w:rFonts w:ascii="Times New Roman" w:hAnsi="Times New Roman" w:cs="Times New Roman"/>
                <w:sz w:val="24"/>
                <w:szCs w:val="24"/>
              </w:rPr>
              <w:t>, включаются:</w:t>
            </w:r>
          </w:p>
          <w:p w:rsidR="00150B9A" w:rsidRPr="00FF5665" w:rsidRDefault="00150B9A" w:rsidP="00491EFA">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а) сведения, необходимые для идентификации клиента, представителя клиента, выгодоприобретателя и бенефициарного владельца;</w:t>
            </w:r>
          </w:p>
          <w:p w:rsidR="00150B9A" w:rsidRPr="00FF5665" w:rsidRDefault="00150B9A" w:rsidP="00491EFA">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б) вид операции (сделки) и основания ее совершения;</w:t>
            </w:r>
          </w:p>
          <w:p w:rsidR="00150B9A" w:rsidRPr="00FF5665" w:rsidRDefault="00150B9A" w:rsidP="00491EFA">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в) дата совершения операции (сделки) и сумма, на которую она совершена;</w:t>
            </w:r>
          </w:p>
          <w:p w:rsidR="00E047DE" w:rsidRPr="00FF5665" w:rsidRDefault="00150B9A" w:rsidP="00D6295C">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г) обстоятельства, послужившие основанием полагать, что операция (сделка) клиента осуществляется или может быть осуществлена в целях легализации (отмывания) доходов, полученных преступным путем, или финансирования террориз</w:t>
            </w:r>
            <w:r w:rsidR="00D6295C" w:rsidRPr="00FF5665">
              <w:rPr>
                <w:rFonts w:ascii="Times New Roman" w:hAnsi="Times New Roman" w:cs="Times New Roman"/>
                <w:sz w:val="24"/>
                <w:szCs w:val="24"/>
              </w:rPr>
              <w:t>ма</w:t>
            </w:r>
          </w:p>
        </w:tc>
      </w:tr>
      <w:tr w:rsidR="0026769C" w:rsidRPr="0026769C" w:rsidTr="00AD0C3E">
        <w:tc>
          <w:tcPr>
            <w:tcW w:w="704" w:type="dxa"/>
            <w:vAlign w:val="center"/>
          </w:tcPr>
          <w:p w:rsidR="00DA178B" w:rsidRPr="001B3E9B" w:rsidRDefault="00DA178B"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A178B" w:rsidRPr="00FF5665" w:rsidRDefault="00150B9A" w:rsidP="00ED6B23">
            <w:pPr>
              <w:jc w:val="center"/>
              <w:rPr>
                <w:rFonts w:ascii="Times New Roman" w:hAnsi="Times New Roman" w:cs="Times New Roman"/>
                <w:b/>
                <w:sz w:val="24"/>
                <w:szCs w:val="24"/>
              </w:rPr>
            </w:pPr>
            <w:r w:rsidRPr="00FF5665">
              <w:rPr>
                <w:rFonts w:ascii="Times New Roman" w:hAnsi="Times New Roman" w:cs="Times New Roman"/>
                <w:sz w:val="24"/>
                <w:szCs w:val="24"/>
              </w:rPr>
              <w:t>пункт</w:t>
            </w:r>
            <w:r w:rsidR="00D32A9E" w:rsidRPr="00FF5665">
              <w:rPr>
                <w:rFonts w:ascii="Times New Roman" w:hAnsi="Times New Roman" w:cs="Times New Roman"/>
                <w:sz w:val="24"/>
                <w:szCs w:val="24"/>
              </w:rPr>
              <w:t xml:space="preserve"> 7</w:t>
            </w:r>
          </w:p>
        </w:tc>
        <w:tc>
          <w:tcPr>
            <w:tcW w:w="12615" w:type="dxa"/>
          </w:tcPr>
          <w:p w:rsidR="00DA178B" w:rsidRPr="00FF5665" w:rsidRDefault="00150B9A"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Направляемое электронное сообщение подписывается усиленной квалифиц</w:t>
            </w:r>
            <w:r w:rsidR="00D6295C" w:rsidRPr="00FF5665">
              <w:rPr>
                <w:rFonts w:ascii="Times New Roman" w:hAnsi="Times New Roman" w:cs="Times New Roman"/>
                <w:sz w:val="24"/>
                <w:szCs w:val="24"/>
              </w:rPr>
              <w:t>ированной электронной подписью</w:t>
            </w:r>
          </w:p>
        </w:tc>
      </w:tr>
      <w:tr w:rsidR="0026769C" w:rsidRPr="0026769C" w:rsidTr="00AD0C3E">
        <w:tc>
          <w:tcPr>
            <w:tcW w:w="704" w:type="dxa"/>
            <w:vAlign w:val="center"/>
          </w:tcPr>
          <w:p w:rsidR="00526083" w:rsidRPr="001B3E9B" w:rsidRDefault="0052608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26083" w:rsidRPr="00FF5665" w:rsidRDefault="00150B9A" w:rsidP="00ED6B23">
            <w:pPr>
              <w:jc w:val="center"/>
              <w:rPr>
                <w:rFonts w:ascii="Times New Roman" w:hAnsi="Times New Roman" w:cs="Times New Roman"/>
                <w:b/>
                <w:sz w:val="24"/>
                <w:szCs w:val="24"/>
              </w:rPr>
            </w:pPr>
            <w:r w:rsidRPr="00FF5665">
              <w:rPr>
                <w:rFonts w:ascii="Times New Roman" w:hAnsi="Times New Roman" w:cs="Times New Roman"/>
                <w:sz w:val="24"/>
                <w:szCs w:val="24"/>
              </w:rPr>
              <w:t>пункт</w:t>
            </w:r>
            <w:r w:rsidR="00D32A9E" w:rsidRPr="00FF5665">
              <w:rPr>
                <w:rFonts w:ascii="Times New Roman" w:hAnsi="Times New Roman" w:cs="Times New Roman"/>
                <w:sz w:val="24"/>
                <w:szCs w:val="24"/>
              </w:rPr>
              <w:t xml:space="preserve"> 8</w:t>
            </w:r>
          </w:p>
        </w:tc>
        <w:tc>
          <w:tcPr>
            <w:tcW w:w="12615" w:type="dxa"/>
          </w:tcPr>
          <w:p w:rsidR="00150B9A" w:rsidRPr="00FF5665" w:rsidRDefault="00150B9A"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При невозможности направления электронного сообщения через личный кабинет до устранения причин, препятствующих такому направлению, в Федеральную службу по финансовому мониторингу представляется оптический или цифровой носитель информации, содержащий электронное сообщение.</w:t>
            </w:r>
          </w:p>
          <w:p w:rsidR="00150B9A" w:rsidRPr="00FF5665" w:rsidRDefault="00150B9A"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К оптическому или цифровому носителю информации прилагается сопроводительное письмо на бумажном носителе, которое подписывается адвокатом, нотариусом, доверительным собственником (управляющим) иностранной структуры без образования юридического лица, лицом, осуществляющим функции единоличного исполнительного органа международного личного фонда, руководителем организации, осуществляющей предпринимательскую деятельность в сфере оказания юридических или бухгалтерских услуг, индивидуальным предпринимателем (лицом), осуществляющим предпринимательскую деятельность в сфере оказания юридических или бухгалтерских услуг, руководителем аудиторской организации или индивидуальным аудитором собственноручной подписью или иным лицом, уполномоченным действовать от имени указанных лиц.</w:t>
            </w:r>
          </w:p>
          <w:p w:rsidR="00526083" w:rsidRPr="00FF5665" w:rsidRDefault="00150B9A"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Сопроводительное письмо на бумажном носителе вместе с оптическим или цифровым носителем информации представляется в Федеральную службу по финансовому мониторингу непосредственно или направляется заказным пис</w:t>
            </w:r>
            <w:r w:rsidR="00D6295C" w:rsidRPr="00FF5665">
              <w:rPr>
                <w:rFonts w:ascii="Times New Roman" w:hAnsi="Times New Roman" w:cs="Times New Roman"/>
                <w:sz w:val="24"/>
                <w:szCs w:val="24"/>
              </w:rPr>
              <w:t>ьмом с уведомлением о вручении</w:t>
            </w:r>
          </w:p>
        </w:tc>
      </w:tr>
      <w:tr w:rsidR="0026769C" w:rsidRPr="0026769C" w:rsidTr="00AD0C3E">
        <w:tc>
          <w:tcPr>
            <w:tcW w:w="704" w:type="dxa"/>
            <w:vAlign w:val="center"/>
          </w:tcPr>
          <w:p w:rsidR="00D52997" w:rsidRPr="001B3E9B" w:rsidRDefault="00D52997"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52997" w:rsidRPr="00FF5665" w:rsidRDefault="00150B9A"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10</w:t>
            </w:r>
          </w:p>
        </w:tc>
        <w:tc>
          <w:tcPr>
            <w:tcW w:w="12615" w:type="dxa"/>
          </w:tcPr>
          <w:p w:rsidR="00D52997" w:rsidRPr="00FF5665" w:rsidRDefault="00150B9A"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При передаче в Федеральную службу по финансовому мониторингу информации 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осуществляющие предпринимательскую деятельность в сфере оказания юридических или бухгалтерских услуг, аудиторские организации и индивидуальные аудиторы обеспечивают ее защиту в соответствии с законода</w:t>
            </w:r>
            <w:r w:rsidR="00D6295C" w:rsidRPr="00FF5665">
              <w:rPr>
                <w:rFonts w:ascii="Times New Roman" w:hAnsi="Times New Roman" w:cs="Times New Roman"/>
                <w:sz w:val="24"/>
                <w:szCs w:val="24"/>
              </w:rPr>
              <w:t>тельством Российской Федерации</w:t>
            </w:r>
          </w:p>
        </w:tc>
      </w:tr>
      <w:tr w:rsidR="0026769C" w:rsidRPr="0026769C" w:rsidTr="00AD0C3E">
        <w:tc>
          <w:tcPr>
            <w:tcW w:w="704" w:type="dxa"/>
            <w:vAlign w:val="center"/>
          </w:tcPr>
          <w:p w:rsidR="00DA178B" w:rsidRPr="001B3E9B" w:rsidRDefault="00DA178B"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A178B" w:rsidRPr="00FF5665" w:rsidRDefault="00150B9A" w:rsidP="00ED6B23">
            <w:pPr>
              <w:jc w:val="center"/>
              <w:rPr>
                <w:rFonts w:ascii="Times New Roman" w:hAnsi="Times New Roman" w:cs="Times New Roman"/>
                <w:b/>
                <w:sz w:val="24"/>
                <w:szCs w:val="24"/>
              </w:rPr>
            </w:pPr>
            <w:r w:rsidRPr="00FF5665">
              <w:rPr>
                <w:rFonts w:ascii="Times New Roman" w:hAnsi="Times New Roman" w:cs="Times New Roman"/>
                <w:sz w:val="24"/>
                <w:szCs w:val="24"/>
              </w:rPr>
              <w:t>пункт 11</w:t>
            </w:r>
          </w:p>
        </w:tc>
        <w:tc>
          <w:tcPr>
            <w:tcW w:w="12615" w:type="dxa"/>
          </w:tcPr>
          <w:p w:rsidR="00DA178B" w:rsidRPr="00FF5665" w:rsidRDefault="00150B9A" w:rsidP="00AD0C3E">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осуществляющие предпринимательскую деятельность в сфере оказания юридических или бухгалтерских услуг, аудиторские организации и индивидуальные аудиторы при оказании аудиторских услуг не вправе разглашать факт передачи в уполномоченный орган информации, указанн</w:t>
            </w:r>
            <w:r w:rsidR="00491EFA" w:rsidRPr="00FF5665">
              <w:rPr>
                <w:rFonts w:ascii="Times New Roman" w:hAnsi="Times New Roman" w:cs="Times New Roman"/>
                <w:sz w:val="24"/>
                <w:szCs w:val="24"/>
              </w:rPr>
              <w:t>ой в пунктах 2 и 3</w:t>
            </w:r>
            <w:r w:rsidRPr="00FF5665">
              <w:rPr>
                <w:rFonts w:ascii="Times New Roman" w:hAnsi="Times New Roman" w:cs="Times New Roman"/>
                <w:sz w:val="24"/>
                <w:szCs w:val="24"/>
              </w:rPr>
              <w:t xml:space="preserve"> Правил</w:t>
            </w:r>
            <w:r w:rsidR="00491EFA" w:rsidRPr="00FF5665">
              <w:rPr>
                <w:rFonts w:ascii="Times New Roman" w:hAnsi="Times New Roman" w:cs="Times New Roman"/>
              </w:rPr>
              <w:t xml:space="preserve"> </w:t>
            </w:r>
            <w:r w:rsidR="00491EFA" w:rsidRPr="00FF5665">
              <w:rPr>
                <w:rFonts w:ascii="Times New Roman" w:hAnsi="Times New Roman" w:cs="Times New Roman"/>
                <w:sz w:val="24"/>
                <w:szCs w:val="24"/>
              </w:rPr>
              <w:t>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утвержденные постановлением Прав</w:t>
            </w:r>
            <w:r w:rsidR="001B3E9B" w:rsidRPr="00FF5665">
              <w:rPr>
                <w:rFonts w:ascii="Times New Roman" w:hAnsi="Times New Roman" w:cs="Times New Roman"/>
                <w:sz w:val="24"/>
                <w:szCs w:val="24"/>
              </w:rPr>
              <w:t xml:space="preserve">ительства Российской Федерации </w:t>
            </w:r>
            <w:r w:rsidR="00491EFA" w:rsidRPr="00FF5665">
              <w:rPr>
                <w:rFonts w:ascii="Times New Roman" w:hAnsi="Times New Roman" w:cs="Times New Roman"/>
                <w:sz w:val="24"/>
                <w:szCs w:val="24"/>
              </w:rPr>
              <w:t>от 9 апреля 2021 г. № 569</w:t>
            </w:r>
          </w:p>
        </w:tc>
      </w:tr>
      <w:tr w:rsidR="00696F1A" w:rsidRPr="0026769C" w:rsidTr="005941A5">
        <w:trPr>
          <w:trHeight w:val="694"/>
        </w:trPr>
        <w:tc>
          <w:tcPr>
            <w:tcW w:w="15304" w:type="dxa"/>
            <w:gridSpan w:val="3"/>
            <w:vAlign w:val="center"/>
          </w:tcPr>
          <w:p w:rsidR="00696F1A" w:rsidRPr="00B902F2" w:rsidRDefault="00696F1A" w:rsidP="00696F1A">
            <w:pPr>
              <w:autoSpaceDE w:val="0"/>
              <w:autoSpaceDN w:val="0"/>
              <w:adjustRightInd w:val="0"/>
              <w:jc w:val="center"/>
              <w:rPr>
                <w:rFonts w:ascii="Times New Roman" w:hAnsi="Times New Roman" w:cs="Times New Roman"/>
                <w:b/>
                <w:bCs/>
                <w:sz w:val="24"/>
                <w:szCs w:val="24"/>
              </w:rPr>
            </w:pPr>
            <w:r w:rsidRPr="00B902F2">
              <w:rPr>
                <w:rFonts w:ascii="Times New Roman" w:hAnsi="Times New Roman" w:cs="Times New Roman"/>
                <w:b/>
                <w:bCs/>
                <w:sz w:val="24"/>
                <w:szCs w:val="24"/>
              </w:rPr>
              <w:t xml:space="preserve">Правила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 направления Федеральной службой </w:t>
            </w:r>
            <w:r w:rsidRPr="00B902F2">
              <w:rPr>
                <w:rFonts w:ascii="Times New Roman" w:hAnsi="Times New Roman" w:cs="Times New Roman"/>
                <w:b/>
                <w:bCs/>
                <w:sz w:val="24"/>
                <w:szCs w:val="24"/>
              </w:rPr>
              <w:br/>
            </w:r>
            <w:r w:rsidRPr="00B902F2">
              <w:rPr>
                <w:rFonts w:ascii="Times New Roman" w:hAnsi="Times New Roman" w:cs="Times New Roman"/>
                <w:b/>
                <w:bCs/>
                <w:sz w:val="24"/>
                <w:szCs w:val="24"/>
              </w:rPr>
              <w:lastRenderedPageBreak/>
              <w:t xml:space="preserve">по финансовому мониторингу запросов указанным лицам, </w:t>
            </w:r>
            <w:r w:rsidRPr="00B902F2">
              <w:rPr>
                <w:rFonts w:ascii="Times New Roman" w:hAnsi="Times New Roman" w:cs="Times New Roman"/>
                <w:b/>
                <w:sz w:val="24"/>
                <w:szCs w:val="24"/>
              </w:rPr>
              <w:t xml:space="preserve"> утвержденные постановлением Правительства Российской Федерации </w:t>
            </w:r>
            <w:r w:rsidR="00B902F2">
              <w:rPr>
                <w:rFonts w:ascii="Times New Roman" w:hAnsi="Times New Roman" w:cs="Times New Roman"/>
                <w:b/>
                <w:bCs/>
                <w:sz w:val="24"/>
                <w:szCs w:val="24"/>
              </w:rPr>
              <w:t xml:space="preserve"> </w:t>
            </w:r>
            <w:r w:rsidR="00B902F2">
              <w:rPr>
                <w:rFonts w:ascii="Times New Roman" w:hAnsi="Times New Roman" w:cs="Times New Roman"/>
                <w:b/>
                <w:bCs/>
                <w:sz w:val="24"/>
                <w:szCs w:val="24"/>
              </w:rPr>
              <w:br/>
              <w:t xml:space="preserve">от 11 февраля 2025 г. № </w:t>
            </w:r>
            <w:r w:rsidRPr="00B902F2">
              <w:rPr>
                <w:rFonts w:ascii="Times New Roman" w:hAnsi="Times New Roman" w:cs="Times New Roman"/>
                <w:b/>
                <w:bCs/>
                <w:sz w:val="24"/>
                <w:szCs w:val="24"/>
              </w:rPr>
              <w:t xml:space="preserve">131 </w:t>
            </w:r>
            <w:r w:rsidRPr="00B902F2">
              <w:rPr>
                <w:rFonts w:ascii="Times New Roman" w:hAnsi="Times New Roman" w:cs="Times New Roman"/>
                <w:b/>
                <w:sz w:val="24"/>
                <w:szCs w:val="24"/>
              </w:rPr>
              <w:t>(действует с 22 февраля 2025 г.)</w:t>
            </w:r>
          </w:p>
          <w:p w:rsidR="00696F1A" w:rsidRPr="00461BF4" w:rsidRDefault="00696F1A" w:rsidP="00AD0C3E">
            <w:pPr>
              <w:autoSpaceDE w:val="0"/>
              <w:autoSpaceDN w:val="0"/>
              <w:adjustRightInd w:val="0"/>
              <w:jc w:val="both"/>
              <w:rPr>
                <w:rFonts w:ascii="Times New Roman" w:hAnsi="Times New Roman" w:cs="Times New Roman"/>
                <w:sz w:val="24"/>
                <w:szCs w:val="24"/>
                <w:highlight w:val="yellow"/>
              </w:rPr>
            </w:pPr>
          </w:p>
        </w:tc>
      </w:tr>
      <w:tr w:rsidR="00696F1A" w:rsidRPr="0026769C" w:rsidTr="00AD0C3E">
        <w:tc>
          <w:tcPr>
            <w:tcW w:w="704" w:type="dxa"/>
            <w:vAlign w:val="center"/>
          </w:tcPr>
          <w:p w:rsidR="00696F1A" w:rsidRPr="001B3E9B" w:rsidRDefault="00696F1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96F1A" w:rsidRPr="00FF5665" w:rsidRDefault="00482078" w:rsidP="00ED6B23">
            <w:pPr>
              <w:jc w:val="center"/>
              <w:rPr>
                <w:rFonts w:ascii="Times New Roman" w:hAnsi="Times New Roman" w:cs="Times New Roman"/>
                <w:sz w:val="24"/>
                <w:szCs w:val="24"/>
              </w:rPr>
            </w:pPr>
            <w:r>
              <w:rPr>
                <w:rFonts w:ascii="Times New Roman" w:hAnsi="Times New Roman" w:cs="Times New Roman"/>
                <w:sz w:val="24"/>
                <w:szCs w:val="24"/>
              </w:rPr>
              <w:t>пункт 4</w:t>
            </w:r>
          </w:p>
        </w:tc>
        <w:tc>
          <w:tcPr>
            <w:tcW w:w="12615" w:type="dxa"/>
          </w:tcPr>
          <w:p w:rsidR="00482078" w:rsidRPr="004828D1" w:rsidRDefault="00482078" w:rsidP="00482078">
            <w:pPr>
              <w:autoSpaceDE w:val="0"/>
              <w:autoSpaceDN w:val="0"/>
              <w:adjustRightInd w:val="0"/>
              <w:jc w:val="both"/>
              <w:rPr>
                <w:rFonts w:ascii="Times New Roman" w:hAnsi="Times New Roman" w:cs="Times New Roman"/>
                <w:color w:val="000000" w:themeColor="text1"/>
                <w:sz w:val="24"/>
                <w:szCs w:val="24"/>
              </w:rPr>
            </w:pPr>
            <w:r w:rsidRPr="004828D1">
              <w:rPr>
                <w:rFonts w:ascii="Times New Roman" w:hAnsi="Times New Roman" w:cs="Times New Roman"/>
                <w:color w:val="000000" w:themeColor="text1"/>
                <w:sz w:val="24"/>
                <w:szCs w:val="24"/>
              </w:rPr>
              <w:t>Аудиторские организации и индивидуальные аудиторы при оказании аудиторских услуг представляют в Федеральную службу по финансовому мониторингу информацию об операции или сделке либо совокупности операций и (или) сделок аудируемого лица при наличии любых оснований полагать, что такая операция или сделка либо совокупность операций и (или) сделок могли или могут быть осуществлены в целях легализации (отмывания) доходов, полученных преступным путем, или финансирования терроризма.</w:t>
            </w:r>
          </w:p>
          <w:p w:rsidR="00696F1A" w:rsidRPr="00524ABF" w:rsidRDefault="00482078" w:rsidP="00482078">
            <w:pPr>
              <w:autoSpaceDE w:val="0"/>
              <w:autoSpaceDN w:val="0"/>
              <w:adjustRightInd w:val="0"/>
              <w:jc w:val="both"/>
              <w:rPr>
                <w:rFonts w:ascii="Times New Roman" w:hAnsi="Times New Roman" w:cs="Times New Roman"/>
                <w:color w:val="9BBB59" w:themeColor="accent3"/>
                <w:sz w:val="24"/>
                <w:szCs w:val="24"/>
                <w:highlight w:val="yellow"/>
              </w:rPr>
            </w:pPr>
            <w:r w:rsidRPr="004828D1">
              <w:rPr>
                <w:rFonts w:ascii="Times New Roman" w:hAnsi="Times New Roman" w:cs="Times New Roman"/>
                <w:color w:val="000000" w:themeColor="text1"/>
                <w:sz w:val="24"/>
                <w:szCs w:val="24"/>
              </w:rPr>
              <w:t xml:space="preserve">Информация, указанная в настоящем пункте, представляется в Федеральную службу по финансовому мониторингу </w:t>
            </w:r>
            <w:r w:rsidR="004828D1">
              <w:rPr>
                <w:rFonts w:ascii="Times New Roman" w:hAnsi="Times New Roman" w:cs="Times New Roman"/>
                <w:color w:val="000000" w:themeColor="text1"/>
                <w:sz w:val="24"/>
                <w:szCs w:val="24"/>
              </w:rPr>
              <w:br/>
            </w:r>
            <w:r w:rsidRPr="004828D1">
              <w:rPr>
                <w:rFonts w:ascii="Times New Roman" w:hAnsi="Times New Roman" w:cs="Times New Roman"/>
                <w:color w:val="000000" w:themeColor="text1"/>
                <w:sz w:val="24"/>
                <w:szCs w:val="24"/>
              </w:rPr>
              <w:t>в течение 3 рабочих дней, следующих за днем выявления операции или сделки либо совокупности операций и (или) сделок, в отношении которых возникают подозрения об их осуществлении в целях легализации (отмывания) доходов, полученных преступным путем, или финансирования терроризма.</w:t>
            </w:r>
          </w:p>
        </w:tc>
      </w:tr>
      <w:tr w:rsidR="00696F1A" w:rsidRPr="0026769C" w:rsidTr="00AD0C3E">
        <w:tc>
          <w:tcPr>
            <w:tcW w:w="704" w:type="dxa"/>
            <w:vAlign w:val="center"/>
          </w:tcPr>
          <w:p w:rsidR="00696F1A" w:rsidRPr="001B3E9B" w:rsidRDefault="00696F1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96F1A" w:rsidRPr="00FF5665" w:rsidRDefault="0018423E" w:rsidP="00ED6B23">
            <w:pPr>
              <w:jc w:val="center"/>
              <w:rPr>
                <w:rFonts w:ascii="Times New Roman" w:hAnsi="Times New Roman" w:cs="Times New Roman"/>
                <w:sz w:val="24"/>
                <w:szCs w:val="24"/>
              </w:rPr>
            </w:pPr>
            <w:r>
              <w:rPr>
                <w:rFonts w:ascii="Times New Roman" w:hAnsi="Times New Roman" w:cs="Times New Roman"/>
                <w:sz w:val="24"/>
                <w:szCs w:val="24"/>
              </w:rPr>
              <w:t>пункт 7</w:t>
            </w:r>
          </w:p>
        </w:tc>
        <w:tc>
          <w:tcPr>
            <w:tcW w:w="12615" w:type="dxa"/>
          </w:tcPr>
          <w:p w:rsidR="00696F1A" w:rsidRPr="00524ABF" w:rsidRDefault="0018423E" w:rsidP="0018423E">
            <w:pPr>
              <w:autoSpaceDE w:val="0"/>
              <w:autoSpaceDN w:val="0"/>
              <w:adjustRightInd w:val="0"/>
              <w:jc w:val="both"/>
              <w:rPr>
                <w:rFonts w:ascii="Times New Roman" w:hAnsi="Times New Roman" w:cs="Times New Roman"/>
                <w:color w:val="9BBB59" w:themeColor="accent3"/>
                <w:sz w:val="24"/>
                <w:szCs w:val="24"/>
                <w:highlight w:val="yellow"/>
              </w:rPr>
            </w:pPr>
            <w:r w:rsidRPr="004828D1">
              <w:rPr>
                <w:rFonts w:ascii="Times New Roman" w:hAnsi="Times New Roman" w:cs="Times New Roman"/>
                <w:color w:val="000000" w:themeColor="text1"/>
                <w:sz w:val="24"/>
                <w:szCs w:val="24"/>
              </w:rPr>
              <w:t>Информация, ука</w:t>
            </w:r>
            <w:r w:rsidR="001546AE">
              <w:rPr>
                <w:rFonts w:ascii="Times New Roman" w:hAnsi="Times New Roman" w:cs="Times New Roman"/>
                <w:color w:val="000000" w:themeColor="text1"/>
                <w:sz w:val="24"/>
                <w:szCs w:val="24"/>
              </w:rPr>
              <w:t>занная в пунктах 2 - 6</w:t>
            </w:r>
            <w:r w:rsidRPr="004828D1">
              <w:rPr>
                <w:rFonts w:ascii="Times New Roman" w:hAnsi="Times New Roman" w:cs="Times New Roman"/>
                <w:color w:val="000000" w:themeColor="text1"/>
                <w:sz w:val="24"/>
                <w:szCs w:val="24"/>
              </w:rPr>
              <w:t xml:space="preserve"> Правил </w:t>
            </w:r>
            <w:r w:rsidRPr="004828D1">
              <w:rPr>
                <w:color w:val="000000" w:themeColor="text1"/>
              </w:rPr>
              <w:t xml:space="preserve"> </w:t>
            </w:r>
            <w:r w:rsidRPr="004828D1">
              <w:rPr>
                <w:rFonts w:ascii="Times New Roman" w:hAnsi="Times New Roman" w:cs="Times New Roman"/>
                <w:color w:val="000000" w:themeColor="text1"/>
                <w:sz w:val="24"/>
                <w:szCs w:val="24"/>
              </w:rPr>
              <w:t>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 направления Федеральной службой по финансовому мониторингу запросов указанным лицам,  утвержденные постановлением Правительства Российской Федерации</w:t>
            </w:r>
            <w:r w:rsidR="004828D1">
              <w:rPr>
                <w:rFonts w:ascii="Times New Roman" w:hAnsi="Times New Roman" w:cs="Times New Roman"/>
                <w:color w:val="000000" w:themeColor="text1"/>
                <w:sz w:val="24"/>
                <w:szCs w:val="24"/>
              </w:rPr>
              <w:t xml:space="preserve">  от 11 февраля 2025 г. № 131, </w:t>
            </w:r>
            <w:r w:rsidRPr="004828D1">
              <w:rPr>
                <w:rFonts w:ascii="Times New Roman" w:hAnsi="Times New Roman" w:cs="Times New Roman"/>
                <w:color w:val="000000" w:themeColor="text1"/>
                <w:sz w:val="24"/>
                <w:szCs w:val="24"/>
              </w:rPr>
              <w:t>в электронной форме (далее - электронное сообщение) представляется путем использования личного кабинета</w:t>
            </w:r>
          </w:p>
        </w:tc>
      </w:tr>
      <w:tr w:rsidR="00696F1A" w:rsidRPr="0026769C" w:rsidTr="00AD0C3E">
        <w:tc>
          <w:tcPr>
            <w:tcW w:w="704" w:type="dxa"/>
            <w:vAlign w:val="center"/>
          </w:tcPr>
          <w:p w:rsidR="00696F1A" w:rsidRPr="001B3E9B" w:rsidRDefault="00696F1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96F1A" w:rsidRPr="00FF5665" w:rsidRDefault="0018423E" w:rsidP="00ED6B23">
            <w:pPr>
              <w:jc w:val="center"/>
              <w:rPr>
                <w:rFonts w:ascii="Times New Roman" w:hAnsi="Times New Roman" w:cs="Times New Roman"/>
                <w:sz w:val="24"/>
                <w:szCs w:val="24"/>
              </w:rPr>
            </w:pPr>
            <w:r>
              <w:rPr>
                <w:rFonts w:ascii="Times New Roman" w:hAnsi="Times New Roman" w:cs="Times New Roman"/>
                <w:sz w:val="24"/>
                <w:szCs w:val="24"/>
              </w:rPr>
              <w:t>пункт 8</w:t>
            </w:r>
          </w:p>
        </w:tc>
        <w:tc>
          <w:tcPr>
            <w:tcW w:w="12615" w:type="dxa"/>
          </w:tcPr>
          <w:p w:rsidR="00696F1A" w:rsidRPr="00CA3CAA" w:rsidRDefault="0018423E" w:rsidP="00AD0C3E">
            <w:pPr>
              <w:autoSpaceDE w:val="0"/>
              <w:autoSpaceDN w:val="0"/>
              <w:adjustRightInd w:val="0"/>
              <w:jc w:val="both"/>
              <w:rPr>
                <w:rFonts w:ascii="Times New Roman" w:hAnsi="Times New Roman" w:cs="Times New Roman"/>
                <w:color w:val="000000" w:themeColor="text1"/>
                <w:sz w:val="24"/>
                <w:szCs w:val="24"/>
                <w:highlight w:val="yellow"/>
              </w:rPr>
            </w:pPr>
            <w:r w:rsidRPr="00CA3CAA">
              <w:rPr>
                <w:rFonts w:ascii="Times New Roman" w:hAnsi="Times New Roman" w:cs="Times New Roman"/>
                <w:color w:val="000000" w:themeColor="text1"/>
                <w:sz w:val="24"/>
                <w:szCs w:val="24"/>
              </w:rPr>
              <w:t>Направляемое электронное сообщение подписывается усиленной квалифицированной электронной подписью</w:t>
            </w:r>
          </w:p>
        </w:tc>
      </w:tr>
      <w:tr w:rsidR="00696F1A" w:rsidRPr="0026769C" w:rsidTr="00AD0C3E">
        <w:tc>
          <w:tcPr>
            <w:tcW w:w="704" w:type="dxa"/>
            <w:vAlign w:val="center"/>
          </w:tcPr>
          <w:p w:rsidR="00696F1A" w:rsidRPr="001B3E9B" w:rsidRDefault="00696F1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96F1A" w:rsidRPr="00FF5665" w:rsidRDefault="005943A7" w:rsidP="00ED6B23">
            <w:pPr>
              <w:jc w:val="center"/>
              <w:rPr>
                <w:rFonts w:ascii="Times New Roman" w:hAnsi="Times New Roman" w:cs="Times New Roman"/>
                <w:sz w:val="24"/>
                <w:szCs w:val="24"/>
              </w:rPr>
            </w:pPr>
            <w:r>
              <w:rPr>
                <w:rFonts w:ascii="Times New Roman" w:hAnsi="Times New Roman" w:cs="Times New Roman"/>
                <w:sz w:val="24"/>
                <w:szCs w:val="24"/>
              </w:rPr>
              <w:t>пункт 10</w:t>
            </w:r>
          </w:p>
        </w:tc>
        <w:tc>
          <w:tcPr>
            <w:tcW w:w="12615" w:type="dxa"/>
          </w:tcPr>
          <w:p w:rsidR="00651F89" w:rsidRPr="00CA3CAA" w:rsidRDefault="00651F89" w:rsidP="00651F89">
            <w:pPr>
              <w:autoSpaceDE w:val="0"/>
              <w:autoSpaceDN w:val="0"/>
              <w:adjustRightInd w:val="0"/>
              <w:jc w:val="both"/>
              <w:rPr>
                <w:rFonts w:ascii="Times New Roman" w:hAnsi="Times New Roman" w:cs="Times New Roman"/>
                <w:sz w:val="24"/>
                <w:szCs w:val="24"/>
              </w:rPr>
            </w:pPr>
            <w:r w:rsidRPr="00CA3CAA">
              <w:rPr>
                <w:rFonts w:ascii="Times New Roman" w:hAnsi="Times New Roman" w:cs="Times New Roman"/>
                <w:sz w:val="24"/>
                <w:szCs w:val="24"/>
              </w:rPr>
              <w:t>При невозможности направления электронного сообщения через личный кабинет до устранения причин, препятствующих такому направлению, в Федеральную службу по финансовому мониторингу представляется оптический или цифровой носитель информации, содержащий электронное сообщение.</w:t>
            </w:r>
          </w:p>
          <w:p w:rsidR="00651F89" w:rsidRPr="00CA3CAA" w:rsidRDefault="00651F89" w:rsidP="00651F89">
            <w:pPr>
              <w:autoSpaceDE w:val="0"/>
              <w:autoSpaceDN w:val="0"/>
              <w:adjustRightInd w:val="0"/>
              <w:jc w:val="both"/>
              <w:rPr>
                <w:rFonts w:ascii="Times New Roman" w:hAnsi="Times New Roman" w:cs="Times New Roman"/>
                <w:sz w:val="24"/>
                <w:szCs w:val="24"/>
              </w:rPr>
            </w:pPr>
            <w:r w:rsidRPr="00CA3CAA">
              <w:rPr>
                <w:rFonts w:ascii="Times New Roman" w:hAnsi="Times New Roman" w:cs="Times New Roman"/>
                <w:sz w:val="24"/>
                <w:szCs w:val="24"/>
              </w:rPr>
              <w:t xml:space="preserve">К оптическому или цифровому носителю информации прилагается сопроводительное письмо на бумажном носителе, которое подписывается адвокатом, доверительным собственником (управляющим) иностранной структуры без образования юридического лица, лицом, осуществляющим функции единоличного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руководителем организации, осуществляющей предпринимательскую деятельность в сфере оказания юридических или бухгалтерских услуг, индивидуальным предпринимателем (лицом), осуществляющим предпринимательскую деятельность в сфере оказания юридических или бухгалтерских услуг, руководителем юридического лица, осуществляющего майнинг цифровой валюты, индивидуальным предпринимателем или физическим лицом, осуществляющим майнинг цифровой валюты, нотариусом, руководителем аудиторской организации, </w:t>
            </w:r>
            <w:r w:rsidRPr="00CA3CAA">
              <w:rPr>
                <w:rFonts w:ascii="Times New Roman" w:hAnsi="Times New Roman" w:cs="Times New Roman"/>
                <w:sz w:val="24"/>
                <w:szCs w:val="24"/>
              </w:rPr>
              <w:lastRenderedPageBreak/>
              <w:t>индивидуальным аудитором, индивидуальным предпринимателем или физическим лицом, организующим деятельность майнинг-пула, либо руководителем юридического лица, организующего деятельность майнинг-пула, собственноручной подписью или иным лицом, уполномоченным действовать от имени указанных лиц.</w:t>
            </w:r>
          </w:p>
          <w:p w:rsidR="00696F1A" w:rsidRPr="00461BF4" w:rsidRDefault="00651F89" w:rsidP="00651F89">
            <w:pPr>
              <w:autoSpaceDE w:val="0"/>
              <w:autoSpaceDN w:val="0"/>
              <w:adjustRightInd w:val="0"/>
              <w:jc w:val="both"/>
              <w:rPr>
                <w:rFonts w:ascii="Times New Roman" w:hAnsi="Times New Roman" w:cs="Times New Roman"/>
                <w:sz w:val="24"/>
                <w:szCs w:val="24"/>
                <w:highlight w:val="yellow"/>
              </w:rPr>
            </w:pPr>
            <w:r w:rsidRPr="00CA3CAA">
              <w:rPr>
                <w:rFonts w:ascii="Times New Roman" w:hAnsi="Times New Roman" w:cs="Times New Roman"/>
                <w:sz w:val="24"/>
                <w:szCs w:val="24"/>
              </w:rPr>
              <w:t xml:space="preserve">Сопроводительное письмо на бумажном носителе с оптическим или цифровым носителем информации представляется </w:t>
            </w:r>
            <w:r w:rsidR="005941A5">
              <w:rPr>
                <w:rFonts w:ascii="Times New Roman" w:hAnsi="Times New Roman" w:cs="Times New Roman"/>
                <w:sz w:val="24"/>
                <w:szCs w:val="24"/>
              </w:rPr>
              <w:br/>
            </w:r>
            <w:r w:rsidRPr="00CA3CAA">
              <w:rPr>
                <w:rFonts w:ascii="Times New Roman" w:hAnsi="Times New Roman" w:cs="Times New Roman"/>
                <w:sz w:val="24"/>
                <w:szCs w:val="24"/>
              </w:rPr>
              <w:t xml:space="preserve">в Федеральную службу по финансовому мониторингу непосредственно или направляется заказным письмом </w:t>
            </w:r>
            <w:r w:rsidR="005941A5">
              <w:rPr>
                <w:rFonts w:ascii="Times New Roman" w:hAnsi="Times New Roman" w:cs="Times New Roman"/>
                <w:sz w:val="24"/>
                <w:szCs w:val="24"/>
              </w:rPr>
              <w:br/>
            </w:r>
            <w:r w:rsidRPr="00CA3CAA">
              <w:rPr>
                <w:rFonts w:ascii="Times New Roman" w:hAnsi="Times New Roman" w:cs="Times New Roman"/>
                <w:sz w:val="24"/>
                <w:szCs w:val="24"/>
              </w:rPr>
              <w:t>с уведомлением о вручении.</w:t>
            </w:r>
          </w:p>
        </w:tc>
      </w:tr>
      <w:tr w:rsidR="00696F1A" w:rsidRPr="0026769C" w:rsidTr="00AD0C3E">
        <w:tc>
          <w:tcPr>
            <w:tcW w:w="704" w:type="dxa"/>
            <w:vAlign w:val="center"/>
          </w:tcPr>
          <w:p w:rsidR="00696F1A" w:rsidRPr="001B3E9B" w:rsidRDefault="00696F1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96F1A" w:rsidRPr="00FF5665" w:rsidRDefault="005943A7" w:rsidP="00ED6B23">
            <w:pPr>
              <w:jc w:val="center"/>
              <w:rPr>
                <w:rFonts w:ascii="Times New Roman" w:hAnsi="Times New Roman" w:cs="Times New Roman"/>
                <w:sz w:val="24"/>
                <w:szCs w:val="24"/>
              </w:rPr>
            </w:pPr>
            <w:r>
              <w:rPr>
                <w:rFonts w:ascii="Times New Roman" w:hAnsi="Times New Roman" w:cs="Times New Roman"/>
                <w:sz w:val="24"/>
                <w:szCs w:val="24"/>
              </w:rPr>
              <w:t>пункт 11</w:t>
            </w:r>
          </w:p>
        </w:tc>
        <w:tc>
          <w:tcPr>
            <w:tcW w:w="12615" w:type="dxa"/>
          </w:tcPr>
          <w:p w:rsidR="00696F1A" w:rsidRPr="00461BF4" w:rsidRDefault="00651F89" w:rsidP="00651F89">
            <w:pPr>
              <w:autoSpaceDE w:val="0"/>
              <w:autoSpaceDN w:val="0"/>
              <w:adjustRightInd w:val="0"/>
              <w:jc w:val="both"/>
              <w:rPr>
                <w:rFonts w:ascii="Times New Roman" w:hAnsi="Times New Roman" w:cs="Times New Roman"/>
                <w:sz w:val="24"/>
                <w:szCs w:val="24"/>
                <w:highlight w:val="yellow"/>
              </w:rPr>
            </w:pPr>
            <w:r w:rsidRPr="00D03467">
              <w:rPr>
                <w:rFonts w:ascii="Times New Roman" w:hAnsi="Times New Roman" w:cs="Times New Roman"/>
                <w:sz w:val="24"/>
                <w:szCs w:val="24"/>
              </w:rPr>
              <w:t>Лица</w:t>
            </w:r>
            <w:r w:rsidR="001546AE">
              <w:rPr>
                <w:rFonts w:ascii="Times New Roman" w:hAnsi="Times New Roman" w:cs="Times New Roman"/>
                <w:sz w:val="24"/>
                <w:szCs w:val="24"/>
              </w:rPr>
              <w:t>, указанные в пункте 1</w:t>
            </w:r>
            <w:r w:rsidRPr="00D03467">
              <w:rPr>
                <w:rFonts w:ascii="Times New Roman" w:hAnsi="Times New Roman" w:cs="Times New Roman"/>
                <w:sz w:val="24"/>
                <w:szCs w:val="24"/>
              </w:rPr>
              <w:t xml:space="preserve"> </w:t>
            </w:r>
            <w:r w:rsidR="00B32D5F" w:rsidRPr="00D03467">
              <w:rPr>
                <w:rFonts w:ascii="Times New Roman" w:hAnsi="Times New Roman" w:cs="Times New Roman"/>
                <w:sz w:val="24"/>
                <w:szCs w:val="24"/>
              </w:rPr>
              <w:t xml:space="preserve">Правил </w:t>
            </w:r>
            <w:r w:rsidRPr="00D03467">
              <w:rPr>
                <w:rFonts w:ascii="Times New Roman" w:hAnsi="Times New Roman" w:cs="Times New Roman"/>
                <w:sz w:val="24"/>
                <w:szCs w:val="24"/>
              </w:rPr>
              <w:t xml:space="preserve">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 направления Федеральной службой по финансовому мониторингу запросов указанным лицам,  утвержденные постановлением Правительства Российской Федерации  от 11 февраля </w:t>
            </w:r>
            <w:r w:rsidR="001546AE">
              <w:rPr>
                <w:rFonts w:ascii="Times New Roman" w:hAnsi="Times New Roman" w:cs="Times New Roman"/>
                <w:sz w:val="24"/>
                <w:szCs w:val="24"/>
              </w:rPr>
              <w:br/>
            </w:r>
            <w:r w:rsidRPr="00D03467">
              <w:rPr>
                <w:rFonts w:ascii="Times New Roman" w:hAnsi="Times New Roman" w:cs="Times New Roman"/>
                <w:sz w:val="24"/>
                <w:szCs w:val="24"/>
              </w:rPr>
              <w:t>2025 г. № 13</w:t>
            </w:r>
            <w:r w:rsidR="00524ABF" w:rsidRPr="00D03467">
              <w:rPr>
                <w:rFonts w:ascii="Times New Roman" w:hAnsi="Times New Roman" w:cs="Times New Roman"/>
                <w:sz w:val="24"/>
                <w:szCs w:val="24"/>
              </w:rPr>
              <w:t>1</w:t>
            </w:r>
            <w:r w:rsidRPr="00D03467">
              <w:rPr>
                <w:rFonts w:ascii="Times New Roman" w:hAnsi="Times New Roman" w:cs="Times New Roman"/>
                <w:sz w:val="24"/>
                <w:szCs w:val="24"/>
              </w:rPr>
              <w:t>, не вправе разглашать клиентам и иным лицам факт передачи в Федеральную службу по финансовому мониторингу информации, указанной в пунктах 2 - 6</w:t>
            </w:r>
          </w:p>
        </w:tc>
      </w:tr>
      <w:tr w:rsidR="00696F1A" w:rsidRPr="0026769C" w:rsidTr="00AD0C3E">
        <w:tc>
          <w:tcPr>
            <w:tcW w:w="704" w:type="dxa"/>
            <w:vAlign w:val="center"/>
          </w:tcPr>
          <w:p w:rsidR="00696F1A" w:rsidRPr="001B3E9B" w:rsidRDefault="00696F1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96F1A" w:rsidRPr="00FF5665" w:rsidRDefault="005943A7" w:rsidP="00ED6B23">
            <w:pPr>
              <w:jc w:val="center"/>
              <w:rPr>
                <w:rFonts w:ascii="Times New Roman" w:hAnsi="Times New Roman" w:cs="Times New Roman"/>
                <w:sz w:val="24"/>
                <w:szCs w:val="24"/>
              </w:rPr>
            </w:pPr>
            <w:r>
              <w:rPr>
                <w:rFonts w:ascii="Times New Roman" w:hAnsi="Times New Roman" w:cs="Times New Roman"/>
                <w:sz w:val="24"/>
                <w:szCs w:val="24"/>
              </w:rPr>
              <w:t>пункт 12</w:t>
            </w:r>
          </w:p>
        </w:tc>
        <w:tc>
          <w:tcPr>
            <w:tcW w:w="12615" w:type="dxa"/>
          </w:tcPr>
          <w:p w:rsidR="00696F1A" w:rsidRPr="00461BF4" w:rsidRDefault="00524ABF" w:rsidP="00B32D5F">
            <w:pPr>
              <w:autoSpaceDE w:val="0"/>
              <w:autoSpaceDN w:val="0"/>
              <w:adjustRightInd w:val="0"/>
              <w:jc w:val="both"/>
              <w:rPr>
                <w:rFonts w:ascii="Times New Roman" w:hAnsi="Times New Roman" w:cs="Times New Roman"/>
                <w:sz w:val="24"/>
                <w:szCs w:val="24"/>
                <w:highlight w:val="yellow"/>
              </w:rPr>
            </w:pPr>
            <w:r w:rsidRPr="00D03467">
              <w:rPr>
                <w:rFonts w:ascii="Times New Roman" w:hAnsi="Times New Roman" w:cs="Times New Roman"/>
                <w:sz w:val="24"/>
                <w:szCs w:val="24"/>
              </w:rPr>
              <w:t>В целях проверки достоверности получаемой информации, выявления операций и сделок, предусмотренных подпунктом 1 пункта 1 статьи 7.1 Федерального закона, имеющих признаки связи с легализацией (отмыванием) доходов, полученных преступным путем, финансированием терроризма или финансированием распространения оружия массового уничтожения, а также реализации Федеральной службой по финансовому мониторингу иных возложенных на нее функций в соответствии с Федеральным законом лица</w:t>
            </w:r>
            <w:r w:rsidR="001546AE">
              <w:rPr>
                <w:rFonts w:ascii="Times New Roman" w:hAnsi="Times New Roman" w:cs="Times New Roman"/>
                <w:sz w:val="24"/>
                <w:szCs w:val="24"/>
              </w:rPr>
              <w:t>, указанные в пункте 1</w:t>
            </w:r>
            <w:r w:rsidRPr="00D03467">
              <w:rPr>
                <w:rFonts w:ascii="Times New Roman" w:hAnsi="Times New Roman" w:cs="Times New Roman"/>
                <w:sz w:val="24"/>
                <w:szCs w:val="24"/>
              </w:rPr>
              <w:t xml:space="preserve"> Правил передачи информации </w:t>
            </w:r>
            <w:r w:rsidR="001546AE">
              <w:rPr>
                <w:rFonts w:ascii="Times New Roman" w:hAnsi="Times New Roman" w:cs="Times New Roman"/>
                <w:sz w:val="24"/>
                <w:szCs w:val="24"/>
              </w:rPr>
              <w:br/>
            </w:r>
            <w:r w:rsidRPr="00D03467">
              <w:rPr>
                <w:rFonts w:ascii="Times New Roman" w:hAnsi="Times New Roman" w:cs="Times New Roman"/>
                <w:sz w:val="24"/>
                <w:szCs w:val="24"/>
              </w:rPr>
              <w:t>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 направления Федеральной службой по финансовому мониторингу запросов указанным лицам,  утвержденные постановлением Пра</w:t>
            </w:r>
            <w:r w:rsidR="001546AE">
              <w:rPr>
                <w:rFonts w:ascii="Times New Roman" w:hAnsi="Times New Roman" w:cs="Times New Roman"/>
                <w:sz w:val="24"/>
                <w:szCs w:val="24"/>
              </w:rPr>
              <w:t>вительства Российской Федерации</w:t>
            </w:r>
            <w:r w:rsidRPr="00D03467">
              <w:rPr>
                <w:rFonts w:ascii="Times New Roman" w:hAnsi="Times New Roman" w:cs="Times New Roman"/>
                <w:sz w:val="24"/>
                <w:szCs w:val="24"/>
              </w:rPr>
              <w:t xml:space="preserve"> от 11 февраля 2025 г. № 131, представляют </w:t>
            </w:r>
            <w:r w:rsidR="005941A5">
              <w:rPr>
                <w:rFonts w:ascii="Times New Roman" w:hAnsi="Times New Roman" w:cs="Times New Roman"/>
                <w:sz w:val="24"/>
                <w:szCs w:val="24"/>
              </w:rPr>
              <w:br/>
            </w:r>
            <w:r w:rsidRPr="00D03467">
              <w:rPr>
                <w:rFonts w:ascii="Times New Roman" w:hAnsi="Times New Roman" w:cs="Times New Roman"/>
                <w:sz w:val="24"/>
                <w:szCs w:val="24"/>
              </w:rPr>
              <w:t xml:space="preserve">в Федеральную службу по финансовому мониторингу по ее запросам имеющуюся у них информацию об операциях </w:t>
            </w:r>
            <w:r w:rsidR="005941A5">
              <w:rPr>
                <w:rFonts w:ascii="Times New Roman" w:hAnsi="Times New Roman" w:cs="Times New Roman"/>
                <w:sz w:val="24"/>
                <w:szCs w:val="24"/>
              </w:rPr>
              <w:br/>
            </w:r>
            <w:r w:rsidRPr="00D03467">
              <w:rPr>
                <w:rFonts w:ascii="Times New Roman" w:hAnsi="Times New Roman" w:cs="Times New Roman"/>
                <w:sz w:val="24"/>
                <w:szCs w:val="24"/>
              </w:rPr>
              <w:t>и сделках клиентов и о бенефициарных владельцах клие</w:t>
            </w:r>
            <w:r w:rsidR="00663158" w:rsidRPr="00D03467">
              <w:rPr>
                <w:rFonts w:ascii="Times New Roman" w:hAnsi="Times New Roman" w:cs="Times New Roman"/>
                <w:sz w:val="24"/>
                <w:szCs w:val="24"/>
              </w:rPr>
              <w:t>нтов.</w:t>
            </w:r>
          </w:p>
        </w:tc>
      </w:tr>
      <w:tr w:rsidR="005943A7" w:rsidRPr="0026769C" w:rsidTr="00AD0C3E">
        <w:tc>
          <w:tcPr>
            <w:tcW w:w="704" w:type="dxa"/>
            <w:vAlign w:val="center"/>
          </w:tcPr>
          <w:p w:rsidR="005943A7" w:rsidRPr="001B3E9B" w:rsidRDefault="005943A7"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943A7" w:rsidRPr="00FF5665" w:rsidRDefault="005943A7" w:rsidP="00ED6B23">
            <w:pPr>
              <w:jc w:val="center"/>
              <w:rPr>
                <w:rFonts w:ascii="Times New Roman" w:hAnsi="Times New Roman" w:cs="Times New Roman"/>
                <w:sz w:val="24"/>
                <w:szCs w:val="24"/>
              </w:rPr>
            </w:pPr>
            <w:r>
              <w:rPr>
                <w:rFonts w:ascii="Times New Roman" w:hAnsi="Times New Roman" w:cs="Times New Roman"/>
                <w:sz w:val="24"/>
                <w:szCs w:val="24"/>
              </w:rPr>
              <w:t>пункт 13</w:t>
            </w:r>
          </w:p>
        </w:tc>
        <w:tc>
          <w:tcPr>
            <w:tcW w:w="12615" w:type="dxa"/>
          </w:tcPr>
          <w:p w:rsidR="005943A7" w:rsidRPr="00B32D5F" w:rsidRDefault="00B32D5F" w:rsidP="001546AE">
            <w:pPr>
              <w:autoSpaceDE w:val="0"/>
              <w:autoSpaceDN w:val="0"/>
              <w:adjustRightInd w:val="0"/>
              <w:jc w:val="both"/>
              <w:rPr>
                <w:rFonts w:ascii="Times New Roman" w:hAnsi="Times New Roman" w:cs="Times New Roman"/>
                <w:sz w:val="24"/>
                <w:szCs w:val="24"/>
                <w:highlight w:val="yellow"/>
              </w:rPr>
            </w:pPr>
            <w:r w:rsidRPr="00D03467">
              <w:rPr>
                <w:rFonts w:ascii="Times New Roman" w:hAnsi="Times New Roman" w:cs="Times New Roman"/>
                <w:sz w:val="24"/>
                <w:szCs w:val="24"/>
              </w:rPr>
              <w:t>Лица</w:t>
            </w:r>
            <w:r w:rsidR="001546AE">
              <w:rPr>
                <w:rFonts w:ascii="Times New Roman" w:hAnsi="Times New Roman" w:cs="Times New Roman"/>
                <w:sz w:val="24"/>
                <w:szCs w:val="24"/>
              </w:rPr>
              <w:t>, указанные в пункте 1</w:t>
            </w:r>
            <w:r w:rsidRPr="00D03467">
              <w:rPr>
                <w:rFonts w:ascii="Times New Roman" w:hAnsi="Times New Roman" w:cs="Times New Roman"/>
                <w:sz w:val="24"/>
                <w:szCs w:val="24"/>
              </w:rPr>
              <w:t xml:space="preserve"> Правил</w:t>
            </w:r>
            <w:r w:rsidRPr="00D03467">
              <w:t xml:space="preserve"> </w:t>
            </w:r>
            <w:r w:rsidRPr="00D03467">
              <w:rPr>
                <w:rFonts w:ascii="Times New Roman" w:hAnsi="Times New Roman" w:cs="Times New Roman"/>
                <w:sz w:val="24"/>
                <w:szCs w:val="24"/>
              </w:rPr>
              <w:t xml:space="preserve">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w:t>
            </w:r>
            <w:r w:rsidRPr="00D03467">
              <w:rPr>
                <w:rFonts w:ascii="Times New Roman" w:hAnsi="Times New Roman" w:cs="Times New Roman"/>
                <w:sz w:val="24"/>
                <w:szCs w:val="24"/>
              </w:rPr>
              <w:lastRenderedPageBreak/>
              <w:t>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 направления Федеральной службой по финансовому мониторингу запросов указанным лицам,  утвержденные постановлением Правительства Российской Федера</w:t>
            </w:r>
            <w:r w:rsidR="00AC1425">
              <w:rPr>
                <w:rFonts w:ascii="Times New Roman" w:hAnsi="Times New Roman" w:cs="Times New Roman"/>
                <w:sz w:val="24"/>
                <w:szCs w:val="24"/>
              </w:rPr>
              <w:t xml:space="preserve">ции </w:t>
            </w:r>
            <w:r w:rsidRPr="00D03467">
              <w:rPr>
                <w:rFonts w:ascii="Times New Roman" w:hAnsi="Times New Roman" w:cs="Times New Roman"/>
                <w:sz w:val="24"/>
                <w:szCs w:val="24"/>
              </w:rPr>
              <w:t>от 11 февраля 2025 г. № 131, представляют информацию по запросу</w:t>
            </w:r>
            <w:r w:rsidR="001546AE">
              <w:rPr>
                <w:rFonts w:ascii="Times New Roman" w:hAnsi="Times New Roman" w:cs="Times New Roman"/>
                <w:sz w:val="24"/>
                <w:szCs w:val="24"/>
              </w:rPr>
              <w:t xml:space="preserve"> </w:t>
            </w:r>
            <w:r w:rsidRPr="00D03467">
              <w:rPr>
                <w:rFonts w:ascii="Times New Roman" w:hAnsi="Times New Roman" w:cs="Times New Roman"/>
                <w:sz w:val="24"/>
                <w:szCs w:val="24"/>
              </w:rPr>
              <w:t>о бенефициарных владельцах клиентов с учетом требований абзаца второго подпункта 1 пункта 1 статьи 7 Федерального закона</w:t>
            </w:r>
          </w:p>
        </w:tc>
      </w:tr>
      <w:tr w:rsidR="005943A7" w:rsidRPr="0026769C" w:rsidTr="00AD0C3E">
        <w:tc>
          <w:tcPr>
            <w:tcW w:w="704" w:type="dxa"/>
            <w:vAlign w:val="center"/>
          </w:tcPr>
          <w:p w:rsidR="005943A7" w:rsidRPr="001B3E9B" w:rsidRDefault="005943A7"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943A7" w:rsidRPr="00FF5665" w:rsidRDefault="005943A7" w:rsidP="00ED6B23">
            <w:pPr>
              <w:jc w:val="center"/>
              <w:rPr>
                <w:rFonts w:ascii="Times New Roman" w:hAnsi="Times New Roman" w:cs="Times New Roman"/>
                <w:sz w:val="24"/>
                <w:szCs w:val="24"/>
              </w:rPr>
            </w:pPr>
            <w:r>
              <w:rPr>
                <w:rFonts w:ascii="Times New Roman" w:hAnsi="Times New Roman" w:cs="Times New Roman"/>
                <w:sz w:val="24"/>
                <w:szCs w:val="24"/>
              </w:rPr>
              <w:t>пункт 14</w:t>
            </w:r>
          </w:p>
        </w:tc>
        <w:tc>
          <w:tcPr>
            <w:tcW w:w="12615" w:type="dxa"/>
          </w:tcPr>
          <w:p w:rsidR="005943A7" w:rsidRPr="00B32D5F" w:rsidRDefault="00B32D5F" w:rsidP="001546AE">
            <w:pPr>
              <w:autoSpaceDE w:val="0"/>
              <w:autoSpaceDN w:val="0"/>
              <w:adjustRightInd w:val="0"/>
              <w:jc w:val="both"/>
              <w:rPr>
                <w:rFonts w:ascii="Times New Roman" w:hAnsi="Times New Roman" w:cs="Times New Roman"/>
                <w:sz w:val="24"/>
                <w:szCs w:val="24"/>
              </w:rPr>
            </w:pPr>
            <w:r w:rsidRPr="00907F37">
              <w:rPr>
                <w:rFonts w:ascii="Times New Roman" w:hAnsi="Times New Roman" w:cs="Times New Roman"/>
                <w:sz w:val="24"/>
                <w:szCs w:val="24"/>
              </w:rPr>
              <w:t xml:space="preserve">Запросы, указанные в </w:t>
            </w:r>
            <w:hyperlink r:id="rId8" w:history="1">
              <w:r w:rsidRPr="00907F37">
                <w:rPr>
                  <w:rFonts w:ascii="Times New Roman" w:hAnsi="Times New Roman" w:cs="Times New Roman"/>
                  <w:sz w:val="24"/>
                  <w:szCs w:val="24"/>
                </w:rPr>
                <w:t>пункте</w:t>
              </w:r>
            </w:hyperlink>
            <w:r w:rsidR="001546AE">
              <w:rPr>
                <w:rFonts w:ascii="Times New Roman" w:hAnsi="Times New Roman" w:cs="Times New Roman"/>
                <w:sz w:val="24"/>
                <w:szCs w:val="24"/>
              </w:rPr>
              <w:t xml:space="preserve"> 12</w:t>
            </w:r>
            <w:r w:rsidRPr="00907F37">
              <w:rPr>
                <w:rFonts w:ascii="Times New Roman" w:hAnsi="Times New Roman" w:cs="Times New Roman"/>
                <w:sz w:val="24"/>
                <w:szCs w:val="24"/>
              </w:rPr>
              <w:t xml:space="preserve">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 направления Федеральной службой по финансовому монитор</w:t>
            </w:r>
            <w:r w:rsidR="00907F37" w:rsidRPr="00907F37">
              <w:rPr>
                <w:rFonts w:ascii="Times New Roman" w:hAnsi="Times New Roman" w:cs="Times New Roman"/>
                <w:sz w:val="24"/>
                <w:szCs w:val="24"/>
              </w:rPr>
              <w:t xml:space="preserve">ингу запросов указанным лицам, </w:t>
            </w:r>
            <w:r w:rsidRPr="00907F37">
              <w:rPr>
                <w:rFonts w:ascii="Times New Roman" w:hAnsi="Times New Roman" w:cs="Times New Roman"/>
                <w:sz w:val="24"/>
                <w:szCs w:val="24"/>
              </w:rPr>
              <w:t>утвержденные постановлением Прав</w:t>
            </w:r>
            <w:r w:rsidR="00AC1425">
              <w:rPr>
                <w:rFonts w:ascii="Times New Roman" w:hAnsi="Times New Roman" w:cs="Times New Roman"/>
                <w:sz w:val="24"/>
                <w:szCs w:val="24"/>
              </w:rPr>
              <w:t xml:space="preserve">ительства Российской Федерации </w:t>
            </w:r>
            <w:r w:rsidRPr="00907F37">
              <w:rPr>
                <w:rFonts w:ascii="Times New Roman" w:hAnsi="Times New Roman" w:cs="Times New Roman"/>
                <w:sz w:val="24"/>
                <w:szCs w:val="24"/>
              </w:rPr>
              <w:t>от 11 февраля 2025 г. № 131, направляются в электронной форме</w:t>
            </w:r>
            <w:r w:rsidR="001546AE">
              <w:rPr>
                <w:rFonts w:ascii="Times New Roman" w:hAnsi="Times New Roman" w:cs="Times New Roman"/>
                <w:sz w:val="24"/>
                <w:szCs w:val="24"/>
              </w:rPr>
              <w:t xml:space="preserve"> </w:t>
            </w:r>
            <w:r w:rsidRPr="00907F37">
              <w:rPr>
                <w:rFonts w:ascii="Times New Roman" w:hAnsi="Times New Roman" w:cs="Times New Roman"/>
                <w:sz w:val="24"/>
                <w:szCs w:val="24"/>
              </w:rPr>
              <w:t>с использованием личного кабинета и подписываются усиленной квалифицированной электронной подписью.</w:t>
            </w:r>
          </w:p>
        </w:tc>
      </w:tr>
      <w:tr w:rsidR="002A161E" w:rsidRPr="0026769C" w:rsidTr="00AD0C3E">
        <w:tc>
          <w:tcPr>
            <w:tcW w:w="704" w:type="dxa"/>
            <w:vAlign w:val="center"/>
          </w:tcPr>
          <w:p w:rsidR="002A161E" w:rsidRPr="001B3E9B" w:rsidRDefault="002A161E"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2A161E" w:rsidRDefault="002A161E" w:rsidP="00ED6B23">
            <w:pPr>
              <w:jc w:val="center"/>
              <w:rPr>
                <w:rFonts w:ascii="Times New Roman" w:hAnsi="Times New Roman" w:cs="Times New Roman"/>
                <w:sz w:val="24"/>
                <w:szCs w:val="24"/>
              </w:rPr>
            </w:pPr>
            <w:r>
              <w:rPr>
                <w:rFonts w:ascii="Times New Roman" w:hAnsi="Times New Roman" w:cs="Times New Roman"/>
                <w:sz w:val="24"/>
                <w:szCs w:val="24"/>
              </w:rPr>
              <w:t>пункт 17</w:t>
            </w:r>
          </w:p>
        </w:tc>
        <w:tc>
          <w:tcPr>
            <w:tcW w:w="12615" w:type="dxa"/>
          </w:tcPr>
          <w:p w:rsidR="002A161E" w:rsidRDefault="002A161E" w:rsidP="00B32D5F">
            <w:pPr>
              <w:autoSpaceDE w:val="0"/>
              <w:autoSpaceDN w:val="0"/>
              <w:adjustRightInd w:val="0"/>
              <w:jc w:val="both"/>
              <w:rPr>
                <w:rFonts w:ascii="Times New Roman" w:hAnsi="Times New Roman" w:cs="Times New Roman"/>
                <w:sz w:val="24"/>
                <w:szCs w:val="24"/>
              </w:rPr>
            </w:pPr>
            <w:r w:rsidRPr="002A161E">
              <w:rPr>
                <w:rFonts w:ascii="Times New Roman" w:hAnsi="Times New Roman" w:cs="Times New Roman"/>
                <w:sz w:val="24"/>
                <w:szCs w:val="24"/>
              </w:rPr>
              <w:t xml:space="preserve">Лица, указанные в </w:t>
            </w:r>
            <w:r w:rsidR="001546AE">
              <w:rPr>
                <w:rFonts w:ascii="Times New Roman" w:hAnsi="Times New Roman" w:cs="Times New Roman"/>
                <w:sz w:val="24"/>
                <w:szCs w:val="24"/>
              </w:rPr>
              <w:t>пункте 1</w:t>
            </w:r>
            <w:r w:rsidRPr="002A161E">
              <w:rPr>
                <w:rFonts w:ascii="Times New Roman" w:hAnsi="Times New Roman" w:cs="Times New Roman"/>
                <w:sz w:val="24"/>
                <w:szCs w:val="24"/>
              </w:rPr>
              <w:t xml:space="preserve"> Правил, представляют информацию, указанную в пункте 12 Правил, в течение 5 рабочих дней со дня получения соответствующего запроса. Лица, указанные в пункте 1 Правил, не располагающие запрашиваемой информацией, обязаны сообщать об этом в Федеральную службу по финансовому мониторингу в указанные сроки.</w:t>
            </w:r>
          </w:p>
          <w:p w:rsidR="002A161E" w:rsidRPr="00907F37" w:rsidRDefault="008C2DF1" w:rsidP="00B32D5F">
            <w:pPr>
              <w:autoSpaceDE w:val="0"/>
              <w:autoSpaceDN w:val="0"/>
              <w:adjustRightInd w:val="0"/>
              <w:jc w:val="both"/>
              <w:rPr>
                <w:rFonts w:ascii="Times New Roman" w:hAnsi="Times New Roman" w:cs="Times New Roman"/>
                <w:sz w:val="24"/>
                <w:szCs w:val="24"/>
              </w:rPr>
            </w:pPr>
            <w:r w:rsidRPr="008C2DF1">
              <w:rPr>
                <w:rFonts w:ascii="Times New Roman" w:hAnsi="Times New Roman" w:cs="Times New Roman"/>
                <w:sz w:val="24"/>
                <w:szCs w:val="24"/>
              </w:rPr>
              <w:t>В безотлагательных случаях неотложного характера для выявления операций, имеющих признаки связи с легализацией (отмыванием) доходов, полученных преступным путем, и финансированием терроризма, в электронном запросе срок представления запрашиваемой информации может указываться с пометкой "срочно", означающей, что запрашиваемая информация должна быть представлена лицами,</w:t>
            </w:r>
            <w:r w:rsidR="001546AE">
              <w:rPr>
                <w:rFonts w:ascii="Times New Roman" w:hAnsi="Times New Roman" w:cs="Times New Roman"/>
                <w:sz w:val="24"/>
                <w:szCs w:val="24"/>
              </w:rPr>
              <w:t xml:space="preserve"> указанными в пункте 1</w:t>
            </w:r>
            <w:r w:rsidRPr="008C2DF1">
              <w:rPr>
                <w:rFonts w:ascii="Times New Roman" w:hAnsi="Times New Roman" w:cs="Times New Roman"/>
                <w:sz w:val="24"/>
                <w:szCs w:val="24"/>
              </w:rPr>
              <w:t xml:space="preserve"> Правил, в течение 12 часов с момента получения электронного запроса.</w:t>
            </w:r>
          </w:p>
        </w:tc>
      </w:tr>
      <w:tr w:rsidR="008C2DF1" w:rsidRPr="0026769C" w:rsidTr="00AD0C3E">
        <w:tc>
          <w:tcPr>
            <w:tcW w:w="704" w:type="dxa"/>
            <w:vAlign w:val="center"/>
          </w:tcPr>
          <w:p w:rsidR="008C2DF1" w:rsidRPr="001B3E9B" w:rsidRDefault="008C2DF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8C2DF1" w:rsidRDefault="008C2DF1" w:rsidP="00ED6B23">
            <w:pPr>
              <w:jc w:val="center"/>
              <w:rPr>
                <w:rFonts w:ascii="Times New Roman" w:hAnsi="Times New Roman" w:cs="Times New Roman"/>
                <w:sz w:val="24"/>
                <w:szCs w:val="24"/>
              </w:rPr>
            </w:pPr>
            <w:r>
              <w:rPr>
                <w:rFonts w:ascii="Times New Roman" w:hAnsi="Times New Roman" w:cs="Times New Roman"/>
                <w:sz w:val="24"/>
                <w:szCs w:val="24"/>
              </w:rPr>
              <w:t xml:space="preserve">пункт 18 </w:t>
            </w:r>
          </w:p>
        </w:tc>
        <w:tc>
          <w:tcPr>
            <w:tcW w:w="12615" w:type="dxa"/>
          </w:tcPr>
          <w:p w:rsidR="00AD7ECA" w:rsidRPr="00AD7ECA" w:rsidRDefault="00AD7ECA" w:rsidP="00AD7ECA">
            <w:pPr>
              <w:autoSpaceDE w:val="0"/>
              <w:autoSpaceDN w:val="0"/>
              <w:adjustRightInd w:val="0"/>
              <w:jc w:val="both"/>
              <w:rPr>
                <w:rFonts w:ascii="Times New Roman" w:hAnsi="Times New Roman" w:cs="Times New Roman"/>
                <w:color w:val="000000" w:themeColor="text1"/>
                <w:sz w:val="24"/>
                <w:szCs w:val="24"/>
              </w:rPr>
            </w:pPr>
            <w:r w:rsidRPr="00AD7ECA">
              <w:rPr>
                <w:rFonts w:ascii="Times New Roman" w:hAnsi="Times New Roman" w:cs="Times New Roman"/>
                <w:color w:val="000000" w:themeColor="text1"/>
                <w:sz w:val="24"/>
                <w:szCs w:val="24"/>
              </w:rPr>
              <w:t xml:space="preserve">Информация, указанная в </w:t>
            </w:r>
            <w:hyperlink w:anchor="P83">
              <w:r w:rsidRPr="00AD7ECA">
                <w:rPr>
                  <w:rStyle w:val="af5"/>
                  <w:rFonts w:ascii="Times New Roman" w:hAnsi="Times New Roman" w:cs="Times New Roman"/>
                  <w:color w:val="000000" w:themeColor="text1"/>
                  <w:sz w:val="24"/>
                  <w:szCs w:val="24"/>
                  <w:u w:val="none"/>
                </w:rPr>
                <w:t>пункте 12</w:t>
              </w:r>
            </w:hyperlink>
            <w:r w:rsidRPr="00AD7ECA">
              <w:rPr>
                <w:rFonts w:ascii="Times New Roman" w:hAnsi="Times New Roman" w:cs="Times New Roman"/>
                <w:color w:val="000000" w:themeColor="text1"/>
                <w:sz w:val="24"/>
                <w:szCs w:val="24"/>
              </w:rPr>
              <w:t xml:space="preserve"> Правил, представляется в Федеральную службу по финансовому мониторингу в электронной форме посредством использования личного кабинета либо на оптическом или цифровом носителе с сопроводительным письмом.</w:t>
            </w:r>
          </w:p>
          <w:p w:rsidR="00AD7ECA" w:rsidRPr="00AD7ECA" w:rsidRDefault="00AD7ECA" w:rsidP="00AD7ECA">
            <w:pPr>
              <w:autoSpaceDE w:val="0"/>
              <w:autoSpaceDN w:val="0"/>
              <w:adjustRightInd w:val="0"/>
              <w:jc w:val="both"/>
              <w:rPr>
                <w:rFonts w:ascii="Times New Roman" w:hAnsi="Times New Roman" w:cs="Times New Roman"/>
                <w:color w:val="000000" w:themeColor="text1"/>
                <w:sz w:val="24"/>
                <w:szCs w:val="24"/>
              </w:rPr>
            </w:pPr>
            <w:r w:rsidRPr="00AD7ECA">
              <w:rPr>
                <w:rFonts w:ascii="Times New Roman" w:hAnsi="Times New Roman" w:cs="Times New Roman"/>
                <w:color w:val="000000" w:themeColor="text1"/>
                <w:sz w:val="24"/>
                <w:szCs w:val="24"/>
              </w:rPr>
              <w:t xml:space="preserve">Такая информация может также представляться в электронной форме посредством использования инфраструктуры, указанной в </w:t>
            </w:r>
            <w:hyperlink w:anchor="P76">
              <w:r w:rsidRPr="00AD7ECA">
                <w:rPr>
                  <w:rStyle w:val="af5"/>
                  <w:rFonts w:ascii="Times New Roman" w:hAnsi="Times New Roman" w:cs="Times New Roman"/>
                  <w:color w:val="000000" w:themeColor="text1"/>
                  <w:sz w:val="24"/>
                  <w:szCs w:val="24"/>
                  <w:u w:val="none"/>
                </w:rPr>
                <w:t>абзаце третьем пункта 7</w:t>
              </w:r>
            </w:hyperlink>
            <w:r w:rsidRPr="00AD7ECA">
              <w:rPr>
                <w:rFonts w:ascii="Times New Roman" w:hAnsi="Times New Roman" w:cs="Times New Roman"/>
                <w:color w:val="000000" w:themeColor="text1"/>
                <w:sz w:val="24"/>
                <w:szCs w:val="24"/>
              </w:rPr>
              <w:t xml:space="preserve"> Правил.</w:t>
            </w:r>
          </w:p>
          <w:p w:rsidR="00AD7ECA" w:rsidRPr="00AD7ECA" w:rsidRDefault="00AD7ECA" w:rsidP="00AD7ECA">
            <w:pPr>
              <w:autoSpaceDE w:val="0"/>
              <w:autoSpaceDN w:val="0"/>
              <w:adjustRightInd w:val="0"/>
              <w:jc w:val="both"/>
              <w:rPr>
                <w:rFonts w:ascii="Times New Roman" w:hAnsi="Times New Roman" w:cs="Times New Roman"/>
                <w:color w:val="000000" w:themeColor="text1"/>
                <w:sz w:val="24"/>
                <w:szCs w:val="24"/>
              </w:rPr>
            </w:pPr>
            <w:r w:rsidRPr="00AD7ECA">
              <w:rPr>
                <w:rFonts w:ascii="Times New Roman" w:hAnsi="Times New Roman" w:cs="Times New Roman"/>
                <w:color w:val="000000" w:themeColor="text1"/>
                <w:sz w:val="24"/>
                <w:szCs w:val="24"/>
              </w:rPr>
              <w:t xml:space="preserve">Представляемая по запросам в электронной форме информация подписывается усиленной квалифицированной электронной подписью. В случаях, предусмотренных Федеральным </w:t>
            </w:r>
            <w:hyperlink r:id="rId9">
              <w:r w:rsidRPr="00AD7ECA">
                <w:rPr>
                  <w:rStyle w:val="af5"/>
                  <w:rFonts w:ascii="Times New Roman" w:hAnsi="Times New Roman" w:cs="Times New Roman"/>
                  <w:color w:val="000000" w:themeColor="text1"/>
                  <w:sz w:val="24"/>
                  <w:szCs w:val="24"/>
                  <w:u w:val="none"/>
                </w:rPr>
                <w:t>законом</w:t>
              </w:r>
            </w:hyperlink>
            <w:r w:rsidRPr="00AD7ECA">
              <w:rPr>
                <w:rFonts w:ascii="Times New Roman" w:hAnsi="Times New Roman" w:cs="Times New Roman"/>
                <w:color w:val="000000" w:themeColor="text1"/>
                <w:sz w:val="24"/>
                <w:szCs w:val="24"/>
              </w:rPr>
              <w:t xml:space="preserve"> "Об электронной подписи", одновременно с указанной информацией в Федеральную службу по финансовому мониторингу должна представляться выданная лицом, указанным в </w:t>
            </w:r>
            <w:hyperlink w:anchor="P59">
              <w:r w:rsidRPr="00AD7ECA">
                <w:rPr>
                  <w:rStyle w:val="af5"/>
                  <w:rFonts w:ascii="Times New Roman" w:hAnsi="Times New Roman" w:cs="Times New Roman"/>
                  <w:color w:val="000000" w:themeColor="text1"/>
                  <w:sz w:val="24"/>
                  <w:szCs w:val="24"/>
                  <w:u w:val="none"/>
                </w:rPr>
                <w:t>пункте 1</w:t>
              </w:r>
            </w:hyperlink>
            <w:r w:rsidRPr="00AD7ECA">
              <w:rPr>
                <w:rFonts w:ascii="Times New Roman" w:hAnsi="Times New Roman" w:cs="Times New Roman"/>
                <w:color w:val="000000" w:themeColor="text1"/>
                <w:sz w:val="24"/>
                <w:szCs w:val="24"/>
              </w:rPr>
              <w:t xml:space="preserve"> Правил, доверенность в электронной форме в машиночитаемом виде.</w:t>
            </w:r>
          </w:p>
          <w:p w:rsidR="008C2DF1" w:rsidRPr="002A161E" w:rsidRDefault="00AD7ECA" w:rsidP="00833307">
            <w:pPr>
              <w:autoSpaceDE w:val="0"/>
              <w:autoSpaceDN w:val="0"/>
              <w:adjustRightInd w:val="0"/>
              <w:jc w:val="both"/>
              <w:rPr>
                <w:rFonts w:ascii="Times New Roman" w:hAnsi="Times New Roman" w:cs="Times New Roman"/>
                <w:sz w:val="24"/>
                <w:szCs w:val="24"/>
              </w:rPr>
            </w:pPr>
            <w:r w:rsidRPr="00AD7ECA">
              <w:rPr>
                <w:rFonts w:ascii="Times New Roman" w:hAnsi="Times New Roman" w:cs="Times New Roman"/>
                <w:color w:val="000000" w:themeColor="text1"/>
                <w:sz w:val="24"/>
                <w:szCs w:val="24"/>
              </w:rPr>
              <w:t xml:space="preserve">В случае представления информации на оптическом или цифровом носителе сопроводительное письмо подписывается лицами, указанными в </w:t>
            </w:r>
            <w:hyperlink w:anchor="P80">
              <w:r w:rsidRPr="00AD7ECA">
                <w:rPr>
                  <w:rStyle w:val="af5"/>
                  <w:rFonts w:ascii="Times New Roman" w:hAnsi="Times New Roman" w:cs="Times New Roman"/>
                  <w:color w:val="000000" w:themeColor="text1"/>
                  <w:sz w:val="24"/>
                  <w:szCs w:val="24"/>
                  <w:u w:val="none"/>
                </w:rPr>
                <w:t>абзаце втором пункта 10</w:t>
              </w:r>
            </w:hyperlink>
            <w:r w:rsidRPr="00AD7ECA">
              <w:rPr>
                <w:rFonts w:ascii="Times New Roman" w:hAnsi="Times New Roman" w:cs="Times New Roman"/>
                <w:color w:val="000000" w:themeColor="text1"/>
                <w:sz w:val="24"/>
                <w:szCs w:val="24"/>
              </w:rPr>
              <w:t xml:space="preserve"> Правил</w:t>
            </w:r>
          </w:p>
        </w:tc>
      </w:tr>
      <w:tr w:rsidR="001143D8" w:rsidRPr="0026769C" w:rsidTr="00AD0C3E">
        <w:tc>
          <w:tcPr>
            <w:tcW w:w="704" w:type="dxa"/>
            <w:vAlign w:val="center"/>
          </w:tcPr>
          <w:p w:rsidR="001143D8" w:rsidRPr="001B3E9B" w:rsidRDefault="001143D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1143D8" w:rsidRDefault="001143D8" w:rsidP="00ED6B23">
            <w:pPr>
              <w:jc w:val="center"/>
              <w:rPr>
                <w:rFonts w:ascii="Times New Roman" w:hAnsi="Times New Roman" w:cs="Times New Roman"/>
                <w:sz w:val="24"/>
                <w:szCs w:val="24"/>
              </w:rPr>
            </w:pPr>
            <w:r>
              <w:rPr>
                <w:rFonts w:ascii="Times New Roman" w:hAnsi="Times New Roman" w:cs="Times New Roman"/>
                <w:sz w:val="24"/>
                <w:szCs w:val="24"/>
              </w:rPr>
              <w:t>пункт 19</w:t>
            </w:r>
          </w:p>
        </w:tc>
        <w:tc>
          <w:tcPr>
            <w:tcW w:w="12615" w:type="dxa"/>
          </w:tcPr>
          <w:p w:rsidR="001143D8" w:rsidRPr="00907F37" w:rsidRDefault="00B43CEB" w:rsidP="00833307">
            <w:pPr>
              <w:autoSpaceDE w:val="0"/>
              <w:autoSpaceDN w:val="0"/>
              <w:adjustRightInd w:val="0"/>
              <w:jc w:val="both"/>
              <w:rPr>
                <w:rFonts w:ascii="Times New Roman" w:hAnsi="Times New Roman" w:cs="Times New Roman"/>
                <w:sz w:val="24"/>
                <w:szCs w:val="24"/>
              </w:rPr>
            </w:pPr>
            <w:r w:rsidRPr="00B43CEB">
              <w:rPr>
                <w:rFonts w:ascii="Times New Roman" w:hAnsi="Times New Roman" w:cs="Times New Roman"/>
                <w:sz w:val="24"/>
                <w:szCs w:val="24"/>
              </w:rPr>
              <w:t>Получение или отказ в приеме одним из лиц</w:t>
            </w:r>
            <w:r w:rsidR="001546AE">
              <w:rPr>
                <w:rFonts w:ascii="Times New Roman" w:hAnsi="Times New Roman" w:cs="Times New Roman"/>
                <w:sz w:val="24"/>
                <w:szCs w:val="24"/>
              </w:rPr>
              <w:t>, указанных в пункте 1</w:t>
            </w:r>
            <w:r w:rsidRPr="00B43CEB">
              <w:rPr>
                <w:rFonts w:ascii="Times New Roman" w:hAnsi="Times New Roman" w:cs="Times New Roman"/>
                <w:sz w:val="24"/>
                <w:szCs w:val="24"/>
              </w:rPr>
              <w:t xml:space="preserve"> Правил, запроса Федеральной службы </w:t>
            </w:r>
            <w:r w:rsidR="00AC1425">
              <w:rPr>
                <w:rFonts w:ascii="Times New Roman" w:hAnsi="Times New Roman" w:cs="Times New Roman"/>
                <w:sz w:val="24"/>
                <w:szCs w:val="24"/>
              </w:rPr>
              <w:br/>
            </w:r>
            <w:r w:rsidRPr="00B43CEB">
              <w:rPr>
                <w:rFonts w:ascii="Times New Roman" w:hAnsi="Times New Roman" w:cs="Times New Roman"/>
                <w:sz w:val="24"/>
                <w:szCs w:val="24"/>
              </w:rPr>
              <w:t>по финансовому мониторингу и получение или отказ в приеме Федеральной службой по финансовому мониторингу направляемой посредством личного кабинета информации, предусмотренной пунктом 12 Правил</w:t>
            </w:r>
            <w:r>
              <w:t xml:space="preserve"> </w:t>
            </w:r>
            <w:r w:rsidRPr="00B43CEB">
              <w:rPr>
                <w:rFonts w:ascii="Times New Roman" w:hAnsi="Times New Roman" w:cs="Times New Roman"/>
                <w:sz w:val="24"/>
                <w:szCs w:val="24"/>
              </w:rPr>
              <w:t xml:space="preserve">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w:t>
            </w:r>
            <w:r>
              <w:rPr>
                <w:rFonts w:ascii="Times New Roman" w:hAnsi="Times New Roman" w:cs="Times New Roman"/>
                <w:sz w:val="24"/>
                <w:szCs w:val="24"/>
              </w:rPr>
              <w:br/>
            </w:r>
            <w:r w:rsidRPr="00B43CEB">
              <w:rPr>
                <w:rFonts w:ascii="Times New Roman" w:hAnsi="Times New Roman" w:cs="Times New Roman"/>
                <w:sz w:val="24"/>
                <w:szCs w:val="24"/>
              </w:rPr>
              <w:t>и индивидуальными аудиторами и направления Федеральной службой по финансовому монитор</w:t>
            </w:r>
            <w:r>
              <w:rPr>
                <w:rFonts w:ascii="Times New Roman" w:hAnsi="Times New Roman" w:cs="Times New Roman"/>
                <w:sz w:val="24"/>
                <w:szCs w:val="24"/>
              </w:rPr>
              <w:t xml:space="preserve">ингу запросов указанным лицам, </w:t>
            </w:r>
            <w:r w:rsidRPr="00B43CEB">
              <w:rPr>
                <w:rFonts w:ascii="Times New Roman" w:hAnsi="Times New Roman" w:cs="Times New Roman"/>
                <w:sz w:val="24"/>
                <w:szCs w:val="24"/>
              </w:rPr>
              <w:t>утвержденные постановлением Пра</w:t>
            </w:r>
            <w:r>
              <w:rPr>
                <w:rFonts w:ascii="Times New Roman" w:hAnsi="Times New Roman" w:cs="Times New Roman"/>
                <w:sz w:val="24"/>
                <w:szCs w:val="24"/>
              </w:rPr>
              <w:t>вительства Российской Федерации</w:t>
            </w:r>
            <w:r w:rsidRPr="00B43CEB">
              <w:rPr>
                <w:rFonts w:ascii="Times New Roman" w:hAnsi="Times New Roman" w:cs="Times New Roman"/>
                <w:sz w:val="24"/>
                <w:szCs w:val="24"/>
              </w:rPr>
              <w:t>, подтверждаются соответствующими квитанциями, являющимися технологическими электронными документами.</w:t>
            </w:r>
          </w:p>
        </w:tc>
      </w:tr>
      <w:tr w:rsidR="00AD7ECA" w:rsidRPr="0026769C" w:rsidTr="00AD0C3E">
        <w:tc>
          <w:tcPr>
            <w:tcW w:w="704" w:type="dxa"/>
            <w:vAlign w:val="center"/>
          </w:tcPr>
          <w:p w:rsidR="00AD7ECA" w:rsidRPr="001B3E9B" w:rsidRDefault="00AD7EC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AD7ECA" w:rsidRDefault="00AD7ECA" w:rsidP="00ED6B23">
            <w:pPr>
              <w:jc w:val="center"/>
              <w:rPr>
                <w:rFonts w:ascii="Times New Roman" w:hAnsi="Times New Roman" w:cs="Times New Roman"/>
                <w:sz w:val="24"/>
                <w:szCs w:val="24"/>
              </w:rPr>
            </w:pPr>
            <w:r>
              <w:rPr>
                <w:rFonts w:ascii="Times New Roman" w:hAnsi="Times New Roman" w:cs="Times New Roman"/>
                <w:sz w:val="24"/>
                <w:szCs w:val="24"/>
              </w:rPr>
              <w:t>пункт 21</w:t>
            </w:r>
          </w:p>
        </w:tc>
        <w:tc>
          <w:tcPr>
            <w:tcW w:w="12615" w:type="dxa"/>
          </w:tcPr>
          <w:p w:rsidR="00AD7ECA" w:rsidRPr="00B43CEB" w:rsidRDefault="00AD7ECA" w:rsidP="00B43CEB">
            <w:pPr>
              <w:autoSpaceDE w:val="0"/>
              <w:autoSpaceDN w:val="0"/>
              <w:adjustRightInd w:val="0"/>
              <w:jc w:val="both"/>
              <w:rPr>
                <w:rFonts w:ascii="Times New Roman" w:hAnsi="Times New Roman" w:cs="Times New Roman"/>
                <w:sz w:val="24"/>
                <w:szCs w:val="24"/>
              </w:rPr>
            </w:pPr>
            <w:r w:rsidRPr="00AD7ECA">
              <w:rPr>
                <w:rFonts w:ascii="Times New Roman" w:hAnsi="Times New Roman" w:cs="Times New Roman"/>
                <w:sz w:val="24"/>
                <w:szCs w:val="24"/>
              </w:rPr>
              <w:t>Лица</w:t>
            </w:r>
            <w:r w:rsidR="001546AE">
              <w:rPr>
                <w:rFonts w:ascii="Times New Roman" w:hAnsi="Times New Roman" w:cs="Times New Roman"/>
                <w:sz w:val="24"/>
                <w:szCs w:val="24"/>
              </w:rPr>
              <w:t>, указанные в пункте 1</w:t>
            </w:r>
            <w:r w:rsidRPr="00AD7ECA">
              <w:rPr>
                <w:rFonts w:ascii="Times New Roman" w:hAnsi="Times New Roman" w:cs="Times New Roman"/>
                <w:sz w:val="24"/>
                <w:szCs w:val="24"/>
              </w:rPr>
              <w:t xml:space="preserve"> Правил, не вправе разглашать клиентам и иным лицам факт передачи информации по запросу Федеральной службы по финансовому мониторингу.</w:t>
            </w:r>
          </w:p>
        </w:tc>
      </w:tr>
      <w:tr w:rsidR="005943A7" w:rsidRPr="0026769C" w:rsidTr="00AD0C3E">
        <w:tc>
          <w:tcPr>
            <w:tcW w:w="704" w:type="dxa"/>
            <w:vAlign w:val="center"/>
          </w:tcPr>
          <w:p w:rsidR="005943A7" w:rsidRPr="001B3E9B" w:rsidRDefault="005943A7"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943A7" w:rsidRPr="00FF5665" w:rsidRDefault="005943A7" w:rsidP="00ED6B23">
            <w:pPr>
              <w:jc w:val="center"/>
              <w:rPr>
                <w:rFonts w:ascii="Times New Roman" w:hAnsi="Times New Roman" w:cs="Times New Roman"/>
                <w:sz w:val="24"/>
                <w:szCs w:val="24"/>
              </w:rPr>
            </w:pPr>
            <w:r>
              <w:rPr>
                <w:rFonts w:ascii="Times New Roman" w:hAnsi="Times New Roman" w:cs="Times New Roman"/>
                <w:sz w:val="24"/>
                <w:szCs w:val="24"/>
              </w:rPr>
              <w:t>пункт 22</w:t>
            </w:r>
          </w:p>
        </w:tc>
        <w:tc>
          <w:tcPr>
            <w:tcW w:w="12615" w:type="dxa"/>
          </w:tcPr>
          <w:p w:rsidR="005943A7" w:rsidRPr="00461BF4" w:rsidRDefault="00603133" w:rsidP="00603133">
            <w:pPr>
              <w:autoSpaceDE w:val="0"/>
              <w:autoSpaceDN w:val="0"/>
              <w:adjustRightInd w:val="0"/>
              <w:jc w:val="both"/>
              <w:rPr>
                <w:rFonts w:ascii="Times New Roman" w:hAnsi="Times New Roman" w:cs="Times New Roman"/>
                <w:sz w:val="24"/>
                <w:szCs w:val="24"/>
                <w:highlight w:val="yellow"/>
              </w:rPr>
            </w:pPr>
            <w:r w:rsidRPr="001816EF">
              <w:rPr>
                <w:rFonts w:ascii="Times New Roman" w:hAnsi="Times New Roman" w:cs="Times New Roman"/>
                <w:sz w:val="24"/>
                <w:szCs w:val="24"/>
              </w:rPr>
              <w:t>При передаче лицами,</w:t>
            </w:r>
            <w:r w:rsidR="00833307">
              <w:rPr>
                <w:rFonts w:ascii="Times New Roman" w:hAnsi="Times New Roman" w:cs="Times New Roman"/>
                <w:sz w:val="24"/>
                <w:szCs w:val="24"/>
              </w:rPr>
              <w:t xml:space="preserve"> указанными в пункте 1</w:t>
            </w:r>
            <w:r w:rsidRPr="001816EF">
              <w:rPr>
                <w:rFonts w:ascii="Times New Roman" w:hAnsi="Times New Roman" w:cs="Times New Roman"/>
                <w:sz w:val="24"/>
                <w:szCs w:val="24"/>
              </w:rPr>
              <w:t xml:space="preserve"> Правил</w:t>
            </w:r>
            <w:r w:rsidRPr="001816EF">
              <w:t xml:space="preserve"> </w:t>
            </w:r>
            <w:r w:rsidRPr="001816EF">
              <w:rPr>
                <w:rFonts w:ascii="Times New Roman" w:hAnsi="Times New Roman" w:cs="Times New Roman"/>
                <w:sz w:val="24"/>
                <w:szCs w:val="24"/>
              </w:rPr>
              <w:t xml:space="preserve">передачи информации в Федеральную службу </w:t>
            </w:r>
            <w:r w:rsidR="001816EF">
              <w:rPr>
                <w:rFonts w:ascii="Times New Roman" w:hAnsi="Times New Roman" w:cs="Times New Roman"/>
                <w:sz w:val="24"/>
                <w:szCs w:val="24"/>
              </w:rPr>
              <w:br/>
            </w:r>
            <w:r w:rsidRPr="001816EF">
              <w:rPr>
                <w:rFonts w:ascii="Times New Roman" w:hAnsi="Times New Roman" w:cs="Times New Roman"/>
                <w:sz w:val="24"/>
                <w:szCs w:val="24"/>
              </w:rPr>
              <w:t>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 направления Федеральной службой по финансовому монитор</w:t>
            </w:r>
            <w:r w:rsidR="00AC1425">
              <w:rPr>
                <w:rFonts w:ascii="Times New Roman" w:hAnsi="Times New Roman" w:cs="Times New Roman"/>
                <w:sz w:val="24"/>
                <w:szCs w:val="24"/>
              </w:rPr>
              <w:t xml:space="preserve">ингу запросов указанным лицам, </w:t>
            </w:r>
            <w:r w:rsidRPr="001816EF">
              <w:rPr>
                <w:rFonts w:ascii="Times New Roman" w:hAnsi="Times New Roman" w:cs="Times New Roman"/>
                <w:sz w:val="24"/>
                <w:szCs w:val="24"/>
              </w:rPr>
              <w:t>утвержденные постановлением Правительства Российской Федерации  от 11 февраля 2025 г. № 131, в Федеральную службу по финансовому мониторингу информации должна обеспечиваться ее защита в соответствии с законодательством Российской Федерации</w:t>
            </w:r>
          </w:p>
        </w:tc>
      </w:tr>
      <w:tr w:rsidR="004058F1" w:rsidRPr="0026769C" w:rsidTr="00AD0C3E">
        <w:trPr>
          <w:trHeight w:val="1193"/>
        </w:trPr>
        <w:tc>
          <w:tcPr>
            <w:tcW w:w="15304" w:type="dxa"/>
            <w:gridSpan w:val="3"/>
            <w:vAlign w:val="center"/>
          </w:tcPr>
          <w:p w:rsidR="004058F1" w:rsidRPr="00FF5665" w:rsidRDefault="004058F1" w:rsidP="00ED6B23">
            <w:pPr>
              <w:jc w:val="center"/>
              <w:rPr>
                <w:rFonts w:ascii="Times New Roman" w:eastAsia="Times New Roman" w:hAnsi="Times New Roman" w:cs="Times New Roman"/>
                <w:b/>
                <w:sz w:val="24"/>
                <w:szCs w:val="24"/>
                <w:lang w:eastAsia="ru-RU"/>
              </w:rPr>
            </w:pPr>
            <w:r w:rsidRPr="00FF5665">
              <w:rPr>
                <w:rFonts w:ascii="Times New Roman" w:eastAsia="Times New Roman" w:hAnsi="Times New Roman" w:cs="Times New Roman"/>
                <w:b/>
                <w:sz w:val="24"/>
                <w:szCs w:val="24"/>
                <w:lang w:eastAsia="ru-RU"/>
              </w:rPr>
              <w:t>Постановление Правительства Российской Федерации от 16 февраля 2005 г. № 82 «Об утверждении Положения о порядке передачи информации в Федеральную службу по финансовому мониторингу адвокатами, нотариусами, лицами, осуществляющими предпринимательскую деятельность в сфере оказания юридических или бухгалтерских услуг, а также аудиторскими организациями и индивидуальными аудиторами при оказании аудиторских услуг» (действовал до 22 апреля 2021 г.)</w:t>
            </w:r>
          </w:p>
        </w:tc>
      </w:tr>
      <w:tr w:rsidR="00150B9A" w:rsidRPr="0026769C" w:rsidTr="00AD0C3E">
        <w:tc>
          <w:tcPr>
            <w:tcW w:w="704" w:type="dxa"/>
            <w:vAlign w:val="center"/>
          </w:tcPr>
          <w:p w:rsidR="00150B9A" w:rsidRPr="001B3E9B" w:rsidRDefault="00150B9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150B9A" w:rsidRPr="00FF5665" w:rsidRDefault="004058F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2(1)</w:t>
            </w:r>
          </w:p>
        </w:tc>
        <w:tc>
          <w:tcPr>
            <w:tcW w:w="12615" w:type="dxa"/>
          </w:tcPr>
          <w:p w:rsidR="00150B9A" w:rsidRPr="00FF5665" w:rsidRDefault="00D32A9E" w:rsidP="00D07CA3">
            <w:pPr>
              <w:jc w:val="both"/>
              <w:rPr>
                <w:rFonts w:ascii="Times New Roman" w:eastAsia="Times New Roman" w:hAnsi="Times New Roman" w:cs="Times New Roman"/>
                <w:sz w:val="24"/>
                <w:szCs w:val="24"/>
                <w:lang w:eastAsia="ru-RU"/>
              </w:rPr>
            </w:pPr>
            <w:r w:rsidRPr="00FF5665">
              <w:rPr>
                <w:rFonts w:ascii="Times New Roman" w:eastAsia="Times New Roman" w:hAnsi="Times New Roman" w:cs="Times New Roman"/>
                <w:sz w:val="24"/>
                <w:szCs w:val="24"/>
                <w:lang w:eastAsia="ru-RU"/>
              </w:rPr>
              <w:t xml:space="preserve">Аудиторские организации и индивидуальные аудиторы при оказании аудиторских услуг при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уведомляют </w:t>
            </w:r>
            <w:r w:rsidR="00E37A2A">
              <w:rPr>
                <w:rFonts w:ascii="Times New Roman" w:eastAsia="Times New Roman" w:hAnsi="Times New Roman" w:cs="Times New Roman"/>
                <w:sz w:val="24"/>
                <w:szCs w:val="24"/>
                <w:lang w:eastAsia="ru-RU"/>
              </w:rPr>
              <w:br/>
            </w:r>
            <w:r w:rsidRPr="00FF5665">
              <w:rPr>
                <w:rFonts w:ascii="Times New Roman" w:eastAsia="Times New Roman" w:hAnsi="Times New Roman" w:cs="Times New Roman"/>
                <w:sz w:val="24"/>
                <w:szCs w:val="24"/>
                <w:lang w:eastAsia="ru-RU"/>
              </w:rPr>
              <w:t>об этом Федеральную сл</w:t>
            </w:r>
            <w:r w:rsidR="00D6295C" w:rsidRPr="00FF5665">
              <w:rPr>
                <w:rFonts w:ascii="Times New Roman" w:eastAsia="Times New Roman" w:hAnsi="Times New Roman" w:cs="Times New Roman"/>
                <w:sz w:val="24"/>
                <w:szCs w:val="24"/>
                <w:lang w:eastAsia="ru-RU"/>
              </w:rPr>
              <w:t>ужбу по финансовому мониторингу</w:t>
            </w:r>
          </w:p>
        </w:tc>
      </w:tr>
      <w:tr w:rsidR="00150B9A" w:rsidRPr="0026769C" w:rsidTr="00AD0C3E">
        <w:tc>
          <w:tcPr>
            <w:tcW w:w="704" w:type="dxa"/>
            <w:vAlign w:val="center"/>
          </w:tcPr>
          <w:p w:rsidR="00150B9A" w:rsidRPr="001B3E9B" w:rsidRDefault="00150B9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150B9A" w:rsidRPr="00FF5665" w:rsidRDefault="004058F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w:t>
            </w:r>
          </w:p>
        </w:tc>
        <w:tc>
          <w:tcPr>
            <w:tcW w:w="12615" w:type="dxa"/>
          </w:tcPr>
          <w:p w:rsidR="00150B9A" w:rsidRPr="00FF5665" w:rsidRDefault="00D32A9E" w:rsidP="00341B7D">
            <w:pPr>
              <w:jc w:val="both"/>
              <w:rPr>
                <w:rFonts w:ascii="Times New Roman" w:hAnsi="Times New Roman" w:cs="Times New Roman"/>
                <w:sz w:val="24"/>
                <w:szCs w:val="24"/>
              </w:rPr>
            </w:pPr>
            <w:r w:rsidRPr="00FF5665">
              <w:rPr>
                <w:rFonts w:ascii="Times New Roman" w:eastAsia="Times New Roman" w:hAnsi="Times New Roman" w:cs="Times New Roman"/>
                <w:sz w:val="24"/>
                <w:szCs w:val="24"/>
                <w:lang w:eastAsia="ru-RU"/>
              </w:rPr>
              <w:t>Информация, указанная в пунктах 2 и 2(1) настоящего Положения</w:t>
            </w:r>
            <w:r w:rsidR="00D07CA3" w:rsidRPr="00FF5665">
              <w:rPr>
                <w:rFonts w:ascii="Times New Roman" w:eastAsia="Times New Roman" w:hAnsi="Times New Roman" w:cs="Times New Roman"/>
                <w:sz w:val="24"/>
                <w:szCs w:val="24"/>
                <w:lang w:eastAsia="ru-RU"/>
              </w:rPr>
              <w:t xml:space="preserve"> о порядке передачи информации в Федеральную службу по финансовому мониторингу адвокатами, нотариусами, лицами, осуществляющими предпринимательскую деятельность в сфере оказания юридических или бухгалтерских услуг, а также аудиторскими организациями и </w:t>
            </w:r>
            <w:r w:rsidR="00D07CA3" w:rsidRPr="00FF5665">
              <w:rPr>
                <w:rFonts w:ascii="Times New Roman" w:eastAsia="Times New Roman" w:hAnsi="Times New Roman" w:cs="Times New Roman"/>
                <w:sz w:val="24"/>
                <w:szCs w:val="24"/>
                <w:lang w:eastAsia="ru-RU"/>
              </w:rPr>
              <w:lastRenderedPageBreak/>
              <w:t>индивидуальными аудиторами при оказании аудиторских услуг</w:t>
            </w:r>
            <w:r w:rsidRPr="00FF5665">
              <w:rPr>
                <w:rFonts w:ascii="Times New Roman" w:eastAsia="Times New Roman" w:hAnsi="Times New Roman" w:cs="Times New Roman"/>
                <w:sz w:val="24"/>
                <w:szCs w:val="24"/>
                <w:lang w:eastAsia="ru-RU"/>
              </w:rPr>
              <w:t>, представляется в Федеральную службу по финансовому мониторингу в течение 3 рабочих дней, следующих за днем выявления соответствующей операции (сделки). Информация представляется в электронной форме адвокатом, нотариусом, лицом, осуществляющим предпринимательскую деятельность в сфере оказания юридических или бухгалтерских услуг, аудиторской организацией или индивидуальным аудитором (далее - электронное сообщение) через личный кабинет, определенный в соот</w:t>
            </w:r>
            <w:r w:rsidR="00FB0CDD" w:rsidRPr="00FF5665">
              <w:rPr>
                <w:rFonts w:ascii="Times New Roman" w:eastAsia="Times New Roman" w:hAnsi="Times New Roman" w:cs="Times New Roman"/>
                <w:sz w:val="24"/>
                <w:szCs w:val="24"/>
                <w:lang w:eastAsia="ru-RU"/>
              </w:rPr>
              <w:t>ветствии с Федеральным законом</w:t>
            </w:r>
            <w:r w:rsidR="00341B7D" w:rsidRPr="00FF5665">
              <w:rPr>
                <w:rFonts w:ascii="Times New Roman" w:eastAsia="Times New Roman" w:hAnsi="Times New Roman" w:cs="Times New Roman"/>
                <w:sz w:val="24"/>
                <w:szCs w:val="24"/>
                <w:lang w:eastAsia="ru-RU"/>
              </w:rPr>
              <w:t xml:space="preserve"> </w:t>
            </w:r>
            <w:r w:rsidR="00341B7D" w:rsidRPr="00FF5665">
              <w:rPr>
                <w:rFonts w:ascii="Times New Roman" w:hAnsi="Times New Roman" w:cs="Times New Roman"/>
                <w:sz w:val="24"/>
                <w:szCs w:val="24"/>
              </w:rPr>
              <w:t>от 7 августа 2001 г. № 115-</w:t>
            </w:r>
            <w:r w:rsidR="00D6295C" w:rsidRPr="00FF5665">
              <w:rPr>
                <w:rFonts w:ascii="Times New Roman" w:hAnsi="Times New Roman" w:cs="Times New Roman"/>
                <w:sz w:val="24"/>
                <w:szCs w:val="24"/>
              </w:rPr>
              <w:t xml:space="preserve">ФЗ </w:t>
            </w:r>
            <w:r w:rsidR="00FB0CDD" w:rsidRPr="00FF5665">
              <w:rPr>
                <w:rFonts w:ascii="Times New Roman" w:eastAsia="Times New Roman" w:hAnsi="Times New Roman" w:cs="Times New Roman"/>
                <w:sz w:val="24"/>
                <w:szCs w:val="24"/>
                <w:lang w:eastAsia="ru-RU"/>
              </w:rPr>
              <w:t>«</w:t>
            </w:r>
            <w:r w:rsidRPr="00FF5665">
              <w:rPr>
                <w:rFonts w:ascii="Times New Roman" w:eastAsia="Times New Roman" w:hAnsi="Times New Roman" w:cs="Times New Roman"/>
                <w:sz w:val="24"/>
                <w:szCs w:val="24"/>
                <w:lang w:eastAsia="ru-RU"/>
              </w:rPr>
              <w:t>О противодействии легализации (отмыванию) доходов, полученных преступным пут</w:t>
            </w:r>
            <w:r w:rsidR="00FB0CDD" w:rsidRPr="00FF5665">
              <w:rPr>
                <w:rFonts w:ascii="Times New Roman" w:eastAsia="Times New Roman" w:hAnsi="Times New Roman" w:cs="Times New Roman"/>
                <w:sz w:val="24"/>
                <w:szCs w:val="24"/>
                <w:lang w:eastAsia="ru-RU"/>
              </w:rPr>
              <w:t>ем, и финансированию терроризма»</w:t>
            </w:r>
            <w:r w:rsidRPr="00FF5665">
              <w:rPr>
                <w:rFonts w:ascii="Times New Roman" w:eastAsia="Times New Roman" w:hAnsi="Times New Roman" w:cs="Times New Roman"/>
                <w:sz w:val="24"/>
                <w:szCs w:val="24"/>
                <w:lang w:eastAsia="ru-RU"/>
              </w:rPr>
              <w:t>, либо на оптическом или цифровом носителе информации.</w:t>
            </w:r>
          </w:p>
          <w:p w:rsidR="00D32A9E" w:rsidRPr="00FF5665" w:rsidRDefault="00D32A9E"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Электронное сообщение может также представляться посредством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w:t>
            </w:r>
            <w:hyperlink r:id="rId10" w:history="1">
              <w:r w:rsidRPr="00FF5665">
                <w:rPr>
                  <w:rFonts w:ascii="Times New Roman" w:hAnsi="Times New Roman" w:cs="Times New Roman"/>
                  <w:sz w:val="24"/>
                  <w:szCs w:val="24"/>
                </w:rPr>
                <w:t>постановлением</w:t>
              </w:r>
            </w:hyperlink>
            <w:r w:rsidRPr="00FF5665">
              <w:rPr>
                <w:rFonts w:ascii="Times New Roman" w:hAnsi="Times New Roman" w:cs="Times New Roman"/>
                <w:sz w:val="24"/>
                <w:szCs w:val="24"/>
              </w:rPr>
              <w:t xml:space="preserve"> Правительства Российской Федерации </w:t>
            </w:r>
            <w:r w:rsidR="00FB0CDD" w:rsidRPr="00FF5665">
              <w:rPr>
                <w:rFonts w:ascii="Times New Roman" w:hAnsi="Times New Roman" w:cs="Times New Roman"/>
                <w:sz w:val="24"/>
                <w:szCs w:val="24"/>
              </w:rPr>
              <w:t>от 8 июня 2011 г. № 451 «</w:t>
            </w:r>
            <w:r w:rsidRPr="00FF5665">
              <w:rPr>
                <w:rFonts w:ascii="Times New Roman" w:hAnsi="Times New Roman" w:cs="Times New Roman"/>
                <w:sz w:val="24"/>
                <w:szCs w:val="24"/>
              </w:rPr>
              <w:t>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FB0CDD" w:rsidRPr="00FF5665">
              <w:rPr>
                <w:rFonts w:ascii="Times New Roman" w:hAnsi="Times New Roman" w:cs="Times New Roman"/>
                <w:sz w:val="24"/>
                <w:szCs w:val="24"/>
              </w:rPr>
              <w:t>льных услуг в электронной форме»</w:t>
            </w:r>
            <w:r w:rsidRPr="00FF5665">
              <w:rPr>
                <w:rFonts w:ascii="Times New Roman" w:hAnsi="Times New Roman" w:cs="Times New Roman"/>
                <w:sz w:val="24"/>
                <w:szCs w:val="24"/>
              </w:rPr>
              <w:t>, либо иных государственных информационных систем при условии обеспечения надлежащего уровня защиты передаваемой информации, определяемого Федеральной службой по финансовому мониторингу.</w:t>
            </w:r>
          </w:p>
          <w:p w:rsidR="00D32A9E" w:rsidRPr="00FF5665" w:rsidRDefault="00D32A9E"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Направляемое электронное сообщение подписывается усиленной квалифицированной электронной подписью.</w:t>
            </w:r>
          </w:p>
          <w:p w:rsidR="00D32A9E" w:rsidRPr="00FF5665" w:rsidRDefault="00D32A9E"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При передаче в Федеральную службу по финансовому мониторингу информации должна обеспечиваться ее защита </w:t>
            </w:r>
            <w:r w:rsidR="00E37A2A">
              <w:rPr>
                <w:rFonts w:ascii="Times New Roman" w:hAnsi="Times New Roman" w:cs="Times New Roman"/>
                <w:sz w:val="24"/>
                <w:szCs w:val="24"/>
              </w:rPr>
              <w:br/>
            </w:r>
            <w:r w:rsidRPr="00FF5665">
              <w:rPr>
                <w:rFonts w:ascii="Times New Roman" w:hAnsi="Times New Roman" w:cs="Times New Roman"/>
                <w:sz w:val="24"/>
                <w:szCs w:val="24"/>
              </w:rPr>
              <w:t>в соответствии с законода</w:t>
            </w:r>
            <w:r w:rsidR="00D6295C" w:rsidRPr="00FF5665">
              <w:rPr>
                <w:rFonts w:ascii="Times New Roman" w:hAnsi="Times New Roman" w:cs="Times New Roman"/>
                <w:sz w:val="24"/>
                <w:szCs w:val="24"/>
              </w:rPr>
              <w:t>тельством Российской Федерации</w:t>
            </w:r>
          </w:p>
        </w:tc>
      </w:tr>
      <w:tr w:rsidR="00150B9A" w:rsidRPr="0026769C" w:rsidTr="00AD0C3E">
        <w:tc>
          <w:tcPr>
            <w:tcW w:w="704" w:type="dxa"/>
            <w:vAlign w:val="center"/>
          </w:tcPr>
          <w:p w:rsidR="00150B9A" w:rsidRPr="001B3E9B" w:rsidRDefault="00150B9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150B9A" w:rsidRPr="00FF5665" w:rsidRDefault="004058F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4</w:t>
            </w:r>
          </w:p>
        </w:tc>
        <w:tc>
          <w:tcPr>
            <w:tcW w:w="12615" w:type="dxa"/>
          </w:tcPr>
          <w:p w:rsidR="00D32A9E" w:rsidRPr="00FF5665" w:rsidRDefault="00D32A9E"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электронное сообщение, указанное в </w:t>
            </w:r>
            <w:hyperlink r:id="rId11" w:history="1">
              <w:r w:rsidRPr="00FF5665">
                <w:rPr>
                  <w:rFonts w:ascii="Times New Roman" w:hAnsi="Times New Roman" w:cs="Times New Roman"/>
                  <w:sz w:val="24"/>
                  <w:szCs w:val="24"/>
                </w:rPr>
                <w:t>пункте 3</w:t>
              </w:r>
            </w:hyperlink>
            <w:r w:rsidRPr="00FF5665">
              <w:rPr>
                <w:rFonts w:ascii="Times New Roman" w:hAnsi="Times New Roman" w:cs="Times New Roman"/>
                <w:sz w:val="24"/>
                <w:szCs w:val="24"/>
              </w:rPr>
              <w:t xml:space="preserve"> Положения</w:t>
            </w:r>
            <w:r w:rsidR="00FB0CDD" w:rsidRPr="00FF5665">
              <w:rPr>
                <w:rFonts w:ascii="Times New Roman" w:hAnsi="Times New Roman" w:cs="Times New Roman"/>
                <w:sz w:val="24"/>
                <w:szCs w:val="24"/>
              </w:rPr>
              <w:t xml:space="preserve"> </w:t>
            </w:r>
            <w:r w:rsidR="00FB0CDD" w:rsidRPr="00FF5665">
              <w:rPr>
                <w:rFonts w:ascii="Times New Roman" w:eastAsia="Times New Roman" w:hAnsi="Times New Roman" w:cs="Times New Roman"/>
                <w:sz w:val="24"/>
                <w:szCs w:val="24"/>
                <w:lang w:eastAsia="ru-RU"/>
              </w:rPr>
              <w:t xml:space="preserve">о порядке передачи информации </w:t>
            </w:r>
            <w:r w:rsidR="00FB0CDD" w:rsidRPr="00FF5665">
              <w:rPr>
                <w:rFonts w:ascii="Times New Roman" w:eastAsia="Times New Roman" w:hAnsi="Times New Roman" w:cs="Times New Roman"/>
                <w:sz w:val="24"/>
                <w:szCs w:val="24"/>
                <w:lang w:eastAsia="ru-RU"/>
              </w:rPr>
              <w:br/>
              <w:t>в Федеральную службу по финансовому мониторингу адвокатами, нотариусами, лицами, осуществляющими предпринимательскую деятельность в сфере оказания юридических или бухгалтерских услуг, а также аудиторскими организациями и индивидуальными аудиторами при оказании аудиторских услуг</w:t>
            </w:r>
            <w:r w:rsidR="00FB0CDD" w:rsidRPr="00FF5665">
              <w:rPr>
                <w:rFonts w:ascii="Times New Roman" w:hAnsi="Times New Roman" w:cs="Times New Roman"/>
                <w:sz w:val="24"/>
                <w:szCs w:val="24"/>
              </w:rPr>
              <w:t xml:space="preserve"> </w:t>
            </w:r>
            <w:r w:rsidRPr="00FF5665">
              <w:rPr>
                <w:rFonts w:ascii="Times New Roman" w:hAnsi="Times New Roman" w:cs="Times New Roman"/>
                <w:sz w:val="24"/>
                <w:szCs w:val="24"/>
              </w:rPr>
              <w:t>, включаются следующие сведения:</w:t>
            </w:r>
          </w:p>
          <w:p w:rsidR="00D32A9E" w:rsidRPr="00FF5665" w:rsidRDefault="00D32A9E" w:rsidP="00491EFA">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а) сведения, необходимые для идентификации клиента;</w:t>
            </w:r>
          </w:p>
          <w:p w:rsidR="00D32A9E" w:rsidRPr="00FF5665" w:rsidRDefault="00D32A9E" w:rsidP="00491EFA">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б) вид операции (сделки) и основания ее совершения;</w:t>
            </w:r>
          </w:p>
          <w:p w:rsidR="00D32A9E" w:rsidRPr="00FF5665" w:rsidRDefault="00D32A9E" w:rsidP="00491EFA">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в) дата совершения операции (сделки) и сумма, на которую она совершена;</w:t>
            </w:r>
          </w:p>
          <w:p w:rsidR="00150B9A" w:rsidRPr="00FF5665" w:rsidRDefault="00D32A9E" w:rsidP="00D6295C">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г) обстоятельства, послужившие основанием полагать, что операция (сделка) клиента осуществляется или может быть осуществлена в целях легализации (отмывания) доходов, полученных преступным путем,</w:t>
            </w:r>
            <w:r w:rsidR="00D6295C" w:rsidRPr="00FF5665">
              <w:rPr>
                <w:rFonts w:ascii="Times New Roman" w:hAnsi="Times New Roman" w:cs="Times New Roman"/>
                <w:sz w:val="24"/>
                <w:szCs w:val="24"/>
              </w:rPr>
              <w:t xml:space="preserve"> или финансирования терроризма</w:t>
            </w:r>
          </w:p>
        </w:tc>
      </w:tr>
      <w:tr w:rsidR="004058F1" w:rsidRPr="0026769C" w:rsidTr="00C20E70">
        <w:trPr>
          <w:trHeight w:val="1220"/>
        </w:trPr>
        <w:tc>
          <w:tcPr>
            <w:tcW w:w="15304" w:type="dxa"/>
            <w:gridSpan w:val="3"/>
            <w:vAlign w:val="center"/>
          </w:tcPr>
          <w:p w:rsidR="004058F1" w:rsidRPr="00FF5665" w:rsidRDefault="004058F1" w:rsidP="00ED6B23">
            <w:pPr>
              <w:jc w:val="center"/>
              <w:rPr>
                <w:rFonts w:ascii="Times New Roman" w:eastAsia="Times New Roman" w:hAnsi="Times New Roman" w:cs="Times New Roman"/>
                <w:b/>
                <w:sz w:val="24"/>
                <w:szCs w:val="24"/>
                <w:lang w:eastAsia="ru-RU"/>
              </w:rPr>
            </w:pPr>
            <w:r w:rsidRPr="00FF5665">
              <w:rPr>
                <w:rFonts w:ascii="Times New Roman" w:eastAsia="Times New Roman" w:hAnsi="Times New Roman" w:cs="Times New Roman"/>
                <w:b/>
                <w:sz w:val="24"/>
                <w:szCs w:val="24"/>
                <w:lang w:eastAsia="ru-RU"/>
              </w:rPr>
              <w:t>Постановление Правительства Российской Федерации от 29 мая 2014 г. № 492 «Квалификационные требования к специальным должностным лицам, ответственным за реализацию правил внутреннего контроля, а также требованиях к подготовке и обучению кадров, идентификации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w:t>
            </w:r>
            <w:r w:rsidR="00FB0CDD" w:rsidRPr="00FF5665">
              <w:rPr>
                <w:rFonts w:ascii="Times New Roman" w:eastAsia="Times New Roman" w:hAnsi="Times New Roman" w:cs="Times New Roman"/>
                <w:b/>
                <w:sz w:val="24"/>
                <w:szCs w:val="24"/>
                <w:lang w:eastAsia="ru-RU"/>
              </w:rPr>
              <w:t>ванию т</w:t>
            </w:r>
            <w:r w:rsidR="001B3E9B" w:rsidRPr="00FF5665">
              <w:rPr>
                <w:rFonts w:ascii="Times New Roman" w:eastAsia="Times New Roman" w:hAnsi="Times New Roman" w:cs="Times New Roman"/>
                <w:b/>
                <w:sz w:val="24"/>
                <w:szCs w:val="24"/>
                <w:lang w:eastAsia="ru-RU"/>
              </w:rPr>
              <w:t>ерроризма»</w:t>
            </w:r>
          </w:p>
        </w:tc>
      </w:tr>
      <w:tr w:rsidR="00150B9A" w:rsidRPr="0026769C" w:rsidTr="00AD0C3E">
        <w:tc>
          <w:tcPr>
            <w:tcW w:w="704" w:type="dxa"/>
            <w:vAlign w:val="center"/>
          </w:tcPr>
          <w:p w:rsidR="00150B9A" w:rsidRPr="001B3E9B" w:rsidRDefault="00150B9A"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150B9A" w:rsidRPr="00FF5665" w:rsidRDefault="004058F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w:t>
            </w:r>
          </w:p>
        </w:tc>
        <w:tc>
          <w:tcPr>
            <w:tcW w:w="12615" w:type="dxa"/>
          </w:tcPr>
          <w:p w:rsidR="004058F1" w:rsidRPr="00FF5665" w:rsidRDefault="004058F1"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К специальным должностным лицам организаций, осуществляющих операции с денежными средствами или иным имуществом, ответственным за реализацию правил внутреннего контроля, предъявляются следующие квалификационные требования:</w:t>
            </w:r>
          </w:p>
          <w:p w:rsidR="004058F1" w:rsidRPr="00FF5665" w:rsidRDefault="004058F1" w:rsidP="00491EF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lastRenderedPageBreak/>
              <w:t>а)</w:t>
            </w:r>
            <w:r w:rsidR="00C20E70" w:rsidRPr="00FF5665">
              <w:rPr>
                <w:rFonts w:ascii="Times New Roman" w:hAnsi="Times New Roman" w:cs="Times New Roman"/>
                <w:sz w:val="24"/>
                <w:szCs w:val="24"/>
              </w:rPr>
              <w:t> </w:t>
            </w:r>
            <w:r w:rsidRPr="00FF5665">
              <w:rPr>
                <w:rFonts w:ascii="Times New Roman" w:hAnsi="Times New Roman" w:cs="Times New Roman"/>
                <w:sz w:val="24"/>
                <w:szCs w:val="24"/>
              </w:rPr>
              <w:t>наличие высшего образования по специальностям, направлениям подготовки, относящимся к укрупненной группе специаль</w:t>
            </w:r>
            <w:r w:rsidR="00FB0CDD" w:rsidRPr="00FF5665">
              <w:rPr>
                <w:rFonts w:ascii="Times New Roman" w:hAnsi="Times New Roman" w:cs="Times New Roman"/>
                <w:sz w:val="24"/>
                <w:szCs w:val="24"/>
              </w:rPr>
              <w:t>ностей, направлений подготовки «Экономика и управление»</w:t>
            </w:r>
            <w:r w:rsidRPr="00FF5665">
              <w:rPr>
                <w:rFonts w:ascii="Times New Roman" w:hAnsi="Times New Roman" w:cs="Times New Roman"/>
                <w:sz w:val="24"/>
                <w:szCs w:val="24"/>
              </w:rPr>
              <w:t>, либо п</w:t>
            </w:r>
            <w:r w:rsidR="00FB0CDD" w:rsidRPr="00FF5665">
              <w:rPr>
                <w:rFonts w:ascii="Times New Roman" w:hAnsi="Times New Roman" w:cs="Times New Roman"/>
                <w:sz w:val="24"/>
                <w:szCs w:val="24"/>
              </w:rPr>
              <w:t>о направлению подготовки «Юриспруденция»</w:t>
            </w:r>
            <w:r w:rsidRPr="00FF5665">
              <w:rPr>
                <w:rFonts w:ascii="Times New Roman" w:hAnsi="Times New Roman" w:cs="Times New Roman"/>
                <w:sz w:val="24"/>
                <w:szCs w:val="24"/>
              </w:rPr>
              <w:t>, а при отсутствии указанного образования - наличие опыта работы не менее 2 лет на должностях, связанных с исполнением обязанностей по противодействию легализации (отмыванию) доходов, полученных преступным путем, и финансированию терроризма;</w:t>
            </w:r>
          </w:p>
          <w:p w:rsidR="00150B9A" w:rsidRPr="00FF5665" w:rsidRDefault="004058F1" w:rsidP="00D6295C">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б) прохождение в соответствии с настоящим постановлением обучения в целях противодействия легализации (отмыванию) доходов, полученных преступным путе</w:t>
            </w:r>
            <w:r w:rsidR="00D6295C" w:rsidRPr="00FF5665">
              <w:rPr>
                <w:rFonts w:ascii="Times New Roman" w:hAnsi="Times New Roman" w:cs="Times New Roman"/>
                <w:sz w:val="24"/>
                <w:szCs w:val="24"/>
              </w:rPr>
              <w:t>м, и финансированию терроризма</w:t>
            </w:r>
          </w:p>
        </w:tc>
      </w:tr>
      <w:tr w:rsidR="004058F1" w:rsidRPr="0026769C" w:rsidTr="00AD0C3E">
        <w:tc>
          <w:tcPr>
            <w:tcW w:w="704" w:type="dxa"/>
            <w:vAlign w:val="center"/>
          </w:tcPr>
          <w:p w:rsidR="004058F1" w:rsidRPr="001B3E9B" w:rsidRDefault="004058F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4058F1" w:rsidRPr="00FF5665" w:rsidRDefault="004058F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w:t>
            </w:r>
          </w:p>
        </w:tc>
        <w:tc>
          <w:tcPr>
            <w:tcW w:w="12615" w:type="dxa"/>
          </w:tcPr>
          <w:p w:rsidR="004058F1" w:rsidRPr="00FF5665" w:rsidRDefault="00F83D13"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К индивидуальным предпринимателям, указанным в статье 5</w:t>
            </w:r>
            <w:r w:rsidR="00FB0CDD" w:rsidRPr="00FF5665">
              <w:rPr>
                <w:rFonts w:ascii="Times New Roman" w:hAnsi="Times New Roman" w:cs="Times New Roman"/>
                <w:sz w:val="24"/>
                <w:szCs w:val="24"/>
              </w:rPr>
              <w:t xml:space="preserve"> Федерального закона «</w:t>
            </w:r>
            <w:r w:rsidRPr="00FF5665">
              <w:rPr>
                <w:rFonts w:ascii="Times New Roman" w:hAnsi="Times New Roman" w:cs="Times New Roman"/>
                <w:sz w:val="24"/>
                <w:szCs w:val="24"/>
              </w:rPr>
              <w:t xml:space="preserve">О противодействии легализации (отмыванию) доходов, полученных преступным путем, </w:t>
            </w:r>
            <w:r w:rsidR="00FB0CDD" w:rsidRPr="00FF5665">
              <w:rPr>
                <w:rFonts w:ascii="Times New Roman" w:hAnsi="Times New Roman" w:cs="Times New Roman"/>
                <w:sz w:val="24"/>
                <w:szCs w:val="24"/>
              </w:rPr>
              <w:t>и финансированию терроризма»</w:t>
            </w:r>
            <w:r w:rsidRPr="00FF5665">
              <w:rPr>
                <w:rFonts w:ascii="Times New Roman" w:hAnsi="Times New Roman" w:cs="Times New Roman"/>
                <w:sz w:val="24"/>
                <w:szCs w:val="24"/>
              </w:rPr>
              <w:t>, и лицам, указанным</w:t>
            </w:r>
            <w:r w:rsidR="00FB0CDD" w:rsidRPr="00FF5665">
              <w:rPr>
                <w:rFonts w:ascii="Times New Roman" w:hAnsi="Times New Roman" w:cs="Times New Roman"/>
                <w:sz w:val="24"/>
                <w:szCs w:val="24"/>
              </w:rPr>
              <w:t xml:space="preserve"> </w:t>
            </w:r>
            <w:r w:rsidRPr="00FF5665">
              <w:rPr>
                <w:rFonts w:ascii="Times New Roman" w:hAnsi="Times New Roman" w:cs="Times New Roman"/>
                <w:sz w:val="24"/>
                <w:szCs w:val="24"/>
              </w:rPr>
              <w:t>в статье 7.1</w:t>
            </w:r>
            <w:r w:rsidR="00FB0CDD" w:rsidRPr="00FF5665">
              <w:rPr>
                <w:rFonts w:ascii="Times New Roman" w:hAnsi="Times New Roman" w:cs="Times New Roman"/>
                <w:sz w:val="24"/>
                <w:szCs w:val="24"/>
              </w:rPr>
              <w:t xml:space="preserve"> Федерального закона «</w:t>
            </w:r>
            <w:r w:rsidRPr="00FF5665">
              <w:rPr>
                <w:rFonts w:ascii="Times New Roman" w:hAnsi="Times New Roman" w:cs="Times New Roman"/>
                <w:sz w:val="24"/>
                <w:szCs w:val="24"/>
              </w:rPr>
              <w:t>О противодействии легализации (отмыванию) доходов, полученных преступным пут</w:t>
            </w:r>
            <w:r w:rsidR="00FB0CDD" w:rsidRPr="00FF5665">
              <w:rPr>
                <w:rFonts w:ascii="Times New Roman" w:hAnsi="Times New Roman" w:cs="Times New Roman"/>
                <w:sz w:val="24"/>
                <w:szCs w:val="24"/>
              </w:rPr>
              <w:t>ем, и финансированию терроризма»</w:t>
            </w:r>
            <w:r w:rsidRPr="00FF5665">
              <w:rPr>
                <w:rFonts w:ascii="Times New Roman" w:hAnsi="Times New Roman" w:cs="Times New Roman"/>
                <w:sz w:val="24"/>
                <w:szCs w:val="24"/>
              </w:rPr>
              <w:t xml:space="preserve">, а также к их работникам, осуществляющим функции специального должностного лица, ответственного за реализацию правил внутреннего контроля, предъявляются квалификационные требования, установленные </w:t>
            </w:r>
            <w:r w:rsidR="00FB0CDD" w:rsidRPr="00FF5665">
              <w:rPr>
                <w:rFonts w:ascii="Times New Roman" w:hAnsi="Times New Roman" w:cs="Times New Roman"/>
                <w:sz w:val="24"/>
                <w:szCs w:val="24"/>
              </w:rPr>
              <w:t>подпунктом «б»</w:t>
            </w:r>
            <w:r w:rsidRPr="00FF5665">
              <w:rPr>
                <w:rFonts w:ascii="Times New Roman" w:hAnsi="Times New Roman" w:cs="Times New Roman"/>
                <w:sz w:val="24"/>
                <w:szCs w:val="24"/>
              </w:rPr>
              <w:t xml:space="preserve"> пун</w:t>
            </w:r>
            <w:r w:rsidR="00D6295C" w:rsidRPr="00FF5665">
              <w:rPr>
                <w:rFonts w:ascii="Times New Roman" w:hAnsi="Times New Roman" w:cs="Times New Roman"/>
                <w:sz w:val="24"/>
                <w:szCs w:val="24"/>
              </w:rPr>
              <w:t>кта 1 настоящего постановления</w:t>
            </w:r>
          </w:p>
        </w:tc>
      </w:tr>
      <w:tr w:rsidR="00F83D13" w:rsidRPr="0026769C" w:rsidTr="00C20E70">
        <w:trPr>
          <w:trHeight w:val="1545"/>
        </w:trPr>
        <w:tc>
          <w:tcPr>
            <w:tcW w:w="15304" w:type="dxa"/>
            <w:gridSpan w:val="3"/>
            <w:vAlign w:val="center"/>
          </w:tcPr>
          <w:p w:rsidR="00F83D13" w:rsidRPr="00FF5665" w:rsidRDefault="00F83D13" w:rsidP="00ED6B23">
            <w:pPr>
              <w:jc w:val="center"/>
              <w:rPr>
                <w:rFonts w:ascii="Times New Roman" w:eastAsia="Times New Roman" w:hAnsi="Times New Roman" w:cs="Times New Roman"/>
                <w:b/>
                <w:sz w:val="24"/>
                <w:szCs w:val="24"/>
                <w:lang w:eastAsia="ru-RU"/>
              </w:rPr>
            </w:pPr>
            <w:r w:rsidRPr="00FF5665">
              <w:rPr>
                <w:rFonts w:ascii="Times New Roman" w:eastAsia="Times New Roman" w:hAnsi="Times New Roman" w:cs="Times New Roman"/>
                <w:b/>
                <w:sz w:val="24"/>
                <w:szCs w:val="24"/>
                <w:lang w:eastAsia="ru-RU"/>
              </w:rPr>
              <w:t>Постановление Правительства Российской Федерации от 14 июля 2021г. №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(действует с 13 января 2022 г.)</w:t>
            </w:r>
          </w:p>
        </w:tc>
      </w:tr>
      <w:tr w:rsidR="004058F1" w:rsidRPr="0026769C" w:rsidTr="00AD0C3E">
        <w:tc>
          <w:tcPr>
            <w:tcW w:w="704" w:type="dxa"/>
            <w:vAlign w:val="center"/>
          </w:tcPr>
          <w:p w:rsidR="004058F1" w:rsidRPr="001B3E9B" w:rsidRDefault="004058F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4058F1" w:rsidRPr="00FF5665" w:rsidRDefault="00F83D1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w:t>
            </w:r>
          </w:p>
        </w:tc>
        <w:tc>
          <w:tcPr>
            <w:tcW w:w="12615" w:type="dxa"/>
          </w:tcPr>
          <w:p w:rsidR="004058F1" w:rsidRPr="00FF5665" w:rsidRDefault="00F83D13"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разрабатывают и реализуют правила внутреннего контроля в случае осуществления операций с денежными средствами или иным имуществом, установленных пунктом 1 статьи 7.1 Федерального закона</w:t>
            </w:r>
            <w:r w:rsidR="00491EFA" w:rsidRPr="00FF5665">
              <w:rPr>
                <w:rFonts w:ascii="Times New Roman" w:hAnsi="Times New Roman" w:cs="Times New Roman"/>
              </w:rPr>
              <w:t xml:space="preserve"> </w:t>
            </w:r>
            <w:r w:rsidR="00491EFA"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w:t>
            </w:r>
            <w:r w:rsidR="00C20E70" w:rsidRPr="00FF5665">
              <w:rPr>
                <w:rFonts w:ascii="Times New Roman" w:hAnsi="Times New Roman" w:cs="Times New Roman"/>
                <w:sz w:val="24"/>
                <w:szCs w:val="24"/>
              </w:rPr>
              <w:t xml:space="preserve">, </w:t>
            </w:r>
            <w:r w:rsidR="00D6295C" w:rsidRPr="00FF5665">
              <w:rPr>
                <w:rFonts w:ascii="Times New Roman" w:hAnsi="Times New Roman" w:cs="Times New Roman"/>
                <w:sz w:val="24"/>
                <w:szCs w:val="24"/>
              </w:rPr>
              <w:t>и финансированию терроризма»</w:t>
            </w:r>
          </w:p>
        </w:tc>
      </w:tr>
      <w:tr w:rsidR="00E9045B" w:rsidRPr="0026769C" w:rsidTr="00E37A2A">
        <w:trPr>
          <w:trHeight w:val="1581"/>
        </w:trPr>
        <w:tc>
          <w:tcPr>
            <w:tcW w:w="15304" w:type="dxa"/>
            <w:gridSpan w:val="3"/>
            <w:vAlign w:val="center"/>
          </w:tcPr>
          <w:p w:rsidR="00E9045B" w:rsidRPr="00FF5665" w:rsidRDefault="00E9045B" w:rsidP="00ED6B23">
            <w:pPr>
              <w:autoSpaceDE w:val="0"/>
              <w:autoSpaceDN w:val="0"/>
              <w:adjustRightInd w:val="0"/>
              <w:jc w:val="center"/>
              <w:rPr>
                <w:rFonts w:ascii="Times New Roman" w:hAnsi="Times New Roman" w:cs="Times New Roman"/>
                <w:sz w:val="24"/>
                <w:szCs w:val="24"/>
              </w:rPr>
            </w:pPr>
            <w:r w:rsidRPr="00FF5665">
              <w:rPr>
                <w:rFonts w:ascii="Times New Roman" w:hAnsi="Times New Roman" w:cs="Times New Roman"/>
                <w:b/>
                <w:sz w:val="24"/>
                <w:szCs w:val="24"/>
              </w:rPr>
              <w:t>Требования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tc>
      </w:tr>
      <w:tr w:rsidR="004058F1" w:rsidRPr="0026769C" w:rsidTr="00AD0C3E">
        <w:tc>
          <w:tcPr>
            <w:tcW w:w="704" w:type="dxa"/>
            <w:vAlign w:val="center"/>
          </w:tcPr>
          <w:p w:rsidR="004058F1" w:rsidRPr="001B3E9B" w:rsidRDefault="004058F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4058F1" w:rsidRPr="00FF5665" w:rsidRDefault="00F83D1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w:t>
            </w:r>
          </w:p>
        </w:tc>
        <w:tc>
          <w:tcPr>
            <w:tcW w:w="12615" w:type="dxa"/>
          </w:tcPr>
          <w:p w:rsidR="00F83D13" w:rsidRPr="00FF5665" w:rsidRDefault="00F83D13" w:rsidP="008A76DB">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Правила внутреннего контроля разрабатываются в соответствии с законодательством Российской Федерации и утверждаются непосредственно адвокатом, нотариусом, доверительным собственником (управляющим) иностранной структуры без образования юридического лица, лицом, осуществляющим функции единоличного исполнительного органа международного личного фонда, руководителем организации, оказывающей юридические или бухгалтерские услуги, индивидуальным предпринимателем, оказывающим юридические или бухгалтерские услуги, до начала </w:t>
            </w:r>
            <w:r w:rsidRPr="00FF5665">
              <w:rPr>
                <w:rFonts w:ascii="Times New Roman" w:hAnsi="Times New Roman" w:cs="Times New Roman"/>
                <w:sz w:val="24"/>
                <w:szCs w:val="24"/>
              </w:rPr>
              <w:lastRenderedPageBreak/>
              <w:t>осуществления операций с денежными средствами или иным имуществом, установленных пунктом 1 статьи 7.1 Федерального закона</w:t>
            </w:r>
            <w:r w:rsidR="00491EFA"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а также руководителем аудиторской организации, индивидуальным аудитором до начала оказания аудиторских услуг.</w:t>
            </w:r>
          </w:p>
          <w:p w:rsidR="00F83D13" w:rsidRPr="00FF5665" w:rsidRDefault="00F83D13" w:rsidP="008A76DB">
            <w:pPr>
              <w:jc w:val="both"/>
              <w:rPr>
                <w:rFonts w:ascii="Times New Roman" w:hAnsi="Times New Roman" w:cs="Times New Roman"/>
                <w:sz w:val="24"/>
                <w:szCs w:val="24"/>
              </w:rPr>
            </w:pPr>
            <w:r w:rsidRPr="00FF5665">
              <w:rPr>
                <w:rFonts w:ascii="Times New Roman" w:hAnsi="Times New Roman" w:cs="Times New Roman"/>
                <w:sz w:val="24"/>
                <w:szCs w:val="24"/>
              </w:rPr>
              <w:t>В случае подготовки или осуществления аудиторскими организациями и индивидуальными аудиторами от имени или по поручению своего клиента операций с денежными средствами или иным имуществом, указанных в пункте 1 статьи 7.1 Федерального закона</w:t>
            </w:r>
            <w:r w:rsidR="00221FF9" w:rsidRPr="00FF5665">
              <w:rPr>
                <w:rFonts w:ascii="Times New Roman" w:hAnsi="Times New Roman" w:cs="Times New Roman"/>
                <w:sz w:val="24"/>
                <w:szCs w:val="24"/>
              </w:rPr>
              <w:t xml:space="preserve"> </w:t>
            </w:r>
            <w:r w:rsidR="00983196" w:rsidRPr="00FF5665">
              <w:rPr>
                <w:rFonts w:ascii="Times New Roman" w:hAnsi="Times New Roman" w:cs="Times New Roman"/>
                <w:sz w:val="24"/>
                <w:szCs w:val="24"/>
              </w:rPr>
              <w:t xml:space="preserve">от 7 августа 2001 г. № 115-ФЗ «О 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аудиторские организации и индивидуальные аудиторы разрабатывают и утверждают единые правила внутреннего контроля с отражением в них особенностей осуществления внутреннего контроля для каждого вида осуществляемой деятельности.</w:t>
            </w:r>
          </w:p>
          <w:p w:rsidR="00F83D13" w:rsidRPr="00FF5665" w:rsidRDefault="00F83D13"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Правила внутреннего контроля должны приводиться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соответствие с требованиями нормативных правовых актов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позднее 1 месяца со дня вступления в силу указанных нормативных правовых актов, если иное не установлено такими нормативными правовыми актами, непосредственно относящимися к указанным лицам и влияющими на исполнение ими требований законодательства Российской Федерации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4058F1" w:rsidRPr="00FF5665" w:rsidRDefault="00F83D13"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Изменения, вносимые в правила внутреннего контроля, оформляются в виде новой редакц</w:t>
            </w:r>
            <w:r w:rsidR="00D6295C" w:rsidRPr="00FF5665">
              <w:rPr>
                <w:rFonts w:ascii="Times New Roman" w:hAnsi="Times New Roman" w:cs="Times New Roman"/>
                <w:sz w:val="24"/>
                <w:szCs w:val="24"/>
              </w:rPr>
              <w:t>ии правил внутреннего контроля</w:t>
            </w:r>
          </w:p>
        </w:tc>
      </w:tr>
      <w:tr w:rsidR="004058F1" w:rsidRPr="0026769C" w:rsidTr="00AD0C3E">
        <w:tc>
          <w:tcPr>
            <w:tcW w:w="704" w:type="dxa"/>
            <w:vAlign w:val="center"/>
          </w:tcPr>
          <w:p w:rsidR="004058F1" w:rsidRPr="001B3E9B" w:rsidRDefault="004058F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4058F1" w:rsidRPr="00FF5665" w:rsidRDefault="00F83D1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4</w:t>
            </w:r>
          </w:p>
        </w:tc>
        <w:tc>
          <w:tcPr>
            <w:tcW w:w="12615" w:type="dxa"/>
          </w:tcPr>
          <w:p w:rsidR="00F83D13" w:rsidRPr="00FF5665" w:rsidRDefault="00F83D13"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Контроль за соответствием применяемых правил внутреннего контроля требованиям законодательства Российской Федерации обеспечивают:</w:t>
            </w:r>
          </w:p>
          <w:p w:rsidR="00F83D13" w:rsidRPr="00FF5665" w:rsidRDefault="00F83D13" w:rsidP="00C20E70">
            <w:pPr>
              <w:pStyle w:val="ac"/>
              <w:numPr>
                <w:ilvl w:val="0"/>
                <w:numId w:val="3"/>
              </w:numPr>
              <w:tabs>
                <w:tab w:val="left" w:pos="317"/>
              </w:tabs>
              <w:autoSpaceDE w:val="0"/>
              <w:autoSpaceDN w:val="0"/>
              <w:adjustRightInd w:val="0"/>
              <w:ind w:left="33" w:firstLine="0"/>
              <w:jc w:val="both"/>
              <w:rPr>
                <w:rFonts w:ascii="Times New Roman" w:hAnsi="Times New Roman" w:cs="Times New Roman"/>
                <w:sz w:val="24"/>
                <w:szCs w:val="24"/>
              </w:rPr>
            </w:pPr>
            <w:r w:rsidRPr="00FF5665">
              <w:rPr>
                <w:rFonts w:ascii="Times New Roman" w:hAnsi="Times New Roman" w:cs="Times New Roman"/>
                <w:sz w:val="24"/>
                <w:szCs w:val="24"/>
              </w:rPr>
              <w:t>непосредственно адвокаты, нотариусы, доверительные собственники (управляющие) иностранной структуры без образования юридического лица и лица, осуществляющие функции единоличного исполнительного органа международного личного фонда;</w:t>
            </w:r>
          </w:p>
          <w:p w:rsidR="00F83D13" w:rsidRPr="00FF5665" w:rsidRDefault="00F83D13" w:rsidP="00C20E70">
            <w:pPr>
              <w:pStyle w:val="ac"/>
              <w:numPr>
                <w:ilvl w:val="0"/>
                <w:numId w:val="3"/>
              </w:numPr>
              <w:tabs>
                <w:tab w:val="left" w:pos="317"/>
              </w:tabs>
              <w:autoSpaceDE w:val="0"/>
              <w:autoSpaceDN w:val="0"/>
              <w:adjustRightInd w:val="0"/>
              <w:ind w:left="33" w:firstLine="0"/>
              <w:jc w:val="both"/>
              <w:rPr>
                <w:rFonts w:ascii="Times New Roman" w:hAnsi="Times New Roman" w:cs="Times New Roman"/>
                <w:sz w:val="24"/>
                <w:szCs w:val="24"/>
              </w:rPr>
            </w:pPr>
            <w:r w:rsidRPr="00FF5665">
              <w:rPr>
                <w:rFonts w:ascii="Times New Roman" w:hAnsi="Times New Roman" w:cs="Times New Roman"/>
                <w:sz w:val="24"/>
                <w:szCs w:val="24"/>
              </w:rPr>
              <w:t>руководители организаций, оказывающих юридические или бухгалтерские услуги;</w:t>
            </w:r>
          </w:p>
          <w:p w:rsidR="00F83D13" w:rsidRPr="00FF5665" w:rsidRDefault="00F83D13" w:rsidP="00C20E70">
            <w:pPr>
              <w:pStyle w:val="ac"/>
              <w:numPr>
                <w:ilvl w:val="0"/>
                <w:numId w:val="3"/>
              </w:numPr>
              <w:tabs>
                <w:tab w:val="left" w:pos="317"/>
              </w:tabs>
              <w:autoSpaceDE w:val="0"/>
              <w:autoSpaceDN w:val="0"/>
              <w:adjustRightInd w:val="0"/>
              <w:ind w:left="33" w:firstLine="0"/>
              <w:jc w:val="both"/>
              <w:rPr>
                <w:rFonts w:ascii="Times New Roman" w:hAnsi="Times New Roman" w:cs="Times New Roman"/>
                <w:sz w:val="24"/>
                <w:szCs w:val="24"/>
              </w:rPr>
            </w:pPr>
            <w:r w:rsidRPr="00FF5665">
              <w:rPr>
                <w:rFonts w:ascii="Times New Roman" w:hAnsi="Times New Roman" w:cs="Times New Roman"/>
                <w:sz w:val="24"/>
                <w:szCs w:val="24"/>
              </w:rPr>
              <w:t>индивидуальные предприниматели, оказывающие юридические или бухгалтерские услуги;</w:t>
            </w:r>
          </w:p>
          <w:p w:rsidR="00F83D13" w:rsidRPr="00FF5665" w:rsidRDefault="00F83D13" w:rsidP="00C20E70">
            <w:pPr>
              <w:pStyle w:val="ac"/>
              <w:numPr>
                <w:ilvl w:val="0"/>
                <w:numId w:val="3"/>
              </w:numPr>
              <w:tabs>
                <w:tab w:val="left" w:pos="317"/>
              </w:tabs>
              <w:autoSpaceDE w:val="0"/>
              <w:autoSpaceDN w:val="0"/>
              <w:adjustRightInd w:val="0"/>
              <w:ind w:left="33" w:firstLine="0"/>
              <w:jc w:val="both"/>
              <w:rPr>
                <w:rFonts w:ascii="Times New Roman" w:hAnsi="Times New Roman" w:cs="Times New Roman"/>
                <w:sz w:val="24"/>
                <w:szCs w:val="24"/>
              </w:rPr>
            </w:pPr>
            <w:r w:rsidRPr="00FF5665">
              <w:rPr>
                <w:rFonts w:ascii="Times New Roman" w:hAnsi="Times New Roman" w:cs="Times New Roman"/>
                <w:sz w:val="24"/>
                <w:szCs w:val="24"/>
              </w:rPr>
              <w:t>руководители аудиторских организаций;</w:t>
            </w:r>
          </w:p>
          <w:p w:rsidR="004058F1" w:rsidRPr="00FF5665" w:rsidRDefault="00D6295C" w:rsidP="00C20E70">
            <w:pPr>
              <w:pStyle w:val="ac"/>
              <w:numPr>
                <w:ilvl w:val="0"/>
                <w:numId w:val="3"/>
              </w:numPr>
              <w:tabs>
                <w:tab w:val="left" w:pos="317"/>
              </w:tabs>
              <w:autoSpaceDE w:val="0"/>
              <w:autoSpaceDN w:val="0"/>
              <w:adjustRightInd w:val="0"/>
              <w:ind w:left="33" w:firstLine="0"/>
              <w:jc w:val="both"/>
              <w:rPr>
                <w:rFonts w:ascii="Times New Roman" w:hAnsi="Times New Roman" w:cs="Times New Roman"/>
                <w:sz w:val="24"/>
                <w:szCs w:val="24"/>
              </w:rPr>
            </w:pPr>
            <w:r w:rsidRPr="00FF5665">
              <w:rPr>
                <w:rFonts w:ascii="Times New Roman" w:hAnsi="Times New Roman" w:cs="Times New Roman"/>
                <w:sz w:val="24"/>
                <w:szCs w:val="24"/>
              </w:rPr>
              <w:t>индивидуальные аудиторы</w:t>
            </w:r>
          </w:p>
        </w:tc>
      </w:tr>
      <w:tr w:rsidR="00F83D13" w:rsidRPr="0026769C" w:rsidTr="00AD0C3E">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F83D1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5</w:t>
            </w:r>
          </w:p>
        </w:tc>
        <w:tc>
          <w:tcPr>
            <w:tcW w:w="12615" w:type="dxa"/>
          </w:tcPr>
          <w:p w:rsidR="00F83D13" w:rsidRPr="00FF5665" w:rsidRDefault="00F83D13"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Правила внутреннего контроля являются документом, который оформляется на бумажном носителе или в виде электронного документа, подписанного усиленной квалифицированной электронной подписью адвоката, нотариуса, доверительного собственника (управляющего) иностранной структуры без образования юридического лица, лица, осуществляющего функции единоличного исполнительного органа международного личного фонда, руководителя </w:t>
            </w:r>
            <w:r w:rsidRPr="00FF5665">
              <w:rPr>
                <w:rFonts w:ascii="Times New Roman" w:hAnsi="Times New Roman" w:cs="Times New Roman"/>
                <w:sz w:val="24"/>
                <w:szCs w:val="24"/>
              </w:rPr>
              <w:lastRenderedPageBreak/>
              <w:t>организации, оказывающей юридические или бухгалтерские услуги, индивидуального предпринимателя, оказывающего юридические или бухгалтерские услуги, руководителя аудиторской организации, индивидуального аудитора, регламентирует организационные основы работы,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устанавливает порядок и сроки осуществления действий адвокатов, нотариусов, доверительных собственников (управляющих) иностранной структуры без образования юридического лица, исполнительных органов международного личного фонда, организаций, оказывающих юридические или бухгалтерские услуги, индивидуальных предпринимателей, оказывающих юридические или бухгалтерские услуги, аудиторских организаций, индивидуальных аудиторов, сотрудников таких организаций, индивидуальных предпринимателей и индивидуальных аудиторов при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w:t>
            </w:r>
            <w:r w:rsidR="00D6295C" w:rsidRPr="00FF5665">
              <w:rPr>
                <w:rFonts w:ascii="Times New Roman" w:hAnsi="Times New Roman" w:cs="Times New Roman"/>
                <w:sz w:val="24"/>
                <w:szCs w:val="24"/>
              </w:rPr>
              <w:t>я оружия массового уничтожения</w:t>
            </w:r>
          </w:p>
        </w:tc>
      </w:tr>
      <w:tr w:rsidR="00F83D13" w:rsidRPr="0026769C" w:rsidTr="00AD0C3E">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F83D1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6</w:t>
            </w:r>
          </w:p>
        </w:tc>
        <w:tc>
          <w:tcPr>
            <w:tcW w:w="12615" w:type="dxa"/>
          </w:tcPr>
          <w:p w:rsidR="00F83D13" w:rsidRPr="00FF5665" w:rsidRDefault="00F83D13"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организации, оказывающие юридические или бухгалтерские услуги, индивидуальные предприниматели, оказывающие юридические или бухгалтерские услуги, аудиторские организации, индивидуальные аудиторы вправе хранить правила внутреннего контроля, оформленные на бумажном носителе, и в виде электронного образа документа. Правила внутреннего контроля на бумажном носителе заверяются подписью адвоката, нотариуса, доверительного собственника (управляющего) иностранной структуры без образования юридического лица, лица, осуществляющего функции единоличного исполнительного органа международного личного фонда, руководителя организации, оказывающей юридические или бухгалтерские услуги, индивидуальным предпринимателем, оказывающим юридические или бухгалтерские услуги, руководителя аудиторской организации, индивидуального аудитора или уполномоченными лицами организации, индивидуального предпринима</w:t>
            </w:r>
            <w:r w:rsidR="00D6295C" w:rsidRPr="00FF5665">
              <w:rPr>
                <w:rFonts w:ascii="Times New Roman" w:hAnsi="Times New Roman" w:cs="Times New Roman"/>
                <w:sz w:val="24"/>
                <w:szCs w:val="24"/>
              </w:rPr>
              <w:t>теля, индивидуального аудитора</w:t>
            </w:r>
          </w:p>
        </w:tc>
      </w:tr>
      <w:tr w:rsidR="00F83D13" w:rsidRPr="0026769C" w:rsidTr="00AD0C3E">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F83D1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7</w:t>
            </w:r>
          </w:p>
        </w:tc>
        <w:tc>
          <w:tcPr>
            <w:tcW w:w="12615" w:type="dxa"/>
          </w:tcPr>
          <w:p w:rsidR="00F83D13" w:rsidRPr="00FF5665" w:rsidRDefault="00F83D13"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Правила внутреннего контроля должны содержать следующие обязательные программы:</w:t>
            </w:r>
          </w:p>
          <w:p w:rsidR="00F83D13" w:rsidRPr="00FF5665" w:rsidRDefault="00F83D13" w:rsidP="00BF4A4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программа, определяющая организационные основы внутреннего контроля (далее - программа организации системы внутреннего контроля);</w:t>
            </w:r>
          </w:p>
          <w:p w:rsidR="00F83D13" w:rsidRPr="00FF5665" w:rsidRDefault="00F83D13"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программа идентификации клиентов, представителей клиентов и (или) выгодоприобретателей, а также бенефициарных владельцев (далее - программа идентификации);</w:t>
            </w:r>
          </w:p>
          <w:p w:rsidR="00F83D13" w:rsidRPr="00FF5665" w:rsidRDefault="00F83D13" w:rsidP="00BF4A4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программа изучения клиента;</w:t>
            </w:r>
          </w:p>
          <w:p w:rsidR="00F83D13" w:rsidRPr="00FF5665" w:rsidRDefault="00F83D13"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программа оценки степени (уровня) риска совершения клиентом подозрительных операций (далее - риск) и принятия мер по снижению рисков;</w:t>
            </w:r>
          </w:p>
          <w:p w:rsidR="00F83D13" w:rsidRPr="00FF5665" w:rsidRDefault="00F83D13"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программа выявления сделок и финансовых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Федеральную службу по финансовому мониторингу (далее - программа выявления операций);</w:t>
            </w:r>
          </w:p>
          <w:p w:rsidR="00F83D13" w:rsidRPr="00FF5665" w:rsidRDefault="00F83D13"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е) программа, регламентирующая порядок применения мер по замораживанию (блокированию) денежных средств или иного имущества (далее - программа замораживания (блокирования);</w:t>
            </w:r>
          </w:p>
          <w:p w:rsidR="00F83D13" w:rsidRPr="00FF5665" w:rsidRDefault="00F83D13"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lastRenderedPageBreak/>
              <w:t>ж)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F83D13" w:rsidRPr="00FF5665" w:rsidRDefault="00F83D13"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з) программа проверки системы внутреннего контроля;</w:t>
            </w:r>
          </w:p>
          <w:p w:rsidR="00F83D13" w:rsidRPr="00FF5665" w:rsidRDefault="00F83D13"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и)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w:t>
            </w:r>
            <w:r w:rsidR="00D6295C" w:rsidRPr="00FF5665">
              <w:rPr>
                <w:rFonts w:ascii="Times New Roman" w:hAnsi="Times New Roman" w:cs="Times New Roman"/>
                <w:sz w:val="24"/>
                <w:szCs w:val="24"/>
              </w:rPr>
              <w:t>я оружия массового уничтожения</w:t>
            </w:r>
          </w:p>
        </w:tc>
      </w:tr>
      <w:tr w:rsidR="00F83D13" w:rsidRPr="0026769C" w:rsidTr="00AD0C3E">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F83D1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8</w:t>
            </w:r>
          </w:p>
        </w:tc>
        <w:tc>
          <w:tcPr>
            <w:tcW w:w="12615" w:type="dxa"/>
          </w:tcPr>
          <w:p w:rsidR="00F83D13" w:rsidRPr="00FF5665" w:rsidRDefault="00F83D13"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организации системы внутреннего контроля включает:</w:t>
            </w:r>
          </w:p>
          <w:p w:rsidR="00F83D13" w:rsidRPr="00FF5665" w:rsidRDefault="00F83D13" w:rsidP="00BF4A4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порядок назначения специального должностного лица, ответственного за реализацию правил внутреннего контроля. Специальным должностным лицом, ответственным за реализацию правил внутреннего контроля, может быть назначено физическое лицо, являющееся сотрудником на основании трудового договора с адвокатом, нотариусом, доверительным собственником (управляющим) иностранной структуры без образования юридического лица, организацией, оказывающей юридические или бухгалтерские услуги, индивидуальным предпринимателем, оказывающим юридические или бухгалтерские услуги, аудиторской организацией, индивидуальным аудитором и соответствующее квалификационным требованиям, установленным законодательством Российской Федерации. Адвокаты, нотариусы, доверительные собственники (управляющие) иностранной структуры без образования юридического лица, индивидуальные предприниматели, оказывающие юридические или бухгалтерские услуги, индивидуальные аудиторы вправе назначить себя специальным должностным лицом, ответственным за реализацию правил внутреннего контроля, в случае соответствия квалификационным требованиям, установленным законодательством Российской Федерации. Лица, осуществляющие функции единоличного исполнительного органа международного фонда, самостоятельно осуществляют функции специального должностного лица, ответственного за реализацию правил внутреннего контроля;</w:t>
            </w:r>
          </w:p>
          <w:p w:rsidR="00F83D13" w:rsidRPr="00FF5665" w:rsidRDefault="00F83D13" w:rsidP="00BF4A4A">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б) порядок возложения обязанностей специального должностного лица, ответственного за реализацию правил внутреннего контроля, на период его отсутствия (отпуск, временная нетрудоспособность, служебная командировка). Лицо, на которое возлагаются обязанности специального должностного лица, ответственного за реализацию правил внутреннего контроля на период его отсутствия, должен соответствовать квалификационным требованиям, установленным законодательством Российской Федерации;</w:t>
            </w:r>
          </w:p>
          <w:p w:rsidR="00F83D13" w:rsidRPr="00FF5665" w:rsidRDefault="00F83D13" w:rsidP="00BF4A4A">
            <w:pPr>
              <w:autoSpaceDE w:val="0"/>
              <w:autoSpaceDN w:val="0"/>
              <w:adjustRightInd w:val="0"/>
              <w:ind w:firstLine="34"/>
              <w:jc w:val="both"/>
              <w:rPr>
                <w:rFonts w:ascii="Times New Roman" w:hAnsi="Times New Roman" w:cs="Times New Roman"/>
                <w:sz w:val="24"/>
                <w:szCs w:val="24"/>
              </w:rPr>
            </w:pPr>
            <w:r w:rsidRPr="00FF5665">
              <w:rPr>
                <w:rFonts w:ascii="Times New Roman" w:hAnsi="Times New Roman" w:cs="Times New Roman"/>
                <w:sz w:val="24"/>
                <w:szCs w:val="24"/>
              </w:rPr>
              <w:t>в) полномочия и обязанности, возлагаемые на специальное должностное лицо, ответственное за реализацию правил внутреннего контроля;</w:t>
            </w:r>
          </w:p>
          <w:p w:rsidR="00F83D13" w:rsidRPr="00FF5665" w:rsidRDefault="00F83D13" w:rsidP="00BF4A4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полномочия и обязанности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наличии). Решение о создании структурного подразделения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принимается л</w:t>
            </w:r>
            <w:r w:rsidR="00C20E70" w:rsidRPr="00FF5665">
              <w:rPr>
                <w:rFonts w:ascii="Times New Roman" w:hAnsi="Times New Roman" w:cs="Times New Roman"/>
                <w:sz w:val="24"/>
                <w:szCs w:val="24"/>
              </w:rPr>
              <w:t xml:space="preserve">ицами, оказывающими юридические </w:t>
            </w:r>
            <w:r w:rsidRPr="00FF5665">
              <w:rPr>
                <w:rFonts w:ascii="Times New Roman" w:hAnsi="Times New Roman" w:cs="Times New Roman"/>
                <w:sz w:val="24"/>
                <w:szCs w:val="24"/>
              </w:rPr>
              <w:t xml:space="preserve">или бухгалтерские услуги, аудиторскими организациями, доверительными собственниками (управляющими) иностранной структуры без образования юридического лица самостоятельно исходя из особенностей структуры, штатной </w:t>
            </w:r>
            <w:r w:rsidRPr="00FF5665">
              <w:rPr>
                <w:rFonts w:ascii="Times New Roman" w:hAnsi="Times New Roman" w:cs="Times New Roman"/>
                <w:sz w:val="24"/>
                <w:szCs w:val="24"/>
              </w:rPr>
              <w:lastRenderedPageBreak/>
              <w:t>численности, клиентской базы и степени (уровня) рисков совершения их клиентами сделок или финансовых операций, направленных на отмывание доходов и финансирование терроризма;</w:t>
            </w:r>
          </w:p>
          <w:p w:rsidR="00F83D13" w:rsidRPr="00FF5665" w:rsidRDefault="00F83D13" w:rsidP="00BF4A4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описание системы внутреннего контроля лиц, оказывающих юридические или бухгалтерские услуги, аудиторских организаций, индивидуальных аудиторов, доверительных собственников (управляющих) иностранной структуры без образования юридического лица, исполнительных органов международного личного фонда;</w:t>
            </w:r>
          </w:p>
          <w:p w:rsidR="00F83D13" w:rsidRPr="00FF5665" w:rsidRDefault="00F83D13"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е) порядок внесения изменений </w:t>
            </w:r>
            <w:r w:rsidR="00D6295C" w:rsidRPr="00FF5665">
              <w:rPr>
                <w:rFonts w:ascii="Times New Roman" w:hAnsi="Times New Roman" w:cs="Times New Roman"/>
                <w:sz w:val="24"/>
                <w:szCs w:val="24"/>
              </w:rPr>
              <w:t>в правила внутреннего контроля</w:t>
            </w:r>
          </w:p>
        </w:tc>
      </w:tr>
      <w:tr w:rsidR="00F83D13" w:rsidRPr="0026769C" w:rsidTr="00AD0C3E">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D32A9E"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9</w:t>
            </w:r>
          </w:p>
        </w:tc>
        <w:tc>
          <w:tcPr>
            <w:tcW w:w="12615" w:type="dxa"/>
          </w:tcPr>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идентификации включает:</w:t>
            </w:r>
          </w:p>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установление в отношении клиента, представителя клиента и (или) выгодоприобретателя сведений, определенных статьей 7 Федерального закона, и подтверждение достоверности этих сведений до приема на обслуживание клиента;</w:t>
            </w:r>
          </w:p>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порядок принятия мер по выявлению и идентификации бенефициарных владельцев, в том числе мер по установлению в отношении указанных владельцев сведений, предусмотренных подпунктом 1 пункта 1 статьи 7 Федерального закона, и подтверждения достоверности полученных сведений;</w:t>
            </w:r>
          </w:p>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проверку наличия или отсутствия в отношении клиента, представителя клиента и (или) выгодоприобретателя, а также бенефициарного владельца сведений:</w:t>
            </w:r>
          </w:p>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в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(далее - российские публичные должностные лица);</w:t>
            </w:r>
          </w:p>
          <w:p w:rsidR="0026355A"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порядок выявления находящихся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w:t>
            </w:r>
          </w:p>
          <w:p w:rsidR="00F83D13" w:rsidRPr="00FF5665" w:rsidRDefault="0026355A"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lastRenderedPageBreak/>
              <w:t>е) оценку степени (уровня) риска и отнесение клиента к одной из групп риска в соответствии с программой оценки степени (уровня) риска и принятия мер по сни</w:t>
            </w:r>
            <w:r w:rsidR="00D6295C" w:rsidRPr="00FF5665">
              <w:rPr>
                <w:rFonts w:ascii="Times New Roman" w:hAnsi="Times New Roman" w:cs="Times New Roman"/>
                <w:sz w:val="24"/>
                <w:szCs w:val="24"/>
              </w:rPr>
              <w:t>жению рисков</w:t>
            </w:r>
          </w:p>
        </w:tc>
      </w:tr>
      <w:tr w:rsidR="00F83D13" w:rsidRPr="0026769C" w:rsidTr="00AD0C3E">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26355A" w:rsidP="00ED6B23">
            <w:pPr>
              <w:jc w:val="center"/>
              <w:rPr>
                <w:rFonts w:ascii="Times New Roman" w:hAnsi="Times New Roman" w:cs="Times New Roman"/>
                <w:sz w:val="24"/>
                <w:szCs w:val="24"/>
              </w:rPr>
            </w:pPr>
            <w:r w:rsidRPr="00FF5665">
              <w:rPr>
                <w:rFonts w:ascii="Times New Roman" w:hAnsi="Times New Roman" w:cs="Times New Roman"/>
                <w:sz w:val="24"/>
                <w:szCs w:val="24"/>
              </w:rPr>
              <w:t xml:space="preserve">пункт </w:t>
            </w:r>
            <w:r w:rsidR="00D32A9E" w:rsidRPr="00FF5665">
              <w:rPr>
                <w:rFonts w:ascii="Times New Roman" w:hAnsi="Times New Roman" w:cs="Times New Roman"/>
                <w:sz w:val="24"/>
                <w:szCs w:val="24"/>
              </w:rPr>
              <w:t>10</w:t>
            </w:r>
          </w:p>
        </w:tc>
        <w:tc>
          <w:tcPr>
            <w:tcW w:w="12615" w:type="dxa"/>
          </w:tcPr>
          <w:p w:rsidR="00F83D13" w:rsidRPr="00FF5665" w:rsidRDefault="0026355A"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программе идентификации определяются порядок и способ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результате идентификации клиентов, представителей клиентов, выгодоприобретате</w:t>
            </w:r>
            <w:r w:rsidR="00D6295C" w:rsidRPr="00FF5665">
              <w:rPr>
                <w:rFonts w:ascii="Times New Roman" w:hAnsi="Times New Roman" w:cs="Times New Roman"/>
                <w:sz w:val="24"/>
                <w:szCs w:val="24"/>
              </w:rPr>
              <w:t>лей и бенефициарных владельцев</w:t>
            </w:r>
          </w:p>
        </w:tc>
      </w:tr>
      <w:tr w:rsidR="00F83D13" w:rsidRPr="0026769C" w:rsidTr="00AD0C3E">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26355A" w:rsidP="00ED6B23">
            <w:pPr>
              <w:jc w:val="center"/>
              <w:rPr>
                <w:rFonts w:ascii="Times New Roman" w:hAnsi="Times New Roman" w:cs="Times New Roman"/>
                <w:sz w:val="24"/>
                <w:szCs w:val="24"/>
              </w:rPr>
            </w:pPr>
            <w:r w:rsidRPr="00FF5665">
              <w:rPr>
                <w:rFonts w:ascii="Times New Roman" w:hAnsi="Times New Roman" w:cs="Times New Roman"/>
                <w:sz w:val="24"/>
                <w:szCs w:val="24"/>
              </w:rPr>
              <w:t xml:space="preserve">пункт </w:t>
            </w:r>
            <w:r w:rsidR="00D32A9E" w:rsidRPr="00FF5665">
              <w:rPr>
                <w:rFonts w:ascii="Times New Roman" w:hAnsi="Times New Roman" w:cs="Times New Roman"/>
                <w:sz w:val="24"/>
                <w:szCs w:val="24"/>
              </w:rPr>
              <w:t>11</w:t>
            </w:r>
          </w:p>
        </w:tc>
        <w:tc>
          <w:tcPr>
            <w:tcW w:w="12615" w:type="dxa"/>
          </w:tcPr>
          <w:p w:rsidR="00F83D13" w:rsidRPr="00FF5665" w:rsidRDefault="0026355A"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изучения клиента предусматривает проведение мероприятий, направленных на получение информации о клиенте, указанной в подпункте 1.1 пункта 1 статьи 7 Федерального закона</w:t>
            </w:r>
            <w:r w:rsidR="00BF4A4A" w:rsidRPr="00FF5665">
              <w:rPr>
                <w:rFonts w:ascii="Times New Roman" w:hAnsi="Times New Roman" w:cs="Times New Roman"/>
              </w:rPr>
              <w:t xml:space="preserve"> </w:t>
            </w:r>
            <w:r w:rsidR="00BF4A4A" w:rsidRPr="00FF5665">
              <w:rPr>
                <w:rFonts w:ascii="Times New Roman" w:hAnsi="Times New Roman" w:cs="Times New Roman"/>
                <w:sz w:val="24"/>
                <w:szCs w:val="24"/>
              </w:rPr>
              <w:t>от 7 августа 2001 г. № 115-ФЗ «О</w:t>
            </w:r>
            <w:r w:rsidR="00C20E70" w:rsidRPr="00FF5665">
              <w:rPr>
                <w:rFonts w:ascii="Times New Roman" w:hAnsi="Times New Roman" w:cs="Times New Roman"/>
                <w:sz w:val="24"/>
                <w:szCs w:val="24"/>
              </w:rPr>
              <w:t> </w:t>
            </w:r>
            <w:r w:rsidR="00BF4A4A" w:rsidRPr="00FF5665">
              <w:rPr>
                <w:rFonts w:ascii="Times New Roman" w:hAnsi="Times New Roman" w:cs="Times New Roman"/>
                <w:sz w:val="24"/>
                <w:szCs w:val="24"/>
              </w:rPr>
              <w:t xml:space="preserve">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При этом под определением деловой репутации клиента, предусмотренной указанным подпунктом, понимается его оценка, основывающаяся на общедо</w:t>
            </w:r>
            <w:r w:rsidR="00D6295C" w:rsidRPr="00FF5665">
              <w:rPr>
                <w:rFonts w:ascii="Times New Roman" w:hAnsi="Times New Roman" w:cs="Times New Roman"/>
                <w:sz w:val="24"/>
                <w:szCs w:val="24"/>
              </w:rPr>
              <w:t>ступной информации</w:t>
            </w:r>
          </w:p>
        </w:tc>
      </w:tr>
      <w:tr w:rsidR="00F83D13" w:rsidRPr="0026769C" w:rsidTr="00AD0C3E">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26355A"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12</w:t>
            </w:r>
          </w:p>
        </w:tc>
        <w:tc>
          <w:tcPr>
            <w:tcW w:w="12615" w:type="dxa"/>
          </w:tcPr>
          <w:p w:rsidR="00F83D13" w:rsidRPr="00FF5665" w:rsidRDefault="006C0816"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программе изучения клиента определяются способы и формы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w:t>
            </w:r>
            <w:r w:rsidR="00D6295C" w:rsidRPr="00FF5665">
              <w:rPr>
                <w:rFonts w:ascii="Times New Roman" w:hAnsi="Times New Roman" w:cs="Times New Roman"/>
                <w:sz w:val="24"/>
                <w:szCs w:val="24"/>
              </w:rPr>
              <w:t xml:space="preserve"> в результате изучения клиента</w:t>
            </w:r>
          </w:p>
        </w:tc>
      </w:tr>
      <w:tr w:rsidR="00F83D13" w:rsidRPr="0026769C" w:rsidTr="00AD0C3E">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26355A"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13</w:t>
            </w:r>
          </w:p>
        </w:tc>
        <w:tc>
          <w:tcPr>
            <w:tcW w:w="12615" w:type="dxa"/>
          </w:tcPr>
          <w:p w:rsidR="00C03E59" w:rsidRPr="00FF5665" w:rsidRDefault="00C03E59"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оценки степени (уровня) риска и принятия мер по снижению рисков включает:</w:t>
            </w:r>
          </w:p>
          <w:p w:rsidR="00C03E59" w:rsidRPr="00FF5665" w:rsidRDefault="00C03E59" w:rsidP="00BF4A4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методику оценки степени (уровня) риска при приеме на обслуживание клиента и отнесения клиента к группе риска;</w:t>
            </w:r>
          </w:p>
          <w:p w:rsidR="00C03E59" w:rsidRPr="00FF5665" w:rsidRDefault="00C03E59"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rsidR="00C03E59" w:rsidRPr="00FF5665" w:rsidRDefault="00C03E59" w:rsidP="00C20E7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rsidR="00C03E59" w:rsidRPr="00FF5665" w:rsidRDefault="00C03E59" w:rsidP="00BF4A4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порядок управления рисками;</w:t>
            </w:r>
          </w:p>
          <w:p w:rsidR="00C03E59" w:rsidRPr="00FF5665" w:rsidRDefault="00C03E59" w:rsidP="00BF4A4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порядок документального фиксирования результатов оценки рисков и управления рисками;</w:t>
            </w:r>
          </w:p>
          <w:p w:rsidR="00F83D13" w:rsidRPr="00FF5665" w:rsidRDefault="00C03E59" w:rsidP="00D6295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е) порядок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включая разработку комплекса мер, направленных на снижение (минимизацию) такой возможности. Указанный порядок предусматривает процедуру оценки возможности использования в целях легализации (отмывания) доходов, полученных преступным путем, и финансирования терроризма новых (не оказываемых ранее) услуг и (или) программно-технических средств (вновь созданных либо в значительной степени модернизированных и не эксплуатируемых ранее), обеспечивающих возможность совершения клиентами операций с денежными </w:t>
            </w:r>
            <w:r w:rsidR="00D6295C" w:rsidRPr="00FF5665">
              <w:rPr>
                <w:rFonts w:ascii="Times New Roman" w:hAnsi="Times New Roman" w:cs="Times New Roman"/>
                <w:sz w:val="24"/>
                <w:szCs w:val="24"/>
              </w:rPr>
              <w:t>средствами или иным имуществом</w:t>
            </w:r>
          </w:p>
        </w:tc>
      </w:tr>
      <w:tr w:rsidR="00F83D13" w:rsidRPr="0026769C" w:rsidTr="00C20E70">
        <w:trPr>
          <w:trHeight w:val="429"/>
        </w:trPr>
        <w:tc>
          <w:tcPr>
            <w:tcW w:w="704" w:type="dxa"/>
            <w:vAlign w:val="center"/>
          </w:tcPr>
          <w:p w:rsidR="00F83D13" w:rsidRPr="001B3E9B" w:rsidRDefault="00F83D13"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F83D13" w:rsidRPr="00FF5665" w:rsidRDefault="006C0816"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14</w:t>
            </w:r>
          </w:p>
        </w:tc>
        <w:tc>
          <w:tcPr>
            <w:tcW w:w="12615" w:type="dxa"/>
            <w:vAlign w:val="center"/>
          </w:tcPr>
          <w:p w:rsidR="00F83D13" w:rsidRPr="00FF5665" w:rsidRDefault="00C03E59" w:rsidP="00C20E70">
            <w:pPr>
              <w:autoSpaceDE w:val="0"/>
              <w:autoSpaceDN w:val="0"/>
              <w:adjustRightInd w:val="0"/>
              <w:rPr>
                <w:rFonts w:ascii="Times New Roman" w:hAnsi="Times New Roman" w:cs="Times New Roman"/>
                <w:sz w:val="24"/>
                <w:szCs w:val="24"/>
              </w:rPr>
            </w:pPr>
            <w:r w:rsidRPr="00FF5665">
              <w:rPr>
                <w:rFonts w:ascii="Times New Roman" w:hAnsi="Times New Roman" w:cs="Times New Roman"/>
                <w:sz w:val="24"/>
                <w:szCs w:val="24"/>
              </w:rPr>
              <w:t>Оценка рисков осуществляется как при приеме на обслуживание клиента, так</w:t>
            </w:r>
            <w:r w:rsidR="00D6295C" w:rsidRPr="00FF5665">
              <w:rPr>
                <w:rFonts w:ascii="Times New Roman" w:hAnsi="Times New Roman" w:cs="Times New Roman"/>
                <w:sz w:val="24"/>
                <w:szCs w:val="24"/>
              </w:rPr>
              <w:t xml:space="preserve"> и в ходе обслуживания клиента</w:t>
            </w:r>
          </w:p>
        </w:tc>
      </w:tr>
      <w:tr w:rsidR="00C03E59" w:rsidRPr="0026769C" w:rsidTr="00AD0C3E">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C03E59"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15</w:t>
            </w:r>
          </w:p>
        </w:tc>
        <w:tc>
          <w:tcPr>
            <w:tcW w:w="12615" w:type="dxa"/>
          </w:tcPr>
          <w:p w:rsidR="00C03E59" w:rsidRPr="00FF5665" w:rsidRDefault="00C03E59"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Оценка рисков осуществляется по одной или по совокупности следующих категорий рисков:</w:t>
            </w:r>
          </w:p>
          <w:p w:rsidR="00C03E59" w:rsidRPr="00FF5665" w:rsidRDefault="00C03E59"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риски, связанные со странами и отдельными географическими территориями;</w:t>
            </w:r>
          </w:p>
          <w:p w:rsidR="00C03E59" w:rsidRPr="00FF5665" w:rsidRDefault="00C03E59"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риски, связанные с клиентами;</w:t>
            </w:r>
          </w:p>
          <w:p w:rsidR="00C03E59" w:rsidRPr="00FF5665" w:rsidRDefault="00C03E59"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риски, связанные с продуктами, услугами, операциями (сделками) или каналами п</w:t>
            </w:r>
            <w:r w:rsidR="00D6295C" w:rsidRPr="00FF5665">
              <w:rPr>
                <w:rFonts w:ascii="Times New Roman" w:hAnsi="Times New Roman" w:cs="Times New Roman"/>
                <w:sz w:val="24"/>
                <w:szCs w:val="24"/>
              </w:rPr>
              <w:t>оставок, совершаемыми клиентом</w:t>
            </w:r>
          </w:p>
        </w:tc>
      </w:tr>
      <w:tr w:rsidR="00C03E59" w:rsidRPr="0026769C" w:rsidTr="00AD0C3E">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1B622B"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17</w:t>
            </w:r>
          </w:p>
        </w:tc>
        <w:tc>
          <w:tcPr>
            <w:tcW w:w="12615" w:type="dxa"/>
          </w:tcPr>
          <w:p w:rsidR="001B622B"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При оценке рисков проводится отнесение клиентов к следующим группам риска:</w:t>
            </w:r>
          </w:p>
          <w:p w:rsidR="001B622B"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высокая степень (уровень) риска;</w:t>
            </w:r>
          </w:p>
          <w:p w:rsidR="001B622B"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средняя степень (уровень) риска;</w:t>
            </w:r>
          </w:p>
          <w:p w:rsidR="00C03E59"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w:t>
            </w:r>
            <w:r w:rsidR="00D6295C" w:rsidRPr="00FF5665">
              <w:rPr>
                <w:rFonts w:ascii="Times New Roman" w:hAnsi="Times New Roman" w:cs="Times New Roman"/>
                <w:sz w:val="24"/>
                <w:szCs w:val="24"/>
              </w:rPr>
              <w:t>низкая степень (уровень) риска</w:t>
            </w:r>
          </w:p>
        </w:tc>
      </w:tr>
      <w:tr w:rsidR="00C03E59" w:rsidRPr="0026769C" w:rsidTr="00AD0C3E">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1B622B"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18</w:t>
            </w:r>
          </w:p>
        </w:tc>
        <w:tc>
          <w:tcPr>
            <w:tcW w:w="12615" w:type="dxa"/>
          </w:tcPr>
          <w:p w:rsidR="001B622B"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Адвокаты, нотариусы, доверительные собственники (управляющие) иностранной структуры </w:t>
            </w:r>
            <w:r w:rsidR="006E7374" w:rsidRPr="00FF5665">
              <w:rPr>
                <w:rFonts w:ascii="Times New Roman" w:hAnsi="Times New Roman" w:cs="Times New Roman"/>
                <w:sz w:val="24"/>
                <w:szCs w:val="24"/>
              </w:rPr>
              <w:br/>
            </w:r>
            <w:r w:rsidRPr="00FF5665">
              <w:rPr>
                <w:rFonts w:ascii="Times New Roman" w:hAnsi="Times New Roman" w:cs="Times New Roman"/>
                <w:sz w:val="24"/>
                <w:szCs w:val="24"/>
              </w:rPr>
              <w:t>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 индивидуальные аудиторы при оценке рисков учитывают:</w:t>
            </w:r>
          </w:p>
          <w:p w:rsidR="001B622B"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w:t>
            </w:r>
          </w:p>
          <w:p w:rsidR="001B622B"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б) рекомендации федерального органа исполнительной власти, принимающего меры </w:t>
            </w:r>
            <w:r w:rsidR="006E7374" w:rsidRPr="00FF5665">
              <w:rPr>
                <w:rFonts w:ascii="Times New Roman" w:hAnsi="Times New Roman" w:cs="Times New Roman"/>
                <w:sz w:val="24"/>
                <w:szCs w:val="24"/>
              </w:rPr>
              <w:br/>
            </w:r>
            <w:r w:rsidRPr="00FF5665">
              <w:rPr>
                <w:rFonts w:ascii="Times New Roman" w:hAnsi="Times New Roman" w:cs="Times New Roman"/>
                <w:sz w:val="24"/>
                <w:szCs w:val="24"/>
              </w:rPr>
              <w:t>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1B622B"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типологии легализации (отмывания) доходов, полученных преступным путем, и финансирования терроризма, размещенные в том числе на официальных сайтах международных организаций, занимающихся вопросами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 иных доступных источниках;</w:t>
            </w:r>
          </w:p>
          <w:p w:rsidR="001B622B"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признаки операций, видов и условий деятельности, имеющих повышенные риски совершения клиентами операций в целях легализации (отмывания) доходов, полученных преступным путем, и финансирования терроризма с учетом рекомендаций Группы разработки финансовых мер борьбы с отмыванием денег;</w:t>
            </w:r>
          </w:p>
          <w:p w:rsidR="00C03E59"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характер и виды деятельности клиентов, а также характер используемых клиентами продуктов (услуг), предоставляемых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w:t>
            </w:r>
            <w:r w:rsidR="00D6295C" w:rsidRPr="00FF5665">
              <w:rPr>
                <w:rFonts w:ascii="Times New Roman" w:hAnsi="Times New Roman" w:cs="Times New Roman"/>
                <w:sz w:val="24"/>
                <w:szCs w:val="24"/>
              </w:rPr>
              <w:t>и и индивидуальными аудиторами</w:t>
            </w:r>
          </w:p>
        </w:tc>
      </w:tr>
      <w:tr w:rsidR="00C03E59" w:rsidRPr="0026769C" w:rsidTr="00AD0C3E">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1B622B"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19</w:t>
            </w:r>
          </w:p>
        </w:tc>
        <w:tc>
          <w:tcPr>
            <w:tcW w:w="12615" w:type="dxa"/>
          </w:tcPr>
          <w:p w:rsidR="00C03E59" w:rsidRPr="00FF5665" w:rsidRDefault="001B622B"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Решение об отнесении клиента к группе риска принимается на основании мотивированного суждения, сформированного по итогам анализа полученной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лицом, оказывающим юридические или бухгалтерские услуги, аудиторской организацией, индивидуальным аудитором 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w:t>
            </w:r>
            <w:r w:rsidR="00D6295C" w:rsidRPr="00FF5665">
              <w:rPr>
                <w:rFonts w:ascii="Times New Roman" w:hAnsi="Times New Roman" w:cs="Times New Roman"/>
                <w:sz w:val="24"/>
                <w:szCs w:val="24"/>
              </w:rPr>
              <w:t>субъективно-оценочный характер</w:t>
            </w:r>
          </w:p>
        </w:tc>
      </w:tr>
      <w:tr w:rsidR="00C03E59" w:rsidRPr="0026769C" w:rsidTr="00AD0C3E">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1B622B"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20</w:t>
            </w:r>
          </w:p>
        </w:tc>
        <w:tc>
          <w:tcPr>
            <w:tcW w:w="12615" w:type="dxa"/>
          </w:tcPr>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индивидуальные аудиторы осуществляют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w:t>
            </w:r>
            <w:r w:rsidR="00D6295C" w:rsidRPr="00FF5665">
              <w:rPr>
                <w:rFonts w:ascii="Times New Roman" w:hAnsi="Times New Roman" w:cs="Times New Roman"/>
                <w:sz w:val="24"/>
                <w:szCs w:val="24"/>
              </w:rPr>
              <w:t xml:space="preserve"> оценка степени (уровня) риска</w:t>
            </w:r>
          </w:p>
        </w:tc>
      </w:tr>
      <w:tr w:rsidR="00C03E59" w:rsidRPr="0026769C" w:rsidTr="00AD0C3E">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21</w:t>
            </w:r>
          </w:p>
        </w:tc>
        <w:tc>
          <w:tcPr>
            <w:tcW w:w="12615" w:type="dxa"/>
          </w:tcPr>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Решение о пересмотре группы риска осуществляется при выявлении факторов, на основании которых оцени</w:t>
            </w:r>
            <w:r w:rsidR="00D6295C" w:rsidRPr="00FF5665">
              <w:rPr>
                <w:rFonts w:ascii="Times New Roman" w:hAnsi="Times New Roman" w:cs="Times New Roman"/>
                <w:sz w:val="24"/>
                <w:szCs w:val="24"/>
              </w:rPr>
              <w:t>вается степень (уровень) риска</w:t>
            </w:r>
          </w:p>
        </w:tc>
      </w:tr>
      <w:tr w:rsidR="00C03E59" w:rsidRPr="0026769C" w:rsidTr="00AD0C3E">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22</w:t>
            </w:r>
          </w:p>
        </w:tc>
        <w:tc>
          <w:tcPr>
            <w:tcW w:w="12615" w:type="dxa"/>
          </w:tcPr>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Управление рисками реализуется посредством осуществления действий по снижению рисков в рамках мер, предусмотренных законодательством Российской Федерации, включающих в том числе:</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запрос дополнительных сведений о клиенте, представителе клиента, выгодоприобретателе, бенефициарном владельце в рамках идентификации клиента;</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запрос дополнительных сведений, поясняющих характер операции (сделки);</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запрос дополнительных сведений о целях установления и предполагаемом характере их деловых отношений с адвокатом, нотариусом, доверительным собственником (управляющим) иностранной структуры без образования юридического лица, международным личным фондом, лицом, оказывающим юридические или бухгалтерские услуги, аудиторской организацией, индивидуальным аудитором, о целях финансово-хозяйственной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rsidR="006C3AC1" w:rsidRPr="00FF5665" w:rsidRDefault="006C3AC1" w:rsidP="00AA7560">
            <w:pPr>
              <w:jc w:val="both"/>
              <w:rPr>
                <w:rFonts w:ascii="Times New Roman" w:hAnsi="Times New Roman" w:cs="Times New Roman"/>
                <w:sz w:val="24"/>
                <w:szCs w:val="24"/>
              </w:rPr>
            </w:pPr>
            <w:r w:rsidRPr="00FF5665">
              <w:rPr>
                <w:rFonts w:ascii="Times New Roman" w:hAnsi="Times New Roman" w:cs="Times New Roman"/>
                <w:sz w:val="24"/>
                <w:szCs w:val="24"/>
              </w:rPr>
              <w:t>г) уведомление Федеральной службы по финансовому мониторингу о сделке или финансовой операции клиента в соответствии с пунктом 2 статьи 7.1 Федерального закона</w:t>
            </w:r>
            <w:r w:rsidR="006E7374" w:rsidRPr="00FF5665">
              <w:rPr>
                <w:rFonts w:ascii="Times New Roman" w:hAnsi="Times New Roman" w:cs="Times New Roman"/>
                <w:sz w:val="24"/>
                <w:szCs w:val="24"/>
              </w:rPr>
              <w:t xml:space="preserve"> от 7 августа 2001 г.</w:t>
            </w:r>
            <w:r w:rsidR="00924680" w:rsidRPr="00FF5665">
              <w:rPr>
                <w:rFonts w:ascii="Times New Roman" w:hAnsi="Times New Roman" w:cs="Times New Roman"/>
                <w:sz w:val="24"/>
                <w:szCs w:val="24"/>
              </w:rPr>
              <w:t xml:space="preserve"> </w:t>
            </w:r>
            <w:r w:rsidR="006E7374" w:rsidRPr="00FF5665">
              <w:rPr>
                <w:rFonts w:ascii="Times New Roman" w:hAnsi="Times New Roman" w:cs="Times New Roman"/>
                <w:sz w:val="24"/>
                <w:szCs w:val="24"/>
              </w:rPr>
              <w:t>№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w:t>
            </w:r>
          </w:p>
          <w:p w:rsidR="00C03E59" w:rsidRPr="00FF5665" w:rsidRDefault="00D6295C"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иные меры</w:t>
            </w:r>
          </w:p>
        </w:tc>
      </w:tr>
      <w:tr w:rsidR="00C03E59" w:rsidRPr="0026769C" w:rsidTr="00AD0C3E">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23</w:t>
            </w:r>
          </w:p>
        </w:tc>
        <w:tc>
          <w:tcPr>
            <w:tcW w:w="12615" w:type="dxa"/>
          </w:tcPr>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выявления операций включает:</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процедуры выявления сделок и финансовых операций (далее - операции (сделки), в том числе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w:t>
            </w:r>
          </w:p>
          <w:p w:rsidR="006E7374" w:rsidRPr="00FF5665" w:rsidRDefault="006C3AC1" w:rsidP="00AA7560">
            <w:pPr>
              <w:jc w:val="both"/>
              <w:rPr>
                <w:rFonts w:ascii="Times New Roman" w:hAnsi="Times New Roman" w:cs="Times New Roman"/>
                <w:sz w:val="24"/>
                <w:szCs w:val="24"/>
              </w:rPr>
            </w:pPr>
            <w:r w:rsidRPr="00FF5665">
              <w:rPr>
                <w:rFonts w:ascii="Times New Roman" w:hAnsi="Times New Roman" w:cs="Times New Roman"/>
                <w:sz w:val="24"/>
                <w:szCs w:val="24"/>
              </w:rPr>
              <w:t>б) процедуры выявления операций (сделок), подлежащих документальному фиксированию в соответствии с пунктом 2 статьи 7 Федерального закона</w:t>
            </w:r>
            <w:r w:rsidR="006E7374" w:rsidRPr="00FF5665">
              <w:rPr>
                <w:rFonts w:ascii="Times New Roman" w:hAnsi="Times New Roman" w:cs="Times New Roman"/>
                <w:sz w:val="24"/>
                <w:szCs w:val="24"/>
              </w:rPr>
              <w:t xml:space="preserve"> от 7 августа 2001 г. № 115-ФЗ </w:t>
            </w:r>
          </w:p>
          <w:p w:rsidR="00C03E59" w:rsidRPr="00FF5665" w:rsidRDefault="006E7374"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 противодействии легализации (отмыванию) доходов, полученных преступным путем, и финансированию терроризма»</w:t>
            </w:r>
            <w:r w:rsidR="006C3AC1" w:rsidRPr="00FF5665">
              <w:rPr>
                <w:rFonts w:ascii="Times New Roman" w:hAnsi="Times New Roman" w:cs="Times New Roman"/>
                <w:sz w:val="24"/>
                <w:szCs w:val="24"/>
              </w:rPr>
              <w:t xml:space="preserve"> по</w:t>
            </w:r>
            <w:r w:rsidR="00D6295C" w:rsidRPr="00FF5665">
              <w:rPr>
                <w:rFonts w:ascii="Times New Roman" w:hAnsi="Times New Roman" w:cs="Times New Roman"/>
                <w:sz w:val="24"/>
                <w:szCs w:val="24"/>
              </w:rPr>
              <w:t xml:space="preserve"> указанным в нем основаниям</w:t>
            </w:r>
          </w:p>
        </w:tc>
      </w:tr>
      <w:tr w:rsidR="00C03E59" w:rsidRPr="0026769C" w:rsidTr="00AD0C3E">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24</w:t>
            </w:r>
          </w:p>
        </w:tc>
        <w:tc>
          <w:tcPr>
            <w:tcW w:w="12615" w:type="dxa"/>
          </w:tcPr>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 индивидуальные аудиторы в целях выявления операций (сделок), предусмотренных пунктом 23 настоящего документа, предусматривают в программе выявления операций проведение анализа разовых операций (сделок) клиента, совершаемых с участием адвоката, нотариуса, доверительного собственника </w:t>
            </w:r>
            <w:r w:rsidRPr="00FF5665">
              <w:rPr>
                <w:rFonts w:ascii="Times New Roman" w:hAnsi="Times New Roman" w:cs="Times New Roman"/>
                <w:sz w:val="24"/>
                <w:szCs w:val="24"/>
              </w:rPr>
              <w:lastRenderedPageBreak/>
              <w:t>(управляющего) иностранной структуры без образования юридического лица, международного личного фонда, лица, оказывающего юридические или бухгалтерские услуги, а также осуществление постоянного мониторинга операций (сделок) клиентов, принятых на обслуживание, предполагающее длящийся характер отношений. Аудиторские организации и индивидуальные аудиторы при оказании аудиторских услуг в целях выявления операций (сделок), предусмотренных пунктом 23 настоящего документа, осуществляют мониторинг опе</w:t>
            </w:r>
            <w:r w:rsidR="00542A55" w:rsidRPr="00FF5665">
              <w:rPr>
                <w:rFonts w:ascii="Times New Roman" w:hAnsi="Times New Roman" w:cs="Times New Roman"/>
                <w:sz w:val="24"/>
                <w:szCs w:val="24"/>
              </w:rPr>
              <w:t>раций (сделок) аудируемого лица</w:t>
            </w:r>
          </w:p>
        </w:tc>
      </w:tr>
      <w:tr w:rsidR="00C03E59" w:rsidRPr="0026769C" w:rsidTr="00AD0C3E">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26</w:t>
            </w:r>
          </w:p>
        </w:tc>
        <w:tc>
          <w:tcPr>
            <w:tcW w:w="12615" w:type="dxa"/>
          </w:tcPr>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целях выявления операций (сделок), предусмотренных пунктом 23 настоящего документа, 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 индивидуальные аудиторы включают в программу выявления операций признаки, указывающие на необычный характер операции (сделки) и утвержденные Федеральной службой по финансовому мониторингу</w:t>
            </w:r>
            <w:r w:rsidR="00924680" w:rsidRPr="00FF5665">
              <w:rPr>
                <w:rFonts w:ascii="Times New Roman" w:hAnsi="Times New Roman" w:cs="Times New Roman"/>
                <w:sz w:val="24"/>
                <w:szCs w:val="24"/>
              </w:rPr>
              <w:t>.</w:t>
            </w:r>
          </w:p>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 индивидуальные аудиторы вправе включить в программу выявления операций дополнительные признаки, р</w:t>
            </w:r>
            <w:r w:rsidR="00542A55" w:rsidRPr="00FF5665">
              <w:rPr>
                <w:rFonts w:ascii="Times New Roman" w:hAnsi="Times New Roman" w:cs="Times New Roman"/>
                <w:sz w:val="24"/>
                <w:szCs w:val="24"/>
              </w:rPr>
              <w:t>азработанные ими самостоятельно</w:t>
            </w:r>
          </w:p>
        </w:tc>
      </w:tr>
      <w:tr w:rsidR="00C03E59" w:rsidRPr="0026769C" w:rsidTr="00AD0C3E">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27</w:t>
            </w:r>
          </w:p>
        </w:tc>
        <w:tc>
          <w:tcPr>
            <w:tcW w:w="12615" w:type="dxa"/>
          </w:tcPr>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Адвокаты, нотариусы, доверительные собственники (управляющие) иностранной структуры без образования юридического лица, лица, оказывающие юридические или бухгалтерские услуги, аудиторские организации и индивидуальные аудиторы документально фиксируют выявление операции (сделки), имеющей признаки операций (сделок), указанных в пункте 23 настоящего документа, путем составления внутреннего сообщения либо в случаях, определенных в правилах внутреннего контроля, документально фиксируют сведения, указанные в пункте 28 настоящего документа, в составе иного документа. Лицо, осуществляющее функции единоличного исполнительного органа международного личного фонда, в документе, определяемом в правилах внутреннего контроля исполнительного органа международного личного фонда, документально фиксирует сведения, указанные в </w:t>
            </w:r>
            <w:r w:rsidR="006E7374" w:rsidRPr="00FF5665">
              <w:rPr>
                <w:rFonts w:ascii="Times New Roman" w:hAnsi="Times New Roman" w:cs="Times New Roman"/>
                <w:sz w:val="24"/>
                <w:szCs w:val="24"/>
              </w:rPr>
              <w:t>подпунктах «а»</w:t>
            </w:r>
            <w:r w:rsidRPr="00FF5665">
              <w:rPr>
                <w:rFonts w:ascii="Times New Roman" w:hAnsi="Times New Roman" w:cs="Times New Roman"/>
                <w:sz w:val="24"/>
                <w:szCs w:val="24"/>
              </w:rPr>
              <w:t xml:space="preserve">, </w:t>
            </w:r>
            <w:r w:rsidR="006E7374" w:rsidRPr="00FF5665">
              <w:rPr>
                <w:rFonts w:ascii="Times New Roman" w:hAnsi="Times New Roman" w:cs="Times New Roman"/>
                <w:sz w:val="24"/>
                <w:szCs w:val="24"/>
              </w:rPr>
              <w:t>«б»</w:t>
            </w:r>
            <w:r w:rsidRPr="00FF5665">
              <w:rPr>
                <w:rFonts w:ascii="Times New Roman" w:hAnsi="Times New Roman" w:cs="Times New Roman"/>
                <w:sz w:val="24"/>
                <w:szCs w:val="24"/>
              </w:rPr>
              <w:t xml:space="preserve">, </w:t>
            </w:r>
            <w:r w:rsidR="006E7374" w:rsidRPr="00FF5665">
              <w:rPr>
                <w:rFonts w:ascii="Times New Roman" w:hAnsi="Times New Roman" w:cs="Times New Roman"/>
                <w:sz w:val="24"/>
                <w:szCs w:val="24"/>
              </w:rPr>
              <w:t>«д»</w:t>
            </w:r>
            <w:r w:rsidRPr="00FF5665">
              <w:rPr>
                <w:rFonts w:ascii="Times New Roman" w:hAnsi="Times New Roman" w:cs="Times New Roman"/>
                <w:sz w:val="24"/>
                <w:szCs w:val="24"/>
              </w:rPr>
              <w:t xml:space="preserve"> и </w:t>
            </w:r>
            <w:r w:rsidR="006E7374" w:rsidRPr="00FF5665">
              <w:rPr>
                <w:rFonts w:ascii="Times New Roman" w:hAnsi="Times New Roman" w:cs="Times New Roman"/>
                <w:sz w:val="24"/>
                <w:szCs w:val="24"/>
              </w:rPr>
              <w:t>«ж»</w:t>
            </w:r>
            <w:r w:rsidR="00542A55" w:rsidRPr="00FF5665">
              <w:rPr>
                <w:rFonts w:ascii="Times New Roman" w:hAnsi="Times New Roman" w:cs="Times New Roman"/>
                <w:sz w:val="24"/>
                <w:szCs w:val="24"/>
              </w:rPr>
              <w:t xml:space="preserve"> пункта 28 настоящего документа</w:t>
            </w:r>
          </w:p>
        </w:tc>
      </w:tr>
      <w:tr w:rsidR="00C03E59" w:rsidRPr="0026769C" w:rsidTr="00AD0C3E">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28</w:t>
            </w:r>
          </w:p>
        </w:tc>
        <w:tc>
          <w:tcPr>
            <w:tcW w:w="12615" w:type="dxa"/>
          </w:tcPr>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Адвокаты, нотариусы, доверительные собственники (управляющие) иностранной структуры без образования юридического лица, лица, оказывающие юридические или бухгалтерские услуги, аудиторские организации, индивидуальные аудиторы самостоятельно разрабатывают форму внутреннего сообщения в правилах внутреннего контроля, которая включает в себя следующие сведения:</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содержание (характер) операции (сделки), дата, сумма и валюта проведения;</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сведения о клиенте, проводящем операцию (сделку) (основные идентификационные данные, выводы по результатам изучения клиента, выводы по результатам оценки риска);</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сведения о сотруднике, составившем внутреннее сообщение, и его подпись;</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дата составления внутреннего сообщения об операции (сделке);</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запись (отметка) о решении специального должностного лица, ответственного за реализацию правил внутреннего контроля, принятом в отношении выявленной операции (сделки), содержащая мотивированное обоснование;</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lastRenderedPageBreak/>
              <w:t>е) запись (отметка) о решении адвоката, нотариуса, доверительного собственника (управляющего) иностранной структуры без образования юридического лица, руководителя организации, оказывающей юридические или бухгалтерские услуги, индивидуального предпринимателя, оказывающего юридические или бухгалтерские услуги, руководителя аудиторской организации, индивидуального аудитора или уполномоченного ими лица, принятом в отношении операции (сделки), содержащая мотивированное обоснование;</w:t>
            </w:r>
          </w:p>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ж) запись (отметка) о дополнительных мерах (иных действиях), предпринятых в отношении клиента в связи с выявлением операции (сделки), указанной в</w:t>
            </w:r>
            <w:r w:rsidR="00542A55" w:rsidRPr="00FF5665">
              <w:rPr>
                <w:rFonts w:ascii="Times New Roman" w:hAnsi="Times New Roman" w:cs="Times New Roman"/>
                <w:sz w:val="24"/>
                <w:szCs w:val="24"/>
              </w:rPr>
              <w:t xml:space="preserve"> пункте 23 настоящего документа</w:t>
            </w:r>
          </w:p>
        </w:tc>
      </w:tr>
      <w:tr w:rsidR="00C03E59" w:rsidRPr="0026769C" w:rsidTr="00AD0C3E">
        <w:trPr>
          <w:trHeight w:val="429"/>
        </w:trPr>
        <w:tc>
          <w:tcPr>
            <w:tcW w:w="704" w:type="dxa"/>
            <w:vAlign w:val="center"/>
          </w:tcPr>
          <w:p w:rsidR="00C03E59" w:rsidRPr="001B3E9B"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29</w:t>
            </w:r>
          </w:p>
        </w:tc>
        <w:tc>
          <w:tcPr>
            <w:tcW w:w="12615" w:type="dxa"/>
          </w:tcPr>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Внутреннее сообщение может составляться:</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непосредственно адвокатом, нотариусом, доверительным собственником (управляющим) иностранной структуры без образования юридического лица;</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сотрудником организации, оказывающей юридические и бухгалтерские услуги, выявившим признаки операции (сделки);</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индивидуальным предпринимателем, оказывающим юридические или бухгалтерские услуги, у которого отсутствуют сотрудники;</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сотрудником индивидуального предпринимателя, оказывающего юридические или бухгалтерские услуги, выявившим признаки операции (сделки);</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сотрудником аудиторской организации;</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е) сотрудником индивидуального аудитора;</w:t>
            </w:r>
          </w:p>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ж) специальным должностным лицом, ответственным за реализаци</w:t>
            </w:r>
            <w:r w:rsidR="00542A55" w:rsidRPr="00FF5665">
              <w:rPr>
                <w:rFonts w:ascii="Times New Roman" w:hAnsi="Times New Roman" w:cs="Times New Roman"/>
                <w:sz w:val="24"/>
                <w:szCs w:val="24"/>
              </w:rPr>
              <w:t>ю правил внутреннего контроля</w:t>
            </w:r>
          </w:p>
        </w:tc>
      </w:tr>
      <w:tr w:rsidR="00C03E59" w:rsidRPr="0026769C" w:rsidTr="00AD0C3E">
        <w:trPr>
          <w:trHeight w:val="429"/>
        </w:trPr>
        <w:tc>
          <w:tcPr>
            <w:tcW w:w="704" w:type="dxa"/>
            <w:vAlign w:val="center"/>
          </w:tcPr>
          <w:p w:rsidR="00C03E59" w:rsidRPr="0026769C"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30</w:t>
            </w:r>
          </w:p>
        </w:tc>
        <w:tc>
          <w:tcPr>
            <w:tcW w:w="12615" w:type="dxa"/>
          </w:tcPr>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Лицо, составившее внутреннее сообщение, передает его специальному должностному лицу, ответственному за реализацию правил внутреннего контроля, за исключением случаев, когда внутреннее сообщение составлено:</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непосредственно нотариусом, адвокатом, доверительным собственником (управляющим) иностранной структуры без образования юридического лица;</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индивидуальным предпринимателем, оказывающим юридические или бухгалтерские услуги, у которого отсутствуют сотрудники;</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индивидуальным аудитором;</w:t>
            </w:r>
          </w:p>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непосредственно специальным должностным лицом, ответственным за реализа</w:t>
            </w:r>
            <w:r w:rsidR="00542A55" w:rsidRPr="00FF5665">
              <w:rPr>
                <w:rFonts w:ascii="Times New Roman" w:hAnsi="Times New Roman" w:cs="Times New Roman"/>
                <w:sz w:val="24"/>
                <w:szCs w:val="24"/>
              </w:rPr>
              <w:t>цию правил внутреннего контроля</w:t>
            </w:r>
          </w:p>
        </w:tc>
      </w:tr>
      <w:tr w:rsidR="00C03E59" w:rsidRPr="0026769C" w:rsidTr="00AD0C3E">
        <w:trPr>
          <w:trHeight w:val="429"/>
        </w:trPr>
        <w:tc>
          <w:tcPr>
            <w:tcW w:w="704" w:type="dxa"/>
            <w:vAlign w:val="center"/>
          </w:tcPr>
          <w:p w:rsidR="00C03E59" w:rsidRPr="0026769C"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31</w:t>
            </w:r>
          </w:p>
        </w:tc>
        <w:tc>
          <w:tcPr>
            <w:tcW w:w="12615" w:type="dxa"/>
          </w:tcPr>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выявления операций содержит порядок действий специального должностного лица, ответственного за реализацию правил внутреннего контроля, при получении внутреннего сообщения, а также порядок и сроки передачи специальным должностным лицом внутреннего сообщения руководителю организации, оказывающей юридические или бухгалтерские услуги, индивидуальному предпринимателю, оказывающему юридические или бухгалтерские услуги, руководителю аудиторской организации, индивидуальному аудитору либо уполномоченным ими лицам, адвокату, нотариусу, доверительному собственнику (управляющему) иностранной структуры бе</w:t>
            </w:r>
            <w:r w:rsidR="00542A55" w:rsidRPr="00FF5665">
              <w:rPr>
                <w:rFonts w:ascii="Times New Roman" w:hAnsi="Times New Roman" w:cs="Times New Roman"/>
                <w:sz w:val="24"/>
                <w:szCs w:val="24"/>
              </w:rPr>
              <w:t>з образования юридического лица</w:t>
            </w:r>
          </w:p>
        </w:tc>
      </w:tr>
      <w:tr w:rsidR="00C03E59" w:rsidRPr="0026769C" w:rsidTr="00AD0C3E">
        <w:trPr>
          <w:trHeight w:val="429"/>
        </w:trPr>
        <w:tc>
          <w:tcPr>
            <w:tcW w:w="704" w:type="dxa"/>
            <w:vAlign w:val="center"/>
          </w:tcPr>
          <w:p w:rsidR="00C03E59" w:rsidRPr="0026769C"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32</w:t>
            </w:r>
          </w:p>
        </w:tc>
        <w:tc>
          <w:tcPr>
            <w:tcW w:w="12615" w:type="dxa"/>
          </w:tcPr>
          <w:p w:rsidR="00C03E59"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выявления операций предусматривает изучение оснований и целей совершения всех выявляемых операций (сделок), имеющих признаки операций (сделок), указанных в</w:t>
            </w:r>
            <w:r w:rsidR="00542A55" w:rsidRPr="00FF5665">
              <w:rPr>
                <w:rFonts w:ascii="Times New Roman" w:hAnsi="Times New Roman" w:cs="Times New Roman"/>
                <w:sz w:val="24"/>
                <w:szCs w:val="24"/>
              </w:rPr>
              <w:t xml:space="preserve"> пункте 24 настоящего документа</w:t>
            </w:r>
          </w:p>
        </w:tc>
      </w:tr>
      <w:tr w:rsidR="006C3AC1" w:rsidRPr="0026769C" w:rsidTr="00AD0C3E">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33</w:t>
            </w:r>
          </w:p>
        </w:tc>
        <w:tc>
          <w:tcPr>
            <w:tcW w:w="12615" w:type="dxa"/>
          </w:tcPr>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выявления операций предусматривает порядок и случаи принятия следующих дополнительных мер по изучению операций (сделок), имеющих признаки операций (сделок), указанных в пункте 24 настоящего документа:</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получение от клиента необходимых объяснений и (или) дополнительных сведений, разъясняющих экономический смысл операции (сделки);</w:t>
            </w:r>
          </w:p>
          <w:p w:rsidR="006C3AC1" w:rsidRPr="00FF5665" w:rsidRDefault="006C3AC1"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обеспечение повышенного внимания ко всем операциям (сделка</w:t>
            </w:r>
            <w:r w:rsidR="00542A55" w:rsidRPr="00FF5665">
              <w:rPr>
                <w:rFonts w:ascii="Times New Roman" w:hAnsi="Times New Roman" w:cs="Times New Roman"/>
                <w:sz w:val="24"/>
                <w:szCs w:val="24"/>
              </w:rPr>
              <w:t>м) этого клиента</w:t>
            </w:r>
          </w:p>
        </w:tc>
      </w:tr>
      <w:tr w:rsidR="006C3AC1" w:rsidRPr="0026769C" w:rsidTr="00AD0C3E">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34</w:t>
            </w:r>
          </w:p>
        </w:tc>
        <w:tc>
          <w:tcPr>
            <w:tcW w:w="12615" w:type="dxa"/>
          </w:tcPr>
          <w:p w:rsidR="00D865E8"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выявления операций предусматривает принятие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руководителем организации, оказывающей юридические или бухгалтерские услуги, индивидуальным предпринимателем, оказывающим юридические или бухгалтерские услуги, руководителем аудиторской организации, индивидуальным аудитором или уполномоченными лицами организации, индивидуального предпринимателя, индивидуального аудитора:</w:t>
            </w:r>
          </w:p>
          <w:p w:rsidR="00D865E8"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решения о необходимости принятия дополнительных мер по изучению операции (сделки), которая имеет признаки операций (сделок), указанных в пункте 23 настоящего документа;</w:t>
            </w:r>
          </w:p>
          <w:p w:rsidR="006C3AC1" w:rsidRPr="00FF5665" w:rsidRDefault="00D865E8" w:rsidP="00AA7560">
            <w:pPr>
              <w:jc w:val="both"/>
              <w:rPr>
                <w:rFonts w:ascii="Times New Roman" w:hAnsi="Times New Roman" w:cs="Times New Roman"/>
                <w:sz w:val="24"/>
                <w:szCs w:val="24"/>
              </w:rPr>
            </w:pPr>
            <w:r w:rsidRPr="00FF5665">
              <w:rPr>
                <w:rFonts w:ascii="Times New Roman" w:hAnsi="Times New Roman" w:cs="Times New Roman"/>
                <w:sz w:val="24"/>
                <w:szCs w:val="24"/>
              </w:rPr>
              <w:t>б) решения о представлении сведений о сделках или финансовых операциях, указанных в пункте 2 статьи 7.1 Федерального закона</w:t>
            </w:r>
            <w:r w:rsidR="006E7374"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в Федеральную сл</w:t>
            </w:r>
            <w:r w:rsidR="00542A55" w:rsidRPr="00FF5665">
              <w:rPr>
                <w:rFonts w:ascii="Times New Roman" w:hAnsi="Times New Roman" w:cs="Times New Roman"/>
                <w:sz w:val="24"/>
                <w:szCs w:val="24"/>
              </w:rPr>
              <w:t>ужбу по финансовому мониторингу</w:t>
            </w:r>
          </w:p>
        </w:tc>
      </w:tr>
      <w:tr w:rsidR="006C3AC1" w:rsidRPr="0026769C" w:rsidTr="00AD0C3E">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35</w:t>
            </w:r>
          </w:p>
        </w:tc>
        <w:tc>
          <w:tcPr>
            <w:tcW w:w="12615" w:type="dxa"/>
          </w:tcPr>
          <w:p w:rsidR="006C3AC1"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выявления операций предусматривает порядок информирования Федеральной службы по финансовому мон</w:t>
            </w:r>
            <w:r w:rsidR="00542A55" w:rsidRPr="00FF5665">
              <w:rPr>
                <w:rFonts w:ascii="Times New Roman" w:hAnsi="Times New Roman" w:cs="Times New Roman"/>
                <w:sz w:val="24"/>
                <w:szCs w:val="24"/>
              </w:rPr>
              <w:t>иторингу об операциях (сделках)</w:t>
            </w:r>
          </w:p>
        </w:tc>
      </w:tr>
      <w:tr w:rsidR="006C3AC1" w:rsidRPr="0026769C" w:rsidTr="00AD0C3E">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38</w:t>
            </w:r>
          </w:p>
        </w:tc>
        <w:tc>
          <w:tcPr>
            <w:tcW w:w="12615" w:type="dxa"/>
          </w:tcPr>
          <w:p w:rsidR="006C3AC1"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w:t>
            </w:r>
            <w:r w:rsidR="00542A55" w:rsidRPr="00FF5665">
              <w:rPr>
                <w:rFonts w:ascii="Times New Roman" w:hAnsi="Times New Roman" w:cs="Times New Roman"/>
                <w:sz w:val="24"/>
                <w:szCs w:val="24"/>
              </w:rPr>
              <w:t>ельством Российской Федерации</w:t>
            </w:r>
          </w:p>
        </w:tc>
      </w:tr>
      <w:tr w:rsidR="006C3AC1" w:rsidRPr="0026769C" w:rsidTr="00AD0C3E">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39</w:t>
            </w:r>
          </w:p>
        </w:tc>
        <w:tc>
          <w:tcPr>
            <w:tcW w:w="12615" w:type="dxa"/>
          </w:tcPr>
          <w:p w:rsidR="006C3AC1"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проверки системы внутреннего контроля обеспечивает контроль за соблюдением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организацией (сотрудником организации), оказывающей юридические или бухгалтерские услуги, индивидуальным предпринимателем (сотрудниками индивидуального предпринимателя), оказывающим юридические или бухгалтерские услуги, аудиторскими организациями, индивидуальными аудиторами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принятых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лицом, оказывающим юридические или бухгалтерские услуги,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w:t>
            </w:r>
            <w:r w:rsidR="00542A55" w:rsidRPr="00FF5665">
              <w:rPr>
                <w:rFonts w:ascii="Times New Roman" w:hAnsi="Times New Roman" w:cs="Times New Roman"/>
                <w:sz w:val="24"/>
                <w:szCs w:val="24"/>
              </w:rPr>
              <w:t>ичтожения</w:t>
            </w:r>
          </w:p>
        </w:tc>
      </w:tr>
      <w:tr w:rsidR="006C3AC1" w:rsidRPr="0026769C" w:rsidTr="00AD0C3E">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40</w:t>
            </w:r>
          </w:p>
        </w:tc>
        <w:tc>
          <w:tcPr>
            <w:tcW w:w="12615" w:type="dxa"/>
          </w:tcPr>
          <w:p w:rsidR="00D865E8"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программе проверки системы внутреннего контроля предусматриваются:</w:t>
            </w:r>
          </w:p>
          <w:p w:rsidR="00D865E8"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lastRenderedPageBreak/>
              <w:t>а) порядок проведения на регулярной основе, но не реже 1 раза в год, внутренних проверок выполнения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лицом, оказывающим юридические или бухгалтерские услуги, аудиторской организацией, индивидуальным аудитором правил внутреннего контроля требований Федерального закона и иных нормативных правовых актов Российской Федерации;</w:t>
            </w:r>
          </w:p>
          <w:p w:rsidR="00D865E8"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представление руководителю организации, оказывающей юридические или бухгалтерские услуги, индивидуальному предпринимателю, оказывающему юридические или бухгалтерские услуги, руководителю аудиторской организации, индивидуальному аудитору по результатам внутренних проверок письменных отчетов, форма которых устанавливается в правилах внутреннего контроля,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а также сведения об устранении выявленных нарушений (при наличии нарушений);</w:t>
            </w:r>
          </w:p>
          <w:p w:rsidR="006C3AC1" w:rsidRPr="00FF5665" w:rsidRDefault="00D865E8"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принятие мер, направленных на устранение выявленных по</w:t>
            </w:r>
            <w:r w:rsidR="00542A55" w:rsidRPr="00FF5665">
              <w:rPr>
                <w:rFonts w:ascii="Times New Roman" w:hAnsi="Times New Roman" w:cs="Times New Roman"/>
                <w:sz w:val="24"/>
                <w:szCs w:val="24"/>
              </w:rPr>
              <w:t xml:space="preserve"> результатам проверок нарушений</w:t>
            </w:r>
          </w:p>
        </w:tc>
      </w:tr>
      <w:tr w:rsidR="006C3AC1" w:rsidRPr="0026769C" w:rsidTr="00AD0C3E">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41</w:t>
            </w:r>
          </w:p>
        </w:tc>
        <w:tc>
          <w:tcPr>
            <w:tcW w:w="12615" w:type="dxa"/>
          </w:tcPr>
          <w:p w:rsidR="00D865E8" w:rsidRPr="00FF5665" w:rsidRDefault="00D865E8"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Внутренние проверки проводятся:</w:t>
            </w:r>
          </w:p>
          <w:p w:rsidR="00D865E8" w:rsidRPr="00FF5665" w:rsidRDefault="00D865E8"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самостоятельно адвокатами, нотариусами, доверительными собственниками (управляющими) иностранной структуры без образования юридического лица, лицами, осуществляющими функции единоличного исполнительного органа международного личного фонда, индивидуальными предпринимателями, оказывающими юридические или бухгалтерские услуги, индивидуальными аудиторами в случае отсутствия у них сотрудников, находящихся с адвокатом, нотариусом, доверительным собственником (управляющим) иностранной структуры без образования юридического лица, индивидуальным предпринимателем, оказывающим юридические или бухгалтерские услуги, индивидуальным аудитором в трудовых отношениях;</w:t>
            </w:r>
          </w:p>
          <w:p w:rsidR="00D865E8" w:rsidRPr="00FF5665" w:rsidRDefault="00D865E8"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специальным должностным лицом, ответственным за реализацию правил внутреннего контроля лица, оказывающего юридические или бухгалтерские услуги, аудиторской организации, индивидуального аудитора;</w:t>
            </w:r>
          </w:p>
          <w:p w:rsidR="006C3AC1" w:rsidRPr="00FF5665" w:rsidRDefault="00D865E8"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сотрудниками адвокатов, нотариусов, доверительных собственников (управляющих) иностранной структуры без образования юридического лица, лиц, оказывающих юридические или бухгалтерские услуги, аудиторских организаций, индивидуальных аудиторов в случаях, установленных в правилах внутреннего контроля, и при условии, что такие сотрудники находятся с адвокатом, нотариусом, доверительным собственником (управляющим) иностранной структуры без образования юридического лица, лицом, оказывающим юридические или бухгалтерские услуги, аудиторской организацией, индивидуальным </w:t>
            </w:r>
            <w:r w:rsidR="00542A55" w:rsidRPr="00FF5665">
              <w:rPr>
                <w:rFonts w:ascii="Times New Roman" w:hAnsi="Times New Roman" w:cs="Times New Roman"/>
                <w:sz w:val="24"/>
                <w:szCs w:val="24"/>
              </w:rPr>
              <w:t>аудитором в трудовых отношениях</w:t>
            </w:r>
          </w:p>
        </w:tc>
      </w:tr>
      <w:tr w:rsidR="006C3AC1" w:rsidRPr="0026769C" w:rsidTr="00AD0C3E">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43</w:t>
            </w:r>
          </w:p>
        </w:tc>
        <w:tc>
          <w:tcPr>
            <w:tcW w:w="12615" w:type="dxa"/>
          </w:tcPr>
          <w:p w:rsidR="006C3AC1" w:rsidRPr="00FF5665" w:rsidRDefault="00D865E8"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Адвокаты, нотариусы, доверительные собственники (управляющие) иностранной структуры без образования юридического лица, исполнительные органы международного личного фонда, лица, оказывающие юридические или бухгалтерские услуги, аудиторские организации и индивидуальные аудиторы при проведении проверок внутреннего контроля также используют информацию об оценке рисков неисполнения требований законодательства о противодействии легализации (отмыванию) доходов, полученных преступным путем, финансированию терроризма и </w:t>
            </w:r>
            <w:r w:rsidRPr="00FF5665">
              <w:rPr>
                <w:rFonts w:ascii="Times New Roman" w:hAnsi="Times New Roman" w:cs="Times New Roman"/>
                <w:sz w:val="24"/>
                <w:szCs w:val="24"/>
              </w:rPr>
              <w:lastRenderedPageBreak/>
              <w:t>финансированию распространения оружия массового уничтожения, доводимую Федеральной слу</w:t>
            </w:r>
            <w:r w:rsidR="00542A55" w:rsidRPr="00FF5665">
              <w:rPr>
                <w:rFonts w:ascii="Times New Roman" w:hAnsi="Times New Roman" w:cs="Times New Roman"/>
                <w:sz w:val="24"/>
                <w:szCs w:val="24"/>
              </w:rPr>
              <w:t>жбой по финансовому мониторингу</w:t>
            </w:r>
          </w:p>
        </w:tc>
      </w:tr>
      <w:tr w:rsidR="006C3AC1" w:rsidRPr="0026769C" w:rsidTr="00AD0C3E">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44</w:t>
            </w:r>
          </w:p>
        </w:tc>
        <w:tc>
          <w:tcPr>
            <w:tcW w:w="12615" w:type="dxa"/>
          </w:tcPr>
          <w:p w:rsidR="00D865E8" w:rsidRPr="00FF5665" w:rsidRDefault="00D865E8"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Программа хранения информации обеспечивает хранение не менее 5 лет со дня прекращения отношений с клиентом:</w:t>
            </w:r>
          </w:p>
          <w:p w:rsidR="00D865E8" w:rsidRPr="00FF5665" w:rsidRDefault="00D865E8" w:rsidP="006A4358">
            <w:pPr>
              <w:jc w:val="both"/>
              <w:rPr>
                <w:rFonts w:ascii="Times New Roman" w:hAnsi="Times New Roman" w:cs="Times New Roman"/>
                <w:sz w:val="24"/>
                <w:szCs w:val="24"/>
              </w:rPr>
            </w:pPr>
            <w:r w:rsidRPr="00FF5665">
              <w:rPr>
                <w:rFonts w:ascii="Times New Roman" w:hAnsi="Times New Roman" w:cs="Times New Roman"/>
                <w:sz w:val="24"/>
                <w:szCs w:val="24"/>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w:t>
            </w:r>
            <w:r w:rsidR="00171F19"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w:t>
            </w:r>
            <w:r w:rsidR="006A4358" w:rsidRPr="00FF5665">
              <w:rPr>
                <w:rFonts w:ascii="Times New Roman" w:hAnsi="Times New Roman" w:cs="Times New Roman"/>
                <w:sz w:val="24"/>
                <w:szCs w:val="24"/>
              </w:rPr>
              <w:t xml:space="preserve"> </w:t>
            </w:r>
            <w:r w:rsidR="00171F19" w:rsidRPr="00FF5665">
              <w:rPr>
                <w:rFonts w:ascii="Times New Roman" w:hAnsi="Times New Roman" w:cs="Times New Roman"/>
                <w:sz w:val="24"/>
                <w:szCs w:val="24"/>
              </w:rPr>
              <w:t>и финансированию терроризма»</w:t>
            </w:r>
            <w:r w:rsidRPr="00FF5665">
              <w:rPr>
                <w:rFonts w:ascii="Times New Roman" w:hAnsi="Times New Roman" w:cs="Times New Roman"/>
                <w:sz w:val="24"/>
                <w:szCs w:val="24"/>
              </w:rPr>
              <w:t>, иных принятых в целях его исполнения нормативных правовых актов Российской Федерации, а также правил внутреннего контроля;</w:t>
            </w:r>
          </w:p>
          <w:p w:rsidR="00D865E8" w:rsidRPr="00FF5665" w:rsidRDefault="00D865E8"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документов, касающихся сделок и финансовых операций, сведения о которых представлялись в Федеральную службу по финансовому мониторингу, и сообщений о таких сделках и финансовых операциях;</w:t>
            </w:r>
          </w:p>
          <w:p w:rsidR="00D865E8" w:rsidRPr="00FF5665" w:rsidRDefault="00D865E8" w:rsidP="006A4358">
            <w:pPr>
              <w:jc w:val="both"/>
              <w:rPr>
                <w:rFonts w:ascii="Times New Roman" w:hAnsi="Times New Roman" w:cs="Times New Roman"/>
                <w:sz w:val="24"/>
                <w:szCs w:val="24"/>
              </w:rPr>
            </w:pPr>
            <w:r w:rsidRPr="00FF5665">
              <w:rPr>
                <w:rFonts w:ascii="Times New Roman" w:hAnsi="Times New Roman" w:cs="Times New Roman"/>
                <w:sz w:val="24"/>
                <w:szCs w:val="24"/>
              </w:rPr>
              <w:t>в) документов, касающихся операций, подлежащих документальному фиксированию в соответствии со статьей 7 Федерального закона</w:t>
            </w:r>
            <w:r w:rsidR="00171F19"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и настоящим документом;</w:t>
            </w:r>
          </w:p>
          <w:p w:rsidR="006C3AC1" w:rsidRPr="00FF5665" w:rsidRDefault="00D865E8"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иных документов, полученных в результате примене</w:t>
            </w:r>
            <w:r w:rsidR="00542A55" w:rsidRPr="00FF5665">
              <w:rPr>
                <w:rFonts w:ascii="Times New Roman" w:hAnsi="Times New Roman" w:cs="Times New Roman"/>
                <w:sz w:val="24"/>
                <w:szCs w:val="24"/>
              </w:rPr>
              <w:t>ния правил внутреннего контроля</w:t>
            </w:r>
          </w:p>
        </w:tc>
      </w:tr>
      <w:tr w:rsidR="006C3AC1" w:rsidRPr="0026769C" w:rsidTr="00AD0C3E">
        <w:trPr>
          <w:trHeight w:val="429"/>
        </w:trPr>
        <w:tc>
          <w:tcPr>
            <w:tcW w:w="704" w:type="dxa"/>
            <w:vAlign w:val="center"/>
          </w:tcPr>
          <w:p w:rsidR="006C3AC1" w:rsidRPr="0026769C" w:rsidRDefault="006C3AC1"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6C3AC1" w:rsidRPr="00FF5665" w:rsidRDefault="006C3AC1"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45</w:t>
            </w:r>
          </w:p>
        </w:tc>
        <w:tc>
          <w:tcPr>
            <w:tcW w:w="12615" w:type="dxa"/>
          </w:tcPr>
          <w:p w:rsidR="006C3AC1" w:rsidRPr="00FF5665" w:rsidRDefault="00D865E8"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Правила внутреннего контроля обеспечивают конфиденциальность информации, полученной в результате их применения, а также осуществление мер, принимаемых адвокатом, нотариусом, доверительным собственником (управляющим) иностранной структуры без образования юридического лица, исполнительным органом международного личного фонда, лицом, оказывающим юридические или бухгалтерские услуги, аудиторской организацией, индивидуальным аудитором при реализации таких правил в соответствии с законод</w:t>
            </w:r>
            <w:r w:rsidR="00542A55" w:rsidRPr="00FF5665">
              <w:rPr>
                <w:rFonts w:ascii="Times New Roman" w:hAnsi="Times New Roman" w:cs="Times New Roman"/>
                <w:sz w:val="24"/>
                <w:szCs w:val="24"/>
              </w:rPr>
              <w:t>ательством Российской Федерации</w:t>
            </w:r>
          </w:p>
        </w:tc>
      </w:tr>
      <w:tr w:rsidR="00D865E8" w:rsidRPr="0026769C" w:rsidTr="006A4358">
        <w:trPr>
          <w:trHeight w:val="1152"/>
        </w:trPr>
        <w:tc>
          <w:tcPr>
            <w:tcW w:w="15304" w:type="dxa"/>
            <w:gridSpan w:val="3"/>
            <w:vAlign w:val="center"/>
          </w:tcPr>
          <w:p w:rsidR="00D865E8" w:rsidRPr="00FF5665" w:rsidRDefault="00D865E8" w:rsidP="006A4358">
            <w:pPr>
              <w:jc w:val="center"/>
              <w:rPr>
                <w:rFonts w:ascii="Times New Roman" w:eastAsia="Times New Roman" w:hAnsi="Times New Roman" w:cs="Times New Roman"/>
                <w:b/>
                <w:sz w:val="24"/>
                <w:szCs w:val="24"/>
                <w:lang w:eastAsia="ru-RU"/>
              </w:rPr>
            </w:pPr>
            <w:r w:rsidRPr="00FF5665">
              <w:rPr>
                <w:rFonts w:ascii="Times New Roman" w:eastAsia="Times New Roman" w:hAnsi="Times New Roman" w:cs="Times New Roman"/>
                <w:b/>
                <w:sz w:val="24"/>
                <w:szCs w:val="24"/>
                <w:lang w:eastAsia="ru-RU"/>
              </w:rPr>
              <w:t xml:space="preserve">Приказ Росфинмониторинга от 8 февраля 2022 г. № 18 «Об утверждении Особенностей представления в Федеральную службу </w:t>
            </w:r>
            <w:r w:rsidR="00171F19" w:rsidRPr="00FF5665">
              <w:rPr>
                <w:rFonts w:ascii="Times New Roman" w:eastAsia="Times New Roman" w:hAnsi="Times New Roman" w:cs="Times New Roman"/>
                <w:b/>
                <w:sz w:val="24"/>
                <w:szCs w:val="24"/>
                <w:lang w:eastAsia="ru-RU"/>
              </w:rPr>
              <w:br/>
            </w:r>
            <w:r w:rsidRPr="00FF5665">
              <w:rPr>
                <w:rFonts w:ascii="Times New Roman" w:eastAsia="Times New Roman" w:hAnsi="Times New Roman" w:cs="Times New Roman"/>
                <w:b/>
                <w:sz w:val="24"/>
                <w:szCs w:val="24"/>
                <w:lang w:eastAsia="ru-RU"/>
              </w:rPr>
              <w:t xml:space="preserve">по финансовому мониторингу информации, предусмотренной Федеральным законом от 7 августа 2001 г. № 115-ФЗ </w:t>
            </w:r>
            <w:r w:rsidR="00171F19" w:rsidRPr="00FF5665">
              <w:rPr>
                <w:rFonts w:ascii="Times New Roman" w:eastAsia="Times New Roman" w:hAnsi="Times New Roman" w:cs="Times New Roman"/>
                <w:b/>
                <w:sz w:val="24"/>
                <w:szCs w:val="24"/>
                <w:lang w:eastAsia="ru-RU"/>
              </w:rPr>
              <w:br/>
            </w:r>
            <w:r w:rsidRPr="00FF5665">
              <w:rPr>
                <w:rFonts w:ascii="Times New Roman" w:eastAsia="Times New Roman" w:hAnsi="Times New Roman" w:cs="Times New Roman"/>
                <w:b/>
                <w:sz w:val="24"/>
                <w:szCs w:val="24"/>
                <w:lang w:eastAsia="ru-RU"/>
              </w:rPr>
              <w:t xml:space="preserve">«О противодействии легализации (отмыванию) доходов, полученных преступным путем, и финансированию терроризма» </w:t>
            </w:r>
            <w:r w:rsidR="00A154B9" w:rsidRPr="00FF5665">
              <w:rPr>
                <w:rFonts w:ascii="Times New Roman" w:eastAsia="Times New Roman" w:hAnsi="Times New Roman" w:cs="Times New Roman"/>
                <w:b/>
                <w:sz w:val="24"/>
                <w:szCs w:val="24"/>
                <w:lang w:eastAsia="ru-RU"/>
              </w:rPr>
              <w:br/>
            </w:r>
            <w:r w:rsidRPr="00FF5665">
              <w:rPr>
                <w:rFonts w:ascii="Times New Roman" w:eastAsia="Times New Roman" w:hAnsi="Times New Roman" w:cs="Times New Roman"/>
                <w:b/>
                <w:sz w:val="24"/>
                <w:szCs w:val="24"/>
                <w:lang w:eastAsia="ru-RU"/>
              </w:rPr>
              <w:t>(действует с 1 апреля 2022 г</w:t>
            </w:r>
            <w:r w:rsidR="006A4358" w:rsidRPr="00FF5665">
              <w:rPr>
                <w:rFonts w:ascii="Times New Roman" w:eastAsia="Times New Roman" w:hAnsi="Times New Roman" w:cs="Times New Roman"/>
                <w:b/>
                <w:sz w:val="24"/>
                <w:szCs w:val="24"/>
                <w:lang w:eastAsia="ru-RU"/>
              </w:rPr>
              <w:t>ода</w:t>
            </w:r>
            <w:r w:rsidRPr="00FF5665">
              <w:rPr>
                <w:rFonts w:ascii="Times New Roman" w:eastAsia="Times New Roman" w:hAnsi="Times New Roman" w:cs="Times New Roman"/>
                <w:b/>
                <w:sz w:val="24"/>
                <w:szCs w:val="24"/>
                <w:lang w:eastAsia="ru-RU"/>
              </w:rPr>
              <w:t>)</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w:t>
            </w:r>
          </w:p>
        </w:tc>
        <w:tc>
          <w:tcPr>
            <w:tcW w:w="12615" w:type="dxa"/>
          </w:tcPr>
          <w:p w:rsidR="00D865E8"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Организации и индивидуальные предприниматели представляют информацию в Росфинмониторинг в порядке, предусмотренном </w:t>
            </w:r>
            <w:r w:rsidR="00171F19" w:rsidRPr="00FF5665">
              <w:rPr>
                <w:rFonts w:ascii="Times New Roman" w:hAnsi="Times New Roman" w:cs="Times New Roman"/>
                <w:sz w:val="24"/>
                <w:szCs w:val="24"/>
              </w:rPr>
              <w:t>п</w:t>
            </w:r>
            <w:r w:rsidRPr="00FF5665">
              <w:rPr>
                <w:rFonts w:ascii="Times New Roman" w:hAnsi="Times New Roman" w:cs="Times New Roman"/>
                <w:sz w:val="24"/>
                <w:szCs w:val="24"/>
              </w:rPr>
              <w:t>оложением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 утвержденным постановлением Правительства Российской</w:t>
            </w:r>
            <w:r w:rsidR="00171F19" w:rsidRPr="00FF5665">
              <w:rPr>
                <w:rFonts w:ascii="Times New Roman" w:hAnsi="Times New Roman" w:cs="Times New Roman"/>
                <w:sz w:val="24"/>
                <w:szCs w:val="24"/>
              </w:rPr>
              <w:t xml:space="preserve"> Федерации от 19 марта 2014 г. №</w:t>
            </w:r>
            <w:r w:rsidRPr="00FF5665">
              <w:rPr>
                <w:rFonts w:ascii="Times New Roman" w:hAnsi="Times New Roman" w:cs="Times New Roman"/>
                <w:sz w:val="24"/>
                <w:szCs w:val="24"/>
              </w:rPr>
              <w:t xml:space="preserve"> 209. Лица, указанные в статье 7.1 Федерального закона</w:t>
            </w:r>
            <w:r w:rsidR="00171F19"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xml:space="preserve">, представляют информацию в Росфинмониторинг в порядке, предусмотренном Правилами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w:t>
            </w:r>
            <w:r w:rsidRPr="00FF5665">
              <w:rPr>
                <w:rFonts w:ascii="Times New Roman" w:hAnsi="Times New Roman" w:cs="Times New Roman"/>
                <w:sz w:val="24"/>
                <w:szCs w:val="24"/>
              </w:rPr>
              <w:lastRenderedPageBreak/>
              <w:t>оказания юридических или бухгалтерских услуг, аудиторскими организациями и индивидуальными аудиторами, утвержденными постановлением Правительства Российской</w:t>
            </w:r>
            <w:r w:rsidR="00171F19" w:rsidRPr="00FF5665">
              <w:rPr>
                <w:rFonts w:ascii="Times New Roman" w:hAnsi="Times New Roman" w:cs="Times New Roman"/>
                <w:sz w:val="24"/>
                <w:szCs w:val="24"/>
              </w:rPr>
              <w:t xml:space="preserve"> Федерации от 9 апреля 2021 г. №</w:t>
            </w:r>
            <w:r w:rsidR="00542A55" w:rsidRPr="00FF5665">
              <w:rPr>
                <w:rFonts w:ascii="Times New Roman" w:hAnsi="Times New Roman" w:cs="Times New Roman"/>
                <w:sz w:val="24"/>
                <w:szCs w:val="24"/>
              </w:rPr>
              <w:t xml:space="preserve"> 569</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D865E8"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6</w:t>
            </w:r>
          </w:p>
        </w:tc>
        <w:tc>
          <w:tcPr>
            <w:tcW w:w="12615" w:type="dxa"/>
          </w:tcPr>
          <w:p w:rsidR="00D865E8" w:rsidRPr="00FF5665" w:rsidRDefault="00B10817"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Аудиторы представляют в Росфинмониторинг информацию о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 в течение 3 рабочих дней, следующих за днем выявления указанной</w:t>
            </w:r>
            <w:r w:rsidR="00542A55" w:rsidRPr="00FF5665">
              <w:rPr>
                <w:rFonts w:ascii="Times New Roman" w:hAnsi="Times New Roman" w:cs="Times New Roman"/>
                <w:sz w:val="24"/>
                <w:szCs w:val="24"/>
              </w:rPr>
              <w:t xml:space="preserve"> сделки или финансовой операции</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D865E8"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7</w:t>
            </w:r>
          </w:p>
        </w:tc>
        <w:tc>
          <w:tcPr>
            <w:tcW w:w="12615" w:type="dxa"/>
          </w:tcPr>
          <w:p w:rsidR="00D865E8"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Информация, указанная в пунктах 3 - 6 настоящих Особенностей, направляется в Росфинмониторинг в виде файла формата XML в кодировке UTF-8 &lt;1&gt; (далее </w:t>
            </w:r>
            <w:r w:rsidR="006A4358" w:rsidRPr="00FF5665">
              <w:rPr>
                <w:rFonts w:ascii="Times New Roman" w:hAnsi="Times New Roman" w:cs="Times New Roman"/>
                <w:sz w:val="24"/>
                <w:szCs w:val="24"/>
              </w:rPr>
              <w:t>–</w:t>
            </w:r>
            <w:r w:rsidRPr="00FF5665">
              <w:rPr>
                <w:rFonts w:ascii="Times New Roman" w:hAnsi="Times New Roman" w:cs="Times New Roman"/>
                <w:sz w:val="24"/>
                <w:szCs w:val="24"/>
              </w:rPr>
              <w:t xml:space="preserve"> формализованн</w:t>
            </w:r>
            <w:r w:rsidR="00542A55" w:rsidRPr="00FF5665">
              <w:rPr>
                <w:rFonts w:ascii="Times New Roman" w:hAnsi="Times New Roman" w:cs="Times New Roman"/>
                <w:sz w:val="24"/>
                <w:szCs w:val="24"/>
              </w:rPr>
              <w:t>ое электронное сообщение, ФЭС)</w:t>
            </w:r>
          </w:p>
        </w:tc>
      </w:tr>
      <w:tr w:rsidR="00D865E8" w:rsidRPr="0026769C" w:rsidTr="006A4358">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D865E8"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8</w:t>
            </w:r>
          </w:p>
        </w:tc>
        <w:tc>
          <w:tcPr>
            <w:tcW w:w="12615" w:type="dxa"/>
            <w:vAlign w:val="center"/>
          </w:tcPr>
          <w:p w:rsidR="00D865E8" w:rsidRPr="00FF5665" w:rsidRDefault="00B10817" w:rsidP="006A4358">
            <w:pPr>
              <w:autoSpaceDE w:val="0"/>
              <w:autoSpaceDN w:val="0"/>
              <w:adjustRightInd w:val="0"/>
              <w:rPr>
                <w:rFonts w:ascii="Times New Roman" w:hAnsi="Times New Roman" w:cs="Times New Roman"/>
                <w:sz w:val="24"/>
                <w:szCs w:val="24"/>
              </w:rPr>
            </w:pPr>
            <w:r w:rsidRPr="00FF5665">
              <w:rPr>
                <w:rFonts w:ascii="Times New Roman" w:hAnsi="Times New Roman" w:cs="Times New Roman"/>
                <w:sz w:val="24"/>
                <w:szCs w:val="24"/>
              </w:rPr>
              <w:t>ФЭС состоит из наименования, сл</w:t>
            </w:r>
            <w:r w:rsidR="00542A55" w:rsidRPr="00FF5665">
              <w:rPr>
                <w:rFonts w:ascii="Times New Roman" w:hAnsi="Times New Roman" w:cs="Times New Roman"/>
                <w:sz w:val="24"/>
                <w:szCs w:val="24"/>
              </w:rPr>
              <w:t>ужебной и информационной частей</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D865E8"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10</w:t>
            </w:r>
          </w:p>
        </w:tc>
        <w:tc>
          <w:tcPr>
            <w:tcW w:w="12615" w:type="dxa"/>
          </w:tcPr>
          <w:p w:rsidR="00B10817" w:rsidRPr="00FF5665" w:rsidRDefault="00B10817" w:rsidP="00171F19">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Подготовка ФЭС осуществляется организациями, индивидуальными предпринимателями, лицами, указанными в статье 7.1 Федерального закона</w:t>
            </w:r>
            <w:r w:rsidR="00171F19"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с помощью программного обеспечения, размещенного в личном кабинете организации, индивидуального предпринимателя, адвоката, нотариуса, доверительного собственника, лица, оказывающего юридические или бухгалтерские услуги, и аудитора на официальном сайте Росфинмониторинга </w:t>
            </w:r>
          </w:p>
          <w:p w:rsidR="00D865E8"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Подготовка ФЭС может осуществляться организациями, индивидуальными предпринимателями, лицами, указанными </w:t>
            </w:r>
            <w:r w:rsidR="00833307">
              <w:rPr>
                <w:rFonts w:ascii="Times New Roman" w:hAnsi="Times New Roman" w:cs="Times New Roman"/>
                <w:sz w:val="24"/>
                <w:szCs w:val="24"/>
              </w:rPr>
              <w:br/>
            </w:r>
            <w:r w:rsidRPr="00FF5665">
              <w:rPr>
                <w:rFonts w:ascii="Times New Roman" w:hAnsi="Times New Roman" w:cs="Times New Roman"/>
                <w:sz w:val="24"/>
                <w:szCs w:val="24"/>
              </w:rPr>
              <w:t>в статье 7.1 Федерального закона</w:t>
            </w:r>
            <w:r w:rsidR="00171F19"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с помощью иного программного обеспечения, разработанного с учетом требований пунктов 7 - 9 настоящих Особенностей</w:t>
            </w:r>
            <w:r w:rsidR="00171F19" w:rsidRPr="00FF5665">
              <w:rPr>
                <w:rFonts w:ascii="Times New Roman" w:eastAsia="Times New Roman" w:hAnsi="Times New Roman" w:cs="Times New Roman"/>
                <w:b/>
                <w:sz w:val="24"/>
                <w:szCs w:val="24"/>
                <w:lang w:eastAsia="ru-RU"/>
              </w:rPr>
              <w:t xml:space="preserve"> </w:t>
            </w:r>
            <w:r w:rsidR="00171F19" w:rsidRPr="00FF5665">
              <w:rPr>
                <w:rFonts w:ascii="Times New Roman" w:eastAsia="Times New Roman" w:hAnsi="Times New Roman" w:cs="Times New Roman"/>
                <w:sz w:val="24"/>
                <w:szCs w:val="24"/>
                <w:lang w:eastAsia="ru-RU"/>
              </w:rPr>
              <w:t xml:space="preserve">представления в Федеральную службу </w:t>
            </w:r>
            <w:r w:rsidR="00833307">
              <w:rPr>
                <w:rFonts w:ascii="Times New Roman" w:eastAsia="Times New Roman" w:hAnsi="Times New Roman" w:cs="Times New Roman"/>
                <w:sz w:val="24"/>
                <w:szCs w:val="24"/>
                <w:lang w:eastAsia="ru-RU"/>
              </w:rPr>
              <w:br/>
            </w:r>
            <w:r w:rsidR="00171F19" w:rsidRPr="00FF5665">
              <w:rPr>
                <w:rFonts w:ascii="Times New Roman" w:eastAsia="Times New Roman" w:hAnsi="Times New Roman" w:cs="Times New Roman"/>
                <w:sz w:val="24"/>
                <w:szCs w:val="24"/>
                <w:lang w:eastAsia="ru-RU"/>
              </w:rPr>
              <w:t xml:space="preserve">по финансовому мониторингу </w:t>
            </w:r>
            <w:r w:rsidR="009B476B" w:rsidRPr="00FF5665">
              <w:rPr>
                <w:rFonts w:ascii="Times New Roman" w:eastAsia="Times New Roman" w:hAnsi="Times New Roman" w:cs="Times New Roman"/>
                <w:sz w:val="24"/>
                <w:szCs w:val="24"/>
                <w:lang w:eastAsia="ru-RU"/>
              </w:rPr>
              <w:t>информации</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D865E8"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11</w:t>
            </w:r>
          </w:p>
        </w:tc>
        <w:tc>
          <w:tcPr>
            <w:tcW w:w="12615" w:type="dxa"/>
          </w:tcPr>
          <w:p w:rsidR="00B10817" w:rsidRPr="00FF5665" w:rsidRDefault="00B10817"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целях выявления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в отношении информации, указанной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в </w:t>
            </w:r>
            <w:r w:rsidR="009B476B" w:rsidRPr="00FF5665">
              <w:rPr>
                <w:rFonts w:ascii="Times New Roman" w:hAnsi="Times New Roman" w:cs="Times New Roman"/>
                <w:sz w:val="24"/>
                <w:szCs w:val="24"/>
              </w:rPr>
              <w:t>подпункте «б»</w:t>
            </w:r>
            <w:r w:rsidRPr="00FF5665">
              <w:rPr>
                <w:rFonts w:ascii="Times New Roman" w:hAnsi="Times New Roman" w:cs="Times New Roman"/>
                <w:sz w:val="24"/>
                <w:szCs w:val="24"/>
              </w:rPr>
              <w:t xml:space="preserve"> пункта 3, пункте 4, </w:t>
            </w:r>
            <w:r w:rsidR="009B476B" w:rsidRPr="00FF5665">
              <w:rPr>
                <w:rFonts w:ascii="Times New Roman" w:hAnsi="Times New Roman" w:cs="Times New Roman"/>
                <w:sz w:val="24"/>
                <w:szCs w:val="24"/>
              </w:rPr>
              <w:t>подпункте «а»</w:t>
            </w:r>
            <w:r w:rsidRPr="00FF5665">
              <w:rPr>
                <w:rFonts w:ascii="Times New Roman" w:hAnsi="Times New Roman" w:cs="Times New Roman"/>
                <w:sz w:val="24"/>
                <w:szCs w:val="24"/>
              </w:rPr>
              <w:t xml:space="preserve"> пункта 5, пункте 6 настоящих Особенностей, организации, индивидуальные предприниматели, лица, указанные в статье 7.1 Федерального закона, используют перечень признаков, указывающих на необычный характер операций (сделок), приведенный в приложении к настоящим Особенностям, </w:t>
            </w:r>
            <w:r w:rsidR="00833307">
              <w:rPr>
                <w:rFonts w:ascii="Times New Roman" w:hAnsi="Times New Roman" w:cs="Times New Roman"/>
                <w:sz w:val="24"/>
                <w:szCs w:val="24"/>
              </w:rPr>
              <w:br/>
            </w:r>
            <w:r w:rsidRPr="00FF5665">
              <w:rPr>
                <w:rFonts w:ascii="Times New Roman" w:hAnsi="Times New Roman" w:cs="Times New Roman"/>
                <w:sz w:val="24"/>
                <w:szCs w:val="24"/>
              </w:rPr>
              <w:t>и описание кодов данных признаков, размещенное на официальном сай</w:t>
            </w:r>
            <w:r w:rsidR="009B476B" w:rsidRPr="00FF5665">
              <w:rPr>
                <w:rFonts w:ascii="Times New Roman" w:hAnsi="Times New Roman" w:cs="Times New Roman"/>
                <w:sz w:val="24"/>
                <w:szCs w:val="24"/>
              </w:rPr>
              <w:t>те Росфинмониторинга в разделе «Документы Росфинмониторинга»</w:t>
            </w:r>
            <w:r w:rsidRPr="00FF5665">
              <w:rPr>
                <w:rFonts w:ascii="Times New Roman" w:hAnsi="Times New Roman" w:cs="Times New Roman"/>
                <w:sz w:val="24"/>
                <w:szCs w:val="24"/>
              </w:rPr>
              <w:t>.</w:t>
            </w:r>
          </w:p>
          <w:p w:rsidR="00D865E8"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Коды признаков, указывающих на необычный характер операций (сделок), включенные организациями, индивидуальными предпринимателями в программу выявления операций (сделок), подлежащих обязательному контролю, и операций (сделок), имеющих признаки связи с легализацией (отмыванием) доходов, полученных преступным путем, или финансированием терроризма, а лицами, указанными в статье 7.1 Федерального закона</w:t>
            </w:r>
            <w:r w:rsidR="009B476B" w:rsidRPr="00FF5665">
              <w:rPr>
                <w:rFonts w:ascii="Times New Roman" w:hAnsi="Times New Roman" w:cs="Times New Roman"/>
                <w:sz w:val="24"/>
                <w:szCs w:val="24"/>
              </w:rPr>
              <w:t xml:space="preserve"> </w:t>
            </w:r>
            <w:r w:rsidR="00833307">
              <w:rPr>
                <w:rFonts w:ascii="Times New Roman" w:hAnsi="Times New Roman" w:cs="Times New Roman"/>
                <w:sz w:val="24"/>
                <w:szCs w:val="24"/>
              </w:rPr>
              <w:br/>
            </w:r>
            <w:r w:rsidR="009B476B" w:rsidRPr="00FF5665">
              <w:rPr>
                <w:rFonts w:ascii="Times New Roman" w:hAnsi="Times New Roman" w:cs="Times New Roman"/>
                <w:sz w:val="24"/>
                <w:szCs w:val="24"/>
              </w:rPr>
              <w:t>от 7</w:t>
            </w:r>
            <w:r w:rsidR="006A4358" w:rsidRPr="00FF5665">
              <w:rPr>
                <w:rFonts w:ascii="Times New Roman" w:hAnsi="Times New Roman" w:cs="Times New Roman"/>
                <w:sz w:val="24"/>
                <w:szCs w:val="24"/>
              </w:rPr>
              <w:t> </w:t>
            </w:r>
            <w:r w:rsidR="009B476B" w:rsidRPr="00FF5665">
              <w:rPr>
                <w:rFonts w:ascii="Times New Roman" w:hAnsi="Times New Roman" w:cs="Times New Roman"/>
                <w:sz w:val="24"/>
                <w:szCs w:val="24"/>
              </w:rPr>
              <w:t xml:space="preserve">августа 2001 г. № 115-ФЗ «О 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xml:space="preserve"> - в программу выявления сделок и финансовых операций, имеющих признаки связи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с легализацией (отмыванием) доходов, полученных преступным путем, или финансированием терроризма,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и представления сведений о них в Росфинмониторинг, которые разрабатываются в составе правил внутреннего контроля, используются организациями, индивидуальными предпринимателями, лицами, указанными в статье 7.1 Федерального </w:t>
            </w:r>
            <w:r w:rsidRPr="00FF5665">
              <w:rPr>
                <w:rFonts w:ascii="Times New Roman" w:hAnsi="Times New Roman" w:cs="Times New Roman"/>
                <w:sz w:val="24"/>
                <w:szCs w:val="24"/>
              </w:rPr>
              <w:lastRenderedPageBreak/>
              <w:t>закона</w:t>
            </w:r>
            <w:r w:rsidR="009B476B"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при формировании информацио</w:t>
            </w:r>
            <w:r w:rsidR="00542A55" w:rsidRPr="00FF5665">
              <w:rPr>
                <w:rFonts w:ascii="Times New Roman" w:hAnsi="Times New Roman" w:cs="Times New Roman"/>
                <w:sz w:val="24"/>
                <w:szCs w:val="24"/>
              </w:rPr>
              <w:t>нной части ФЭС</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D865E8"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12</w:t>
            </w:r>
          </w:p>
        </w:tc>
        <w:tc>
          <w:tcPr>
            <w:tcW w:w="12615" w:type="dxa"/>
          </w:tcPr>
          <w:p w:rsidR="00B10817" w:rsidRPr="00FF5665" w:rsidRDefault="00B10817"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ФЭС подписывается усиленной квалифицированной электронной подписью (далее - УКЭП) организации (лица, действующего от имени юридического лица без доверенности), индивидуального предпринимателя, лица, указанного </w:t>
            </w:r>
            <w:r w:rsidR="00833307">
              <w:rPr>
                <w:rFonts w:ascii="Times New Roman" w:hAnsi="Times New Roman" w:cs="Times New Roman"/>
                <w:sz w:val="24"/>
                <w:szCs w:val="24"/>
              </w:rPr>
              <w:br/>
            </w:r>
            <w:r w:rsidRPr="00FF5665">
              <w:rPr>
                <w:rFonts w:ascii="Times New Roman" w:hAnsi="Times New Roman" w:cs="Times New Roman"/>
                <w:sz w:val="24"/>
                <w:szCs w:val="24"/>
              </w:rPr>
              <w:t>в статье 7.1 Федерального закона</w:t>
            </w:r>
            <w:r w:rsidR="009B476B"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либо специального должностного лица, ответственного за реализацию правил внутреннего контроля организации, индивидуального предпринимателя, лица, указанного в статье 7.1 Федерального закона</w:t>
            </w:r>
            <w:r w:rsidR="009B476B"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действующего на основании документа, подтверждающего полномочия по использованию квалифицированной электронной подписи (доверенность).</w:t>
            </w:r>
          </w:p>
          <w:p w:rsidR="00D865E8" w:rsidRPr="00FF5665" w:rsidRDefault="00B10817" w:rsidP="006A4358">
            <w:pPr>
              <w:autoSpaceDE w:val="0"/>
              <w:autoSpaceDN w:val="0"/>
              <w:adjustRightInd w:val="0"/>
              <w:jc w:val="both"/>
              <w:rPr>
                <w:rFonts w:ascii="Times New Roman" w:eastAsia="Times New Roman" w:hAnsi="Times New Roman" w:cs="Times New Roman"/>
                <w:sz w:val="24"/>
                <w:szCs w:val="24"/>
                <w:lang w:eastAsia="ru-RU"/>
              </w:rPr>
            </w:pPr>
            <w:r w:rsidRPr="00FF5665">
              <w:rPr>
                <w:rFonts w:ascii="Times New Roman" w:hAnsi="Times New Roman" w:cs="Times New Roman"/>
                <w:sz w:val="24"/>
                <w:szCs w:val="24"/>
              </w:rPr>
              <w:t>В случае подписания ФЭС специальным должностным лицом от имени организации, индивидуального предпринимателя, лица, указанного в статье 7.1 Федерального закона</w:t>
            </w:r>
            <w:r w:rsidR="009B476B"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дополнительно предоставляется доверенность, подписанная УКЭП организации (лица, имеющего право действовать от имени юридического лица без доверенности), индивидуального предпринимателя, лица, указанного в статье 7.1 Федерального закона</w:t>
            </w:r>
            <w:r w:rsidR="009B476B" w:rsidRPr="00FF5665">
              <w:rPr>
                <w:rFonts w:ascii="Times New Roman" w:hAnsi="Times New Roman" w:cs="Times New Roman"/>
                <w:sz w:val="24"/>
                <w:szCs w:val="24"/>
              </w:rPr>
              <w:t xml:space="preserve"> от 7 августа </w:t>
            </w:r>
            <w:r w:rsidR="00833307">
              <w:rPr>
                <w:rFonts w:ascii="Times New Roman" w:hAnsi="Times New Roman" w:cs="Times New Roman"/>
                <w:sz w:val="24"/>
                <w:szCs w:val="24"/>
              </w:rPr>
              <w:br/>
            </w:r>
            <w:r w:rsidR="009B476B" w:rsidRPr="00FF5665">
              <w:rPr>
                <w:rFonts w:ascii="Times New Roman" w:hAnsi="Times New Roman" w:cs="Times New Roman"/>
                <w:sz w:val="24"/>
                <w:szCs w:val="24"/>
              </w:rPr>
              <w:t xml:space="preserve">2001 г. № 115-ФЗ «О противодействии легализации (отмыванию) доходов, полученных преступным путем, </w:t>
            </w:r>
            <w:r w:rsidR="00833307">
              <w:rPr>
                <w:rFonts w:ascii="Times New Roman" w:hAnsi="Times New Roman" w:cs="Times New Roman"/>
                <w:sz w:val="24"/>
                <w:szCs w:val="24"/>
              </w:rPr>
              <w:br/>
            </w:r>
            <w:r w:rsidR="009B476B" w:rsidRPr="00FF5665">
              <w:rPr>
                <w:rFonts w:ascii="Times New Roman" w:hAnsi="Times New Roman" w:cs="Times New Roman"/>
                <w:sz w:val="24"/>
                <w:szCs w:val="24"/>
              </w:rPr>
              <w:t>и финансированию терроризма»</w:t>
            </w:r>
          </w:p>
        </w:tc>
      </w:tr>
      <w:tr w:rsidR="009B476B" w:rsidRPr="009B476B"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D865E8"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13</w:t>
            </w:r>
          </w:p>
        </w:tc>
        <w:tc>
          <w:tcPr>
            <w:tcW w:w="12615" w:type="dxa"/>
          </w:tcPr>
          <w:p w:rsidR="00B10817" w:rsidRPr="00FF5665" w:rsidRDefault="00B10817"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Направление ФЭС осуществляется организациями, индивидуальными предпринимателями, лицами, указанными в статье 7.1 Федерального закона, с использованием личного кабинета.</w:t>
            </w:r>
          </w:p>
          <w:p w:rsidR="00D865E8" w:rsidRPr="00FF5665" w:rsidRDefault="00B10817" w:rsidP="00542A55">
            <w:pPr>
              <w:autoSpaceDE w:val="0"/>
              <w:autoSpaceDN w:val="0"/>
              <w:adjustRightInd w:val="0"/>
              <w:jc w:val="both"/>
              <w:rPr>
                <w:rFonts w:ascii="Times New Roman" w:eastAsia="Times New Roman" w:hAnsi="Times New Roman" w:cs="Times New Roman"/>
                <w:sz w:val="24"/>
                <w:szCs w:val="24"/>
                <w:lang w:eastAsia="ru-RU"/>
              </w:rPr>
            </w:pPr>
            <w:r w:rsidRPr="00FF5665">
              <w:rPr>
                <w:rFonts w:ascii="Times New Roman" w:hAnsi="Times New Roman" w:cs="Times New Roman"/>
                <w:sz w:val="24"/>
                <w:szCs w:val="24"/>
              </w:rPr>
              <w:t>ФЭС может также направляться в Росфинмониторинг посредством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соответствии с постановлением Правительства Российск</w:t>
            </w:r>
            <w:r w:rsidR="009B476B" w:rsidRPr="00FF5665">
              <w:rPr>
                <w:rFonts w:ascii="Times New Roman" w:hAnsi="Times New Roman" w:cs="Times New Roman"/>
                <w:sz w:val="24"/>
                <w:szCs w:val="24"/>
              </w:rPr>
              <w:t xml:space="preserve">ой Федерации от 8 июня 2011 г. № 451 </w:t>
            </w:r>
            <w:r w:rsidR="00833307">
              <w:rPr>
                <w:rFonts w:ascii="Times New Roman" w:hAnsi="Times New Roman" w:cs="Times New Roman"/>
                <w:sz w:val="24"/>
                <w:szCs w:val="24"/>
              </w:rPr>
              <w:br/>
            </w:r>
            <w:r w:rsidR="009B476B" w:rsidRPr="00FF5665">
              <w:rPr>
                <w:rFonts w:ascii="Times New Roman" w:hAnsi="Times New Roman" w:cs="Times New Roman"/>
                <w:sz w:val="24"/>
                <w:szCs w:val="24"/>
              </w:rPr>
              <w:t>«</w:t>
            </w:r>
            <w:r w:rsidRPr="00FF5665">
              <w:rPr>
                <w:rFonts w:ascii="Times New Roman" w:hAnsi="Times New Roman" w:cs="Times New Roman"/>
                <w:sz w:val="24"/>
                <w:szCs w:val="24"/>
              </w:rPr>
              <w:t xml:space="preserve">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w:t>
            </w:r>
            <w:r w:rsidR="00833307">
              <w:rPr>
                <w:rFonts w:ascii="Times New Roman" w:hAnsi="Times New Roman" w:cs="Times New Roman"/>
                <w:sz w:val="24"/>
                <w:szCs w:val="24"/>
              </w:rPr>
              <w:br/>
            </w:r>
            <w:r w:rsidRPr="00FF5665">
              <w:rPr>
                <w:rFonts w:ascii="Times New Roman" w:hAnsi="Times New Roman" w:cs="Times New Roman"/>
                <w:sz w:val="24"/>
                <w:szCs w:val="24"/>
              </w:rPr>
              <w:t>и муниципаль</w:t>
            </w:r>
            <w:r w:rsidR="009B476B" w:rsidRPr="00FF5665">
              <w:rPr>
                <w:rFonts w:ascii="Times New Roman" w:hAnsi="Times New Roman" w:cs="Times New Roman"/>
                <w:sz w:val="24"/>
                <w:szCs w:val="24"/>
              </w:rPr>
              <w:t>ных функций в электронной форме»</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14</w:t>
            </w:r>
          </w:p>
        </w:tc>
        <w:tc>
          <w:tcPr>
            <w:tcW w:w="12615" w:type="dxa"/>
          </w:tcPr>
          <w:p w:rsidR="00D865E8"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случае невозможности представления ФЭС в Росфинмониторинг через личный кабинет до устранения причин, препятствующих представлению ФЭС, организация, индивидуальный предприниматель, лицо, указанное в статье 7.1 Федерального закона</w:t>
            </w:r>
            <w:r w:rsidR="009B476B"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представляет в Росфинмониторинг машинный (оптический или цифровой) носитель информации, содержащий ФЭС, с приложением сопроводительного письма на бумажном носителе (далее - сопроводительное письмо). ФЭС, размещаемое на машинном (оптическом или цифровом) носителе информации, не требует подписания УКЭП в соответствии с пу</w:t>
            </w:r>
            <w:r w:rsidR="00542A55" w:rsidRPr="00FF5665">
              <w:rPr>
                <w:rFonts w:ascii="Times New Roman" w:hAnsi="Times New Roman" w:cs="Times New Roman"/>
                <w:sz w:val="24"/>
                <w:szCs w:val="24"/>
              </w:rPr>
              <w:t>нктом 12 настоящих Особенностей</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15</w:t>
            </w:r>
          </w:p>
        </w:tc>
        <w:tc>
          <w:tcPr>
            <w:tcW w:w="12615" w:type="dxa"/>
          </w:tcPr>
          <w:p w:rsidR="00D865E8" w:rsidRPr="00FF5665" w:rsidRDefault="00B10817"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Сопроводительное письмо направляется в Росфинмониторинг нарочным или заказным почтовым отправлением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с уведомлением о вручении. Сопроводительное письмо и машинный (оптический или цифровой) носитель информации </w:t>
            </w:r>
            <w:r w:rsidRPr="00FF5665">
              <w:rPr>
                <w:rFonts w:ascii="Times New Roman" w:hAnsi="Times New Roman" w:cs="Times New Roman"/>
                <w:sz w:val="24"/>
                <w:szCs w:val="24"/>
              </w:rPr>
              <w:lastRenderedPageBreak/>
              <w:t>помещаются в упаковку, исключающую возможность их повреждения или извлечения информации из них без</w:t>
            </w:r>
            <w:r w:rsidR="00542A55" w:rsidRPr="00FF5665">
              <w:rPr>
                <w:rFonts w:ascii="Times New Roman" w:hAnsi="Times New Roman" w:cs="Times New Roman"/>
                <w:sz w:val="24"/>
                <w:szCs w:val="24"/>
              </w:rPr>
              <w:t xml:space="preserve"> нарушения целостности упаковки</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16</w:t>
            </w:r>
          </w:p>
        </w:tc>
        <w:tc>
          <w:tcPr>
            <w:tcW w:w="12615" w:type="dxa"/>
          </w:tcPr>
          <w:p w:rsidR="00B10817" w:rsidRPr="00FF5665" w:rsidRDefault="00B10817"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Сопроводительное письмо должно содержать следующую информацию:</w:t>
            </w:r>
          </w:p>
          <w:p w:rsidR="00B10817"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 наименование организации, юридического лица, оказывающего юридические или бухгалтерские услуги, международного личного фонда, аудиторской организации, фамилия, имя, отчество (при наличии) индивидуального предпринимателя, адвоката, нотариуса, доверительного собственника, лица, оказывающего юридические или бухгалтерские услуги, международного личного фонда, являющегося индивидуальным предпринимателем, лица, осуществляющего функции единоличного исполнительного органа международного личного фонда, индивидуального аудитора;</w:t>
            </w:r>
          </w:p>
          <w:p w:rsidR="00B10817"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ИНН организации, индивидуального предпринимателя, лица, указанного в статье 7.1 Федерального закона</w:t>
            </w:r>
            <w:r w:rsidR="009B476B"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w:t>
            </w:r>
            <w:r w:rsidR="00833307">
              <w:rPr>
                <w:rFonts w:ascii="Times New Roman" w:hAnsi="Times New Roman" w:cs="Times New Roman"/>
                <w:sz w:val="24"/>
                <w:szCs w:val="24"/>
              </w:rPr>
              <w:br/>
            </w:r>
            <w:r w:rsidR="009B476B" w:rsidRPr="00FF5665">
              <w:rPr>
                <w:rFonts w:ascii="Times New Roman" w:hAnsi="Times New Roman" w:cs="Times New Roman"/>
                <w:sz w:val="24"/>
                <w:szCs w:val="24"/>
              </w:rPr>
              <w:t>и финансированию терроризма»:</w:t>
            </w:r>
          </w:p>
          <w:p w:rsidR="00B10817"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почтовый адрес организации, индивидуального предпринимателя, лица, указанного в статье 7.1 Федерального закона</w:t>
            </w:r>
            <w:r w:rsidR="009B476B"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w:t>
            </w:r>
          </w:p>
          <w:p w:rsidR="00B10817"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г) контактный телефон организации, индивидуального предпринимателя, лица, указанного в статье 7.1 Федерального закона</w:t>
            </w:r>
            <w:r w:rsidR="00164D14"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w:t>
            </w:r>
          </w:p>
          <w:p w:rsidR="00D865E8"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 фамилия, имя, отчество (при наличии) и подпись руководителя организации либо специального должностного лица, ответственного за реализацию правил внутреннего контроля организации, индивидуального предпринимателя, лица, указанного в статье 7.1 Федерального закона</w:t>
            </w:r>
            <w:r w:rsidR="00164D14"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21</w:t>
            </w:r>
          </w:p>
        </w:tc>
        <w:tc>
          <w:tcPr>
            <w:tcW w:w="12615" w:type="dxa"/>
          </w:tcPr>
          <w:p w:rsidR="00D865E8" w:rsidRPr="00FF5665" w:rsidRDefault="00B10817"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В случае получения квитанции о непринятии ФЭС организация, индивидуальный предприниматель, лицо, указанное </w:t>
            </w:r>
            <w:r w:rsidR="00833307">
              <w:rPr>
                <w:rFonts w:ascii="Times New Roman" w:hAnsi="Times New Roman" w:cs="Times New Roman"/>
                <w:sz w:val="24"/>
                <w:szCs w:val="24"/>
              </w:rPr>
              <w:br/>
            </w:r>
            <w:r w:rsidRPr="00FF5665">
              <w:rPr>
                <w:rFonts w:ascii="Times New Roman" w:hAnsi="Times New Roman" w:cs="Times New Roman"/>
                <w:sz w:val="24"/>
                <w:szCs w:val="24"/>
              </w:rPr>
              <w:t>в статье 7.1 Федерального закона</w:t>
            </w:r>
            <w:r w:rsidR="00164D14"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xml:space="preserve">, принимают меры по устранению причин непринятия ФЭС, указанных в квитанции о непринятии ФЭС, повторно формируют ФЭС и не позднее 3 рабочих дней, следующих за днем размещения квитанции о непринятии ФЭС в личном кабинете, направляют повторно сформированное ФЭС </w:t>
            </w:r>
            <w:r w:rsidR="00833307">
              <w:rPr>
                <w:rFonts w:ascii="Times New Roman" w:hAnsi="Times New Roman" w:cs="Times New Roman"/>
                <w:sz w:val="24"/>
                <w:szCs w:val="24"/>
              </w:rPr>
              <w:br/>
            </w:r>
            <w:r w:rsidRPr="00FF5665">
              <w:rPr>
                <w:rFonts w:ascii="Times New Roman" w:hAnsi="Times New Roman" w:cs="Times New Roman"/>
                <w:sz w:val="24"/>
                <w:szCs w:val="24"/>
              </w:rPr>
              <w:t>в Росфинмониторинг в порядке, установленном настоящими Особенностями</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22</w:t>
            </w:r>
          </w:p>
        </w:tc>
        <w:tc>
          <w:tcPr>
            <w:tcW w:w="12615" w:type="dxa"/>
          </w:tcPr>
          <w:p w:rsidR="00D865E8" w:rsidRPr="00FF5665" w:rsidRDefault="00B10817"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случае неполучения от Росфинмониторинга квитанции о принятии (непринятии) ФЭС по истечении 3 рабочих дней, следующих за днем получения Росфинмониторингом ФЭС, организация, индивидуальный предприниматель, лицо, указанное в статье 7.1 Федерального закона</w:t>
            </w:r>
            <w:r w:rsidR="00164D14" w:rsidRPr="00FF5665">
              <w:rPr>
                <w:rFonts w:ascii="Times New Roman" w:hAnsi="Times New Roman" w:cs="Times New Roman"/>
                <w:sz w:val="24"/>
                <w:szCs w:val="24"/>
              </w:rPr>
              <w:t xml:space="preserve"> от 7 августа 2001 г. № 115-ФЗ «О 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вправе направить в Росфинмониторинг запрос для выяснения причин отсутствия в личном кабинете квитанци</w:t>
            </w:r>
            <w:r w:rsidR="00542A55" w:rsidRPr="00FF5665">
              <w:rPr>
                <w:rFonts w:ascii="Times New Roman" w:hAnsi="Times New Roman" w:cs="Times New Roman"/>
                <w:sz w:val="24"/>
                <w:szCs w:val="24"/>
              </w:rPr>
              <w:t>и о принятии (непринятии) ФЭС</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23</w:t>
            </w:r>
          </w:p>
        </w:tc>
        <w:tc>
          <w:tcPr>
            <w:tcW w:w="12615" w:type="dxa"/>
          </w:tcPr>
          <w:p w:rsidR="00D865E8" w:rsidRPr="00FF5665" w:rsidRDefault="008726C0"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Для инициативного внесения изменений в ранее принятое Росфинмониторингом ФЭС организация, индивидуальный предприниматель, лицо, указанное в </w:t>
            </w:r>
            <w:hyperlink r:id="rId12" w:history="1">
              <w:r w:rsidRPr="00FF5665">
                <w:rPr>
                  <w:rFonts w:ascii="Times New Roman" w:hAnsi="Times New Roman" w:cs="Times New Roman"/>
                  <w:sz w:val="24"/>
                  <w:szCs w:val="24"/>
                </w:rPr>
                <w:t>статье 7.1</w:t>
              </w:r>
            </w:hyperlink>
            <w:r w:rsidRPr="00FF5665">
              <w:rPr>
                <w:rFonts w:ascii="Times New Roman" w:hAnsi="Times New Roman" w:cs="Times New Roman"/>
                <w:sz w:val="24"/>
                <w:szCs w:val="24"/>
              </w:rPr>
              <w:t xml:space="preserve"> Федерального закона</w:t>
            </w:r>
            <w:r w:rsidR="00164D14" w:rsidRPr="00FF5665">
              <w:rPr>
                <w:rFonts w:ascii="Times New Roman" w:hAnsi="Times New Roman" w:cs="Times New Roman"/>
                <w:sz w:val="24"/>
                <w:szCs w:val="24"/>
              </w:rPr>
              <w:t xml:space="preserve"> от 7 августа 2001 г. № 115-ФЗ «О противодействии </w:t>
            </w:r>
            <w:r w:rsidR="00164D14" w:rsidRPr="00FF5665">
              <w:rPr>
                <w:rFonts w:ascii="Times New Roman" w:hAnsi="Times New Roman" w:cs="Times New Roman"/>
                <w:sz w:val="24"/>
                <w:szCs w:val="24"/>
              </w:rPr>
              <w:lastRenderedPageBreak/>
              <w:t>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формируют </w:t>
            </w:r>
            <w:r w:rsidR="00833307">
              <w:rPr>
                <w:rFonts w:ascii="Times New Roman" w:hAnsi="Times New Roman" w:cs="Times New Roman"/>
                <w:sz w:val="24"/>
                <w:szCs w:val="24"/>
              </w:rPr>
              <w:br/>
            </w:r>
            <w:r w:rsidRPr="00FF5665">
              <w:rPr>
                <w:rFonts w:ascii="Times New Roman" w:hAnsi="Times New Roman" w:cs="Times New Roman"/>
                <w:sz w:val="24"/>
                <w:szCs w:val="24"/>
              </w:rPr>
              <w:t>и направляют заменяющее ФЭС в соответствии с процедурой направления ФЭС, установленной настоящими Особенностями, не позднее 3 рабочих дней, следующих за днем выявления фактов (обстоятельств), повлекших (потребовавших) внесение изменений в ранее представленную и приняту</w:t>
            </w:r>
            <w:r w:rsidR="00542A55" w:rsidRPr="00FF5665">
              <w:rPr>
                <w:rFonts w:ascii="Times New Roman" w:hAnsi="Times New Roman" w:cs="Times New Roman"/>
                <w:sz w:val="24"/>
                <w:szCs w:val="24"/>
              </w:rPr>
              <w:t>ю Росфинмониторингом информацию</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25</w:t>
            </w:r>
          </w:p>
        </w:tc>
        <w:tc>
          <w:tcPr>
            <w:tcW w:w="12615" w:type="dxa"/>
          </w:tcPr>
          <w:p w:rsidR="00D865E8" w:rsidRPr="00FF5665" w:rsidRDefault="008726C0"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Размещенные на официальном сайте Росфинмониторинга описание структур наименования, служебной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и информационной частей ФЭС, описание кодов признаков, указывающих на необычный характер операций (сделок),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и требования к технологическим электронным документам применяются организациями, индивидуальными предпринимателями, лицами, указанными в </w:t>
            </w:r>
            <w:hyperlink r:id="rId13" w:history="1">
              <w:r w:rsidRPr="00FF5665">
                <w:rPr>
                  <w:rFonts w:ascii="Times New Roman" w:hAnsi="Times New Roman" w:cs="Times New Roman"/>
                  <w:sz w:val="24"/>
                  <w:szCs w:val="24"/>
                </w:rPr>
                <w:t>статье 7.1</w:t>
              </w:r>
            </w:hyperlink>
            <w:r w:rsidRPr="00FF5665">
              <w:rPr>
                <w:rFonts w:ascii="Times New Roman" w:hAnsi="Times New Roman" w:cs="Times New Roman"/>
                <w:sz w:val="24"/>
                <w:szCs w:val="24"/>
              </w:rPr>
              <w:t xml:space="preserve"> Федерального закона</w:t>
            </w:r>
            <w:r w:rsidR="00164D14" w:rsidRPr="00FF5665">
              <w:rPr>
                <w:rFonts w:ascii="Times New Roman" w:hAnsi="Times New Roman" w:cs="Times New Roman"/>
                <w:sz w:val="24"/>
                <w:szCs w:val="24"/>
              </w:rPr>
              <w:t xml:space="preserve"> от 7 августа 2001 г. № 115-ФЗ «О</w:t>
            </w:r>
            <w:r w:rsidR="006A4358" w:rsidRPr="00FF5665">
              <w:rPr>
                <w:rFonts w:ascii="Times New Roman" w:hAnsi="Times New Roman" w:cs="Times New Roman"/>
                <w:sz w:val="24"/>
                <w:szCs w:val="24"/>
              </w:rPr>
              <w:t> </w:t>
            </w:r>
            <w:r w:rsidR="00164D14" w:rsidRPr="00FF5665">
              <w:rPr>
                <w:rFonts w:ascii="Times New Roman" w:hAnsi="Times New Roman" w:cs="Times New Roman"/>
                <w:sz w:val="24"/>
                <w:szCs w:val="24"/>
              </w:rPr>
              <w:t xml:space="preserve">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по истечении 30 календарных дней со дня их размещения на офиц</w:t>
            </w:r>
            <w:r w:rsidR="00542A55" w:rsidRPr="00FF5665">
              <w:rPr>
                <w:rFonts w:ascii="Times New Roman" w:hAnsi="Times New Roman" w:cs="Times New Roman"/>
                <w:sz w:val="24"/>
                <w:szCs w:val="24"/>
              </w:rPr>
              <w:t>иальном сайте Росфинмониторинга</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B10817"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26</w:t>
            </w:r>
          </w:p>
        </w:tc>
        <w:tc>
          <w:tcPr>
            <w:tcW w:w="12615" w:type="dxa"/>
          </w:tcPr>
          <w:p w:rsidR="00D865E8" w:rsidRPr="00FF5665" w:rsidRDefault="008726C0"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Изменения в описании структур наименования, служебной и информационной частей ФЭС и описании кодов признаков, указывающих на необычный характер операций (сделок), применяются организациями, индивидуальными предпринимателями, лицами, указанными в </w:t>
            </w:r>
            <w:hyperlink r:id="rId14" w:history="1">
              <w:r w:rsidRPr="00FF5665">
                <w:rPr>
                  <w:rFonts w:ascii="Times New Roman" w:hAnsi="Times New Roman" w:cs="Times New Roman"/>
                  <w:sz w:val="24"/>
                  <w:szCs w:val="24"/>
                </w:rPr>
                <w:t>статье 7.1</w:t>
              </w:r>
            </w:hyperlink>
            <w:r w:rsidRPr="00FF5665">
              <w:rPr>
                <w:rFonts w:ascii="Times New Roman" w:hAnsi="Times New Roman" w:cs="Times New Roman"/>
                <w:sz w:val="24"/>
                <w:szCs w:val="24"/>
              </w:rPr>
              <w:t xml:space="preserve"> Федерального закона</w:t>
            </w:r>
            <w:r w:rsidR="00164D14" w:rsidRPr="00FF5665">
              <w:rPr>
                <w:rFonts w:ascii="Times New Roman" w:hAnsi="Times New Roman" w:cs="Times New Roman"/>
                <w:sz w:val="24"/>
                <w:szCs w:val="24"/>
              </w:rPr>
              <w:t xml:space="preserve"> от 7 августа 2001 г. № 115-ФЗ «О</w:t>
            </w:r>
            <w:r w:rsidR="006A4358" w:rsidRPr="00FF5665">
              <w:rPr>
                <w:rFonts w:ascii="Times New Roman" w:hAnsi="Times New Roman" w:cs="Times New Roman"/>
                <w:sz w:val="24"/>
                <w:szCs w:val="24"/>
              </w:rPr>
              <w:t> </w:t>
            </w:r>
            <w:r w:rsidR="00164D14" w:rsidRPr="00FF5665">
              <w:rPr>
                <w:rFonts w:ascii="Times New Roman" w:hAnsi="Times New Roman" w:cs="Times New Roman"/>
                <w:sz w:val="24"/>
                <w:szCs w:val="24"/>
              </w:rPr>
              <w:t>противодействии легализации (отмыванию) доходов, полученных преступным путе</w:t>
            </w:r>
            <w:r w:rsidR="006A4358" w:rsidRPr="00FF5665">
              <w:rPr>
                <w:rFonts w:ascii="Times New Roman" w:hAnsi="Times New Roman" w:cs="Times New Roman"/>
                <w:sz w:val="24"/>
                <w:szCs w:val="24"/>
              </w:rPr>
              <w:t>м, и финансированию терроризма»</w:t>
            </w:r>
            <w:r w:rsidRPr="00FF5665">
              <w:rPr>
                <w:rFonts w:ascii="Times New Roman" w:hAnsi="Times New Roman" w:cs="Times New Roman"/>
                <w:sz w:val="24"/>
                <w:szCs w:val="24"/>
              </w:rPr>
              <w:t xml:space="preserve">, по истечении не менее 10 календарных дней со дня их размещения на официальном сайте Росфинмониторинга, если иное не предусмотрено иными нормативными правовыми актами, регламентирующими представление информации, указанной в </w:t>
            </w:r>
            <w:hyperlink r:id="rId15" w:history="1">
              <w:r w:rsidRPr="00FF5665">
                <w:rPr>
                  <w:rFonts w:ascii="Times New Roman" w:hAnsi="Times New Roman" w:cs="Times New Roman"/>
                  <w:sz w:val="24"/>
                  <w:szCs w:val="24"/>
                </w:rPr>
                <w:t>пунктах 3</w:t>
              </w:r>
            </w:hyperlink>
            <w:r w:rsidRPr="00FF5665">
              <w:rPr>
                <w:rFonts w:ascii="Times New Roman" w:hAnsi="Times New Roman" w:cs="Times New Roman"/>
                <w:sz w:val="24"/>
                <w:szCs w:val="24"/>
              </w:rPr>
              <w:t xml:space="preserve"> - </w:t>
            </w:r>
            <w:hyperlink r:id="rId16" w:history="1">
              <w:r w:rsidRPr="00FF5665">
                <w:rPr>
                  <w:rFonts w:ascii="Times New Roman" w:hAnsi="Times New Roman" w:cs="Times New Roman"/>
                  <w:sz w:val="24"/>
                  <w:szCs w:val="24"/>
                </w:rPr>
                <w:t>6</w:t>
              </w:r>
            </w:hyperlink>
            <w:r w:rsidR="00542A55" w:rsidRPr="00FF5665">
              <w:rPr>
                <w:rFonts w:ascii="Times New Roman" w:hAnsi="Times New Roman" w:cs="Times New Roman"/>
                <w:sz w:val="24"/>
                <w:szCs w:val="24"/>
              </w:rPr>
              <w:t xml:space="preserve"> настоящих Особенностей</w:t>
            </w:r>
          </w:p>
        </w:tc>
      </w:tr>
      <w:tr w:rsidR="008726C0" w:rsidRPr="0026769C" w:rsidTr="006A4358">
        <w:trPr>
          <w:trHeight w:val="1010"/>
        </w:trPr>
        <w:tc>
          <w:tcPr>
            <w:tcW w:w="15304" w:type="dxa"/>
            <w:gridSpan w:val="3"/>
            <w:vAlign w:val="center"/>
          </w:tcPr>
          <w:p w:rsidR="008726C0" w:rsidRPr="00FF5665" w:rsidRDefault="008726C0" w:rsidP="006A4358">
            <w:pPr>
              <w:jc w:val="center"/>
              <w:rPr>
                <w:rFonts w:ascii="Times New Roman" w:eastAsia="Times New Roman" w:hAnsi="Times New Roman" w:cs="Times New Roman"/>
                <w:b/>
                <w:sz w:val="24"/>
                <w:szCs w:val="24"/>
                <w:lang w:eastAsia="ru-RU"/>
              </w:rPr>
            </w:pPr>
            <w:r w:rsidRPr="00FF5665">
              <w:rPr>
                <w:rFonts w:ascii="Times New Roman" w:eastAsia="Times New Roman" w:hAnsi="Times New Roman" w:cs="Times New Roman"/>
                <w:b/>
                <w:sz w:val="24"/>
                <w:szCs w:val="24"/>
                <w:lang w:eastAsia="ru-RU"/>
              </w:rPr>
              <w:t xml:space="preserve">Приказ Росфинмониторинга от 22 апреля 2015 г. № </w:t>
            </w:r>
            <w:r w:rsidR="00660A43" w:rsidRPr="00FF5665">
              <w:rPr>
                <w:rFonts w:ascii="Times New Roman" w:eastAsia="Times New Roman" w:hAnsi="Times New Roman" w:cs="Times New Roman"/>
                <w:b/>
                <w:sz w:val="24"/>
                <w:szCs w:val="24"/>
                <w:lang w:eastAsia="ru-RU"/>
              </w:rPr>
              <w:t>110 «</w:t>
            </w:r>
            <w:r w:rsidRPr="00FF5665">
              <w:rPr>
                <w:rFonts w:ascii="Times New Roman" w:eastAsia="Times New Roman" w:hAnsi="Times New Roman" w:cs="Times New Roman"/>
                <w:b/>
                <w:sz w:val="24"/>
                <w:szCs w:val="24"/>
                <w:lang w:eastAsia="ru-RU"/>
              </w:rPr>
              <w:t>Об утверждении Инструкции о представлении в Федеральную службу по финансовому мониторингу информации, предусмотренной Федеральны</w:t>
            </w:r>
            <w:r w:rsidR="00164D14" w:rsidRPr="00FF5665">
              <w:rPr>
                <w:rFonts w:ascii="Times New Roman" w:eastAsia="Times New Roman" w:hAnsi="Times New Roman" w:cs="Times New Roman"/>
                <w:b/>
                <w:sz w:val="24"/>
                <w:szCs w:val="24"/>
                <w:lang w:eastAsia="ru-RU"/>
              </w:rPr>
              <w:t>м законом от 7 августа 2001 г. №</w:t>
            </w:r>
            <w:r w:rsidRPr="00FF5665">
              <w:rPr>
                <w:rFonts w:ascii="Times New Roman" w:eastAsia="Times New Roman" w:hAnsi="Times New Roman" w:cs="Times New Roman"/>
                <w:b/>
                <w:sz w:val="24"/>
                <w:szCs w:val="24"/>
                <w:lang w:eastAsia="ru-RU"/>
              </w:rPr>
              <w:t xml:space="preserve"> 115-</w:t>
            </w:r>
            <w:r w:rsidR="00164D14" w:rsidRPr="00FF5665">
              <w:rPr>
                <w:rFonts w:ascii="Times New Roman" w:eastAsia="Times New Roman" w:hAnsi="Times New Roman" w:cs="Times New Roman"/>
                <w:b/>
                <w:sz w:val="24"/>
                <w:szCs w:val="24"/>
                <w:lang w:eastAsia="ru-RU"/>
              </w:rPr>
              <w:t>ФЗ «</w:t>
            </w:r>
            <w:r w:rsidRPr="00FF5665">
              <w:rPr>
                <w:rFonts w:ascii="Times New Roman" w:eastAsia="Times New Roman" w:hAnsi="Times New Roman" w:cs="Times New Roman"/>
                <w:b/>
                <w:sz w:val="24"/>
                <w:szCs w:val="24"/>
                <w:lang w:eastAsia="ru-RU"/>
              </w:rPr>
              <w:t>О противодействии легализации (отмыванию) доходов, полученных преступным путем, и финансированию терроризма» (действовал до 31 марта 2022 г</w:t>
            </w:r>
            <w:r w:rsidR="006A4358" w:rsidRPr="00FF5665">
              <w:rPr>
                <w:rFonts w:ascii="Times New Roman" w:eastAsia="Times New Roman" w:hAnsi="Times New Roman" w:cs="Times New Roman"/>
                <w:b/>
                <w:sz w:val="24"/>
                <w:szCs w:val="24"/>
                <w:lang w:eastAsia="ru-RU"/>
              </w:rPr>
              <w:t>ода</w:t>
            </w:r>
            <w:r w:rsidRPr="00FF5665">
              <w:rPr>
                <w:rFonts w:ascii="Times New Roman" w:eastAsia="Times New Roman" w:hAnsi="Times New Roman" w:cs="Times New Roman"/>
                <w:b/>
                <w:sz w:val="24"/>
                <w:szCs w:val="24"/>
                <w:lang w:eastAsia="ru-RU"/>
              </w:rPr>
              <w:t>)</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DE6614"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1.2</w:t>
            </w:r>
          </w:p>
        </w:tc>
        <w:tc>
          <w:tcPr>
            <w:tcW w:w="12615" w:type="dxa"/>
          </w:tcPr>
          <w:p w:rsidR="00D865E8" w:rsidRPr="00FF5665" w:rsidRDefault="008726C0"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Организации, индивидуальные предприниматели и лица представляют информацию в Федеральную службу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по финансовому мониторингу  в порядке, установленном </w:t>
            </w:r>
            <w:hyperlink r:id="rId17" w:history="1">
              <w:r w:rsidR="00164D14" w:rsidRPr="00FF5665">
                <w:rPr>
                  <w:rFonts w:ascii="Times New Roman" w:hAnsi="Times New Roman" w:cs="Times New Roman"/>
                  <w:sz w:val="24"/>
                  <w:szCs w:val="24"/>
                </w:rPr>
                <w:t>п</w:t>
              </w:r>
              <w:r w:rsidRPr="00FF5665">
                <w:rPr>
                  <w:rFonts w:ascii="Times New Roman" w:hAnsi="Times New Roman" w:cs="Times New Roman"/>
                  <w:sz w:val="24"/>
                  <w:szCs w:val="24"/>
                </w:rPr>
                <w:t>оложением</w:t>
              </w:r>
            </w:hyperlink>
            <w:r w:rsidRPr="00FF5665">
              <w:rPr>
                <w:rFonts w:ascii="Times New Roman" w:hAnsi="Times New Roman" w:cs="Times New Roman"/>
                <w:sz w:val="24"/>
                <w:szCs w:val="24"/>
              </w:rPr>
              <w:t xml:space="preserve">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и индивидуальным предпринимателям, утвержденным постановлением Правительства Российской Федерации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от 19 марта 2014 г. </w:t>
            </w:r>
            <w:r w:rsidR="006A4358" w:rsidRPr="00FF5665">
              <w:rPr>
                <w:rFonts w:ascii="Times New Roman" w:hAnsi="Times New Roman" w:cs="Times New Roman"/>
                <w:sz w:val="24"/>
                <w:szCs w:val="24"/>
              </w:rPr>
              <w:t>№</w:t>
            </w:r>
            <w:r w:rsidRPr="00FF5665">
              <w:rPr>
                <w:rFonts w:ascii="Times New Roman" w:hAnsi="Times New Roman" w:cs="Times New Roman"/>
                <w:sz w:val="24"/>
                <w:szCs w:val="24"/>
              </w:rPr>
              <w:t xml:space="preserve"> 209 (, и </w:t>
            </w:r>
            <w:hyperlink r:id="rId18" w:history="1">
              <w:r w:rsidR="00164D14" w:rsidRPr="00FF5665">
                <w:rPr>
                  <w:rFonts w:ascii="Times New Roman" w:hAnsi="Times New Roman" w:cs="Times New Roman"/>
                  <w:sz w:val="24"/>
                  <w:szCs w:val="24"/>
                </w:rPr>
                <w:t>п</w:t>
              </w:r>
              <w:r w:rsidRPr="00FF5665">
                <w:rPr>
                  <w:rFonts w:ascii="Times New Roman" w:hAnsi="Times New Roman" w:cs="Times New Roman"/>
                  <w:sz w:val="24"/>
                  <w:szCs w:val="24"/>
                </w:rPr>
                <w:t>оложением</w:t>
              </w:r>
            </w:hyperlink>
            <w:r w:rsidRPr="00FF5665">
              <w:rPr>
                <w:rFonts w:ascii="Times New Roman" w:hAnsi="Times New Roman" w:cs="Times New Roman"/>
                <w:sz w:val="24"/>
                <w:szCs w:val="24"/>
              </w:rPr>
              <w:t xml:space="preserve"> о порядке передачи информации в Федеральную службу по финансовому мониторингу адвокатами, нотариусами, лицами, осуществляющими предпринимательскую деятельность в сфере оказания юридических или бухгалтерских услуг, а также аудиторскими организациями и индивидуальными аудиторами при оказании аудиторских услуг, утвержденным постановлением Правительства Российской Федера</w:t>
            </w:r>
            <w:r w:rsidR="00164D14" w:rsidRPr="00FF5665">
              <w:rPr>
                <w:rFonts w:ascii="Times New Roman" w:hAnsi="Times New Roman" w:cs="Times New Roman"/>
                <w:sz w:val="24"/>
                <w:szCs w:val="24"/>
              </w:rPr>
              <w:t>ции от 16 февраля 2005</w:t>
            </w:r>
            <w:r w:rsidR="006A4358" w:rsidRPr="00FF5665">
              <w:rPr>
                <w:rFonts w:ascii="Times New Roman" w:hAnsi="Times New Roman" w:cs="Times New Roman"/>
                <w:sz w:val="24"/>
                <w:szCs w:val="24"/>
              </w:rPr>
              <w:t> </w:t>
            </w:r>
            <w:r w:rsidR="00164D14" w:rsidRPr="00FF5665">
              <w:rPr>
                <w:rFonts w:ascii="Times New Roman" w:hAnsi="Times New Roman" w:cs="Times New Roman"/>
                <w:sz w:val="24"/>
                <w:szCs w:val="24"/>
              </w:rPr>
              <w:t>г. №</w:t>
            </w:r>
            <w:r w:rsidR="00D07CA3" w:rsidRPr="00FF5665">
              <w:rPr>
                <w:rFonts w:ascii="Times New Roman" w:hAnsi="Times New Roman" w:cs="Times New Roman"/>
                <w:sz w:val="24"/>
                <w:szCs w:val="24"/>
              </w:rPr>
              <w:t xml:space="preserve"> 82</w:t>
            </w:r>
            <w:r w:rsidRPr="00FF5665">
              <w:rPr>
                <w:rFonts w:ascii="Times New Roman" w:hAnsi="Times New Roman" w:cs="Times New Roman"/>
                <w:sz w:val="24"/>
                <w:szCs w:val="24"/>
              </w:rPr>
              <w:t xml:space="preserve"> в соот</w:t>
            </w:r>
            <w:r w:rsidR="00164D14" w:rsidRPr="00FF5665">
              <w:rPr>
                <w:rFonts w:ascii="Times New Roman" w:hAnsi="Times New Roman" w:cs="Times New Roman"/>
                <w:sz w:val="24"/>
                <w:szCs w:val="24"/>
              </w:rPr>
              <w:t>ветствии с положениями</w:t>
            </w:r>
            <w:r w:rsidRPr="00FF5665">
              <w:rPr>
                <w:rFonts w:ascii="Times New Roman" w:hAnsi="Times New Roman" w:cs="Times New Roman"/>
                <w:sz w:val="24"/>
                <w:szCs w:val="24"/>
              </w:rPr>
              <w:t xml:space="preserve"> Инструкции</w:t>
            </w:r>
            <w:r w:rsidR="00164D14" w:rsidRPr="00FF5665">
              <w:rPr>
                <w:rFonts w:ascii="Times New Roman" w:eastAsia="Times New Roman" w:hAnsi="Times New Roman" w:cs="Times New Roman"/>
                <w:b/>
                <w:sz w:val="24"/>
                <w:szCs w:val="24"/>
                <w:lang w:eastAsia="ru-RU"/>
              </w:rPr>
              <w:t xml:space="preserve"> </w:t>
            </w:r>
            <w:r w:rsidR="00164D14" w:rsidRPr="00FF5665">
              <w:rPr>
                <w:rFonts w:ascii="Times New Roman" w:eastAsia="Times New Roman" w:hAnsi="Times New Roman" w:cs="Times New Roman"/>
                <w:sz w:val="24"/>
                <w:szCs w:val="24"/>
                <w:lang w:eastAsia="ru-RU"/>
              </w:rPr>
              <w:t>о представлении в Федеральную службу по финансовому мониторингу информации, предусмотренной Федеральным законом от 7 августа 2001 г. № 115-ФЗ «О противодействии легализации (отмыванию) доходов, полученных преступным путе</w:t>
            </w:r>
            <w:r w:rsidR="00542A55" w:rsidRPr="00FF5665">
              <w:rPr>
                <w:rFonts w:ascii="Times New Roman" w:eastAsia="Times New Roman" w:hAnsi="Times New Roman" w:cs="Times New Roman"/>
                <w:sz w:val="24"/>
                <w:szCs w:val="24"/>
                <w:lang w:eastAsia="ru-RU"/>
              </w:rPr>
              <w:t>м, и финансированию терроризма»</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A154B9" w:rsidP="00ED6B23">
            <w:pPr>
              <w:jc w:val="center"/>
              <w:rPr>
                <w:rFonts w:ascii="Times New Roman" w:hAnsi="Times New Roman" w:cs="Times New Roman"/>
                <w:sz w:val="24"/>
                <w:szCs w:val="24"/>
              </w:rPr>
            </w:pPr>
            <w:r w:rsidRPr="00FF5665">
              <w:rPr>
                <w:rFonts w:ascii="Times New Roman" w:hAnsi="Times New Roman" w:cs="Times New Roman"/>
                <w:sz w:val="24"/>
                <w:szCs w:val="24"/>
              </w:rPr>
              <w:t>подпункт «б» пункта 1.4</w:t>
            </w:r>
          </w:p>
        </w:tc>
        <w:tc>
          <w:tcPr>
            <w:tcW w:w="12615" w:type="dxa"/>
          </w:tcPr>
          <w:p w:rsidR="00D865E8" w:rsidRPr="00FF5665" w:rsidRDefault="00164D14" w:rsidP="009F7E8D">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операции</w:t>
            </w:r>
            <w:r w:rsidR="008726C0" w:rsidRPr="00FF5665">
              <w:rPr>
                <w:rFonts w:ascii="Times New Roman" w:hAnsi="Times New Roman" w:cs="Times New Roman"/>
                <w:sz w:val="24"/>
                <w:szCs w:val="24"/>
              </w:rPr>
              <w:t xml:space="preserve"> с денежными средствами или иным имуществом, в отношении которых при реализации правил внутреннего контроля возникают подозрения об их осуществлении в целях легализации (отмывания) доходов, полученных </w:t>
            </w:r>
            <w:r w:rsidR="008726C0" w:rsidRPr="00FF5665">
              <w:rPr>
                <w:rFonts w:ascii="Times New Roman" w:hAnsi="Times New Roman" w:cs="Times New Roman"/>
                <w:sz w:val="24"/>
                <w:szCs w:val="24"/>
              </w:rPr>
              <w:lastRenderedPageBreak/>
              <w:t>преступным путем, или финансирования терроризма (</w:t>
            </w:r>
            <w:hyperlink r:id="rId19" w:history="1">
              <w:r w:rsidR="008726C0" w:rsidRPr="00FF5665">
                <w:rPr>
                  <w:rFonts w:ascii="Times New Roman" w:hAnsi="Times New Roman" w:cs="Times New Roman"/>
                  <w:sz w:val="24"/>
                  <w:szCs w:val="24"/>
                </w:rPr>
                <w:t>Глава V</w:t>
              </w:r>
            </w:hyperlink>
            <w:r w:rsidRPr="00FF5665">
              <w:rPr>
                <w:rFonts w:ascii="Times New Roman" w:hAnsi="Times New Roman" w:cs="Times New Roman"/>
                <w:sz w:val="24"/>
                <w:szCs w:val="24"/>
              </w:rPr>
              <w:t xml:space="preserve"> </w:t>
            </w:r>
            <w:r w:rsidR="008726C0" w:rsidRPr="00FF5665">
              <w:rPr>
                <w:rFonts w:ascii="Times New Roman" w:hAnsi="Times New Roman" w:cs="Times New Roman"/>
                <w:sz w:val="24"/>
                <w:szCs w:val="24"/>
              </w:rPr>
              <w:t>Инструкции</w:t>
            </w:r>
            <w:r w:rsidRPr="00FF5665">
              <w:rPr>
                <w:rFonts w:ascii="Times New Roman" w:eastAsia="Times New Roman" w:hAnsi="Times New Roman" w:cs="Times New Roman"/>
                <w:sz w:val="24"/>
                <w:szCs w:val="24"/>
                <w:lang w:eastAsia="ru-RU"/>
              </w:rPr>
              <w:t xml:space="preserve"> о представлении в Федеральную службу по финансовому мониторингу информации, предусмотренной Федеральным законом от 7 августа 2001 г. № 115-ФЗ «О</w:t>
            </w:r>
            <w:r w:rsidR="006A4358" w:rsidRPr="00FF5665">
              <w:rPr>
                <w:rFonts w:ascii="Times New Roman" w:eastAsia="Times New Roman" w:hAnsi="Times New Roman" w:cs="Times New Roman"/>
                <w:sz w:val="24"/>
                <w:szCs w:val="24"/>
                <w:lang w:eastAsia="ru-RU"/>
              </w:rPr>
              <w:t> </w:t>
            </w:r>
            <w:r w:rsidRPr="00FF5665">
              <w:rPr>
                <w:rFonts w:ascii="Times New Roman" w:eastAsia="Times New Roman" w:hAnsi="Times New Roman" w:cs="Times New Roman"/>
                <w:sz w:val="24"/>
                <w:szCs w:val="24"/>
                <w:lang w:eastAsia="ru-RU"/>
              </w:rPr>
              <w:t>противодействии легализации (отмыванию) доходов, полученных преступным путем, и финансированию терроризма»</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A154B9"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1.6</w:t>
            </w:r>
          </w:p>
        </w:tc>
        <w:tc>
          <w:tcPr>
            <w:tcW w:w="12615" w:type="dxa"/>
          </w:tcPr>
          <w:p w:rsidR="00D865E8" w:rsidRPr="00FF5665" w:rsidRDefault="008726C0"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Лица представляют в Росфинмониторинг информацию, указанную в </w:t>
            </w:r>
            <w:hyperlink r:id="rId20" w:history="1">
              <w:r w:rsidR="00164D14" w:rsidRPr="00FF5665">
                <w:rPr>
                  <w:rFonts w:ascii="Times New Roman" w:hAnsi="Times New Roman" w:cs="Times New Roman"/>
                  <w:sz w:val="24"/>
                  <w:szCs w:val="24"/>
                </w:rPr>
                <w:t>подпункте «б»</w:t>
              </w:r>
              <w:r w:rsidRPr="00FF5665">
                <w:rPr>
                  <w:rFonts w:ascii="Times New Roman" w:hAnsi="Times New Roman" w:cs="Times New Roman"/>
                  <w:sz w:val="24"/>
                  <w:szCs w:val="24"/>
                </w:rPr>
                <w:t xml:space="preserve"> пункта 1.4</w:t>
              </w:r>
            </w:hyperlink>
            <w:r w:rsidRPr="00FF5665">
              <w:rPr>
                <w:rFonts w:ascii="Times New Roman" w:hAnsi="Times New Roman" w:cs="Times New Roman"/>
                <w:sz w:val="24"/>
                <w:szCs w:val="24"/>
              </w:rPr>
              <w:t xml:space="preserve"> настоящей Инструкции</w:t>
            </w:r>
            <w:r w:rsidR="00164D14" w:rsidRPr="00FF5665">
              <w:rPr>
                <w:rFonts w:ascii="Times New Roman" w:hAnsi="Times New Roman" w:cs="Times New Roman"/>
                <w:sz w:val="24"/>
                <w:szCs w:val="24"/>
              </w:rPr>
              <w:t xml:space="preserve"> </w:t>
            </w:r>
            <w:r w:rsidR="00251510">
              <w:rPr>
                <w:rFonts w:ascii="Times New Roman" w:hAnsi="Times New Roman" w:cs="Times New Roman"/>
                <w:sz w:val="24"/>
                <w:szCs w:val="24"/>
              </w:rPr>
              <w:br/>
            </w:r>
            <w:bookmarkStart w:id="0" w:name="_GoBack"/>
            <w:bookmarkEnd w:id="0"/>
            <w:r w:rsidR="00164D14" w:rsidRPr="00FF5665">
              <w:rPr>
                <w:rFonts w:ascii="Times New Roman" w:eastAsia="Times New Roman" w:hAnsi="Times New Roman" w:cs="Times New Roman"/>
                <w:sz w:val="24"/>
                <w:szCs w:val="24"/>
                <w:lang w:eastAsia="ru-RU"/>
              </w:rPr>
              <w:t>о представлении в Федеральную службу по финансовому мониторингу информации, предусмотренной Федеральным законом от 7 августа 2001 г. № 115-ФЗ «О противодействии легализации (отмыванию) доходов, полученных преступным путем</w:t>
            </w:r>
            <w:r w:rsidR="00542A55" w:rsidRPr="00FF5665">
              <w:rPr>
                <w:rFonts w:ascii="Times New Roman" w:eastAsia="Times New Roman" w:hAnsi="Times New Roman" w:cs="Times New Roman"/>
                <w:sz w:val="24"/>
                <w:szCs w:val="24"/>
                <w:lang w:eastAsia="ru-RU"/>
              </w:rPr>
              <w:t>, и финансированию терроризма»</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8726C0"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2.1</w:t>
            </w:r>
          </w:p>
        </w:tc>
        <w:tc>
          <w:tcPr>
            <w:tcW w:w="12615" w:type="dxa"/>
          </w:tcPr>
          <w:p w:rsidR="00D865E8" w:rsidRPr="00FF5665" w:rsidRDefault="008726C0" w:rsidP="006A4358">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Информация, указанная в </w:t>
            </w:r>
            <w:hyperlink r:id="rId21" w:history="1">
              <w:r w:rsidRPr="00FF5665">
                <w:rPr>
                  <w:rFonts w:ascii="Times New Roman" w:hAnsi="Times New Roman" w:cs="Times New Roman"/>
                  <w:sz w:val="24"/>
                  <w:szCs w:val="24"/>
                </w:rPr>
                <w:t>пунктах 1.4</w:t>
              </w:r>
            </w:hyperlink>
            <w:r w:rsidRPr="00FF5665">
              <w:rPr>
                <w:rFonts w:ascii="Times New Roman" w:hAnsi="Times New Roman" w:cs="Times New Roman"/>
                <w:sz w:val="24"/>
                <w:szCs w:val="24"/>
              </w:rPr>
              <w:t xml:space="preserve">, </w:t>
            </w:r>
            <w:hyperlink r:id="rId22" w:history="1">
              <w:r w:rsidRPr="00FF5665">
                <w:rPr>
                  <w:rFonts w:ascii="Times New Roman" w:hAnsi="Times New Roman" w:cs="Times New Roman"/>
                  <w:sz w:val="24"/>
                  <w:szCs w:val="24"/>
                </w:rPr>
                <w:t>1.5</w:t>
              </w:r>
            </w:hyperlink>
            <w:r w:rsidRPr="00FF5665">
              <w:rPr>
                <w:rFonts w:ascii="Times New Roman" w:hAnsi="Times New Roman" w:cs="Times New Roman"/>
                <w:sz w:val="24"/>
                <w:szCs w:val="24"/>
              </w:rPr>
              <w:t xml:space="preserve"> и </w:t>
            </w:r>
            <w:hyperlink r:id="rId23" w:history="1">
              <w:r w:rsidRPr="00FF5665">
                <w:rPr>
                  <w:rFonts w:ascii="Times New Roman" w:hAnsi="Times New Roman" w:cs="Times New Roman"/>
                  <w:sz w:val="24"/>
                  <w:szCs w:val="24"/>
                </w:rPr>
                <w:t>1.6</w:t>
              </w:r>
            </w:hyperlink>
            <w:r w:rsidRPr="00FF5665">
              <w:rPr>
                <w:rFonts w:ascii="Times New Roman" w:hAnsi="Times New Roman" w:cs="Times New Roman"/>
                <w:sz w:val="24"/>
                <w:szCs w:val="24"/>
              </w:rPr>
              <w:t xml:space="preserve"> Инструкции</w:t>
            </w:r>
            <w:r w:rsidR="00164D14" w:rsidRPr="00FF5665">
              <w:rPr>
                <w:rFonts w:ascii="Times New Roman" w:hAnsi="Times New Roman" w:cs="Times New Roman"/>
                <w:sz w:val="24"/>
                <w:szCs w:val="24"/>
              </w:rPr>
              <w:t xml:space="preserve"> </w:t>
            </w:r>
            <w:r w:rsidR="00164D14" w:rsidRPr="00FF5665">
              <w:rPr>
                <w:rFonts w:ascii="Times New Roman" w:eastAsia="Times New Roman" w:hAnsi="Times New Roman" w:cs="Times New Roman"/>
                <w:sz w:val="24"/>
                <w:szCs w:val="24"/>
                <w:lang w:eastAsia="ru-RU"/>
              </w:rPr>
              <w:t xml:space="preserve">о представлении в Федеральную службу по финансовому мониторингу информации, предусмотренной Федеральным законом от 7 августа 2001 г. № 115-ФЗ «О противодействии легализации (отмыванию) доходов, полученных преступным путем, и финансированию терроризма», </w:t>
            </w:r>
            <w:r w:rsidRPr="00FF5665">
              <w:rPr>
                <w:rFonts w:ascii="Times New Roman" w:hAnsi="Times New Roman" w:cs="Times New Roman"/>
                <w:sz w:val="24"/>
                <w:szCs w:val="24"/>
              </w:rPr>
              <w:t xml:space="preserve">представляется </w:t>
            </w:r>
            <w:r w:rsidR="00251510">
              <w:rPr>
                <w:rFonts w:ascii="Times New Roman" w:hAnsi="Times New Roman" w:cs="Times New Roman"/>
                <w:sz w:val="24"/>
                <w:szCs w:val="24"/>
              </w:rPr>
              <w:br/>
            </w:r>
            <w:r w:rsidRPr="00FF5665">
              <w:rPr>
                <w:rFonts w:ascii="Times New Roman" w:hAnsi="Times New Roman" w:cs="Times New Roman"/>
                <w:sz w:val="24"/>
                <w:szCs w:val="24"/>
              </w:rPr>
              <w:t xml:space="preserve">в Росфинмониторинг в виде формализованных электронных сообщений (далее </w:t>
            </w:r>
            <w:r w:rsidR="006A4358" w:rsidRPr="00FF5665">
              <w:rPr>
                <w:rFonts w:ascii="Times New Roman" w:hAnsi="Times New Roman" w:cs="Times New Roman"/>
                <w:sz w:val="24"/>
                <w:szCs w:val="24"/>
              </w:rPr>
              <w:t>–</w:t>
            </w:r>
            <w:r w:rsidRPr="00FF5665">
              <w:rPr>
                <w:rFonts w:ascii="Times New Roman" w:hAnsi="Times New Roman" w:cs="Times New Roman"/>
                <w:sz w:val="24"/>
                <w:szCs w:val="24"/>
              </w:rPr>
              <w:t xml:space="preserve"> ФЭС, сообщение), сформированных </w:t>
            </w:r>
            <w:r w:rsidR="00251510">
              <w:rPr>
                <w:rFonts w:ascii="Times New Roman" w:hAnsi="Times New Roman" w:cs="Times New Roman"/>
                <w:sz w:val="24"/>
                <w:szCs w:val="24"/>
              </w:rPr>
              <w:br/>
            </w:r>
            <w:r w:rsidRPr="00FF5665">
              <w:rPr>
                <w:rFonts w:ascii="Times New Roman" w:hAnsi="Times New Roman" w:cs="Times New Roman"/>
                <w:sz w:val="24"/>
                <w:szCs w:val="24"/>
              </w:rPr>
              <w:t>в соответствии со структу</w:t>
            </w:r>
            <w:r w:rsidR="00164D14" w:rsidRPr="00FF5665">
              <w:rPr>
                <w:rFonts w:ascii="Times New Roman" w:hAnsi="Times New Roman" w:cs="Times New Roman"/>
                <w:sz w:val="24"/>
                <w:szCs w:val="24"/>
              </w:rPr>
              <w:t>рами, предусмотренными</w:t>
            </w:r>
            <w:r w:rsidRPr="00FF5665">
              <w:rPr>
                <w:rFonts w:ascii="Times New Roman" w:hAnsi="Times New Roman" w:cs="Times New Roman"/>
                <w:sz w:val="24"/>
                <w:szCs w:val="24"/>
              </w:rPr>
              <w:t xml:space="preserve"> Инструкцией</w:t>
            </w:r>
            <w:r w:rsidR="00164D14" w:rsidRPr="00FF5665">
              <w:rPr>
                <w:rFonts w:ascii="Times New Roman" w:eastAsia="Times New Roman" w:hAnsi="Times New Roman" w:cs="Times New Roman"/>
                <w:sz w:val="24"/>
                <w:szCs w:val="24"/>
                <w:lang w:eastAsia="ru-RU"/>
              </w:rPr>
              <w:t xml:space="preserve"> о представлении в Федеральную службу по финансовому мониторингу информации, предусмотренной Федеральным законом</w:t>
            </w:r>
            <w:r w:rsidR="006A4358" w:rsidRPr="00FF5665">
              <w:rPr>
                <w:rFonts w:ascii="Times New Roman" w:eastAsia="Times New Roman" w:hAnsi="Times New Roman" w:cs="Times New Roman"/>
                <w:sz w:val="24"/>
                <w:szCs w:val="24"/>
                <w:lang w:eastAsia="ru-RU"/>
              </w:rPr>
              <w:t xml:space="preserve"> </w:t>
            </w:r>
            <w:r w:rsidR="00164D14" w:rsidRPr="00FF5665">
              <w:rPr>
                <w:rFonts w:ascii="Times New Roman" w:eastAsia="Times New Roman" w:hAnsi="Times New Roman" w:cs="Times New Roman"/>
                <w:sz w:val="24"/>
                <w:szCs w:val="24"/>
                <w:lang w:eastAsia="ru-RU"/>
              </w:rPr>
              <w:t>от 7 августа 2001 г. № 115-ФЗ «О противодействии легализации (отмыванию) доходов, полученных преступным путе</w:t>
            </w:r>
            <w:r w:rsidR="00542A55" w:rsidRPr="00FF5665">
              <w:rPr>
                <w:rFonts w:ascii="Times New Roman" w:eastAsia="Times New Roman" w:hAnsi="Times New Roman" w:cs="Times New Roman"/>
                <w:sz w:val="24"/>
                <w:szCs w:val="24"/>
                <w:lang w:eastAsia="ru-RU"/>
              </w:rPr>
              <w:t>м, и финансированию терроризма»</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A154B9"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2.2</w:t>
            </w:r>
          </w:p>
        </w:tc>
        <w:tc>
          <w:tcPr>
            <w:tcW w:w="12615" w:type="dxa"/>
          </w:tcPr>
          <w:p w:rsidR="00D865E8" w:rsidRPr="00FF5665" w:rsidRDefault="008726C0" w:rsidP="001B6C9D">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Подготовка ФЭС осуществляется организациями, индивидуальными предпринимателями, лицами с помощью интерактивных форм, размещенных в Личном кабинете организации, индивидуального предпринимателя, лица </w:t>
            </w:r>
            <w:r w:rsidR="00251510">
              <w:rPr>
                <w:rFonts w:ascii="Times New Roman" w:hAnsi="Times New Roman" w:cs="Times New Roman"/>
                <w:sz w:val="24"/>
                <w:szCs w:val="24"/>
              </w:rPr>
              <w:br/>
            </w:r>
            <w:r w:rsidRPr="00FF5665">
              <w:rPr>
                <w:rFonts w:ascii="Times New Roman" w:hAnsi="Times New Roman" w:cs="Times New Roman"/>
                <w:sz w:val="24"/>
                <w:szCs w:val="24"/>
              </w:rPr>
              <w:t>на официальном сайте Росфинмониторинга в информаци</w:t>
            </w:r>
            <w:r w:rsidR="00164D14" w:rsidRPr="00FF5665">
              <w:rPr>
                <w:rFonts w:ascii="Times New Roman" w:hAnsi="Times New Roman" w:cs="Times New Roman"/>
                <w:sz w:val="24"/>
                <w:szCs w:val="24"/>
              </w:rPr>
              <w:t>онно-телекоммуникационной сети «Интернет»</w:t>
            </w:r>
            <w:r w:rsidRPr="00FF5665">
              <w:rPr>
                <w:rFonts w:ascii="Times New Roman" w:hAnsi="Times New Roman" w:cs="Times New Roman"/>
                <w:sz w:val="24"/>
                <w:szCs w:val="24"/>
              </w:rPr>
              <w:t xml:space="preserve"> (далее </w:t>
            </w:r>
            <w:r w:rsidR="001B6C9D" w:rsidRPr="00FF5665">
              <w:rPr>
                <w:rFonts w:ascii="Times New Roman" w:hAnsi="Times New Roman" w:cs="Times New Roman"/>
                <w:sz w:val="24"/>
                <w:szCs w:val="24"/>
              </w:rPr>
              <w:t>–</w:t>
            </w:r>
            <w:r w:rsidRPr="00FF5665">
              <w:rPr>
                <w:rFonts w:ascii="Times New Roman" w:hAnsi="Times New Roman" w:cs="Times New Roman"/>
                <w:sz w:val="24"/>
                <w:szCs w:val="24"/>
              </w:rPr>
              <w:t xml:space="preserve"> Личный ка</w:t>
            </w:r>
            <w:r w:rsidR="00542A55" w:rsidRPr="00FF5665">
              <w:rPr>
                <w:rFonts w:ascii="Times New Roman" w:hAnsi="Times New Roman" w:cs="Times New Roman"/>
                <w:sz w:val="24"/>
                <w:szCs w:val="24"/>
              </w:rPr>
              <w:t>бинет) по адресу: www.fedsfm.ru</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A154B9"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2.3</w:t>
            </w:r>
          </w:p>
        </w:tc>
        <w:tc>
          <w:tcPr>
            <w:tcW w:w="12615" w:type="dxa"/>
          </w:tcPr>
          <w:p w:rsidR="00D865E8" w:rsidRPr="00FF5665" w:rsidRDefault="008726C0"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Подготовка ФЭС также может осуществляться организациями, индивидуальными предпринимателями, лицами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с помощью иного программного обеспечения, разработанного с учетом структур, приведенных в приложениях </w:t>
            </w:r>
            <w:r w:rsidR="00833307">
              <w:rPr>
                <w:rFonts w:ascii="Times New Roman" w:hAnsi="Times New Roman" w:cs="Times New Roman"/>
                <w:sz w:val="24"/>
                <w:szCs w:val="24"/>
              </w:rPr>
              <w:br/>
            </w:r>
            <w:r w:rsidRPr="00FF5665">
              <w:rPr>
                <w:rFonts w:ascii="Times New Roman" w:hAnsi="Times New Roman" w:cs="Times New Roman"/>
                <w:sz w:val="24"/>
                <w:szCs w:val="24"/>
              </w:rPr>
              <w:t xml:space="preserve">к настоящей Инструкции, и </w:t>
            </w:r>
            <w:hyperlink r:id="rId24" w:history="1">
              <w:r w:rsidRPr="00FF5665">
                <w:rPr>
                  <w:rFonts w:ascii="Times New Roman" w:hAnsi="Times New Roman" w:cs="Times New Roman"/>
                  <w:sz w:val="24"/>
                  <w:szCs w:val="24"/>
                </w:rPr>
                <w:t>форматов</w:t>
              </w:r>
            </w:hyperlink>
            <w:r w:rsidRPr="00FF5665">
              <w:rPr>
                <w:rFonts w:ascii="Times New Roman" w:hAnsi="Times New Roman" w:cs="Times New Roman"/>
                <w:sz w:val="24"/>
                <w:szCs w:val="24"/>
              </w:rPr>
              <w:t xml:space="preserve">, утвержденных Росфинмониторингом (далее </w:t>
            </w:r>
            <w:r w:rsidR="00542A55" w:rsidRPr="00FF5665">
              <w:rPr>
                <w:rFonts w:ascii="Times New Roman" w:hAnsi="Times New Roman" w:cs="Times New Roman"/>
                <w:sz w:val="24"/>
                <w:szCs w:val="24"/>
              </w:rPr>
              <w:t>- иное программное обеспечение)</w:t>
            </w:r>
          </w:p>
        </w:tc>
      </w:tr>
      <w:tr w:rsidR="00D865E8" w:rsidRPr="0026769C" w:rsidTr="00AD0C3E">
        <w:trPr>
          <w:trHeight w:val="429"/>
        </w:trPr>
        <w:tc>
          <w:tcPr>
            <w:tcW w:w="704" w:type="dxa"/>
            <w:vAlign w:val="center"/>
          </w:tcPr>
          <w:p w:rsidR="00D865E8" w:rsidRPr="0026769C" w:rsidRDefault="00D865E8"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865E8" w:rsidRPr="00FF5665" w:rsidRDefault="00A154B9"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2.6</w:t>
            </w:r>
          </w:p>
        </w:tc>
        <w:tc>
          <w:tcPr>
            <w:tcW w:w="12615" w:type="dxa"/>
          </w:tcPr>
          <w:p w:rsidR="00D865E8" w:rsidRPr="00FF5665" w:rsidRDefault="00DE6614"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ФЭС подписывается усиленной квалифицированной электронной подписью организации, индивидуального предпринимателя, лица. Владельцем сертификата ключа проверки электронной подписи организации, индивидуального предпринимателя, лица является руководитель организации, индивидуальный предприниматель, лицо или специальное должностное лицо, ответственное за реализацию правил внутреннего контроля организации, индиви</w:t>
            </w:r>
            <w:r w:rsidR="00542A55" w:rsidRPr="00FF5665">
              <w:rPr>
                <w:rFonts w:ascii="Times New Roman" w:hAnsi="Times New Roman" w:cs="Times New Roman"/>
                <w:sz w:val="24"/>
                <w:szCs w:val="24"/>
              </w:rPr>
              <w:t>дуального предпринимателя, лица</w:t>
            </w:r>
          </w:p>
        </w:tc>
      </w:tr>
      <w:tr w:rsidR="00C03E59" w:rsidRPr="0026769C" w:rsidTr="00AD0C3E">
        <w:trPr>
          <w:trHeight w:val="429"/>
        </w:trPr>
        <w:tc>
          <w:tcPr>
            <w:tcW w:w="704" w:type="dxa"/>
            <w:vAlign w:val="center"/>
          </w:tcPr>
          <w:p w:rsidR="00C03E59" w:rsidRPr="0026769C" w:rsidRDefault="00C03E59"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C03E59" w:rsidRPr="00FF5665" w:rsidRDefault="00DE6614"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2.7</w:t>
            </w:r>
          </w:p>
        </w:tc>
        <w:tc>
          <w:tcPr>
            <w:tcW w:w="12615" w:type="dxa"/>
          </w:tcPr>
          <w:p w:rsidR="00DE6614" w:rsidRPr="00FF5665" w:rsidRDefault="00DE6614" w:rsidP="00D07C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Передача организациями, индивидуальными предпринимателями, лицами ФЭС в Росфинмониторинг осуществляется в зашифрованном виде или по шифрованным каналам связи с применением средств криптографической защиты информации, совместимых со средствами криптографической защиты информации, используемыми </w:t>
            </w:r>
            <w:r w:rsidR="00833307">
              <w:rPr>
                <w:rFonts w:ascii="Times New Roman" w:hAnsi="Times New Roman" w:cs="Times New Roman"/>
                <w:sz w:val="24"/>
                <w:szCs w:val="24"/>
              </w:rPr>
              <w:br/>
            </w:r>
            <w:r w:rsidRPr="00FF5665">
              <w:rPr>
                <w:rFonts w:ascii="Times New Roman" w:hAnsi="Times New Roman" w:cs="Times New Roman"/>
                <w:sz w:val="24"/>
                <w:szCs w:val="24"/>
              </w:rPr>
              <w:t>в Росфинмониторинге, через информацио</w:t>
            </w:r>
            <w:r w:rsidR="00164D14" w:rsidRPr="00FF5665">
              <w:rPr>
                <w:rFonts w:ascii="Times New Roman" w:hAnsi="Times New Roman" w:cs="Times New Roman"/>
                <w:sz w:val="24"/>
                <w:szCs w:val="24"/>
              </w:rPr>
              <w:t>нно-телекоммуникационную сеть «Интерне»</w:t>
            </w:r>
            <w:r w:rsidRPr="00FF5665">
              <w:rPr>
                <w:rFonts w:ascii="Times New Roman" w:hAnsi="Times New Roman" w:cs="Times New Roman"/>
                <w:sz w:val="24"/>
                <w:szCs w:val="24"/>
              </w:rPr>
              <w:t>.</w:t>
            </w:r>
          </w:p>
          <w:p w:rsidR="00C03E59" w:rsidRPr="00FF5665" w:rsidRDefault="00DE6614" w:rsidP="00164D14">
            <w:pPr>
              <w:autoSpaceDE w:val="0"/>
              <w:autoSpaceDN w:val="0"/>
              <w:adjustRightInd w:val="0"/>
              <w:jc w:val="both"/>
              <w:rPr>
                <w:rFonts w:ascii="Times New Roman" w:eastAsia="Times New Roman" w:hAnsi="Times New Roman" w:cs="Times New Roman"/>
                <w:sz w:val="24"/>
                <w:szCs w:val="24"/>
                <w:lang w:eastAsia="ru-RU"/>
              </w:rPr>
            </w:pPr>
            <w:r w:rsidRPr="00FF5665">
              <w:rPr>
                <w:rFonts w:ascii="Times New Roman" w:hAnsi="Times New Roman" w:cs="Times New Roman"/>
                <w:sz w:val="24"/>
                <w:szCs w:val="24"/>
              </w:rPr>
              <w:t xml:space="preserve">ФЭС может также передаваться посредством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соответствии с </w:t>
            </w:r>
            <w:hyperlink r:id="rId25" w:history="1">
              <w:r w:rsidRPr="00FF5665">
                <w:rPr>
                  <w:rFonts w:ascii="Times New Roman" w:hAnsi="Times New Roman" w:cs="Times New Roman"/>
                  <w:sz w:val="24"/>
                  <w:szCs w:val="24"/>
                </w:rPr>
                <w:t>постановлением</w:t>
              </w:r>
            </w:hyperlink>
            <w:r w:rsidRPr="00FF5665">
              <w:rPr>
                <w:rFonts w:ascii="Times New Roman" w:hAnsi="Times New Roman" w:cs="Times New Roman"/>
                <w:sz w:val="24"/>
                <w:szCs w:val="24"/>
              </w:rPr>
              <w:t xml:space="preserve"> Правительства Российск</w:t>
            </w:r>
            <w:r w:rsidR="00164D14" w:rsidRPr="00FF5665">
              <w:rPr>
                <w:rFonts w:ascii="Times New Roman" w:hAnsi="Times New Roman" w:cs="Times New Roman"/>
                <w:sz w:val="24"/>
                <w:szCs w:val="24"/>
              </w:rPr>
              <w:t>ой Федерации от 8 июня 2011 г. № 451 «</w:t>
            </w:r>
            <w:r w:rsidRPr="00FF5665">
              <w:rPr>
                <w:rFonts w:ascii="Times New Roman" w:hAnsi="Times New Roman" w:cs="Times New Roman"/>
                <w:sz w:val="24"/>
                <w:szCs w:val="24"/>
              </w:rPr>
              <w:t xml:space="preserve">Об инфраструктуре, обеспечивающей </w:t>
            </w:r>
            <w:r w:rsidRPr="00FF5665">
              <w:rPr>
                <w:rFonts w:ascii="Times New Roman" w:hAnsi="Times New Roman" w:cs="Times New Roman"/>
                <w:sz w:val="24"/>
                <w:szCs w:val="24"/>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w:t>
            </w:r>
            <w:r w:rsidR="00164D14" w:rsidRPr="00FF5665">
              <w:rPr>
                <w:rFonts w:ascii="Times New Roman" w:hAnsi="Times New Roman" w:cs="Times New Roman"/>
                <w:sz w:val="24"/>
                <w:szCs w:val="24"/>
              </w:rPr>
              <w:t>х функций в электронной форме»</w:t>
            </w:r>
          </w:p>
        </w:tc>
      </w:tr>
      <w:tr w:rsidR="008726C0" w:rsidRPr="0026769C" w:rsidTr="00AD0C3E">
        <w:trPr>
          <w:trHeight w:val="429"/>
        </w:trPr>
        <w:tc>
          <w:tcPr>
            <w:tcW w:w="704" w:type="dxa"/>
            <w:vAlign w:val="center"/>
          </w:tcPr>
          <w:p w:rsidR="008726C0" w:rsidRPr="0026769C" w:rsidRDefault="008726C0"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8726C0" w:rsidRPr="00FF5665" w:rsidRDefault="00DE6614"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2.8</w:t>
            </w:r>
          </w:p>
        </w:tc>
        <w:tc>
          <w:tcPr>
            <w:tcW w:w="12615" w:type="dxa"/>
          </w:tcPr>
          <w:p w:rsidR="008726C0" w:rsidRPr="00FF5665" w:rsidRDefault="00DE6614"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Представление ФЭС осуществляется организациями, индивидуальными предпринимателями, лицами с </w:t>
            </w:r>
            <w:r w:rsidR="00542A55" w:rsidRPr="00FF5665">
              <w:rPr>
                <w:rFonts w:ascii="Times New Roman" w:hAnsi="Times New Roman" w:cs="Times New Roman"/>
                <w:sz w:val="24"/>
                <w:szCs w:val="24"/>
              </w:rPr>
              <w:t>использованием Личного кабинета</w:t>
            </w:r>
          </w:p>
        </w:tc>
      </w:tr>
      <w:tr w:rsidR="008726C0" w:rsidRPr="0026769C" w:rsidTr="00AD0C3E">
        <w:trPr>
          <w:trHeight w:val="429"/>
        </w:trPr>
        <w:tc>
          <w:tcPr>
            <w:tcW w:w="704" w:type="dxa"/>
            <w:vAlign w:val="center"/>
          </w:tcPr>
          <w:p w:rsidR="008726C0" w:rsidRPr="0026769C" w:rsidRDefault="008726C0"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8726C0" w:rsidRPr="00FF5665" w:rsidRDefault="00DE6614"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2.9</w:t>
            </w:r>
          </w:p>
        </w:tc>
        <w:tc>
          <w:tcPr>
            <w:tcW w:w="12615" w:type="dxa"/>
            <w:vAlign w:val="center"/>
          </w:tcPr>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случае невозможности представления ФЭС в Росфинмониторинг через Личный кабинет, до устранения причин, препятствующих представлению ФЭС, организация, индивидуальный предприниматель, лицо формируют сообщения с помощью Личного кабинета либо иного программного обеспечения, и представляет его в Росфинмониторинг на машинном носителе в виде электронного документа в формате xml-файла с сопроводительным письмом нарочным или заказным почтовым отправлением с уведомлением о вручении с соблюдением мер, исключающих бесконтрольный доступ к документам во время доставки: сопроводительное письмо и машинный носитель помещаются в упаковку, исключающую возможность их повреждения или извлечения информации из них без нарушения целостности упаковки.</w:t>
            </w:r>
          </w:p>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Сопроводительное письмо должно содержать следующую информацию:</w:t>
            </w:r>
          </w:p>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наименование организации, фамилия, имя, отчество индивидуального предпринимателя, лица;</w:t>
            </w:r>
          </w:p>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ИНН организации, индивидуального предпринимателя, лица;</w:t>
            </w:r>
          </w:p>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почтовый адрес организации, индивидуального предпринимателя, лица;</w:t>
            </w:r>
          </w:p>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номер сообщения;</w:t>
            </w:r>
          </w:p>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дата сообщения;</w:t>
            </w:r>
          </w:p>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вид сообщения;</w:t>
            </w:r>
          </w:p>
          <w:p w:rsidR="00DE6614" w:rsidRPr="00FF5665" w:rsidRDefault="00DE6614" w:rsidP="00164D14">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контактный телефон;</w:t>
            </w:r>
          </w:p>
          <w:p w:rsidR="008726C0" w:rsidRPr="00FF5665" w:rsidRDefault="001B6C9D" w:rsidP="001B6C9D">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 </w:t>
            </w:r>
            <w:r w:rsidR="00DE6614" w:rsidRPr="00FF5665">
              <w:rPr>
                <w:rFonts w:ascii="Times New Roman" w:hAnsi="Times New Roman" w:cs="Times New Roman"/>
                <w:sz w:val="24"/>
                <w:szCs w:val="24"/>
              </w:rPr>
              <w:t>фамилия, имя, отчество руководителя организации либо специального должностного лица, ответственного за реализацию правил внутреннего контроля организации, индивид</w:t>
            </w:r>
            <w:r w:rsidR="00542A55" w:rsidRPr="00FF5665">
              <w:rPr>
                <w:rFonts w:ascii="Times New Roman" w:hAnsi="Times New Roman" w:cs="Times New Roman"/>
                <w:sz w:val="24"/>
                <w:szCs w:val="24"/>
              </w:rPr>
              <w:t>уального предпринимателя, лица</w:t>
            </w:r>
          </w:p>
        </w:tc>
      </w:tr>
      <w:tr w:rsidR="008726C0" w:rsidRPr="0026769C" w:rsidTr="00AD0C3E">
        <w:trPr>
          <w:trHeight w:val="429"/>
        </w:trPr>
        <w:tc>
          <w:tcPr>
            <w:tcW w:w="704" w:type="dxa"/>
            <w:vAlign w:val="center"/>
          </w:tcPr>
          <w:p w:rsidR="008726C0" w:rsidRPr="0026769C" w:rsidRDefault="008726C0"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8726C0" w:rsidRPr="00FF5665" w:rsidRDefault="00DE6614"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3.1</w:t>
            </w:r>
          </w:p>
        </w:tc>
        <w:tc>
          <w:tcPr>
            <w:tcW w:w="12615" w:type="dxa"/>
          </w:tcPr>
          <w:p w:rsidR="008726C0" w:rsidRPr="00FF5665" w:rsidRDefault="00660A43"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Организация, индивидуальный предприниматель, лицо при формировании ФЭС руководствуются рекомендациями, приведенными в описании структур соответствующих ФЭС, </w:t>
            </w:r>
            <w:r w:rsidR="00542A55" w:rsidRPr="00FF5665">
              <w:rPr>
                <w:rFonts w:ascii="Times New Roman" w:hAnsi="Times New Roman" w:cs="Times New Roman"/>
                <w:sz w:val="24"/>
                <w:szCs w:val="24"/>
              </w:rPr>
              <w:t>утверждаемых Росфинмониторингом</w:t>
            </w:r>
          </w:p>
        </w:tc>
      </w:tr>
      <w:tr w:rsidR="008726C0" w:rsidRPr="0026769C" w:rsidTr="00AD0C3E">
        <w:trPr>
          <w:trHeight w:val="429"/>
        </w:trPr>
        <w:tc>
          <w:tcPr>
            <w:tcW w:w="704" w:type="dxa"/>
            <w:vAlign w:val="center"/>
          </w:tcPr>
          <w:p w:rsidR="008726C0" w:rsidRPr="0026769C" w:rsidRDefault="008726C0"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8726C0" w:rsidRPr="00FF5665" w:rsidRDefault="00660A4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3.2</w:t>
            </w:r>
          </w:p>
        </w:tc>
        <w:tc>
          <w:tcPr>
            <w:tcW w:w="12615" w:type="dxa"/>
          </w:tcPr>
          <w:p w:rsidR="00660A43" w:rsidRPr="00FF5665" w:rsidRDefault="00660A43"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Каждому ФЭС, представляемому в Росфинмониторинг, организацией, индивидуальным предпринимателем, лицом присваиваются специальный десятизначный номер сообщения и дата сообщения, которые являются уникальными идентификаторами и могут использоваться при ссылках на сообщения организации, индивидуального предпринимателя, лица, в случаях обнаружения ошибок и получения запросов на представление дополнительной информации.</w:t>
            </w:r>
          </w:p>
          <w:p w:rsidR="00660A43" w:rsidRPr="00FF5665" w:rsidRDefault="00660A43"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Номер ФЭС формируется организацией, индивидуальным предпринимателем, лицом по каждому сообщению отдельно в порядке возрастания, в течение одного календарного года представления ФЭС, </w:t>
            </w:r>
            <w:r w:rsidR="00164D14" w:rsidRPr="00FF5665">
              <w:rPr>
                <w:rFonts w:ascii="Times New Roman" w:hAnsi="Times New Roman" w:cs="Times New Roman"/>
                <w:sz w:val="24"/>
                <w:szCs w:val="24"/>
              </w:rPr>
              <w:t>начиная с номера «YXXX00001»</w:t>
            </w:r>
            <w:r w:rsidRPr="00FF5665">
              <w:rPr>
                <w:rFonts w:ascii="Times New Roman" w:hAnsi="Times New Roman" w:cs="Times New Roman"/>
                <w:sz w:val="24"/>
                <w:szCs w:val="24"/>
              </w:rPr>
              <w:t>, где:</w:t>
            </w:r>
          </w:p>
          <w:p w:rsidR="00660A43" w:rsidRPr="00FF5665" w:rsidRDefault="00164D14"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«Y»</w:t>
            </w:r>
            <w:r w:rsidR="00660A43" w:rsidRPr="00FF5665">
              <w:rPr>
                <w:rFonts w:ascii="Times New Roman" w:hAnsi="Times New Roman" w:cs="Times New Roman"/>
                <w:sz w:val="24"/>
                <w:szCs w:val="24"/>
              </w:rPr>
              <w:t xml:space="preserve"> - вид ФЭС, присваивается при выборе соответствующего вида ФЭС для представления информации.</w:t>
            </w:r>
          </w:p>
          <w:p w:rsidR="00660A43" w:rsidRPr="00FF5665" w:rsidRDefault="00E65137"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Для ФЭС 1-ФМ «Y» = «01», для ФЭС 2-ФМ «Y» = «02», для ФЭС 3-ФМ «Y» = «03», для ФЭС 4-ФМ «Y» = «04», для ФЭС 5-ФМ «Y» = «05»</w:t>
            </w:r>
            <w:r w:rsidR="00660A43" w:rsidRPr="00FF5665">
              <w:rPr>
                <w:rFonts w:ascii="Times New Roman" w:hAnsi="Times New Roman" w:cs="Times New Roman"/>
                <w:sz w:val="24"/>
                <w:szCs w:val="24"/>
              </w:rPr>
              <w:t>.</w:t>
            </w:r>
          </w:p>
          <w:p w:rsidR="008726C0" w:rsidRPr="00FF5665" w:rsidRDefault="00E65137" w:rsidP="00AA7560">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«XXX»</w:t>
            </w:r>
            <w:r w:rsidR="00660A43" w:rsidRPr="00FF5665">
              <w:rPr>
                <w:rFonts w:ascii="Times New Roman" w:hAnsi="Times New Roman" w:cs="Times New Roman"/>
                <w:sz w:val="24"/>
                <w:szCs w:val="24"/>
              </w:rPr>
              <w:t xml:space="preserve"> - код филиала организации, который присваивается организацией, самостоятельно в случае представления ФЭС филиалом. В</w:t>
            </w:r>
            <w:r w:rsidRPr="00FF5665">
              <w:rPr>
                <w:rFonts w:ascii="Times New Roman" w:hAnsi="Times New Roman" w:cs="Times New Roman"/>
                <w:sz w:val="24"/>
                <w:szCs w:val="24"/>
              </w:rPr>
              <w:t xml:space="preserve"> ином случае ставится значение «000»</w:t>
            </w:r>
          </w:p>
        </w:tc>
      </w:tr>
      <w:tr w:rsidR="00DE6614" w:rsidRPr="0026769C" w:rsidTr="001B6C9D">
        <w:trPr>
          <w:trHeight w:val="429"/>
        </w:trPr>
        <w:tc>
          <w:tcPr>
            <w:tcW w:w="704" w:type="dxa"/>
            <w:vAlign w:val="center"/>
          </w:tcPr>
          <w:p w:rsidR="00DE6614" w:rsidRPr="0026769C" w:rsidRDefault="00DE6614"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E6614" w:rsidRPr="00FF5665" w:rsidRDefault="00660A4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3.4</w:t>
            </w:r>
          </w:p>
        </w:tc>
        <w:tc>
          <w:tcPr>
            <w:tcW w:w="12615" w:type="dxa"/>
            <w:vAlign w:val="center"/>
          </w:tcPr>
          <w:p w:rsidR="00DE6614" w:rsidRPr="00FF5665" w:rsidRDefault="00660A43" w:rsidP="001B6C9D">
            <w:pPr>
              <w:autoSpaceDE w:val="0"/>
              <w:autoSpaceDN w:val="0"/>
              <w:adjustRightInd w:val="0"/>
              <w:rPr>
                <w:rFonts w:ascii="Times New Roman" w:hAnsi="Times New Roman" w:cs="Times New Roman"/>
                <w:sz w:val="24"/>
                <w:szCs w:val="24"/>
              </w:rPr>
            </w:pPr>
            <w:r w:rsidRPr="00FF5665">
              <w:rPr>
                <w:rFonts w:ascii="Times New Roman" w:hAnsi="Times New Roman" w:cs="Times New Roman"/>
                <w:sz w:val="24"/>
                <w:szCs w:val="24"/>
              </w:rPr>
              <w:t>Первичное ФЭС д</w:t>
            </w:r>
            <w:r w:rsidR="00E65137" w:rsidRPr="00FF5665">
              <w:rPr>
                <w:rFonts w:ascii="Times New Roman" w:hAnsi="Times New Roman" w:cs="Times New Roman"/>
                <w:sz w:val="24"/>
                <w:szCs w:val="24"/>
              </w:rPr>
              <w:t>олжно иметь значение реквизита «Вид сообщения» - «</w:t>
            </w:r>
            <w:r w:rsidRPr="00FF5665">
              <w:rPr>
                <w:rFonts w:ascii="Times New Roman" w:hAnsi="Times New Roman" w:cs="Times New Roman"/>
                <w:sz w:val="24"/>
                <w:szCs w:val="24"/>
              </w:rPr>
              <w:t>1 - добавление нов</w:t>
            </w:r>
            <w:r w:rsidR="00E65137" w:rsidRPr="00FF5665">
              <w:rPr>
                <w:rFonts w:ascii="Times New Roman" w:hAnsi="Times New Roman" w:cs="Times New Roman"/>
                <w:sz w:val="24"/>
                <w:szCs w:val="24"/>
              </w:rPr>
              <w:t>ой записи»</w:t>
            </w:r>
          </w:p>
        </w:tc>
      </w:tr>
      <w:tr w:rsidR="00DE6614" w:rsidRPr="0026769C" w:rsidTr="00AD0C3E">
        <w:trPr>
          <w:trHeight w:val="429"/>
        </w:trPr>
        <w:tc>
          <w:tcPr>
            <w:tcW w:w="704" w:type="dxa"/>
            <w:vAlign w:val="center"/>
          </w:tcPr>
          <w:p w:rsidR="00DE6614" w:rsidRPr="0026769C" w:rsidRDefault="00DE6614"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E6614" w:rsidRPr="00FF5665" w:rsidRDefault="00660A4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3.9</w:t>
            </w:r>
          </w:p>
        </w:tc>
        <w:tc>
          <w:tcPr>
            <w:tcW w:w="12615" w:type="dxa"/>
          </w:tcPr>
          <w:p w:rsidR="00DE6614" w:rsidRPr="00FF5665" w:rsidRDefault="00660A43"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При получении информации о невозможности принятия сообщения организация, индивидуальный предприниматель, лицо принимает меры по устранению причин непринятия ФЭС, исправляет указанные Росфинмониторингом замечания и не позднее трех рабочих дней, следующих за днем размещения в Личном кабинете указанной информации, представляет исправленное сообщ</w:t>
            </w:r>
            <w:r w:rsidR="00542A55" w:rsidRPr="00FF5665">
              <w:rPr>
                <w:rFonts w:ascii="Times New Roman" w:hAnsi="Times New Roman" w:cs="Times New Roman"/>
                <w:sz w:val="24"/>
                <w:szCs w:val="24"/>
              </w:rPr>
              <w:t>ение целиком в Росфинмониторинг</w:t>
            </w:r>
          </w:p>
        </w:tc>
      </w:tr>
      <w:tr w:rsidR="00DE6614" w:rsidRPr="0026769C" w:rsidTr="00AD0C3E">
        <w:trPr>
          <w:trHeight w:val="429"/>
        </w:trPr>
        <w:tc>
          <w:tcPr>
            <w:tcW w:w="704" w:type="dxa"/>
            <w:vAlign w:val="center"/>
          </w:tcPr>
          <w:p w:rsidR="00DE6614" w:rsidRPr="0026769C" w:rsidRDefault="00DE6614"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E6614" w:rsidRPr="00FF5665" w:rsidRDefault="00660A4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3.10</w:t>
            </w:r>
          </w:p>
        </w:tc>
        <w:tc>
          <w:tcPr>
            <w:tcW w:w="12615" w:type="dxa"/>
          </w:tcPr>
          <w:p w:rsidR="00DE6614" w:rsidRPr="00FF5665" w:rsidRDefault="00660A43"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Исправленное ФЭС </w:t>
            </w:r>
            <w:r w:rsidR="00E65137" w:rsidRPr="00FF5665">
              <w:rPr>
                <w:rFonts w:ascii="Times New Roman" w:hAnsi="Times New Roman" w:cs="Times New Roman"/>
                <w:sz w:val="24"/>
                <w:szCs w:val="24"/>
              </w:rPr>
              <w:t>должно иметь значение элемента «Вид сообщения» - «2 - исправление записи»</w:t>
            </w:r>
            <w:r w:rsidRPr="00FF5665">
              <w:rPr>
                <w:rFonts w:ascii="Times New Roman" w:hAnsi="Times New Roman" w:cs="Times New Roman"/>
                <w:sz w:val="24"/>
                <w:szCs w:val="24"/>
              </w:rPr>
              <w:t xml:space="preserve">, а в </w:t>
            </w:r>
            <w:r w:rsidR="00E65137" w:rsidRPr="00FF5665">
              <w:rPr>
                <w:rFonts w:ascii="Times New Roman" w:hAnsi="Times New Roman" w:cs="Times New Roman"/>
                <w:sz w:val="24"/>
                <w:szCs w:val="24"/>
              </w:rPr>
              <w:t>элементах «Номер сообщения» и «Дата сообщения»</w:t>
            </w:r>
            <w:r w:rsidRPr="00FF5665">
              <w:rPr>
                <w:rFonts w:ascii="Times New Roman" w:hAnsi="Times New Roman" w:cs="Times New Roman"/>
                <w:sz w:val="24"/>
                <w:szCs w:val="24"/>
              </w:rPr>
              <w:t xml:space="preserve"> указываются номер и дата первично пред</w:t>
            </w:r>
            <w:r w:rsidR="00E65137" w:rsidRPr="00FF5665">
              <w:rPr>
                <w:rFonts w:ascii="Times New Roman" w:hAnsi="Times New Roman" w:cs="Times New Roman"/>
                <w:sz w:val="24"/>
                <w:szCs w:val="24"/>
              </w:rPr>
              <w:t>ставленного ФЭС, а в реквизите «Дата исправления/замены записи»</w:t>
            </w:r>
            <w:r w:rsidRPr="00FF5665">
              <w:rPr>
                <w:rFonts w:ascii="Times New Roman" w:hAnsi="Times New Roman" w:cs="Times New Roman"/>
                <w:sz w:val="24"/>
                <w:szCs w:val="24"/>
              </w:rPr>
              <w:t xml:space="preserve"> указывается дата представления, исправленного/заменяющего сообщения, с обя</w:t>
            </w:r>
            <w:r w:rsidR="00E65137" w:rsidRPr="00FF5665">
              <w:rPr>
                <w:rFonts w:ascii="Times New Roman" w:hAnsi="Times New Roman" w:cs="Times New Roman"/>
                <w:sz w:val="24"/>
                <w:szCs w:val="24"/>
              </w:rPr>
              <w:t>зательным заполнением элемента «</w:t>
            </w:r>
            <w:r w:rsidRPr="00FF5665">
              <w:rPr>
                <w:rFonts w:ascii="Times New Roman" w:hAnsi="Times New Roman" w:cs="Times New Roman"/>
                <w:sz w:val="24"/>
                <w:szCs w:val="24"/>
              </w:rPr>
              <w:t>Идентифика</w:t>
            </w:r>
            <w:r w:rsidR="00E65137" w:rsidRPr="00FF5665">
              <w:rPr>
                <w:rFonts w:ascii="Times New Roman" w:hAnsi="Times New Roman" w:cs="Times New Roman"/>
                <w:sz w:val="24"/>
                <w:szCs w:val="24"/>
              </w:rPr>
              <w:t>тор сообщения Росфинмониторинга»</w:t>
            </w:r>
          </w:p>
        </w:tc>
      </w:tr>
      <w:tr w:rsidR="00DE6614" w:rsidRPr="0026769C" w:rsidTr="00AD0C3E">
        <w:trPr>
          <w:trHeight w:val="429"/>
        </w:trPr>
        <w:tc>
          <w:tcPr>
            <w:tcW w:w="704" w:type="dxa"/>
            <w:vAlign w:val="center"/>
          </w:tcPr>
          <w:p w:rsidR="00DE6614" w:rsidRPr="0026769C" w:rsidRDefault="00DE6614"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E6614" w:rsidRPr="00FF5665" w:rsidRDefault="00DE6614"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3.11</w:t>
            </w:r>
          </w:p>
        </w:tc>
        <w:tc>
          <w:tcPr>
            <w:tcW w:w="12615" w:type="dxa"/>
          </w:tcPr>
          <w:p w:rsidR="00DE6614" w:rsidRPr="00FF5665" w:rsidRDefault="00660A43" w:rsidP="001B6C9D">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случае исправления сообщения, представленного по форме, действовавшей до вступления в силу приказа Росфинмо</w:t>
            </w:r>
            <w:r w:rsidR="00E65137" w:rsidRPr="00FF5665">
              <w:rPr>
                <w:rFonts w:ascii="Times New Roman" w:hAnsi="Times New Roman" w:cs="Times New Roman"/>
                <w:sz w:val="24"/>
                <w:szCs w:val="24"/>
              </w:rPr>
              <w:t>ниторинга от 23 апреля 2015 г. № 110 «</w:t>
            </w:r>
            <w:r w:rsidRPr="00FF5665">
              <w:rPr>
                <w:rFonts w:ascii="Times New Roman" w:hAnsi="Times New Roman" w:cs="Times New Roman"/>
                <w:sz w:val="24"/>
                <w:szCs w:val="24"/>
              </w:rPr>
              <w:t>Об утверждении Инструкции о представлении в Федеральную службу по финансовому мониторингу информации, предусмотренной Федеральны</w:t>
            </w:r>
            <w:r w:rsidR="00E65137" w:rsidRPr="00FF5665">
              <w:rPr>
                <w:rFonts w:ascii="Times New Roman" w:hAnsi="Times New Roman" w:cs="Times New Roman"/>
                <w:sz w:val="24"/>
                <w:szCs w:val="24"/>
              </w:rPr>
              <w:t>м законом от 7 августа 2001 г. № 115-ФЗ «</w:t>
            </w:r>
            <w:r w:rsidRPr="00FF5665">
              <w:rPr>
                <w:rFonts w:ascii="Times New Roman" w:hAnsi="Times New Roman" w:cs="Times New Roman"/>
                <w:sz w:val="24"/>
                <w:szCs w:val="24"/>
              </w:rPr>
              <w:t>О</w:t>
            </w:r>
            <w:r w:rsidR="001B6C9D" w:rsidRPr="00FF5665">
              <w:rPr>
                <w:rFonts w:ascii="Times New Roman" w:hAnsi="Times New Roman" w:cs="Times New Roman"/>
                <w:sz w:val="24"/>
                <w:szCs w:val="24"/>
              </w:rPr>
              <w:t> </w:t>
            </w:r>
            <w:r w:rsidRPr="00FF5665">
              <w:rPr>
                <w:rFonts w:ascii="Times New Roman" w:hAnsi="Times New Roman" w:cs="Times New Roman"/>
                <w:sz w:val="24"/>
                <w:szCs w:val="24"/>
              </w:rPr>
              <w:t>противодействии легализации (отмыванию) доходов, полученных преступным пут</w:t>
            </w:r>
            <w:r w:rsidR="00E65137" w:rsidRPr="00FF5665">
              <w:rPr>
                <w:rFonts w:ascii="Times New Roman" w:hAnsi="Times New Roman" w:cs="Times New Roman"/>
                <w:sz w:val="24"/>
                <w:szCs w:val="24"/>
              </w:rPr>
              <w:t>ем, и финансированию терроризма»</w:t>
            </w:r>
            <w:r w:rsidRPr="00FF5665">
              <w:rPr>
                <w:rFonts w:ascii="Times New Roman" w:hAnsi="Times New Roman" w:cs="Times New Roman"/>
                <w:sz w:val="24"/>
                <w:szCs w:val="24"/>
              </w:rPr>
              <w:t>, исправленное ФЭС представляется по структурам, установленным настоящей Инструкцией, без обязательного заполнения элементов сообщения, отсутствовавш</w:t>
            </w:r>
            <w:r w:rsidR="00542A55" w:rsidRPr="00FF5665">
              <w:rPr>
                <w:rFonts w:ascii="Times New Roman" w:hAnsi="Times New Roman" w:cs="Times New Roman"/>
                <w:sz w:val="24"/>
                <w:szCs w:val="24"/>
              </w:rPr>
              <w:t>их в ранее действовавших формах</w:t>
            </w:r>
          </w:p>
        </w:tc>
      </w:tr>
      <w:tr w:rsidR="00DE6614" w:rsidRPr="0026769C" w:rsidTr="00AD0C3E">
        <w:trPr>
          <w:trHeight w:val="429"/>
        </w:trPr>
        <w:tc>
          <w:tcPr>
            <w:tcW w:w="704" w:type="dxa"/>
            <w:vAlign w:val="center"/>
          </w:tcPr>
          <w:p w:rsidR="00DE6614" w:rsidRPr="0026769C" w:rsidRDefault="00DE6614"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E6614" w:rsidRPr="00FF5665" w:rsidRDefault="00DE6614"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3.12</w:t>
            </w:r>
          </w:p>
        </w:tc>
        <w:tc>
          <w:tcPr>
            <w:tcW w:w="12615" w:type="dxa"/>
          </w:tcPr>
          <w:p w:rsidR="00DE6614" w:rsidRPr="00FF5665" w:rsidRDefault="00660A43" w:rsidP="001B6C9D">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случае, если ФЭС отвергнуто по причине некорректного указания даты сообщ</w:t>
            </w:r>
            <w:r w:rsidR="00E65137" w:rsidRPr="00FF5665">
              <w:rPr>
                <w:rFonts w:ascii="Times New Roman" w:hAnsi="Times New Roman" w:cs="Times New Roman"/>
                <w:sz w:val="24"/>
                <w:szCs w:val="24"/>
              </w:rPr>
              <w:t>ения, то элементам «Дата сообщения» и «Дата исправления/замены записи»</w:t>
            </w:r>
            <w:r w:rsidRPr="00FF5665">
              <w:rPr>
                <w:rFonts w:ascii="Times New Roman" w:hAnsi="Times New Roman" w:cs="Times New Roman"/>
                <w:sz w:val="24"/>
                <w:szCs w:val="24"/>
              </w:rPr>
              <w:t xml:space="preserve"> должны быть присвоен</w:t>
            </w:r>
            <w:r w:rsidR="00E65137" w:rsidRPr="00FF5665">
              <w:rPr>
                <w:rFonts w:ascii="Times New Roman" w:hAnsi="Times New Roman" w:cs="Times New Roman"/>
                <w:sz w:val="24"/>
                <w:szCs w:val="24"/>
              </w:rPr>
              <w:t>ы текущие значения, а элементу «Номер сообщения»</w:t>
            </w:r>
            <w:r w:rsidRPr="00FF5665">
              <w:rPr>
                <w:rFonts w:ascii="Times New Roman" w:hAnsi="Times New Roman" w:cs="Times New Roman"/>
                <w:sz w:val="24"/>
                <w:szCs w:val="24"/>
              </w:rPr>
              <w:t xml:space="preserve"> </w:t>
            </w:r>
            <w:r w:rsidR="001B6C9D" w:rsidRPr="00FF5665">
              <w:rPr>
                <w:rFonts w:ascii="Times New Roman" w:hAnsi="Times New Roman" w:cs="Times New Roman"/>
                <w:sz w:val="24"/>
                <w:szCs w:val="24"/>
              </w:rPr>
              <w:t>–</w:t>
            </w:r>
            <w:r w:rsidRPr="00FF5665">
              <w:rPr>
                <w:rFonts w:ascii="Times New Roman" w:hAnsi="Times New Roman" w:cs="Times New Roman"/>
                <w:sz w:val="24"/>
                <w:szCs w:val="24"/>
              </w:rPr>
              <w:t xml:space="preserve"> ном</w:t>
            </w:r>
            <w:r w:rsidR="00542A55" w:rsidRPr="00FF5665">
              <w:rPr>
                <w:rFonts w:ascii="Times New Roman" w:hAnsi="Times New Roman" w:cs="Times New Roman"/>
                <w:sz w:val="24"/>
                <w:szCs w:val="24"/>
              </w:rPr>
              <w:t>ер первично представленного ФЭС</w:t>
            </w:r>
          </w:p>
        </w:tc>
      </w:tr>
      <w:tr w:rsidR="00DE6614" w:rsidRPr="0026769C" w:rsidTr="00AD0C3E">
        <w:trPr>
          <w:trHeight w:val="429"/>
        </w:trPr>
        <w:tc>
          <w:tcPr>
            <w:tcW w:w="704" w:type="dxa"/>
            <w:vAlign w:val="center"/>
          </w:tcPr>
          <w:p w:rsidR="00DE6614" w:rsidRPr="0026769C" w:rsidRDefault="00DE6614"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E6614" w:rsidRPr="00FF5665" w:rsidRDefault="00660A4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3.13</w:t>
            </w:r>
          </w:p>
        </w:tc>
        <w:tc>
          <w:tcPr>
            <w:tcW w:w="12615" w:type="dxa"/>
          </w:tcPr>
          <w:p w:rsidR="00DE6614" w:rsidRPr="00FF5665" w:rsidRDefault="00660A43" w:rsidP="00542A5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случае, если ФЭС отвергнуто по причине некорректного указания номера сообщения, то исправленному ФЭС присваивается первый неиспо</w:t>
            </w:r>
            <w:r w:rsidR="00E65137" w:rsidRPr="00FF5665">
              <w:rPr>
                <w:rFonts w:ascii="Times New Roman" w:hAnsi="Times New Roman" w:cs="Times New Roman"/>
                <w:sz w:val="24"/>
                <w:szCs w:val="24"/>
              </w:rPr>
              <w:t>льзованный номер, а в элементе «Дата сообщения»</w:t>
            </w:r>
            <w:r w:rsidRPr="00FF5665">
              <w:rPr>
                <w:rFonts w:ascii="Times New Roman" w:hAnsi="Times New Roman" w:cs="Times New Roman"/>
                <w:sz w:val="24"/>
                <w:szCs w:val="24"/>
              </w:rPr>
              <w:t xml:space="preserve"> указывается дата первично п</w:t>
            </w:r>
            <w:r w:rsidR="00E65137" w:rsidRPr="00FF5665">
              <w:rPr>
                <w:rFonts w:ascii="Times New Roman" w:hAnsi="Times New Roman" w:cs="Times New Roman"/>
                <w:sz w:val="24"/>
                <w:szCs w:val="24"/>
              </w:rPr>
              <w:t>редставленного ФЭС, а элементу «Дата исправления/замены записи»</w:t>
            </w:r>
            <w:r w:rsidRPr="00FF5665">
              <w:rPr>
                <w:rFonts w:ascii="Times New Roman" w:hAnsi="Times New Roman" w:cs="Times New Roman"/>
                <w:sz w:val="24"/>
                <w:szCs w:val="24"/>
              </w:rPr>
              <w:t xml:space="preserve"> должно </w:t>
            </w:r>
            <w:r w:rsidR="00542A55" w:rsidRPr="00FF5665">
              <w:rPr>
                <w:rFonts w:ascii="Times New Roman" w:hAnsi="Times New Roman" w:cs="Times New Roman"/>
                <w:sz w:val="24"/>
                <w:szCs w:val="24"/>
              </w:rPr>
              <w:t>быть присвоено текущее значение</w:t>
            </w:r>
          </w:p>
        </w:tc>
      </w:tr>
      <w:tr w:rsidR="00DE6614" w:rsidRPr="0026769C" w:rsidTr="00AD0C3E">
        <w:trPr>
          <w:trHeight w:val="429"/>
        </w:trPr>
        <w:tc>
          <w:tcPr>
            <w:tcW w:w="704" w:type="dxa"/>
            <w:vAlign w:val="center"/>
          </w:tcPr>
          <w:p w:rsidR="00DE6614" w:rsidRPr="0026769C" w:rsidRDefault="00DE6614" w:rsidP="00ED6B23">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DE6614" w:rsidRPr="00FF5665" w:rsidRDefault="00660A43" w:rsidP="00ED6B23">
            <w:pPr>
              <w:jc w:val="center"/>
              <w:rPr>
                <w:rFonts w:ascii="Times New Roman" w:hAnsi="Times New Roman" w:cs="Times New Roman"/>
                <w:sz w:val="24"/>
                <w:szCs w:val="24"/>
              </w:rPr>
            </w:pPr>
            <w:r w:rsidRPr="00FF5665">
              <w:rPr>
                <w:rFonts w:ascii="Times New Roman" w:hAnsi="Times New Roman" w:cs="Times New Roman"/>
                <w:sz w:val="24"/>
                <w:szCs w:val="24"/>
              </w:rPr>
              <w:t>пункт 3.16</w:t>
            </w:r>
          </w:p>
        </w:tc>
        <w:tc>
          <w:tcPr>
            <w:tcW w:w="12615" w:type="dxa"/>
          </w:tcPr>
          <w:p w:rsidR="00DE6614" w:rsidRPr="00FF5665" w:rsidRDefault="00660A43" w:rsidP="001B6C9D">
            <w:pPr>
              <w:autoSpaceDE w:val="0"/>
              <w:autoSpaceDN w:val="0"/>
              <w:adjustRightInd w:val="0"/>
              <w:jc w:val="both"/>
              <w:rPr>
                <w:rFonts w:ascii="Times New Roman" w:eastAsia="Times New Roman" w:hAnsi="Times New Roman" w:cs="Times New Roman"/>
                <w:sz w:val="24"/>
                <w:szCs w:val="24"/>
                <w:lang w:eastAsia="ru-RU"/>
              </w:rPr>
            </w:pPr>
            <w:r w:rsidRPr="00FF5665">
              <w:rPr>
                <w:rFonts w:ascii="Times New Roman" w:hAnsi="Times New Roman" w:cs="Times New Roman"/>
                <w:sz w:val="24"/>
                <w:szCs w:val="24"/>
              </w:rPr>
              <w:t>Заменяющее сообщение направляется организацией, индивидуальным предпринимателем, лицом в Росфинмониторинг не позднее трех рабочих дней, следующих за днем выявления фактов (обстоятельств), повлекших (потребовавших) внесение организацией, индивидуальным предпринимателем, лицом изменений в ранее представленную и приняту</w:t>
            </w:r>
            <w:r w:rsidR="00542A55" w:rsidRPr="00FF5665">
              <w:rPr>
                <w:rFonts w:ascii="Times New Roman" w:hAnsi="Times New Roman" w:cs="Times New Roman"/>
                <w:sz w:val="24"/>
                <w:szCs w:val="24"/>
              </w:rPr>
              <w:t>ю Росфинмониторингом информацию</w:t>
            </w:r>
          </w:p>
        </w:tc>
      </w:tr>
      <w:tr w:rsidR="005635B6" w:rsidRPr="0026769C" w:rsidTr="00AD0C3E">
        <w:trPr>
          <w:trHeight w:val="429"/>
        </w:trPr>
        <w:tc>
          <w:tcPr>
            <w:tcW w:w="704" w:type="dxa"/>
            <w:vAlign w:val="center"/>
          </w:tcPr>
          <w:p w:rsidR="005635B6" w:rsidRPr="0026769C" w:rsidRDefault="005635B6"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635B6" w:rsidRPr="00FF5665" w:rsidRDefault="005635B6" w:rsidP="005635B6">
            <w:pPr>
              <w:jc w:val="center"/>
              <w:rPr>
                <w:rFonts w:ascii="Times New Roman" w:hAnsi="Times New Roman" w:cs="Times New Roman"/>
                <w:sz w:val="24"/>
                <w:szCs w:val="24"/>
              </w:rPr>
            </w:pPr>
            <w:r w:rsidRPr="00FF5665">
              <w:rPr>
                <w:rFonts w:ascii="Times New Roman" w:hAnsi="Times New Roman" w:cs="Times New Roman"/>
                <w:sz w:val="24"/>
                <w:szCs w:val="24"/>
              </w:rPr>
              <w:t>пункт 3.17</w:t>
            </w:r>
          </w:p>
        </w:tc>
        <w:tc>
          <w:tcPr>
            <w:tcW w:w="12615" w:type="dxa"/>
          </w:tcPr>
          <w:p w:rsidR="005635B6" w:rsidRPr="00FF5665" w:rsidRDefault="005635B6" w:rsidP="005635B6">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случае инициативного внесения изменений в ранее представленное и принятое Росфинмониторингом сообщение, представленное по форме, действовавшей до вступления в силу Приказа, заменяющее сообщение представляется по структурам, установленным настоящей Инструкцией, без обязательного заполнения элементов сообщения, отсутствовавших в ранее действовавших формах</w:t>
            </w:r>
          </w:p>
        </w:tc>
      </w:tr>
      <w:tr w:rsidR="005635B6" w:rsidRPr="0026769C" w:rsidTr="00AD0C3E">
        <w:trPr>
          <w:trHeight w:val="429"/>
        </w:trPr>
        <w:tc>
          <w:tcPr>
            <w:tcW w:w="704" w:type="dxa"/>
            <w:vAlign w:val="center"/>
          </w:tcPr>
          <w:p w:rsidR="005635B6" w:rsidRPr="0026769C" w:rsidRDefault="005635B6"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5635B6" w:rsidRPr="00FF5665" w:rsidRDefault="005635B6" w:rsidP="005635B6">
            <w:pPr>
              <w:jc w:val="center"/>
              <w:rPr>
                <w:rFonts w:ascii="Times New Roman" w:hAnsi="Times New Roman" w:cs="Times New Roman"/>
                <w:sz w:val="24"/>
                <w:szCs w:val="24"/>
              </w:rPr>
            </w:pPr>
            <w:r w:rsidRPr="00FF5665">
              <w:rPr>
                <w:rFonts w:ascii="Times New Roman" w:hAnsi="Times New Roman" w:cs="Times New Roman"/>
                <w:sz w:val="24"/>
                <w:szCs w:val="24"/>
              </w:rPr>
              <w:t>пункт 3.19</w:t>
            </w:r>
          </w:p>
        </w:tc>
        <w:tc>
          <w:tcPr>
            <w:tcW w:w="12615" w:type="dxa"/>
          </w:tcPr>
          <w:p w:rsidR="005635B6" w:rsidRPr="00FF5665" w:rsidRDefault="005635B6" w:rsidP="005635B6">
            <w:pPr>
              <w:jc w:val="both"/>
              <w:rPr>
                <w:rFonts w:ascii="Times New Roman" w:eastAsia="Times New Roman" w:hAnsi="Times New Roman" w:cs="Times New Roman"/>
                <w:bCs/>
                <w:sz w:val="24"/>
                <w:szCs w:val="24"/>
                <w:lang w:eastAsia="ru-RU"/>
              </w:rPr>
            </w:pPr>
            <w:r w:rsidRPr="00FF5665">
              <w:rPr>
                <w:rFonts w:ascii="Times New Roman" w:eastAsia="Times New Roman" w:hAnsi="Times New Roman" w:cs="Times New Roman"/>
                <w:bCs/>
                <w:sz w:val="24"/>
                <w:szCs w:val="24"/>
                <w:lang w:eastAsia="ru-RU"/>
              </w:rPr>
              <w:t xml:space="preserve">В случае невозможности отправки запроса в Росфинмониторинг через Личный кабинет и АРМ, до устранения причин, препятствующих направлению его в установленном порядке, организация, индивидуальный предприниматель, лицо направляют в адрес Росфинмониторинга письменный запрос по форме, приведенной в </w:t>
            </w:r>
            <w:hyperlink r:id="rId26" w:history="1">
              <w:r w:rsidRPr="00FF5665">
                <w:rPr>
                  <w:rStyle w:val="af5"/>
                  <w:rFonts w:ascii="Times New Roman" w:eastAsia="Times New Roman" w:hAnsi="Times New Roman" w:cs="Times New Roman"/>
                  <w:bCs/>
                  <w:color w:val="auto"/>
                  <w:sz w:val="24"/>
                  <w:szCs w:val="24"/>
                  <w:u w:val="none"/>
                  <w:lang w:eastAsia="ru-RU"/>
                </w:rPr>
                <w:t>приложении № 2</w:t>
              </w:r>
            </w:hyperlink>
            <w:r w:rsidRPr="00FF5665">
              <w:rPr>
                <w:rFonts w:ascii="Times New Roman" w:eastAsia="Times New Roman" w:hAnsi="Times New Roman" w:cs="Times New Roman"/>
                <w:bCs/>
                <w:sz w:val="24"/>
                <w:szCs w:val="24"/>
                <w:lang w:eastAsia="ru-RU"/>
              </w:rPr>
              <w:t xml:space="preserve"> к настоящей Инструкции, подписанный руководителем организации, индивидуальным предпринимателем, лицом или уполномоченным им должностным лицом, и заверенный печатью организации (при наличии печати), индивидуального </w:t>
            </w:r>
            <w:r w:rsidRPr="00FF5665">
              <w:rPr>
                <w:rFonts w:ascii="Times New Roman" w:eastAsia="Times New Roman" w:hAnsi="Times New Roman" w:cs="Times New Roman"/>
                <w:bCs/>
                <w:sz w:val="24"/>
                <w:szCs w:val="24"/>
                <w:lang w:eastAsia="ru-RU"/>
              </w:rPr>
              <w:lastRenderedPageBreak/>
              <w:t>предпринимателя (при наличии печати), лица нарочным или заказным почтовым отправлением с уведомлением о вручении с соблюдением мер, исключающих бесконтрольный доступ к документам во время доставки</w:t>
            </w:r>
          </w:p>
        </w:tc>
      </w:tr>
      <w:tr w:rsidR="00E66A95" w:rsidRPr="0026769C" w:rsidTr="001F5FE9">
        <w:trPr>
          <w:trHeight w:val="429"/>
        </w:trPr>
        <w:tc>
          <w:tcPr>
            <w:tcW w:w="15304" w:type="dxa"/>
            <w:gridSpan w:val="3"/>
            <w:vAlign w:val="center"/>
          </w:tcPr>
          <w:p w:rsidR="00E66A95" w:rsidRPr="00FF5665" w:rsidRDefault="00E66A95" w:rsidP="00E66A95">
            <w:pPr>
              <w:autoSpaceDE w:val="0"/>
              <w:autoSpaceDN w:val="0"/>
              <w:adjustRightInd w:val="0"/>
              <w:jc w:val="center"/>
              <w:rPr>
                <w:rFonts w:ascii="Times New Roman" w:hAnsi="Times New Roman" w:cs="Times New Roman"/>
                <w:b/>
                <w:sz w:val="24"/>
                <w:szCs w:val="24"/>
              </w:rPr>
            </w:pPr>
            <w:r w:rsidRPr="00FF5665">
              <w:rPr>
                <w:rFonts w:ascii="Times New Roman" w:hAnsi="Times New Roman" w:cs="Times New Roman"/>
                <w:b/>
                <w:sz w:val="24"/>
                <w:szCs w:val="24"/>
              </w:rPr>
              <w:lastRenderedPageBreak/>
              <w:t xml:space="preserve">Приказ Росфинмониторинга от 20 мая 2022 г. №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w:t>
            </w:r>
            <w:r w:rsidRPr="00FF5665">
              <w:rPr>
                <w:rFonts w:ascii="Times New Roman" w:hAnsi="Times New Roman" w:cs="Times New Roman"/>
                <w:b/>
                <w:sz w:val="24"/>
                <w:szCs w:val="24"/>
              </w:rPr>
              <w:br/>
              <w:t>подозрительных операций»</w:t>
            </w:r>
            <w:r w:rsidR="002D2DCD" w:rsidRPr="00FF5665">
              <w:rPr>
                <w:rStyle w:val="af8"/>
                <w:rFonts w:ascii="Times New Roman" w:hAnsi="Times New Roman" w:cs="Times New Roman"/>
                <w:b/>
                <w:sz w:val="24"/>
                <w:szCs w:val="24"/>
              </w:rPr>
              <w:footnoteReference w:id="1"/>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9C003C" w:rsidP="005635B6">
            <w:pPr>
              <w:jc w:val="center"/>
              <w:rPr>
                <w:rFonts w:ascii="Times New Roman" w:hAnsi="Times New Roman" w:cs="Times New Roman"/>
                <w:sz w:val="24"/>
                <w:szCs w:val="24"/>
              </w:rPr>
            </w:pPr>
            <w:r w:rsidRPr="00FF5665">
              <w:rPr>
                <w:rFonts w:ascii="Times New Roman" w:hAnsi="Times New Roman" w:cs="Times New Roman"/>
                <w:sz w:val="24"/>
                <w:szCs w:val="24"/>
              </w:rPr>
              <w:t>пункт 6</w:t>
            </w:r>
          </w:p>
        </w:tc>
        <w:tc>
          <w:tcPr>
            <w:tcW w:w="12615" w:type="dxa"/>
          </w:tcPr>
          <w:p w:rsidR="003F2315" w:rsidRPr="00FF5665" w:rsidRDefault="009F7E8D" w:rsidP="00E631D6">
            <w:pPr>
              <w:jc w:val="both"/>
              <w:rPr>
                <w:rFonts w:ascii="Times New Roman" w:hAnsi="Times New Roman" w:cs="Times New Roman"/>
                <w:sz w:val="24"/>
                <w:szCs w:val="24"/>
              </w:rPr>
            </w:pPr>
            <w:r w:rsidRPr="00FF5665">
              <w:rPr>
                <w:rFonts w:ascii="Times New Roman" w:hAnsi="Times New Roman" w:cs="Times New Roman"/>
                <w:sz w:val="24"/>
                <w:szCs w:val="24"/>
              </w:rPr>
              <w:t>Лица, указанные в статье 7.1 Федерального закона</w:t>
            </w:r>
            <w:r w:rsidR="00E631D6" w:rsidRPr="00FF5665">
              <w:rPr>
                <w:rFonts w:ascii="Times New Roman" w:hAnsi="Times New Roman" w:cs="Times New Roman"/>
              </w:rPr>
              <w:t xml:space="preserve"> </w:t>
            </w:r>
            <w:r w:rsidR="00E631D6"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в целях подтверждения достоверности сведений, полученных при идентификации клиентов, руководствуются</w:t>
            </w:r>
            <w:r w:rsidR="00E631D6" w:rsidRPr="00FF5665">
              <w:rPr>
                <w:rFonts w:ascii="Times New Roman" w:hAnsi="Times New Roman" w:cs="Times New Roman"/>
                <w:sz w:val="24"/>
                <w:szCs w:val="24"/>
              </w:rPr>
              <w:t xml:space="preserve"> пунктом 5 настоящих требований</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A70F95" w:rsidP="00A70F95">
            <w:pPr>
              <w:jc w:val="center"/>
              <w:rPr>
                <w:rFonts w:ascii="Times New Roman" w:hAnsi="Times New Roman" w:cs="Times New Roman"/>
                <w:sz w:val="24"/>
                <w:szCs w:val="24"/>
              </w:rPr>
            </w:pPr>
            <w:r w:rsidRPr="00FF5665">
              <w:rPr>
                <w:rFonts w:ascii="Times New Roman" w:hAnsi="Times New Roman" w:cs="Times New Roman"/>
                <w:sz w:val="24"/>
                <w:szCs w:val="24"/>
              </w:rPr>
              <w:t>пункт 7</w:t>
            </w:r>
          </w:p>
        </w:tc>
        <w:tc>
          <w:tcPr>
            <w:tcW w:w="12615" w:type="dxa"/>
          </w:tcPr>
          <w:p w:rsidR="003F2315" w:rsidRPr="00FF5665" w:rsidRDefault="001D0BFB"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Pr="00FF5665">
              <w:rPr>
                <w:rFonts w:ascii="Times New Roman" w:hAnsi="Times New Roman" w:cs="Times New Roman"/>
              </w:rPr>
              <w:t xml:space="preserve"> </w:t>
            </w:r>
            <w:r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 обязаны до приема на обслуживание идентифицировать как клиентов (физических или юридических лиц, индивидуальных предпринимателей, физических лиц, занимающихся частной практикой, иностранные структуры без образования юридического лица), которым предполагается оказание услуг (выполнение работ, реализация товаров) либо заключение сделок (совершение операций) разового характера (не предполагающих дальнейшего обслуживания), так и клиентов, которых предполагается принять на обслуживание, предполагаю</w:t>
            </w:r>
            <w:r w:rsidR="00A72AFA">
              <w:rPr>
                <w:rFonts w:ascii="Times New Roman" w:hAnsi="Times New Roman" w:cs="Times New Roman"/>
                <w:sz w:val="24"/>
                <w:szCs w:val="24"/>
              </w:rPr>
              <w:t>щее длящийся характер отношений</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8</w:t>
            </w:r>
          </w:p>
        </w:tc>
        <w:tc>
          <w:tcPr>
            <w:tcW w:w="12615" w:type="dxa"/>
          </w:tcPr>
          <w:p w:rsidR="003F2315" w:rsidRPr="00FF5665" w:rsidRDefault="00E6609D" w:rsidP="00E6609D">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Pr="00FF5665">
              <w:rPr>
                <w:rFonts w:ascii="Times New Roman" w:hAnsi="Times New Roman" w:cs="Times New Roman"/>
              </w:rPr>
              <w:t xml:space="preserve"> </w:t>
            </w:r>
            <w:r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 при идентификации клиентов устанавливают сведения, указанные в приложении № 1 и приложении № 2 к настоящим требованиям</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9</w:t>
            </w:r>
          </w:p>
        </w:tc>
        <w:tc>
          <w:tcPr>
            <w:tcW w:w="12615" w:type="dxa"/>
          </w:tcPr>
          <w:p w:rsidR="003F2315" w:rsidRPr="00FF5665" w:rsidRDefault="00DF5C5F" w:rsidP="00817A3A">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Pr="00FF5665">
              <w:rPr>
                <w:rFonts w:ascii="Times New Roman" w:hAnsi="Times New Roman" w:cs="Times New Roman"/>
              </w:rPr>
              <w:t xml:space="preserve"> </w:t>
            </w:r>
            <w:r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 обязаны до приема на обслуживание идентифицировать лицо, являющееся представителем клиента, - в случае его обращения в качестве представителя клиента, и проверить полномочия такого лица</w:t>
            </w:r>
            <w:r w:rsidR="00817A3A" w:rsidRPr="00FF5665">
              <w:rPr>
                <w:rFonts w:ascii="Times New Roman" w:hAnsi="Times New Roman" w:cs="Times New Roman"/>
                <w:sz w:val="24"/>
                <w:szCs w:val="24"/>
              </w:rPr>
              <w:t>.</w:t>
            </w:r>
            <w:r w:rsidR="00817A3A" w:rsidRPr="00FF5665">
              <w:rPr>
                <w:rFonts w:ascii="Times New Roman" w:hAnsi="Times New Roman" w:cs="Times New Roman"/>
              </w:rPr>
              <w:t xml:space="preserve"> </w:t>
            </w:r>
            <w:r w:rsidR="00817A3A" w:rsidRPr="00FF5665">
              <w:rPr>
                <w:rFonts w:ascii="Times New Roman" w:hAnsi="Times New Roman" w:cs="Times New Roman"/>
                <w:sz w:val="24"/>
                <w:szCs w:val="24"/>
              </w:rPr>
              <w:t>При обращении в организацию или к индивидуальному предпринимателю, лицу, указанному в статье 7.1 указанного федерального закона, в качестве представителя юридического лица, не являющегося единоличным исполнительным органом, организация, индивидуальный предприниматель, лицо, указанное в статье 7.1 указанного федерального закона, идентифицируют также единоличный исполнительный орган данного юридического лица</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10</w:t>
            </w:r>
          </w:p>
        </w:tc>
        <w:tc>
          <w:tcPr>
            <w:tcW w:w="12615" w:type="dxa"/>
          </w:tcPr>
          <w:p w:rsidR="003F2315" w:rsidRPr="00FF5665" w:rsidRDefault="00C837BE" w:rsidP="00C837BE">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Pr="00FF5665">
              <w:rPr>
                <w:rFonts w:ascii="Times New Roman" w:hAnsi="Times New Roman" w:cs="Times New Roman"/>
              </w:rPr>
              <w:t xml:space="preserve"> </w:t>
            </w:r>
            <w:r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 при идентификации представителей клиента устанавливают сведения, указанные в приложении № 1 и приложении № 2 к настоящим требованиям</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11</w:t>
            </w:r>
          </w:p>
        </w:tc>
        <w:tc>
          <w:tcPr>
            <w:tcW w:w="12615" w:type="dxa"/>
          </w:tcPr>
          <w:p w:rsidR="003F2315" w:rsidRPr="00FF5665" w:rsidRDefault="003E20A3" w:rsidP="003E20A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 xml:space="preserve">от 7 августа 2001 г. № 115-ФЗ «О противодействии легализации (отмыванию) доходов, полученных преступным путем, и финансированию </w:t>
            </w:r>
            <w:r w:rsidR="00BD5FB3" w:rsidRPr="00FF5665">
              <w:rPr>
                <w:rFonts w:ascii="Times New Roman" w:hAnsi="Times New Roman" w:cs="Times New Roman"/>
                <w:sz w:val="24"/>
                <w:szCs w:val="24"/>
              </w:rPr>
              <w:lastRenderedPageBreak/>
              <w:t>терроризма»</w:t>
            </w:r>
            <w:r w:rsidRPr="00FF5665">
              <w:rPr>
                <w:rFonts w:ascii="Times New Roman" w:hAnsi="Times New Roman" w:cs="Times New Roman"/>
                <w:sz w:val="24"/>
                <w:szCs w:val="24"/>
              </w:rPr>
              <w:t>, обязаны до приема на обслуживание идентифицировать выгодоприобретателей и установить в отношении них сведения, указанные в приложении № 1 и приложении № 2 к настоящим требованиям</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12</w:t>
            </w:r>
          </w:p>
        </w:tc>
        <w:tc>
          <w:tcPr>
            <w:tcW w:w="12615" w:type="dxa"/>
          </w:tcPr>
          <w:p w:rsidR="003F2315" w:rsidRPr="00FF5665" w:rsidRDefault="003E20A3" w:rsidP="00BD5FB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случае, если организации, индивидуальные предприниматели, лица, указанные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не располагают информацией о наличии выгодоприобретателей до приема на обслуживание клиента, то организациям, индивидуальным предпринимателям, лицам, указанным в статье 7.1 </w:t>
            </w:r>
            <w:r w:rsidR="00BD5FB3" w:rsidRPr="00FF5665">
              <w:rPr>
                <w:rFonts w:ascii="Times New Roman" w:hAnsi="Times New Roman" w:cs="Times New Roman"/>
                <w:sz w:val="24"/>
                <w:szCs w:val="24"/>
              </w:rPr>
              <w:t>указанного ф</w:t>
            </w:r>
            <w:r w:rsidRPr="00FF5665">
              <w:rPr>
                <w:rFonts w:ascii="Times New Roman" w:hAnsi="Times New Roman" w:cs="Times New Roman"/>
                <w:sz w:val="24"/>
                <w:szCs w:val="24"/>
              </w:rPr>
              <w:t xml:space="preserve">едерального закона, необходимо принять меры по идентификации выгодоприобретателей </w:t>
            </w:r>
            <w:r w:rsidR="00A72AFA">
              <w:rPr>
                <w:rFonts w:ascii="Times New Roman" w:hAnsi="Times New Roman" w:cs="Times New Roman"/>
                <w:sz w:val="24"/>
                <w:szCs w:val="24"/>
              </w:rPr>
              <w:t>до проведения операции (сделки)</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13</w:t>
            </w:r>
          </w:p>
        </w:tc>
        <w:tc>
          <w:tcPr>
            <w:tcW w:w="12615" w:type="dxa"/>
          </w:tcPr>
          <w:p w:rsidR="003F2315" w:rsidRPr="00FF5665" w:rsidRDefault="00347A15" w:rsidP="00BD5FB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обязаны принимать обоснованные и доступные в сложившихся обстоятельствах меры по идентификации бенефициарных владельцев в соответствии с подпунктом 2 пункта 1 статьи 7 </w:t>
            </w:r>
            <w:r w:rsidR="00BD5FB3" w:rsidRPr="00FF5665">
              <w:rPr>
                <w:rFonts w:ascii="Times New Roman" w:hAnsi="Times New Roman" w:cs="Times New Roman"/>
                <w:sz w:val="24"/>
                <w:szCs w:val="24"/>
              </w:rPr>
              <w:t>указанного ф</w:t>
            </w:r>
            <w:r w:rsidRPr="00FF5665">
              <w:rPr>
                <w:rFonts w:ascii="Times New Roman" w:hAnsi="Times New Roman" w:cs="Times New Roman"/>
                <w:sz w:val="24"/>
                <w:szCs w:val="24"/>
              </w:rPr>
              <w:t xml:space="preserve">едерального закона. При идентификации бенефициарных владельцев подлежат установлению сведения, указанные в приложении </w:t>
            </w:r>
            <w:r w:rsidR="00BD5FB3" w:rsidRPr="00FF5665">
              <w:rPr>
                <w:rFonts w:ascii="Times New Roman" w:hAnsi="Times New Roman" w:cs="Times New Roman"/>
                <w:sz w:val="24"/>
                <w:szCs w:val="24"/>
              </w:rPr>
              <w:t>№</w:t>
            </w:r>
            <w:r w:rsidRPr="00FF5665">
              <w:rPr>
                <w:rFonts w:ascii="Times New Roman" w:hAnsi="Times New Roman" w:cs="Times New Roman"/>
                <w:sz w:val="24"/>
                <w:szCs w:val="24"/>
              </w:rPr>
              <w:t xml:space="preserve"> 1 к настоящим требованиям</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14</w:t>
            </w:r>
          </w:p>
        </w:tc>
        <w:tc>
          <w:tcPr>
            <w:tcW w:w="12615" w:type="dxa"/>
          </w:tcPr>
          <w:p w:rsidR="003F2315" w:rsidRPr="00FF5665" w:rsidRDefault="00347A15"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Признание физического лица бенефициарным владельцем должно основываться на имеющихся и (или) получаемых организацией, индивидуальным предпринимателем, лицом, указанным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документах и (или) информации</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15</w:t>
            </w:r>
          </w:p>
        </w:tc>
        <w:tc>
          <w:tcPr>
            <w:tcW w:w="12615" w:type="dxa"/>
          </w:tcPr>
          <w:p w:rsidR="003F2315" w:rsidRPr="00FF5665" w:rsidRDefault="00347A15" w:rsidP="00BD5FB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устанавливают и проверяют достоверность сведений о бенефициарном владельце (бенефициарных владельцах), как представленных клиентом (представителем клиента), так и полученных по результатам анализа совокупности имеющихся у организации, индивидуального предпринимателя, лица, указанного в статье 7.1 </w:t>
            </w:r>
            <w:r w:rsidR="00BD5FB3" w:rsidRPr="00FF5665">
              <w:rPr>
                <w:rFonts w:ascii="Times New Roman" w:hAnsi="Times New Roman" w:cs="Times New Roman"/>
                <w:sz w:val="24"/>
                <w:szCs w:val="24"/>
              </w:rPr>
              <w:t>Ф</w:t>
            </w:r>
            <w:r w:rsidRPr="00FF5665">
              <w:rPr>
                <w:rFonts w:ascii="Times New Roman" w:hAnsi="Times New Roman" w:cs="Times New Roman"/>
                <w:sz w:val="24"/>
                <w:szCs w:val="24"/>
              </w:rPr>
              <w:t>едерального закона, документов и (или) информации. Данные сведения фиксируются в соответствии с пунктом 39 настоящих требований</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16</w:t>
            </w:r>
          </w:p>
        </w:tc>
        <w:tc>
          <w:tcPr>
            <w:tcW w:w="12615" w:type="dxa"/>
          </w:tcPr>
          <w:p w:rsidR="003F2315" w:rsidRPr="00FF5665" w:rsidRDefault="00347A15"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случае, если по результатам принятых организациями, индивидуальными предпринимателями, лицами, указанными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мер бенефициарный владелец юридического лица не выявлен, бенефициарным владельцем может быть признан единоличный исполнительный орган этого юридического лица. Принимаемое решение и сведения о принятых мерах по выявлению бенефициарного владельца фиксируются в соответствии с пунктом 39 настоящих требований</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17</w:t>
            </w:r>
          </w:p>
        </w:tc>
        <w:tc>
          <w:tcPr>
            <w:tcW w:w="12615" w:type="dxa"/>
          </w:tcPr>
          <w:p w:rsidR="003F2315" w:rsidRPr="00FF5665" w:rsidRDefault="00347A15"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случае принятия на обслуживание клиентов, указанных в подпункте 2 пункта 1 статьи 7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идентификация бенефициарных владельцев таких клиентов не проводится. Сведения об </w:t>
            </w:r>
            <w:r w:rsidRPr="00FF5665">
              <w:rPr>
                <w:rFonts w:ascii="Times New Roman" w:hAnsi="Times New Roman" w:cs="Times New Roman"/>
                <w:sz w:val="24"/>
                <w:szCs w:val="24"/>
              </w:rPr>
              <w:lastRenderedPageBreak/>
              <w:t>отсутствии обязанности принятия мер по идентификации бенефициарных владельцев в связи с обслуживанием указанных клиентов фиксируются в соответствии с пунктом 36 настоящих требований</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18</w:t>
            </w:r>
          </w:p>
        </w:tc>
        <w:tc>
          <w:tcPr>
            <w:tcW w:w="12615" w:type="dxa"/>
          </w:tcPr>
          <w:p w:rsidR="00347A15" w:rsidRPr="00FF5665" w:rsidRDefault="00347A15" w:rsidP="00347A1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обязаны проверить наличие или отсутствие в отношении клиента, представителя клиента и (или) выгодоприобретателя, а также бенефициарного владельца сведений:</w:t>
            </w:r>
          </w:p>
          <w:p w:rsidR="00347A15" w:rsidRPr="00FF5665" w:rsidRDefault="00347A15" w:rsidP="00347A1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rPr>
              <w:t xml:space="preserve"> </w:t>
            </w:r>
            <w:r w:rsidRPr="00FF5665">
              <w:rPr>
                <w:rFonts w:ascii="Times New Roman" w:hAnsi="Times New Roman" w:cs="Times New Roman"/>
                <w:sz w:val="24"/>
                <w:szCs w:val="24"/>
              </w:rPr>
              <w:t>а)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47A15" w:rsidRPr="00FF5665" w:rsidRDefault="00347A15" w:rsidP="00347A1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б)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rsidR="003F2315" w:rsidRPr="00FF5665" w:rsidRDefault="00347A15" w:rsidP="00347A1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в решениях о замораживании (блокировании) денежных средств или иного имущества, вынесенных межведомственной комиссией по противодей</w:t>
            </w:r>
            <w:r w:rsidR="00BD5FB3" w:rsidRPr="00FF5665">
              <w:rPr>
                <w:rFonts w:ascii="Times New Roman" w:hAnsi="Times New Roman" w:cs="Times New Roman"/>
                <w:sz w:val="24"/>
                <w:szCs w:val="24"/>
              </w:rPr>
              <w:t>ствию финансированию терроризма</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19</w:t>
            </w:r>
          </w:p>
        </w:tc>
        <w:tc>
          <w:tcPr>
            <w:tcW w:w="12615" w:type="dxa"/>
          </w:tcPr>
          <w:p w:rsidR="003F2315" w:rsidRPr="00FF5665" w:rsidRDefault="00D917C3"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При проведении организациями, индивидуальными предпринимателями, лицами, указанными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проверок, указанных в пункте 18 настоящих требований, используются сведения, актуальные на дату такой проверки</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20</w:t>
            </w:r>
          </w:p>
        </w:tc>
        <w:tc>
          <w:tcPr>
            <w:tcW w:w="12615" w:type="dxa"/>
          </w:tcPr>
          <w:p w:rsidR="003F2315" w:rsidRPr="00FF5665" w:rsidRDefault="00D917C3" w:rsidP="00BD5FB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Организации, индивидуальные предприниматели, лица, указанные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обязаны принимать обоснованные и доступные в сложившихся обстоятельствах меры по выявлению среди физических лиц, находящихся на обслуживании и принимаемых на обслуживание, лиц, указанных в подпунктах 1 и 5 пункта 1 статьи 7.3 </w:t>
            </w:r>
            <w:r w:rsidR="00BD5FB3" w:rsidRPr="00FF5665">
              <w:rPr>
                <w:rFonts w:ascii="Times New Roman" w:hAnsi="Times New Roman" w:cs="Times New Roman"/>
                <w:sz w:val="24"/>
                <w:szCs w:val="24"/>
              </w:rPr>
              <w:t>указанного ф</w:t>
            </w:r>
            <w:r w:rsidRPr="00FF5665">
              <w:rPr>
                <w:rFonts w:ascii="Times New Roman" w:hAnsi="Times New Roman" w:cs="Times New Roman"/>
                <w:sz w:val="24"/>
                <w:szCs w:val="24"/>
              </w:rPr>
              <w:t xml:space="preserve">едерального закона. Указанные меры применяются с учетом пунктов 2 - 4 статьи 7.3 </w:t>
            </w:r>
            <w:r w:rsidR="00BD5FB3" w:rsidRPr="00FF5665">
              <w:rPr>
                <w:rFonts w:ascii="Times New Roman" w:hAnsi="Times New Roman" w:cs="Times New Roman"/>
                <w:sz w:val="24"/>
                <w:szCs w:val="24"/>
              </w:rPr>
              <w:t>указанного ф</w:t>
            </w:r>
            <w:r w:rsidRPr="00FF5665">
              <w:rPr>
                <w:rFonts w:ascii="Times New Roman" w:hAnsi="Times New Roman" w:cs="Times New Roman"/>
                <w:sz w:val="24"/>
                <w:szCs w:val="24"/>
              </w:rPr>
              <w:t>едерального закона</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1D0BFB">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21</w:t>
            </w:r>
          </w:p>
        </w:tc>
        <w:tc>
          <w:tcPr>
            <w:tcW w:w="12615" w:type="dxa"/>
          </w:tcPr>
          <w:p w:rsidR="003F2315" w:rsidRPr="00FF5665" w:rsidRDefault="00D917C3" w:rsidP="00BD5FB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Решение о принадлежности физического лица к лицам, указанным в подпунктах 1 и 5 пункта 1 статьи 7.3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должно основываться на имеющихся и (или) получаемых организацией, индивидуальным предпринимателем, лицом, указанным в статье 7.1 </w:t>
            </w:r>
            <w:r w:rsidR="00BD5FB3" w:rsidRPr="00FF5665">
              <w:rPr>
                <w:rFonts w:ascii="Times New Roman" w:hAnsi="Times New Roman" w:cs="Times New Roman"/>
                <w:sz w:val="24"/>
                <w:szCs w:val="24"/>
              </w:rPr>
              <w:t>указанного ф</w:t>
            </w:r>
            <w:r w:rsidRPr="00FF5665">
              <w:rPr>
                <w:rFonts w:ascii="Times New Roman" w:hAnsi="Times New Roman" w:cs="Times New Roman"/>
                <w:sz w:val="24"/>
                <w:szCs w:val="24"/>
              </w:rPr>
              <w:t>едерального закона, документах и (или) информации</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24</w:t>
            </w:r>
          </w:p>
        </w:tc>
        <w:tc>
          <w:tcPr>
            <w:tcW w:w="12615" w:type="dxa"/>
          </w:tcPr>
          <w:p w:rsidR="003F2315" w:rsidRPr="00FF5665" w:rsidRDefault="00D917C3" w:rsidP="00BD5FB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При проведении идентификации клиента лица, указанные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xml:space="preserve">, оценивают степень (уровень) риска совершения клиентом подозрительных операций, а также на основании программы оценки рисков и управления рисками легализации (отмывания) доходов, полученных преступным путем, и финансирования терроризма, включенной в ПВК и разработанной лицом, указанным в статье 7.1 </w:t>
            </w:r>
            <w:r w:rsidR="00BD5FB3" w:rsidRPr="00FF5665">
              <w:rPr>
                <w:rFonts w:ascii="Times New Roman" w:hAnsi="Times New Roman" w:cs="Times New Roman"/>
                <w:sz w:val="24"/>
                <w:szCs w:val="24"/>
              </w:rPr>
              <w:t>указанного ф</w:t>
            </w:r>
            <w:r w:rsidRPr="00FF5665">
              <w:rPr>
                <w:rFonts w:ascii="Times New Roman" w:hAnsi="Times New Roman" w:cs="Times New Roman"/>
                <w:sz w:val="24"/>
                <w:szCs w:val="24"/>
              </w:rPr>
              <w:t>едерального закона, в соответствии с требованиями к ПВК № 1188, относят клиента к группе риска совершения подозрительных операций в зависимости от степени (уровня) риска</w:t>
            </w:r>
          </w:p>
        </w:tc>
      </w:tr>
      <w:tr w:rsidR="00A70F95" w:rsidRPr="0026769C" w:rsidTr="00AD0C3E">
        <w:trPr>
          <w:trHeight w:val="429"/>
        </w:trPr>
        <w:tc>
          <w:tcPr>
            <w:tcW w:w="704" w:type="dxa"/>
            <w:vAlign w:val="center"/>
          </w:tcPr>
          <w:p w:rsidR="00A70F95" w:rsidRPr="0026769C" w:rsidRDefault="00A70F9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A70F9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28</w:t>
            </w:r>
          </w:p>
        </w:tc>
        <w:tc>
          <w:tcPr>
            <w:tcW w:w="12615" w:type="dxa"/>
          </w:tcPr>
          <w:p w:rsidR="00A42015" w:rsidRPr="00FF5665" w:rsidRDefault="00A42015" w:rsidP="00A4201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Для целей идентификации клиента, представителя клиента, выгодоприобретателя и бенефициарного владельца, а также при обновлении информации о них в организацию, индивидуальному предпринимателю, лицу, указанному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клиентом (представителем клиента) представляются подлинники документов или копии документов.</w:t>
            </w:r>
          </w:p>
          <w:p w:rsidR="00A70F95" w:rsidRPr="00FF5665" w:rsidRDefault="00A42015" w:rsidP="00A42015">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Организация, индивидуальный предприниматель, лицо, указанное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самостоятельно определяет в ПВК способ заверения копий документов (в том числе выписок из документов), представленных для целей идентификации клиента, представителя клиента, выгодоприобретателя, бенефициарного владельца либо обновления сведений о них</w:t>
            </w:r>
          </w:p>
        </w:tc>
      </w:tr>
      <w:tr w:rsidR="00A70F95" w:rsidRPr="0026769C" w:rsidTr="00AD0C3E">
        <w:trPr>
          <w:trHeight w:val="429"/>
        </w:trPr>
        <w:tc>
          <w:tcPr>
            <w:tcW w:w="704" w:type="dxa"/>
            <w:vAlign w:val="center"/>
          </w:tcPr>
          <w:p w:rsidR="00A70F95" w:rsidRPr="0026769C" w:rsidRDefault="00A70F9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A70F95" w:rsidRPr="00FF5665" w:rsidRDefault="001D0BFB" w:rsidP="001D0BFB">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32</w:t>
            </w:r>
          </w:p>
        </w:tc>
        <w:tc>
          <w:tcPr>
            <w:tcW w:w="12615" w:type="dxa"/>
          </w:tcPr>
          <w:p w:rsidR="00A70F95" w:rsidRPr="00FF5665" w:rsidRDefault="003D0F8F"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Документы и сведения, на основании которых осуществляется идентификация клиента, представителя клиента, выгодоприобретателя и бенефициарного владельца либо обновляются сведения о клиенте, представителе клиента, выгодоприобретателе и бенефициарном владельце, должны быть действительными на дату их представления (получения)</w:t>
            </w:r>
          </w:p>
        </w:tc>
      </w:tr>
      <w:tr w:rsidR="00A70F95" w:rsidRPr="0026769C" w:rsidTr="00AD0C3E">
        <w:trPr>
          <w:trHeight w:val="429"/>
        </w:trPr>
        <w:tc>
          <w:tcPr>
            <w:tcW w:w="704" w:type="dxa"/>
            <w:vAlign w:val="center"/>
          </w:tcPr>
          <w:p w:rsidR="00A70F95" w:rsidRPr="0026769C" w:rsidRDefault="00A70F9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A70F9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33</w:t>
            </w:r>
          </w:p>
        </w:tc>
        <w:tc>
          <w:tcPr>
            <w:tcW w:w="12615" w:type="dxa"/>
          </w:tcPr>
          <w:p w:rsidR="00A70F95" w:rsidRPr="00FF5665" w:rsidRDefault="003D0F8F" w:rsidP="003D0F8F">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Документы, составленные полностью или в какой-либо их части на иностранном языке (за исключением документов, удостоверяющих личность физических лиц, выданных компетентными органами иностранных государств, составленных на нескольких языках, включая русский язык), представляются организации, индивидуальному предпринимателю, лицу, указанному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с приложением перевода на русский язык, верность которого засвидетельствована в соответствии с Основами законодательства Российской Федерации о нотариате от 11 февраля 1993 г. № 4462-1</w:t>
            </w:r>
          </w:p>
        </w:tc>
      </w:tr>
      <w:tr w:rsidR="00A70F95" w:rsidRPr="0026769C" w:rsidTr="00AD0C3E">
        <w:trPr>
          <w:trHeight w:val="429"/>
        </w:trPr>
        <w:tc>
          <w:tcPr>
            <w:tcW w:w="704" w:type="dxa"/>
            <w:vAlign w:val="center"/>
          </w:tcPr>
          <w:p w:rsidR="00A70F95" w:rsidRPr="0026769C" w:rsidRDefault="00A70F9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A70F95" w:rsidRPr="00FF5665" w:rsidRDefault="003D0F8F" w:rsidP="003D0F8F">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34</w:t>
            </w:r>
          </w:p>
        </w:tc>
        <w:tc>
          <w:tcPr>
            <w:tcW w:w="12615" w:type="dxa"/>
          </w:tcPr>
          <w:p w:rsidR="00A70F95" w:rsidRPr="00FF5665" w:rsidRDefault="003D0F8F"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В случаях, предусмотренных организацией, индивидуальным предпринимателем, лицом, указанным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во внутренних документах, перевод документа (его части) на русский язык вправе выполнить работник организации, индивидуального предпринимателя, лица, указанного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уполномоченный на осуществление перевода внутренними распорядительными документами организации, индивидуального предпринимателя, лица, указанного в статье 7.1 Федерального закона, либо лицо, предоставляющее услуги перевода. Перевод должен быть подписан работником, который его осуществил, с указанием фамилии, имени, отчества (при наличии), должности и скреплен печатью организации, индивидуального предпринимателя, лица, указанного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или лица, предоставляющего услуги перевода (при наличии печати)</w:t>
            </w:r>
          </w:p>
        </w:tc>
      </w:tr>
      <w:tr w:rsidR="00A70F95" w:rsidRPr="0026769C" w:rsidTr="00AD0C3E">
        <w:trPr>
          <w:trHeight w:val="429"/>
        </w:trPr>
        <w:tc>
          <w:tcPr>
            <w:tcW w:w="704" w:type="dxa"/>
            <w:vAlign w:val="center"/>
          </w:tcPr>
          <w:p w:rsidR="00A70F95" w:rsidRPr="0026769C" w:rsidRDefault="00A70F9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A70F9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35</w:t>
            </w:r>
          </w:p>
        </w:tc>
        <w:tc>
          <w:tcPr>
            <w:tcW w:w="12615" w:type="dxa"/>
          </w:tcPr>
          <w:p w:rsidR="00A70F95" w:rsidRPr="00FF5665" w:rsidRDefault="003D0F8F" w:rsidP="00BD5FB3">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 xml:space="preserve">Документы, подтверждающие статус юридических лиц - нерезидентов, иностранных структур без образования юридического лица и выданные компетентными органами иностранных государств, не являющихся участниками Конвенции, отменяющей требование легализации иностранных официальных документов (далее - Конвенция), если иное </w:t>
            </w:r>
            <w:r w:rsidRPr="00FF5665">
              <w:rPr>
                <w:rFonts w:ascii="Times New Roman" w:hAnsi="Times New Roman" w:cs="Times New Roman"/>
                <w:sz w:val="24"/>
                <w:szCs w:val="24"/>
              </w:rPr>
              <w:lastRenderedPageBreak/>
              <w:t>не установлено действующими международными договорами Российской Федерации с иностранными государствами, принимаются организациями, индивидуальными предпринимателями, лицами, указанными в статье 7.1 Федерального закона, при наличии консульской легализации.</w:t>
            </w:r>
            <w:r w:rsidRPr="00FF5665">
              <w:rPr>
                <w:rFonts w:ascii="Times New Roman" w:hAnsi="Times New Roman" w:cs="Times New Roman"/>
              </w:rPr>
              <w:t xml:space="preserve"> </w:t>
            </w:r>
            <w:r w:rsidR="00BD5FB3" w:rsidRPr="00FF5665">
              <w:rPr>
                <w:rFonts w:ascii="Times New Roman" w:hAnsi="Times New Roman" w:cs="Times New Roman"/>
              </w:rPr>
              <w:t>Д</w:t>
            </w:r>
            <w:r w:rsidRPr="00FF5665">
              <w:rPr>
                <w:rFonts w:ascii="Times New Roman" w:hAnsi="Times New Roman" w:cs="Times New Roman"/>
                <w:sz w:val="24"/>
                <w:szCs w:val="24"/>
              </w:rPr>
              <w:t>окументы, подтверждающие статус юридических лиц - нерезидентов, иностранных структур без образования юридического лица и выданные компетентными органами иностранных государств, являющихся участниками Конвенции, если иное не установлено действующими международными договорами Российской Федерации с иностранными государствами, принимаются организациями, индивидуальными предпринимателями, лицами, указанными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при наличии на них апостиля, удостоверяющего подлинность подписи, должность лица, подписавшего документ, и подлинность оттиска печати или штампа, которым заверен этот документ</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36</w:t>
            </w:r>
          </w:p>
        </w:tc>
        <w:tc>
          <w:tcPr>
            <w:tcW w:w="12615" w:type="dxa"/>
          </w:tcPr>
          <w:p w:rsidR="003D0F8F" w:rsidRPr="00FF5665" w:rsidRDefault="003D0F8F" w:rsidP="003D0F8F">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Сведения, полученные организациями, индивидуальными предпринимателями, лицами, указанными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в результате идентификации клиентов, представителей клиента, выгодоприобретателей и бенефициарных владельцев, документально фиксируются в анкете в соответствии со сведениями, приведенными в приложении № 3 к настоящим требованиям.</w:t>
            </w:r>
          </w:p>
          <w:p w:rsidR="003F2315" w:rsidRPr="00FF5665" w:rsidRDefault="003D0F8F" w:rsidP="003D0F8F">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По решению организаций, индивидуальных предпринимателей, лиц, указанных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в анкету также могут быть включены иные сведения, необходимые для реализации настоящих требований</w:t>
            </w:r>
          </w:p>
        </w:tc>
      </w:tr>
      <w:tr w:rsidR="003D0F8F" w:rsidRPr="0026769C" w:rsidTr="00AD0C3E">
        <w:trPr>
          <w:trHeight w:val="429"/>
        </w:trPr>
        <w:tc>
          <w:tcPr>
            <w:tcW w:w="704" w:type="dxa"/>
            <w:vAlign w:val="center"/>
          </w:tcPr>
          <w:p w:rsidR="003D0F8F" w:rsidRPr="0026769C" w:rsidRDefault="003D0F8F"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D0F8F" w:rsidRPr="00FF5665" w:rsidRDefault="003D0F8F" w:rsidP="003D0F8F">
            <w:pPr>
              <w:jc w:val="center"/>
              <w:rPr>
                <w:rFonts w:ascii="Times New Roman" w:hAnsi="Times New Roman" w:cs="Times New Roman"/>
                <w:sz w:val="24"/>
                <w:szCs w:val="24"/>
              </w:rPr>
            </w:pPr>
            <w:r w:rsidRPr="00FF5665">
              <w:rPr>
                <w:rFonts w:ascii="Times New Roman" w:hAnsi="Times New Roman" w:cs="Times New Roman"/>
                <w:sz w:val="24"/>
                <w:szCs w:val="24"/>
              </w:rPr>
              <w:t>пункт 37</w:t>
            </w:r>
          </w:p>
        </w:tc>
        <w:tc>
          <w:tcPr>
            <w:tcW w:w="12615" w:type="dxa"/>
          </w:tcPr>
          <w:p w:rsidR="003D0F8F" w:rsidRPr="00FF5665" w:rsidRDefault="003D0F8F"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Анкета может заполняться (формироваться) на бумажном носителе или в электронном виде</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w:t>
            </w:r>
            <w:r w:rsidR="00A70F95" w:rsidRPr="00FF5665">
              <w:rPr>
                <w:rFonts w:ascii="Times New Roman" w:hAnsi="Times New Roman" w:cs="Times New Roman"/>
                <w:sz w:val="24"/>
                <w:szCs w:val="24"/>
              </w:rPr>
              <w:t>ункт 38</w:t>
            </w:r>
          </w:p>
        </w:tc>
        <w:tc>
          <w:tcPr>
            <w:tcW w:w="12615" w:type="dxa"/>
          </w:tcPr>
          <w:p w:rsidR="003F2315" w:rsidRPr="00FF5665" w:rsidRDefault="003D0F8F"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Полученные организациями, индивидуальными предпринимателями, лицами, указанными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при проведении идентификации копии документов приобщаются к анкете</w:t>
            </w:r>
          </w:p>
        </w:tc>
      </w:tr>
      <w:tr w:rsidR="003D0F8F" w:rsidRPr="0026769C" w:rsidTr="00AD0C3E">
        <w:trPr>
          <w:trHeight w:val="429"/>
        </w:trPr>
        <w:tc>
          <w:tcPr>
            <w:tcW w:w="704" w:type="dxa"/>
            <w:vAlign w:val="center"/>
          </w:tcPr>
          <w:p w:rsidR="003D0F8F" w:rsidRPr="0026769C" w:rsidRDefault="003D0F8F"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D0F8F" w:rsidRPr="00FF5665" w:rsidRDefault="003D0F8F" w:rsidP="003D0F8F">
            <w:pPr>
              <w:jc w:val="center"/>
              <w:rPr>
                <w:rFonts w:ascii="Times New Roman" w:hAnsi="Times New Roman" w:cs="Times New Roman"/>
                <w:sz w:val="24"/>
                <w:szCs w:val="24"/>
              </w:rPr>
            </w:pPr>
            <w:r w:rsidRPr="00FF5665">
              <w:rPr>
                <w:rFonts w:ascii="Times New Roman" w:hAnsi="Times New Roman" w:cs="Times New Roman"/>
                <w:sz w:val="24"/>
                <w:szCs w:val="24"/>
              </w:rPr>
              <w:t>пункт 42</w:t>
            </w:r>
          </w:p>
        </w:tc>
        <w:tc>
          <w:tcPr>
            <w:tcW w:w="12615" w:type="dxa"/>
          </w:tcPr>
          <w:p w:rsidR="003D0F8F" w:rsidRPr="00FF5665" w:rsidRDefault="003D0F8F"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Срок хранения досье клиента не может быть менее 5 лет со дня прекращения отношений с клиентом</w:t>
            </w:r>
          </w:p>
        </w:tc>
      </w:tr>
      <w:tr w:rsidR="003F2315" w:rsidRPr="0026769C" w:rsidTr="00AD0C3E">
        <w:trPr>
          <w:trHeight w:val="429"/>
        </w:trPr>
        <w:tc>
          <w:tcPr>
            <w:tcW w:w="704" w:type="dxa"/>
            <w:vAlign w:val="center"/>
          </w:tcPr>
          <w:p w:rsidR="003F2315" w:rsidRPr="0026769C" w:rsidRDefault="003F2315" w:rsidP="005635B6">
            <w:pPr>
              <w:pStyle w:val="ac"/>
              <w:numPr>
                <w:ilvl w:val="0"/>
                <w:numId w:val="7"/>
              </w:numPr>
              <w:ind w:left="0" w:firstLine="0"/>
              <w:jc w:val="center"/>
              <w:rPr>
                <w:rFonts w:ascii="Times New Roman" w:hAnsi="Times New Roman" w:cs="Times New Roman"/>
                <w:sz w:val="24"/>
                <w:szCs w:val="24"/>
              </w:rPr>
            </w:pPr>
          </w:p>
        </w:tc>
        <w:tc>
          <w:tcPr>
            <w:tcW w:w="1985" w:type="dxa"/>
            <w:vAlign w:val="center"/>
          </w:tcPr>
          <w:p w:rsidR="003F2315" w:rsidRPr="00FF5665" w:rsidRDefault="001D0BFB" w:rsidP="005635B6">
            <w:pPr>
              <w:jc w:val="center"/>
              <w:rPr>
                <w:rFonts w:ascii="Times New Roman" w:hAnsi="Times New Roman" w:cs="Times New Roman"/>
                <w:sz w:val="24"/>
                <w:szCs w:val="24"/>
              </w:rPr>
            </w:pPr>
            <w:r w:rsidRPr="00FF5665">
              <w:rPr>
                <w:rFonts w:ascii="Times New Roman" w:hAnsi="Times New Roman" w:cs="Times New Roman"/>
                <w:sz w:val="24"/>
                <w:szCs w:val="24"/>
              </w:rPr>
              <w:t>пункт 43</w:t>
            </w:r>
          </w:p>
        </w:tc>
        <w:tc>
          <w:tcPr>
            <w:tcW w:w="12615" w:type="dxa"/>
          </w:tcPr>
          <w:p w:rsidR="003F2315" w:rsidRPr="00FF5665" w:rsidRDefault="003D0F8F" w:rsidP="009C003C">
            <w:pPr>
              <w:autoSpaceDE w:val="0"/>
              <w:autoSpaceDN w:val="0"/>
              <w:adjustRightInd w:val="0"/>
              <w:jc w:val="both"/>
              <w:rPr>
                <w:rFonts w:ascii="Times New Roman" w:hAnsi="Times New Roman" w:cs="Times New Roman"/>
                <w:sz w:val="24"/>
                <w:szCs w:val="24"/>
              </w:rPr>
            </w:pPr>
            <w:r w:rsidRPr="00FF5665">
              <w:rPr>
                <w:rFonts w:ascii="Times New Roman" w:hAnsi="Times New Roman" w:cs="Times New Roman"/>
                <w:sz w:val="24"/>
                <w:szCs w:val="24"/>
              </w:rPr>
              <w:t>Установленные пунктом 42 настоящих требований сроки хранения распространяются на составленные лицами, указанными в статье 7.1 Федерального закона</w:t>
            </w:r>
            <w:r w:rsidR="00BD5FB3" w:rsidRPr="00FF5665">
              <w:rPr>
                <w:rFonts w:ascii="Times New Roman" w:hAnsi="Times New Roman" w:cs="Times New Roman"/>
              </w:rPr>
              <w:t xml:space="preserve"> </w:t>
            </w:r>
            <w:r w:rsidR="00BD5FB3" w:rsidRPr="00FF5665">
              <w:rPr>
                <w:rFonts w:ascii="Times New Roman" w:hAnsi="Times New Roman" w:cs="Times New Roman"/>
                <w:sz w:val="24"/>
                <w:szCs w:val="24"/>
              </w:rPr>
              <w:t>от 7 августа 2001 г. № 115-ФЗ «О противодействии легализации (отмыванию) доходов, полученных преступным путем, и финансированию терроризма»</w:t>
            </w:r>
            <w:r w:rsidRPr="00FF5665">
              <w:rPr>
                <w:rFonts w:ascii="Times New Roman" w:hAnsi="Times New Roman" w:cs="Times New Roman"/>
                <w:sz w:val="24"/>
                <w:szCs w:val="24"/>
              </w:rPr>
              <w:t>, анкеты и приобщенные к таким анкетам документы</w:t>
            </w:r>
          </w:p>
        </w:tc>
      </w:tr>
    </w:tbl>
    <w:p w:rsidR="003D2DA2" w:rsidRPr="0026769C" w:rsidRDefault="003D2DA2" w:rsidP="00D07CA3">
      <w:pPr>
        <w:spacing w:after="0"/>
        <w:jc w:val="center"/>
        <w:rPr>
          <w:rFonts w:ascii="Times New Roman" w:hAnsi="Times New Roman" w:cs="Times New Roman"/>
          <w:b/>
          <w:sz w:val="24"/>
          <w:szCs w:val="24"/>
        </w:rPr>
      </w:pPr>
    </w:p>
    <w:sectPr w:rsidR="003D2DA2" w:rsidRPr="0026769C" w:rsidSect="008D0AC9">
      <w:headerReference w:type="default" r:id="rId27"/>
      <w:pgSz w:w="16838" w:h="11906" w:orient="landscape"/>
      <w:pgMar w:top="985" w:right="1134" w:bottom="850" w:left="1134"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5B4" w:rsidRDefault="00AD55B4" w:rsidP="008D0AC9">
      <w:pPr>
        <w:spacing w:after="0" w:line="240" w:lineRule="auto"/>
      </w:pPr>
      <w:r>
        <w:separator/>
      </w:r>
    </w:p>
  </w:endnote>
  <w:endnote w:type="continuationSeparator" w:id="0">
    <w:p w:rsidR="00AD55B4" w:rsidRDefault="00AD55B4" w:rsidP="008D0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5B4" w:rsidRDefault="00AD55B4" w:rsidP="008D0AC9">
      <w:pPr>
        <w:spacing w:after="0" w:line="240" w:lineRule="auto"/>
      </w:pPr>
      <w:r>
        <w:separator/>
      </w:r>
    </w:p>
  </w:footnote>
  <w:footnote w:type="continuationSeparator" w:id="0">
    <w:p w:rsidR="00AD55B4" w:rsidRDefault="00AD55B4" w:rsidP="008D0AC9">
      <w:pPr>
        <w:spacing w:after="0" w:line="240" w:lineRule="auto"/>
      </w:pPr>
      <w:r>
        <w:continuationSeparator/>
      </w:r>
    </w:p>
  </w:footnote>
  <w:footnote w:id="1">
    <w:p w:rsidR="001546AE" w:rsidRPr="002D2DCD" w:rsidRDefault="001546AE">
      <w:pPr>
        <w:pStyle w:val="af6"/>
        <w:rPr>
          <w:rFonts w:ascii="Times New Roman" w:hAnsi="Times New Roman" w:cs="Times New Roman"/>
        </w:rPr>
      </w:pPr>
      <w:r>
        <w:rPr>
          <w:rStyle w:val="af8"/>
        </w:rPr>
        <w:footnoteRef/>
      </w:r>
      <w:r>
        <w:t xml:space="preserve"> </w:t>
      </w:r>
      <w:r w:rsidRPr="002D2DCD">
        <w:rPr>
          <w:rFonts w:ascii="Times New Roman" w:hAnsi="Times New Roman" w:cs="Times New Roman"/>
        </w:rPr>
        <w:t>Применяется к аудиторским организациям в случае оказания юридических или бухгалтерских услуг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156674"/>
      <w:docPartObj>
        <w:docPartGallery w:val="Page Numbers (Top of Page)"/>
        <w:docPartUnique/>
      </w:docPartObj>
    </w:sdtPr>
    <w:sdtContent>
      <w:p w:rsidR="001546AE" w:rsidRDefault="001546AE">
        <w:pPr>
          <w:pStyle w:val="a7"/>
          <w:jc w:val="center"/>
        </w:pPr>
        <w:r>
          <w:fldChar w:fldCharType="begin"/>
        </w:r>
        <w:r>
          <w:instrText>PAGE   \* MERGEFORMAT</w:instrText>
        </w:r>
        <w:r>
          <w:fldChar w:fldCharType="separate"/>
        </w:r>
        <w:r w:rsidR="00251510">
          <w:rPr>
            <w:noProof/>
          </w:rPr>
          <w:t>34</w:t>
        </w:r>
        <w:r>
          <w:fldChar w:fldCharType="end"/>
        </w:r>
      </w:p>
    </w:sdtContent>
  </w:sdt>
  <w:p w:rsidR="001546AE" w:rsidRDefault="001546A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C3770"/>
    <w:multiLevelType w:val="multilevel"/>
    <w:tmpl w:val="CBC49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5403D95"/>
    <w:multiLevelType w:val="multilevel"/>
    <w:tmpl w:val="59CC64E0"/>
    <w:lvl w:ilvl="0">
      <w:start w:val="1"/>
      <w:numFmt w:val="bullet"/>
      <w:lvlText w:val="-"/>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5682DF7"/>
    <w:multiLevelType w:val="hybridMultilevel"/>
    <w:tmpl w:val="23A27714"/>
    <w:lvl w:ilvl="0" w:tplc="A670C2F6">
      <w:start w:val="1"/>
      <w:numFmt w:val="decimal"/>
      <w:lvlText w:val="1.%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31699B"/>
    <w:multiLevelType w:val="hybridMultilevel"/>
    <w:tmpl w:val="6B18D750"/>
    <w:lvl w:ilvl="0" w:tplc="A670C2F6">
      <w:start w:val="1"/>
      <w:numFmt w:val="decimal"/>
      <w:lvlText w:val="1.%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4">
    <w:nsid w:val="5C556DF0"/>
    <w:multiLevelType w:val="hybridMultilevel"/>
    <w:tmpl w:val="A9302E3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70D31680"/>
    <w:multiLevelType w:val="multilevel"/>
    <w:tmpl w:val="CBC49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7C2F7C12"/>
    <w:multiLevelType w:val="hybridMultilevel"/>
    <w:tmpl w:val="FD8A39CA"/>
    <w:lvl w:ilvl="0" w:tplc="A670C2F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5"/>
  </w:num>
  <w:num w:numId="5">
    <w:abstractNumId w:val="4"/>
  </w:num>
  <w:num w:numId="6">
    <w:abstractNumId w:val="3"/>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F7"/>
    <w:rsid w:val="00000E47"/>
    <w:rsid w:val="0000122D"/>
    <w:rsid w:val="00001277"/>
    <w:rsid w:val="00001CF5"/>
    <w:rsid w:val="000036C3"/>
    <w:rsid w:val="00003FF7"/>
    <w:rsid w:val="0000498B"/>
    <w:rsid w:val="00004CB1"/>
    <w:rsid w:val="00005225"/>
    <w:rsid w:val="000055CE"/>
    <w:rsid w:val="0000561E"/>
    <w:rsid w:val="00005AB6"/>
    <w:rsid w:val="00007274"/>
    <w:rsid w:val="0001053C"/>
    <w:rsid w:val="000111D9"/>
    <w:rsid w:val="00011A99"/>
    <w:rsid w:val="0001228D"/>
    <w:rsid w:val="00012FBB"/>
    <w:rsid w:val="0001303B"/>
    <w:rsid w:val="000148DB"/>
    <w:rsid w:val="00020AB4"/>
    <w:rsid w:val="00021979"/>
    <w:rsid w:val="00022F8B"/>
    <w:rsid w:val="00023031"/>
    <w:rsid w:val="000230C8"/>
    <w:rsid w:val="000238E1"/>
    <w:rsid w:val="00023E44"/>
    <w:rsid w:val="00023E48"/>
    <w:rsid w:val="000242C6"/>
    <w:rsid w:val="00024873"/>
    <w:rsid w:val="000254B9"/>
    <w:rsid w:val="00026669"/>
    <w:rsid w:val="000271FB"/>
    <w:rsid w:val="00030B89"/>
    <w:rsid w:val="00032436"/>
    <w:rsid w:val="00034DE3"/>
    <w:rsid w:val="000350ED"/>
    <w:rsid w:val="00035153"/>
    <w:rsid w:val="00036504"/>
    <w:rsid w:val="00036859"/>
    <w:rsid w:val="00041601"/>
    <w:rsid w:val="00043019"/>
    <w:rsid w:val="00043216"/>
    <w:rsid w:val="00044658"/>
    <w:rsid w:val="000449B8"/>
    <w:rsid w:val="00045935"/>
    <w:rsid w:val="000461ED"/>
    <w:rsid w:val="00046EC6"/>
    <w:rsid w:val="0004786D"/>
    <w:rsid w:val="0005130B"/>
    <w:rsid w:val="00051EB5"/>
    <w:rsid w:val="00051FEA"/>
    <w:rsid w:val="000528AA"/>
    <w:rsid w:val="00055CAA"/>
    <w:rsid w:val="00057A76"/>
    <w:rsid w:val="00060C1C"/>
    <w:rsid w:val="000624E4"/>
    <w:rsid w:val="00062541"/>
    <w:rsid w:val="000629E1"/>
    <w:rsid w:val="000636C4"/>
    <w:rsid w:val="000636FD"/>
    <w:rsid w:val="000643DF"/>
    <w:rsid w:val="00066389"/>
    <w:rsid w:val="00066566"/>
    <w:rsid w:val="00066971"/>
    <w:rsid w:val="000679CF"/>
    <w:rsid w:val="000719E1"/>
    <w:rsid w:val="00073CF5"/>
    <w:rsid w:val="00074B2D"/>
    <w:rsid w:val="00074F24"/>
    <w:rsid w:val="00075E9D"/>
    <w:rsid w:val="000801A6"/>
    <w:rsid w:val="000802D5"/>
    <w:rsid w:val="00082761"/>
    <w:rsid w:val="00082BC4"/>
    <w:rsid w:val="00082FB8"/>
    <w:rsid w:val="000839BD"/>
    <w:rsid w:val="00084466"/>
    <w:rsid w:val="000855DE"/>
    <w:rsid w:val="00085BEF"/>
    <w:rsid w:val="0008627E"/>
    <w:rsid w:val="0008768C"/>
    <w:rsid w:val="000904E2"/>
    <w:rsid w:val="00090C69"/>
    <w:rsid w:val="00091A0C"/>
    <w:rsid w:val="00091C80"/>
    <w:rsid w:val="000929DD"/>
    <w:rsid w:val="000929F2"/>
    <w:rsid w:val="00092F3C"/>
    <w:rsid w:val="0009349C"/>
    <w:rsid w:val="00093544"/>
    <w:rsid w:val="000941E0"/>
    <w:rsid w:val="0009455A"/>
    <w:rsid w:val="00095273"/>
    <w:rsid w:val="000953D5"/>
    <w:rsid w:val="0009593D"/>
    <w:rsid w:val="00096855"/>
    <w:rsid w:val="000A1CCB"/>
    <w:rsid w:val="000A2595"/>
    <w:rsid w:val="000A2FC2"/>
    <w:rsid w:val="000A3F50"/>
    <w:rsid w:val="000A464D"/>
    <w:rsid w:val="000A4C75"/>
    <w:rsid w:val="000A57EE"/>
    <w:rsid w:val="000A58C5"/>
    <w:rsid w:val="000A5F1D"/>
    <w:rsid w:val="000A626A"/>
    <w:rsid w:val="000A68F5"/>
    <w:rsid w:val="000A6AD0"/>
    <w:rsid w:val="000B2062"/>
    <w:rsid w:val="000B3E67"/>
    <w:rsid w:val="000B4682"/>
    <w:rsid w:val="000B468A"/>
    <w:rsid w:val="000B481A"/>
    <w:rsid w:val="000B5828"/>
    <w:rsid w:val="000C009C"/>
    <w:rsid w:val="000C01B4"/>
    <w:rsid w:val="000C0EE5"/>
    <w:rsid w:val="000C0F62"/>
    <w:rsid w:val="000C1401"/>
    <w:rsid w:val="000C25F5"/>
    <w:rsid w:val="000C3F3F"/>
    <w:rsid w:val="000C3F7D"/>
    <w:rsid w:val="000C4806"/>
    <w:rsid w:val="000C54F7"/>
    <w:rsid w:val="000C5B50"/>
    <w:rsid w:val="000C60FD"/>
    <w:rsid w:val="000C6D44"/>
    <w:rsid w:val="000C6F87"/>
    <w:rsid w:val="000D0C8E"/>
    <w:rsid w:val="000D27B1"/>
    <w:rsid w:val="000D28AD"/>
    <w:rsid w:val="000D43DD"/>
    <w:rsid w:val="000D5E25"/>
    <w:rsid w:val="000D77FA"/>
    <w:rsid w:val="000D7B6C"/>
    <w:rsid w:val="000E01ED"/>
    <w:rsid w:val="000E2B46"/>
    <w:rsid w:val="000E3660"/>
    <w:rsid w:val="000E3E98"/>
    <w:rsid w:val="000E4317"/>
    <w:rsid w:val="000E4A94"/>
    <w:rsid w:val="000E4DD7"/>
    <w:rsid w:val="000E5252"/>
    <w:rsid w:val="000E5589"/>
    <w:rsid w:val="000E639E"/>
    <w:rsid w:val="000E678F"/>
    <w:rsid w:val="000F1884"/>
    <w:rsid w:val="000F2010"/>
    <w:rsid w:val="000F25D9"/>
    <w:rsid w:val="000F3207"/>
    <w:rsid w:val="000F421C"/>
    <w:rsid w:val="000F4952"/>
    <w:rsid w:val="000F4967"/>
    <w:rsid w:val="000F5153"/>
    <w:rsid w:val="000F53F3"/>
    <w:rsid w:val="000F6B00"/>
    <w:rsid w:val="000F6C59"/>
    <w:rsid w:val="000F7027"/>
    <w:rsid w:val="000F7638"/>
    <w:rsid w:val="00100E0A"/>
    <w:rsid w:val="001017D4"/>
    <w:rsid w:val="00102150"/>
    <w:rsid w:val="00103E22"/>
    <w:rsid w:val="001041DA"/>
    <w:rsid w:val="00104ADA"/>
    <w:rsid w:val="001057A8"/>
    <w:rsid w:val="00105EDC"/>
    <w:rsid w:val="001064CA"/>
    <w:rsid w:val="001066F4"/>
    <w:rsid w:val="00107138"/>
    <w:rsid w:val="001105B5"/>
    <w:rsid w:val="00110E54"/>
    <w:rsid w:val="001112E0"/>
    <w:rsid w:val="001115DF"/>
    <w:rsid w:val="001116C3"/>
    <w:rsid w:val="00112216"/>
    <w:rsid w:val="00112C3C"/>
    <w:rsid w:val="001138BE"/>
    <w:rsid w:val="00113A77"/>
    <w:rsid w:val="001143D8"/>
    <w:rsid w:val="00115155"/>
    <w:rsid w:val="001157EA"/>
    <w:rsid w:val="001164EF"/>
    <w:rsid w:val="001166E7"/>
    <w:rsid w:val="00117B91"/>
    <w:rsid w:val="00117D50"/>
    <w:rsid w:val="00117FA8"/>
    <w:rsid w:val="00117FC4"/>
    <w:rsid w:val="00120DFC"/>
    <w:rsid w:val="00121ACD"/>
    <w:rsid w:val="001233F2"/>
    <w:rsid w:val="0012354E"/>
    <w:rsid w:val="0012432A"/>
    <w:rsid w:val="0012489F"/>
    <w:rsid w:val="001248BC"/>
    <w:rsid w:val="00124F60"/>
    <w:rsid w:val="00126367"/>
    <w:rsid w:val="001266B9"/>
    <w:rsid w:val="00127546"/>
    <w:rsid w:val="001311BE"/>
    <w:rsid w:val="00132088"/>
    <w:rsid w:val="001322BE"/>
    <w:rsid w:val="001330A4"/>
    <w:rsid w:val="00133DAE"/>
    <w:rsid w:val="00134176"/>
    <w:rsid w:val="001341E7"/>
    <w:rsid w:val="001344A2"/>
    <w:rsid w:val="00141D97"/>
    <w:rsid w:val="00141E78"/>
    <w:rsid w:val="00144AE7"/>
    <w:rsid w:val="00145F9A"/>
    <w:rsid w:val="0014630F"/>
    <w:rsid w:val="00146C9A"/>
    <w:rsid w:val="00150B9A"/>
    <w:rsid w:val="001525D2"/>
    <w:rsid w:val="001535E0"/>
    <w:rsid w:val="001537F7"/>
    <w:rsid w:val="001546AE"/>
    <w:rsid w:val="00154789"/>
    <w:rsid w:val="00154FB9"/>
    <w:rsid w:val="001551F4"/>
    <w:rsid w:val="00156D63"/>
    <w:rsid w:val="00156D80"/>
    <w:rsid w:val="00157518"/>
    <w:rsid w:val="0015789F"/>
    <w:rsid w:val="00157937"/>
    <w:rsid w:val="0016004F"/>
    <w:rsid w:val="00162603"/>
    <w:rsid w:val="001629BB"/>
    <w:rsid w:val="00164D14"/>
    <w:rsid w:val="00164EDB"/>
    <w:rsid w:val="0016594C"/>
    <w:rsid w:val="00165FBF"/>
    <w:rsid w:val="00166E47"/>
    <w:rsid w:val="001676D2"/>
    <w:rsid w:val="0017176C"/>
    <w:rsid w:val="00171C46"/>
    <w:rsid w:val="00171F19"/>
    <w:rsid w:val="001723BC"/>
    <w:rsid w:val="00172EF7"/>
    <w:rsid w:val="001730C1"/>
    <w:rsid w:val="00175667"/>
    <w:rsid w:val="0017608D"/>
    <w:rsid w:val="001762D2"/>
    <w:rsid w:val="00176EB1"/>
    <w:rsid w:val="00177B18"/>
    <w:rsid w:val="00181412"/>
    <w:rsid w:val="001816EF"/>
    <w:rsid w:val="00181A3A"/>
    <w:rsid w:val="00182243"/>
    <w:rsid w:val="00182CFD"/>
    <w:rsid w:val="0018343F"/>
    <w:rsid w:val="0018423E"/>
    <w:rsid w:val="00185499"/>
    <w:rsid w:val="00186749"/>
    <w:rsid w:val="001871A2"/>
    <w:rsid w:val="00187834"/>
    <w:rsid w:val="00187C08"/>
    <w:rsid w:val="00187E3E"/>
    <w:rsid w:val="001905E0"/>
    <w:rsid w:val="00190A9D"/>
    <w:rsid w:val="00190B34"/>
    <w:rsid w:val="00190EB7"/>
    <w:rsid w:val="001914CD"/>
    <w:rsid w:val="0019368B"/>
    <w:rsid w:val="00194129"/>
    <w:rsid w:val="00194B50"/>
    <w:rsid w:val="00196800"/>
    <w:rsid w:val="001A22C4"/>
    <w:rsid w:val="001A375F"/>
    <w:rsid w:val="001A4878"/>
    <w:rsid w:val="001B1079"/>
    <w:rsid w:val="001B1DCD"/>
    <w:rsid w:val="001B3E9B"/>
    <w:rsid w:val="001B622B"/>
    <w:rsid w:val="001B69D5"/>
    <w:rsid w:val="001B6C9D"/>
    <w:rsid w:val="001C1A18"/>
    <w:rsid w:val="001C2F75"/>
    <w:rsid w:val="001C36C2"/>
    <w:rsid w:val="001C4C1B"/>
    <w:rsid w:val="001C65DD"/>
    <w:rsid w:val="001C6672"/>
    <w:rsid w:val="001C7840"/>
    <w:rsid w:val="001C7B69"/>
    <w:rsid w:val="001C7E34"/>
    <w:rsid w:val="001D02D7"/>
    <w:rsid w:val="001D0BFB"/>
    <w:rsid w:val="001D104C"/>
    <w:rsid w:val="001D1AFA"/>
    <w:rsid w:val="001D29AD"/>
    <w:rsid w:val="001D3E54"/>
    <w:rsid w:val="001D41BC"/>
    <w:rsid w:val="001D50EC"/>
    <w:rsid w:val="001D5CFB"/>
    <w:rsid w:val="001D65FD"/>
    <w:rsid w:val="001D730F"/>
    <w:rsid w:val="001D73B1"/>
    <w:rsid w:val="001D7B5C"/>
    <w:rsid w:val="001E09B8"/>
    <w:rsid w:val="001E0C53"/>
    <w:rsid w:val="001E2B37"/>
    <w:rsid w:val="001E3711"/>
    <w:rsid w:val="001E4B51"/>
    <w:rsid w:val="001E5E81"/>
    <w:rsid w:val="001F093A"/>
    <w:rsid w:val="001F1111"/>
    <w:rsid w:val="001F3068"/>
    <w:rsid w:val="001F3B2E"/>
    <w:rsid w:val="001F419B"/>
    <w:rsid w:val="001F4B77"/>
    <w:rsid w:val="001F55F9"/>
    <w:rsid w:val="001F58F4"/>
    <w:rsid w:val="001F5FE9"/>
    <w:rsid w:val="001F6BBA"/>
    <w:rsid w:val="001F7FDD"/>
    <w:rsid w:val="00200302"/>
    <w:rsid w:val="002008D2"/>
    <w:rsid w:val="002012F7"/>
    <w:rsid w:val="00201951"/>
    <w:rsid w:val="00202C06"/>
    <w:rsid w:val="002045BF"/>
    <w:rsid w:val="00204D4C"/>
    <w:rsid w:val="00205569"/>
    <w:rsid w:val="00205A0F"/>
    <w:rsid w:val="00205BE7"/>
    <w:rsid w:val="00206116"/>
    <w:rsid w:val="00206B36"/>
    <w:rsid w:val="002071EC"/>
    <w:rsid w:val="00207266"/>
    <w:rsid w:val="00207EB9"/>
    <w:rsid w:val="002104FB"/>
    <w:rsid w:val="00210EDE"/>
    <w:rsid w:val="00211A89"/>
    <w:rsid w:val="002122C0"/>
    <w:rsid w:val="0021363C"/>
    <w:rsid w:val="00213858"/>
    <w:rsid w:val="00213AB7"/>
    <w:rsid w:val="0021534A"/>
    <w:rsid w:val="002155A8"/>
    <w:rsid w:val="00216051"/>
    <w:rsid w:val="00216E17"/>
    <w:rsid w:val="002204C1"/>
    <w:rsid w:val="00221620"/>
    <w:rsid w:val="00221FF9"/>
    <w:rsid w:val="00222DF1"/>
    <w:rsid w:val="00224690"/>
    <w:rsid w:val="002257F3"/>
    <w:rsid w:val="002258AB"/>
    <w:rsid w:val="00227150"/>
    <w:rsid w:val="0023169A"/>
    <w:rsid w:val="00233D43"/>
    <w:rsid w:val="00233F27"/>
    <w:rsid w:val="002340F2"/>
    <w:rsid w:val="00235011"/>
    <w:rsid w:val="00236C1B"/>
    <w:rsid w:val="002370FC"/>
    <w:rsid w:val="002404BA"/>
    <w:rsid w:val="00240BB4"/>
    <w:rsid w:val="00240EC5"/>
    <w:rsid w:val="0024163D"/>
    <w:rsid w:val="00241E90"/>
    <w:rsid w:val="00242221"/>
    <w:rsid w:val="00242E14"/>
    <w:rsid w:val="00243011"/>
    <w:rsid w:val="002430FF"/>
    <w:rsid w:val="00243EB9"/>
    <w:rsid w:val="00244074"/>
    <w:rsid w:val="002442D7"/>
    <w:rsid w:val="00244CAC"/>
    <w:rsid w:val="002450CA"/>
    <w:rsid w:val="0024597B"/>
    <w:rsid w:val="00246362"/>
    <w:rsid w:val="0024667B"/>
    <w:rsid w:val="00246784"/>
    <w:rsid w:val="00247362"/>
    <w:rsid w:val="00250176"/>
    <w:rsid w:val="00251510"/>
    <w:rsid w:val="00251BC7"/>
    <w:rsid w:val="00251FC7"/>
    <w:rsid w:val="002530E3"/>
    <w:rsid w:val="002535A4"/>
    <w:rsid w:val="0025374F"/>
    <w:rsid w:val="00255667"/>
    <w:rsid w:val="00255D91"/>
    <w:rsid w:val="00256F00"/>
    <w:rsid w:val="002573E0"/>
    <w:rsid w:val="002578F2"/>
    <w:rsid w:val="00257C4B"/>
    <w:rsid w:val="0026355A"/>
    <w:rsid w:val="002655BC"/>
    <w:rsid w:val="00265A06"/>
    <w:rsid w:val="0026669C"/>
    <w:rsid w:val="002666DA"/>
    <w:rsid w:val="00266D75"/>
    <w:rsid w:val="0026769C"/>
    <w:rsid w:val="00267A26"/>
    <w:rsid w:val="00267E52"/>
    <w:rsid w:val="00270216"/>
    <w:rsid w:val="0027023C"/>
    <w:rsid w:val="00270C70"/>
    <w:rsid w:val="00273D7F"/>
    <w:rsid w:val="002744E5"/>
    <w:rsid w:val="00275B43"/>
    <w:rsid w:val="00277B9E"/>
    <w:rsid w:val="00281730"/>
    <w:rsid w:val="00281933"/>
    <w:rsid w:val="00281946"/>
    <w:rsid w:val="0028329F"/>
    <w:rsid w:val="00283818"/>
    <w:rsid w:val="00284DA3"/>
    <w:rsid w:val="00286BC5"/>
    <w:rsid w:val="00287F6D"/>
    <w:rsid w:val="0029045D"/>
    <w:rsid w:val="002904C5"/>
    <w:rsid w:val="00291BDD"/>
    <w:rsid w:val="00293CB5"/>
    <w:rsid w:val="00294918"/>
    <w:rsid w:val="00295F3C"/>
    <w:rsid w:val="00296720"/>
    <w:rsid w:val="002A161E"/>
    <w:rsid w:val="002A1706"/>
    <w:rsid w:val="002A18BF"/>
    <w:rsid w:val="002A214F"/>
    <w:rsid w:val="002A3372"/>
    <w:rsid w:val="002A3E76"/>
    <w:rsid w:val="002A5663"/>
    <w:rsid w:val="002A603E"/>
    <w:rsid w:val="002A785B"/>
    <w:rsid w:val="002A7A20"/>
    <w:rsid w:val="002A7BFB"/>
    <w:rsid w:val="002B03DA"/>
    <w:rsid w:val="002B0DCA"/>
    <w:rsid w:val="002B20C1"/>
    <w:rsid w:val="002B2158"/>
    <w:rsid w:val="002B22AD"/>
    <w:rsid w:val="002B35F3"/>
    <w:rsid w:val="002B369A"/>
    <w:rsid w:val="002B37C7"/>
    <w:rsid w:val="002B38A7"/>
    <w:rsid w:val="002B4A27"/>
    <w:rsid w:val="002B5715"/>
    <w:rsid w:val="002B59D7"/>
    <w:rsid w:val="002B5A8C"/>
    <w:rsid w:val="002C2BAC"/>
    <w:rsid w:val="002C385C"/>
    <w:rsid w:val="002C3D47"/>
    <w:rsid w:val="002C4968"/>
    <w:rsid w:val="002C51E4"/>
    <w:rsid w:val="002C54D7"/>
    <w:rsid w:val="002C5EE3"/>
    <w:rsid w:val="002C63C8"/>
    <w:rsid w:val="002C64D2"/>
    <w:rsid w:val="002C6647"/>
    <w:rsid w:val="002C68EF"/>
    <w:rsid w:val="002C72C7"/>
    <w:rsid w:val="002C7FE5"/>
    <w:rsid w:val="002D054A"/>
    <w:rsid w:val="002D138C"/>
    <w:rsid w:val="002D2DCD"/>
    <w:rsid w:val="002D392D"/>
    <w:rsid w:val="002D5527"/>
    <w:rsid w:val="002D5E47"/>
    <w:rsid w:val="002D6239"/>
    <w:rsid w:val="002D6C11"/>
    <w:rsid w:val="002D6FCD"/>
    <w:rsid w:val="002D77B5"/>
    <w:rsid w:val="002E1389"/>
    <w:rsid w:val="002E18BB"/>
    <w:rsid w:val="002E1CBC"/>
    <w:rsid w:val="002E1DCA"/>
    <w:rsid w:val="002E2489"/>
    <w:rsid w:val="002E25A0"/>
    <w:rsid w:val="002E2635"/>
    <w:rsid w:val="002E2E76"/>
    <w:rsid w:val="002E3CD3"/>
    <w:rsid w:val="002E4E36"/>
    <w:rsid w:val="002E5158"/>
    <w:rsid w:val="002E52E7"/>
    <w:rsid w:val="002E5D6D"/>
    <w:rsid w:val="002F0984"/>
    <w:rsid w:val="002F18BE"/>
    <w:rsid w:val="002F1B2D"/>
    <w:rsid w:val="002F2381"/>
    <w:rsid w:val="002F3FB6"/>
    <w:rsid w:val="002F4090"/>
    <w:rsid w:val="002F6226"/>
    <w:rsid w:val="002F680F"/>
    <w:rsid w:val="002F6C7E"/>
    <w:rsid w:val="00300802"/>
    <w:rsid w:val="00302074"/>
    <w:rsid w:val="00302344"/>
    <w:rsid w:val="00302F1A"/>
    <w:rsid w:val="0030307A"/>
    <w:rsid w:val="00303E31"/>
    <w:rsid w:val="00303F08"/>
    <w:rsid w:val="003047AE"/>
    <w:rsid w:val="00305225"/>
    <w:rsid w:val="00305CDB"/>
    <w:rsid w:val="0030663C"/>
    <w:rsid w:val="0030701E"/>
    <w:rsid w:val="003077C5"/>
    <w:rsid w:val="0030785F"/>
    <w:rsid w:val="00307AC6"/>
    <w:rsid w:val="00310108"/>
    <w:rsid w:val="00310CC9"/>
    <w:rsid w:val="00310DE8"/>
    <w:rsid w:val="00311BEA"/>
    <w:rsid w:val="00313550"/>
    <w:rsid w:val="0031463C"/>
    <w:rsid w:val="003161AA"/>
    <w:rsid w:val="00316D94"/>
    <w:rsid w:val="003172E8"/>
    <w:rsid w:val="00317F5D"/>
    <w:rsid w:val="0032286C"/>
    <w:rsid w:val="003240CF"/>
    <w:rsid w:val="00324E16"/>
    <w:rsid w:val="00325041"/>
    <w:rsid w:val="003253A0"/>
    <w:rsid w:val="00325843"/>
    <w:rsid w:val="00325F0D"/>
    <w:rsid w:val="00326612"/>
    <w:rsid w:val="00326768"/>
    <w:rsid w:val="00326ECB"/>
    <w:rsid w:val="00326F44"/>
    <w:rsid w:val="00327C72"/>
    <w:rsid w:val="00327F47"/>
    <w:rsid w:val="0033002B"/>
    <w:rsid w:val="0033193A"/>
    <w:rsid w:val="003326B2"/>
    <w:rsid w:val="0033584A"/>
    <w:rsid w:val="003363F3"/>
    <w:rsid w:val="0033703D"/>
    <w:rsid w:val="003377FB"/>
    <w:rsid w:val="00340456"/>
    <w:rsid w:val="00340AEC"/>
    <w:rsid w:val="00341A74"/>
    <w:rsid w:val="00341B7D"/>
    <w:rsid w:val="003421DB"/>
    <w:rsid w:val="003422A0"/>
    <w:rsid w:val="00343079"/>
    <w:rsid w:val="0034473F"/>
    <w:rsid w:val="003460AE"/>
    <w:rsid w:val="00347A15"/>
    <w:rsid w:val="003549A5"/>
    <w:rsid w:val="003552EB"/>
    <w:rsid w:val="0035635F"/>
    <w:rsid w:val="00356C8E"/>
    <w:rsid w:val="003573BA"/>
    <w:rsid w:val="00357B92"/>
    <w:rsid w:val="00361C18"/>
    <w:rsid w:val="00363200"/>
    <w:rsid w:val="003634E6"/>
    <w:rsid w:val="00363729"/>
    <w:rsid w:val="0036497B"/>
    <w:rsid w:val="00365A6E"/>
    <w:rsid w:val="00365E59"/>
    <w:rsid w:val="003662A2"/>
    <w:rsid w:val="00367184"/>
    <w:rsid w:val="003671D3"/>
    <w:rsid w:val="00367789"/>
    <w:rsid w:val="00370280"/>
    <w:rsid w:val="00370DE0"/>
    <w:rsid w:val="0037121B"/>
    <w:rsid w:val="0037122A"/>
    <w:rsid w:val="00372AFF"/>
    <w:rsid w:val="00373050"/>
    <w:rsid w:val="0037616D"/>
    <w:rsid w:val="00376B86"/>
    <w:rsid w:val="0037702B"/>
    <w:rsid w:val="003779E8"/>
    <w:rsid w:val="003806EE"/>
    <w:rsid w:val="00381E31"/>
    <w:rsid w:val="00381E7F"/>
    <w:rsid w:val="00386A84"/>
    <w:rsid w:val="00387057"/>
    <w:rsid w:val="00387261"/>
    <w:rsid w:val="003873F4"/>
    <w:rsid w:val="003875BC"/>
    <w:rsid w:val="003902FF"/>
    <w:rsid w:val="00390526"/>
    <w:rsid w:val="003927CA"/>
    <w:rsid w:val="00392E6C"/>
    <w:rsid w:val="00392F87"/>
    <w:rsid w:val="00393B61"/>
    <w:rsid w:val="0039547C"/>
    <w:rsid w:val="00396BE9"/>
    <w:rsid w:val="00397788"/>
    <w:rsid w:val="00397E4E"/>
    <w:rsid w:val="003A07DC"/>
    <w:rsid w:val="003A2107"/>
    <w:rsid w:val="003A39B6"/>
    <w:rsid w:val="003A514C"/>
    <w:rsid w:val="003A628E"/>
    <w:rsid w:val="003A6366"/>
    <w:rsid w:val="003A67CA"/>
    <w:rsid w:val="003A797B"/>
    <w:rsid w:val="003B005C"/>
    <w:rsid w:val="003B0A22"/>
    <w:rsid w:val="003B1654"/>
    <w:rsid w:val="003B3C6F"/>
    <w:rsid w:val="003B675B"/>
    <w:rsid w:val="003B7091"/>
    <w:rsid w:val="003C02B7"/>
    <w:rsid w:val="003C060C"/>
    <w:rsid w:val="003C0B76"/>
    <w:rsid w:val="003C0C5F"/>
    <w:rsid w:val="003C174E"/>
    <w:rsid w:val="003C213A"/>
    <w:rsid w:val="003C2F2E"/>
    <w:rsid w:val="003C37AA"/>
    <w:rsid w:val="003C3AE9"/>
    <w:rsid w:val="003C5F24"/>
    <w:rsid w:val="003C7DA0"/>
    <w:rsid w:val="003D0F8F"/>
    <w:rsid w:val="003D1041"/>
    <w:rsid w:val="003D12BF"/>
    <w:rsid w:val="003D1D4B"/>
    <w:rsid w:val="003D27B6"/>
    <w:rsid w:val="003D2DA2"/>
    <w:rsid w:val="003D39C3"/>
    <w:rsid w:val="003D5065"/>
    <w:rsid w:val="003D5647"/>
    <w:rsid w:val="003D57FF"/>
    <w:rsid w:val="003D683F"/>
    <w:rsid w:val="003D70F4"/>
    <w:rsid w:val="003E20A3"/>
    <w:rsid w:val="003E34A4"/>
    <w:rsid w:val="003E358B"/>
    <w:rsid w:val="003E5010"/>
    <w:rsid w:val="003E69BE"/>
    <w:rsid w:val="003E6E33"/>
    <w:rsid w:val="003E7296"/>
    <w:rsid w:val="003E7583"/>
    <w:rsid w:val="003E776A"/>
    <w:rsid w:val="003F17CF"/>
    <w:rsid w:val="003F1CC7"/>
    <w:rsid w:val="003F1CE9"/>
    <w:rsid w:val="003F2315"/>
    <w:rsid w:val="003F2B64"/>
    <w:rsid w:val="003F32DD"/>
    <w:rsid w:val="003F4349"/>
    <w:rsid w:val="003F5CC3"/>
    <w:rsid w:val="003F5FC6"/>
    <w:rsid w:val="003F7031"/>
    <w:rsid w:val="003F74A2"/>
    <w:rsid w:val="003F78D9"/>
    <w:rsid w:val="0040001E"/>
    <w:rsid w:val="00400AC9"/>
    <w:rsid w:val="00400C44"/>
    <w:rsid w:val="00400FCE"/>
    <w:rsid w:val="00402FC7"/>
    <w:rsid w:val="00403B54"/>
    <w:rsid w:val="00403BAF"/>
    <w:rsid w:val="00404EA1"/>
    <w:rsid w:val="004058F1"/>
    <w:rsid w:val="00405987"/>
    <w:rsid w:val="004074E7"/>
    <w:rsid w:val="00407884"/>
    <w:rsid w:val="00407A96"/>
    <w:rsid w:val="004118A4"/>
    <w:rsid w:val="0041279A"/>
    <w:rsid w:val="00413390"/>
    <w:rsid w:val="004135F6"/>
    <w:rsid w:val="00413A1B"/>
    <w:rsid w:val="004175EE"/>
    <w:rsid w:val="00417C4D"/>
    <w:rsid w:val="00421CB4"/>
    <w:rsid w:val="00423434"/>
    <w:rsid w:val="004273C4"/>
    <w:rsid w:val="0043139C"/>
    <w:rsid w:val="00432AE8"/>
    <w:rsid w:val="0043336F"/>
    <w:rsid w:val="00433734"/>
    <w:rsid w:val="00434A98"/>
    <w:rsid w:val="00434D9F"/>
    <w:rsid w:val="004354B3"/>
    <w:rsid w:val="00436526"/>
    <w:rsid w:val="004366A2"/>
    <w:rsid w:val="00437EB0"/>
    <w:rsid w:val="0044061A"/>
    <w:rsid w:val="00440C7C"/>
    <w:rsid w:val="00444010"/>
    <w:rsid w:val="00444AD2"/>
    <w:rsid w:val="004450D8"/>
    <w:rsid w:val="00445BBE"/>
    <w:rsid w:val="00446342"/>
    <w:rsid w:val="00446E4F"/>
    <w:rsid w:val="004473DC"/>
    <w:rsid w:val="0045032F"/>
    <w:rsid w:val="0045096D"/>
    <w:rsid w:val="00450CDB"/>
    <w:rsid w:val="00450F56"/>
    <w:rsid w:val="004510A2"/>
    <w:rsid w:val="00451636"/>
    <w:rsid w:val="00452035"/>
    <w:rsid w:val="00453D08"/>
    <w:rsid w:val="004540D5"/>
    <w:rsid w:val="004541A5"/>
    <w:rsid w:val="004547CE"/>
    <w:rsid w:val="00454D68"/>
    <w:rsid w:val="00454D91"/>
    <w:rsid w:val="00456EDE"/>
    <w:rsid w:val="0045705F"/>
    <w:rsid w:val="00457272"/>
    <w:rsid w:val="004600C9"/>
    <w:rsid w:val="00460326"/>
    <w:rsid w:val="004613CB"/>
    <w:rsid w:val="00461BF4"/>
    <w:rsid w:val="00463D1F"/>
    <w:rsid w:val="0046449A"/>
    <w:rsid w:val="004644BB"/>
    <w:rsid w:val="0046472F"/>
    <w:rsid w:val="004652A8"/>
    <w:rsid w:val="00471FE8"/>
    <w:rsid w:val="0047217C"/>
    <w:rsid w:val="00472935"/>
    <w:rsid w:val="00473273"/>
    <w:rsid w:val="0047350F"/>
    <w:rsid w:val="00473CD8"/>
    <w:rsid w:val="00480C0F"/>
    <w:rsid w:val="00481875"/>
    <w:rsid w:val="00482078"/>
    <w:rsid w:val="004823CF"/>
    <w:rsid w:val="0048288D"/>
    <w:rsid w:val="004828CB"/>
    <w:rsid w:val="004828D1"/>
    <w:rsid w:val="00482B77"/>
    <w:rsid w:val="004830EB"/>
    <w:rsid w:val="00484ED8"/>
    <w:rsid w:val="00484F7A"/>
    <w:rsid w:val="00486E8E"/>
    <w:rsid w:val="00490C84"/>
    <w:rsid w:val="00491EFA"/>
    <w:rsid w:val="00493356"/>
    <w:rsid w:val="004935C5"/>
    <w:rsid w:val="00494017"/>
    <w:rsid w:val="00494983"/>
    <w:rsid w:val="00495817"/>
    <w:rsid w:val="00496453"/>
    <w:rsid w:val="00496FB2"/>
    <w:rsid w:val="0049705D"/>
    <w:rsid w:val="004970EA"/>
    <w:rsid w:val="004A003C"/>
    <w:rsid w:val="004A0334"/>
    <w:rsid w:val="004A07D9"/>
    <w:rsid w:val="004A1B6E"/>
    <w:rsid w:val="004A264E"/>
    <w:rsid w:val="004A3372"/>
    <w:rsid w:val="004A3417"/>
    <w:rsid w:val="004A4348"/>
    <w:rsid w:val="004A47CA"/>
    <w:rsid w:val="004A5843"/>
    <w:rsid w:val="004B000B"/>
    <w:rsid w:val="004B024F"/>
    <w:rsid w:val="004B0691"/>
    <w:rsid w:val="004B0CDB"/>
    <w:rsid w:val="004B1F01"/>
    <w:rsid w:val="004B2DDD"/>
    <w:rsid w:val="004B38A3"/>
    <w:rsid w:val="004B3C26"/>
    <w:rsid w:val="004B4186"/>
    <w:rsid w:val="004B5B71"/>
    <w:rsid w:val="004B7ED3"/>
    <w:rsid w:val="004C3F3A"/>
    <w:rsid w:val="004C46E2"/>
    <w:rsid w:val="004C482B"/>
    <w:rsid w:val="004C55AF"/>
    <w:rsid w:val="004C728C"/>
    <w:rsid w:val="004D259A"/>
    <w:rsid w:val="004D61E5"/>
    <w:rsid w:val="004D69AD"/>
    <w:rsid w:val="004D7EBC"/>
    <w:rsid w:val="004E1EB8"/>
    <w:rsid w:val="004E38E4"/>
    <w:rsid w:val="004E669D"/>
    <w:rsid w:val="004E7364"/>
    <w:rsid w:val="004E7B16"/>
    <w:rsid w:val="004E7B97"/>
    <w:rsid w:val="004F02A0"/>
    <w:rsid w:val="004F174B"/>
    <w:rsid w:val="004F395D"/>
    <w:rsid w:val="004F44DB"/>
    <w:rsid w:val="004F522E"/>
    <w:rsid w:val="004F5CBC"/>
    <w:rsid w:val="004F5EC4"/>
    <w:rsid w:val="004F5F16"/>
    <w:rsid w:val="004F60C5"/>
    <w:rsid w:val="004F75F1"/>
    <w:rsid w:val="004F7E59"/>
    <w:rsid w:val="005006D0"/>
    <w:rsid w:val="00500CFA"/>
    <w:rsid w:val="005027C2"/>
    <w:rsid w:val="00503B2E"/>
    <w:rsid w:val="00506381"/>
    <w:rsid w:val="00510F03"/>
    <w:rsid w:val="0051125E"/>
    <w:rsid w:val="005115C7"/>
    <w:rsid w:val="005118F1"/>
    <w:rsid w:val="00511E4D"/>
    <w:rsid w:val="005125A4"/>
    <w:rsid w:val="0051265F"/>
    <w:rsid w:val="00513BA2"/>
    <w:rsid w:val="00513CBE"/>
    <w:rsid w:val="00515001"/>
    <w:rsid w:val="00515BF9"/>
    <w:rsid w:val="00516919"/>
    <w:rsid w:val="00516CD0"/>
    <w:rsid w:val="00517268"/>
    <w:rsid w:val="00520D67"/>
    <w:rsid w:val="005210CC"/>
    <w:rsid w:val="00521F1D"/>
    <w:rsid w:val="00523000"/>
    <w:rsid w:val="005230D3"/>
    <w:rsid w:val="005247F6"/>
    <w:rsid w:val="00524ABF"/>
    <w:rsid w:val="00525AF1"/>
    <w:rsid w:val="00526083"/>
    <w:rsid w:val="005264AD"/>
    <w:rsid w:val="00526EE7"/>
    <w:rsid w:val="005279A2"/>
    <w:rsid w:val="00530336"/>
    <w:rsid w:val="00530ACA"/>
    <w:rsid w:val="0053131E"/>
    <w:rsid w:val="00532969"/>
    <w:rsid w:val="005330C4"/>
    <w:rsid w:val="00533D53"/>
    <w:rsid w:val="00536916"/>
    <w:rsid w:val="00536BE7"/>
    <w:rsid w:val="00537AE4"/>
    <w:rsid w:val="00541206"/>
    <w:rsid w:val="005416B5"/>
    <w:rsid w:val="00541F49"/>
    <w:rsid w:val="00542A55"/>
    <w:rsid w:val="005436E8"/>
    <w:rsid w:val="005450DF"/>
    <w:rsid w:val="00546078"/>
    <w:rsid w:val="00546654"/>
    <w:rsid w:val="00546D09"/>
    <w:rsid w:val="0054741E"/>
    <w:rsid w:val="00547509"/>
    <w:rsid w:val="00547DCE"/>
    <w:rsid w:val="00550855"/>
    <w:rsid w:val="00551DFA"/>
    <w:rsid w:val="0055239D"/>
    <w:rsid w:val="00552B1A"/>
    <w:rsid w:val="00552C69"/>
    <w:rsid w:val="005530A7"/>
    <w:rsid w:val="005547F4"/>
    <w:rsid w:val="00554CC3"/>
    <w:rsid w:val="0055547C"/>
    <w:rsid w:val="00557873"/>
    <w:rsid w:val="0056050F"/>
    <w:rsid w:val="00560D98"/>
    <w:rsid w:val="00562187"/>
    <w:rsid w:val="005635B6"/>
    <w:rsid w:val="00564F06"/>
    <w:rsid w:val="005666FB"/>
    <w:rsid w:val="00570240"/>
    <w:rsid w:val="00570821"/>
    <w:rsid w:val="00571724"/>
    <w:rsid w:val="005728B2"/>
    <w:rsid w:val="00573189"/>
    <w:rsid w:val="00574094"/>
    <w:rsid w:val="00574743"/>
    <w:rsid w:val="00574875"/>
    <w:rsid w:val="00574A48"/>
    <w:rsid w:val="00574D9D"/>
    <w:rsid w:val="00575849"/>
    <w:rsid w:val="005765C3"/>
    <w:rsid w:val="00576698"/>
    <w:rsid w:val="00576799"/>
    <w:rsid w:val="00576C13"/>
    <w:rsid w:val="00576FFE"/>
    <w:rsid w:val="00577A7D"/>
    <w:rsid w:val="00577E77"/>
    <w:rsid w:val="00577F76"/>
    <w:rsid w:val="00577F7C"/>
    <w:rsid w:val="0058072C"/>
    <w:rsid w:val="00580B56"/>
    <w:rsid w:val="0058239E"/>
    <w:rsid w:val="00582873"/>
    <w:rsid w:val="005839B7"/>
    <w:rsid w:val="00583FA1"/>
    <w:rsid w:val="00585553"/>
    <w:rsid w:val="0058599D"/>
    <w:rsid w:val="00585B91"/>
    <w:rsid w:val="00586518"/>
    <w:rsid w:val="00590048"/>
    <w:rsid w:val="00591AB3"/>
    <w:rsid w:val="00591CE9"/>
    <w:rsid w:val="00591F7C"/>
    <w:rsid w:val="005927BC"/>
    <w:rsid w:val="00593055"/>
    <w:rsid w:val="00593519"/>
    <w:rsid w:val="005935DB"/>
    <w:rsid w:val="005941A5"/>
    <w:rsid w:val="0059429C"/>
    <w:rsid w:val="005943A7"/>
    <w:rsid w:val="005962E4"/>
    <w:rsid w:val="00596495"/>
    <w:rsid w:val="0059664C"/>
    <w:rsid w:val="0059753E"/>
    <w:rsid w:val="005A18F8"/>
    <w:rsid w:val="005A196C"/>
    <w:rsid w:val="005A343F"/>
    <w:rsid w:val="005A36A0"/>
    <w:rsid w:val="005A4146"/>
    <w:rsid w:val="005A4CC7"/>
    <w:rsid w:val="005A663D"/>
    <w:rsid w:val="005B0262"/>
    <w:rsid w:val="005B11EB"/>
    <w:rsid w:val="005B1A5B"/>
    <w:rsid w:val="005B1FC9"/>
    <w:rsid w:val="005B250F"/>
    <w:rsid w:val="005B3694"/>
    <w:rsid w:val="005B3FEF"/>
    <w:rsid w:val="005B4635"/>
    <w:rsid w:val="005B49B1"/>
    <w:rsid w:val="005B577D"/>
    <w:rsid w:val="005B5C09"/>
    <w:rsid w:val="005B6335"/>
    <w:rsid w:val="005B6CED"/>
    <w:rsid w:val="005B6DDF"/>
    <w:rsid w:val="005B71BB"/>
    <w:rsid w:val="005B7412"/>
    <w:rsid w:val="005B7894"/>
    <w:rsid w:val="005C0AFC"/>
    <w:rsid w:val="005C1ADF"/>
    <w:rsid w:val="005C1FDC"/>
    <w:rsid w:val="005C2593"/>
    <w:rsid w:val="005C3250"/>
    <w:rsid w:val="005C4773"/>
    <w:rsid w:val="005C5451"/>
    <w:rsid w:val="005C6655"/>
    <w:rsid w:val="005C76AB"/>
    <w:rsid w:val="005C7E5B"/>
    <w:rsid w:val="005D0862"/>
    <w:rsid w:val="005D154A"/>
    <w:rsid w:val="005D19C8"/>
    <w:rsid w:val="005D2FC4"/>
    <w:rsid w:val="005D4045"/>
    <w:rsid w:val="005D4DDE"/>
    <w:rsid w:val="005D5543"/>
    <w:rsid w:val="005D65B1"/>
    <w:rsid w:val="005E0D91"/>
    <w:rsid w:val="005E1324"/>
    <w:rsid w:val="005E3ECF"/>
    <w:rsid w:val="005E507E"/>
    <w:rsid w:val="005F067F"/>
    <w:rsid w:val="005F0E77"/>
    <w:rsid w:val="005F1361"/>
    <w:rsid w:val="005F1FDD"/>
    <w:rsid w:val="005F4678"/>
    <w:rsid w:val="005F47A7"/>
    <w:rsid w:val="005F508B"/>
    <w:rsid w:val="005F7CEE"/>
    <w:rsid w:val="006010B0"/>
    <w:rsid w:val="006013A7"/>
    <w:rsid w:val="0060237E"/>
    <w:rsid w:val="006023D5"/>
    <w:rsid w:val="006027DD"/>
    <w:rsid w:val="00602866"/>
    <w:rsid w:val="00603133"/>
    <w:rsid w:val="0060345F"/>
    <w:rsid w:val="0060620E"/>
    <w:rsid w:val="006100CE"/>
    <w:rsid w:val="00610A24"/>
    <w:rsid w:val="00610C76"/>
    <w:rsid w:val="0061171E"/>
    <w:rsid w:val="00612A94"/>
    <w:rsid w:val="00614CD8"/>
    <w:rsid w:val="0061530E"/>
    <w:rsid w:val="006154BB"/>
    <w:rsid w:val="00617534"/>
    <w:rsid w:val="006200E5"/>
    <w:rsid w:val="00621185"/>
    <w:rsid w:val="00621486"/>
    <w:rsid w:val="0062165F"/>
    <w:rsid w:val="00622392"/>
    <w:rsid w:val="0062330B"/>
    <w:rsid w:val="00625060"/>
    <w:rsid w:val="00625071"/>
    <w:rsid w:val="00626096"/>
    <w:rsid w:val="00626622"/>
    <w:rsid w:val="00626E4A"/>
    <w:rsid w:val="006301F2"/>
    <w:rsid w:val="006323B3"/>
    <w:rsid w:val="00632D58"/>
    <w:rsid w:val="00633825"/>
    <w:rsid w:val="0063408C"/>
    <w:rsid w:val="006343F8"/>
    <w:rsid w:val="006354C1"/>
    <w:rsid w:val="006369B4"/>
    <w:rsid w:val="006377A0"/>
    <w:rsid w:val="00641D96"/>
    <w:rsid w:val="00642897"/>
    <w:rsid w:val="00643037"/>
    <w:rsid w:val="006433E0"/>
    <w:rsid w:val="00643B09"/>
    <w:rsid w:val="00644227"/>
    <w:rsid w:val="006451D6"/>
    <w:rsid w:val="0065152C"/>
    <w:rsid w:val="00651F89"/>
    <w:rsid w:val="006521DA"/>
    <w:rsid w:val="006536D1"/>
    <w:rsid w:val="006541F6"/>
    <w:rsid w:val="006558F7"/>
    <w:rsid w:val="00655F9E"/>
    <w:rsid w:val="006575FF"/>
    <w:rsid w:val="006607F3"/>
    <w:rsid w:val="00660A43"/>
    <w:rsid w:val="006612D1"/>
    <w:rsid w:val="0066167C"/>
    <w:rsid w:val="00661D40"/>
    <w:rsid w:val="00662B6B"/>
    <w:rsid w:val="00662EE2"/>
    <w:rsid w:val="00663158"/>
    <w:rsid w:val="00663DE9"/>
    <w:rsid w:val="00664EE0"/>
    <w:rsid w:val="00664FF5"/>
    <w:rsid w:val="006654D9"/>
    <w:rsid w:val="006662EE"/>
    <w:rsid w:val="0066683B"/>
    <w:rsid w:val="00667DD0"/>
    <w:rsid w:val="00667E75"/>
    <w:rsid w:val="00670F77"/>
    <w:rsid w:val="00671E11"/>
    <w:rsid w:val="00671F5A"/>
    <w:rsid w:val="006722A2"/>
    <w:rsid w:val="00674E16"/>
    <w:rsid w:val="00674FB8"/>
    <w:rsid w:val="00676377"/>
    <w:rsid w:val="00676468"/>
    <w:rsid w:val="006767FF"/>
    <w:rsid w:val="00676FAB"/>
    <w:rsid w:val="00682AB9"/>
    <w:rsid w:val="006838AF"/>
    <w:rsid w:val="00683D82"/>
    <w:rsid w:val="00683F92"/>
    <w:rsid w:val="006853DB"/>
    <w:rsid w:val="00685645"/>
    <w:rsid w:val="006869B6"/>
    <w:rsid w:val="006905EA"/>
    <w:rsid w:val="006926F9"/>
    <w:rsid w:val="0069272C"/>
    <w:rsid w:val="00692CC4"/>
    <w:rsid w:val="006930AE"/>
    <w:rsid w:val="006931A0"/>
    <w:rsid w:val="00693829"/>
    <w:rsid w:val="00696433"/>
    <w:rsid w:val="00696F1A"/>
    <w:rsid w:val="006975A1"/>
    <w:rsid w:val="006A1388"/>
    <w:rsid w:val="006A2063"/>
    <w:rsid w:val="006A30C3"/>
    <w:rsid w:val="006A31C8"/>
    <w:rsid w:val="006A3364"/>
    <w:rsid w:val="006A3915"/>
    <w:rsid w:val="006A4358"/>
    <w:rsid w:val="006A5564"/>
    <w:rsid w:val="006A5571"/>
    <w:rsid w:val="006A5E0C"/>
    <w:rsid w:val="006A6DE0"/>
    <w:rsid w:val="006B282E"/>
    <w:rsid w:val="006B2FF0"/>
    <w:rsid w:val="006B35BE"/>
    <w:rsid w:val="006B36D0"/>
    <w:rsid w:val="006B4084"/>
    <w:rsid w:val="006B41DF"/>
    <w:rsid w:val="006B4503"/>
    <w:rsid w:val="006B4F44"/>
    <w:rsid w:val="006B577C"/>
    <w:rsid w:val="006B7EF2"/>
    <w:rsid w:val="006B7F1F"/>
    <w:rsid w:val="006C00AF"/>
    <w:rsid w:val="006C0303"/>
    <w:rsid w:val="006C0816"/>
    <w:rsid w:val="006C10AE"/>
    <w:rsid w:val="006C25DA"/>
    <w:rsid w:val="006C3AC1"/>
    <w:rsid w:val="006C4CCC"/>
    <w:rsid w:val="006C5C64"/>
    <w:rsid w:val="006C5D4E"/>
    <w:rsid w:val="006C612A"/>
    <w:rsid w:val="006C7395"/>
    <w:rsid w:val="006D076E"/>
    <w:rsid w:val="006D41C2"/>
    <w:rsid w:val="006D51B1"/>
    <w:rsid w:val="006D5AD7"/>
    <w:rsid w:val="006D704F"/>
    <w:rsid w:val="006D7658"/>
    <w:rsid w:val="006E0F13"/>
    <w:rsid w:val="006E2027"/>
    <w:rsid w:val="006E22C0"/>
    <w:rsid w:val="006E349F"/>
    <w:rsid w:val="006E3974"/>
    <w:rsid w:val="006E3CA6"/>
    <w:rsid w:val="006E58C2"/>
    <w:rsid w:val="006E6E81"/>
    <w:rsid w:val="006E7374"/>
    <w:rsid w:val="006E7568"/>
    <w:rsid w:val="006F0711"/>
    <w:rsid w:val="006F1091"/>
    <w:rsid w:val="006F1366"/>
    <w:rsid w:val="006F1848"/>
    <w:rsid w:val="006F19A8"/>
    <w:rsid w:val="006F1D2C"/>
    <w:rsid w:val="006F1FC5"/>
    <w:rsid w:val="006F2139"/>
    <w:rsid w:val="006F2BC9"/>
    <w:rsid w:val="006F3AE0"/>
    <w:rsid w:val="006F4194"/>
    <w:rsid w:val="006F4635"/>
    <w:rsid w:val="006F63BF"/>
    <w:rsid w:val="006F6C89"/>
    <w:rsid w:val="006F779D"/>
    <w:rsid w:val="006F7AE9"/>
    <w:rsid w:val="00700E21"/>
    <w:rsid w:val="00700E77"/>
    <w:rsid w:val="00700F04"/>
    <w:rsid w:val="0070146A"/>
    <w:rsid w:val="007015D3"/>
    <w:rsid w:val="00701DE5"/>
    <w:rsid w:val="007021B9"/>
    <w:rsid w:val="007030FB"/>
    <w:rsid w:val="007046DA"/>
    <w:rsid w:val="00704703"/>
    <w:rsid w:val="00704827"/>
    <w:rsid w:val="00706E3D"/>
    <w:rsid w:val="00707CBC"/>
    <w:rsid w:val="00710750"/>
    <w:rsid w:val="00710F8E"/>
    <w:rsid w:val="00711611"/>
    <w:rsid w:val="00711612"/>
    <w:rsid w:val="0071267E"/>
    <w:rsid w:val="00712B94"/>
    <w:rsid w:val="00712ED2"/>
    <w:rsid w:val="00712F1F"/>
    <w:rsid w:val="00713492"/>
    <w:rsid w:val="00714AB9"/>
    <w:rsid w:val="00714CB0"/>
    <w:rsid w:val="00715408"/>
    <w:rsid w:val="007159FE"/>
    <w:rsid w:val="00716524"/>
    <w:rsid w:val="00717014"/>
    <w:rsid w:val="007177E9"/>
    <w:rsid w:val="00720473"/>
    <w:rsid w:val="00720818"/>
    <w:rsid w:val="00723F30"/>
    <w:rsid w:val="007246A9"/>
    <w:rsid w:val="00725640"/>
    <w:rsid w:val="00725CB6"/>
    <w:rsid w:val="00726201"/>
    <w:rsid w:val="00726D2A"/>
    <w:rsid w:val="00727802"/>
    <w:rsid w:val="00727ABB"/>
    <w:rsid w:val="00731094"/>
    <w:rsid w:val="00731200"/>
    <w:rsid w:val="00731ECB"/>
    <w:rsid w:val="00731F68"/>
    <w:rsid w:val="0073272F"/>
    <w:rsid w:val="00732ABA"/>
    <w:rsid w:val="00733556"/>
    <w:rsid w:val="00733799"/>
    <w:rsid w:val="00734868"/>
    <w:rsid w:val="00736072"/>
    <w:rsid w:val="007362C2"/>
    <w:rsid w:val="00736399"/>
    <w:rsid w:val="0073676A"/>
    <w:rsid w:val="00737906"/>
    <w:rsid w:val="00737CCD"/>
    <w:rsid w:val="00741A9D"/>
    <w:rsid w:val="0074308A"/>
    <w:rsid w:val="00743933"/>
    <w:rsid w:val="00743AEA"/>
    <w:rsid w:val="0074454F"/>
    <w:rsid w:val="00745AB0"/>
    <w:rsid w:val="00745D23"/>
    <w:rsid w:val="007467CC"/>
    <w:rsid w:val="007467DA"/>
    <w:rsid w:val="00746CEE"/>
    <w:rsid w:val="00750D6E"/>
    <w:rsid w:val="0075137A"/>
    <w:rsid w:val="00751A76"/>
    <w:rsid w:val="0075232D"/>
    <w:rsid w:val="00756ABE"/>
    <w:rsid w:val="00761A12"/>
    <w:rsid w:val="00762C2B"/>
    <w:rsid w:val="007631E1"/>
    <w:rsid w:val="007636A5"/>
    <w:rsid w:val="007652B4"/>
    <w:rsid w:val="007658C4"/>
    <w:rsid w:val="007664D4"/>
    <w:rsid w:val="00767577"/>
    <w:rsid w:val="007706B9"/>
    <w:rsid w:val="0077152E"/>
    <w:rsid w:val="00771934"/>
    <w:rsid w:val="00772960"/>
    <w:rsid w:val="007747CE"/>
    <w:rsid w:val="0077525D"/>
    <w:rsid w:val="00776C9E"/>
    <w:rsid w:val="0077703D"/>
    <w:rsid w:val="00777B3C"/>
    <w:rsid w:val="0078001B"/>
    <w:rsid w:val="0078185E"/>
    <w:rsid w:val="0078218E"/>
    <w:rsid w:val="0078219D"/>
    <w:rsid w:val="007850F6"/>
    <w:rsid w:val="00785C42"/>
    <w:rsid w:val="00785D2C"/>
    <w:rsid w:val="00786B12"/>
    <w:rsid w:val="00787EBF"/>
    <w:rsid w:val="007906F1"/>
    <w:rsid w:val="00790CE4"/>
    <w:rsid w:val="00791D74"/>
    <w:rsid w:val="0079203E"/>
    <w:rsid w:val="00793EE5"/>
    <w:rsid w:val="00793EF2"/>
    <w:rsid w:val="0079402E"/>
    <w:rsid w:val="007940C8"/>
    <w:rsid w:val="007946A9"/>
    <w:rsid w:val="0079539B"/>
    <w:rsid w:val="007953C5"/>
    <w:rsid w:val="0079585C"/>
    <w:rsid w:val="00796038"/>
    <w:rsid w:val="007961E3"/>
    <w:rsid w:val="00796770"/>
    <w:rsid w:val="00796BA2"/>
    <w:rsid w:val="00797294"/>
    <w:rsid w:val="007A01D1"/>
    <w:rsid w:val="007A0305"/>
    <w:rsid w:val="007A087D"/>
    <w:rsid w:val="007A1174"/>
    <w:rsid w:val="007A1718"/>
    <w:rsid w:val="007A1C0B"/>
    <w:rsid w:val="007A1D65"/>
    <w:rsid w:val="007A1F15"/>
    <w:rsid w:val="007A21A2"/>
    <w:rsid w:val="007A24AE"/>
    <w:rsid w:val="007A27EB"/>
    <w:rsid w:val="007A2A95"/>
    <w:rsid w:val="007A3504"/>
    <w:rsid w:val="007A400C"/>
    <w:rsid w:val="007A6F93"/>
    <w:rsid w:val="007A7305"/>
    <w:rsid w:val="007A73C4"/>
    <w:rsid w:val="007B022B"/>
    <w:rsid w:val="007B112E"/>
    <w:rsid w:val="007B1F60"/>
    <w:rsid w:val="007B2EED"/>
    <w:rsid w:val="007B3C0F"/>
    <w:rsid w:val="007B5FA8"/>
    <w:rsid w:val="007B636E"/>
    <w:rsid w:val="007B6AAB"/>
    <w:rsid w:val="007B7D3F"/>
    <w:rsid w:val="007C00E4"/>
    <w:rsid w:val="007C034C"/>
    <w:rsid w:val="007C0948"/>
    <w:rsid w:val="007C1825"/>
    <w:rsid w:val="007C2087"/>
    <w:rsid w:val="007C301C"/>
    <w:rsid w:val="007C4842"/>
    <w:rsid w:val="007C51C9"/>
    <w:rsid w:val="007C5D3B"/>
    <w:rsid w:val="007C7736"/>
    <w:rsid w:val="007D0673"/>
    <w:rsid w:val="007D13BA"/>
    <w:rsid w:val="007D1A5D"/>
    <w:rsid w:val="007D264E"/>
    <w:rsid w:val="007D3748"/>
    <w:rsid w:val="007D4115"/>
    <w:rsid w:val="007D5A9F"/>
    <w:rsid w:val="007D65A9"/>
    <w:rsid w:val="007D79BB"/>
    <w:rsid w:val="007E0888"/>
    <w:rsid w:val="007E0C83"/>
    <w:rsid w:val="007E3E7F"/>
    <w:rsid w:val="007E5036"/>
    <w:rsid w:val="007E6412"/>
    <w:rsid w:val="007E752B"/>
    <w:rsid w:val="007E75CB"/>
    <w:rsid w:val="007E7CC0"/>
    <w:rsid w:val="007E7F20"/>
    <w:rsid w:val="007F10E3"/>
    <w:rsid w:val="007F26ED"/>
    <w:rsid w:val="007F3AB5"/>
    <w:rsid w:val="007F4038"/>
    <w:rsid w:val="007F45AB"/>
    <w:rsid w:val="007F4A8F"/>
    <w:rsid w:val="007F5FD7"/>
    <w:rsid w:val="007F7B53"/>
    <w:rsid w:val="007F7BAE"/>
    <w:rsid w:val="00800226"/>
    <w:rsid w:val="00801527"/>
    <w:rsid w:val="00801FFF"/>
    <w:rsid w:val="00802429"/>
    <w:rsid w:val="00803E93"/>
    <w:rsid w:val="0080478F"/>
    <w:rsid w:val="00805AB5"/>
    <w:rsid w:val="00806BBC"/>
    <w:rsid w:val="00806EB1"/>
    <w:rsid w:val="00806FAB"/>
    <w:rsid w:val="00807358"/>
    <w:rsid w:val="00807479"/>
    <w:rsid w:val="00811B7A"/>
    <w:rsid w:val="00812190"/>
    <w:rsid w:val="008139E9"/>
    <w:rsid w:val="00813AA4"/>
    <w:rsid w:val="00813FAA"/>
    <w:rsid w:val="00815278"/>
    <w:rsid w:val="00815495"/>
    <w:rsid w:val="008158E3"/>
    <w:rsid w:val="008176E5"/>
    <w:rsid w:val="00817A3A"/>
    <w:rsid w:val="00817BBD"/>
    <w:rsid w:val="00820110"/>
    <w:rsid w:val="0082055E"/>
    <w:rsid w:val="00820B58"/>
    <w:rsid w:val="008218C1"/>
    <w:rsid w:val="00821919"/>
    <w:rsid w:val="008226EF"/>
    <w:rsid w:val="00822D43"/>
    <w:rsid w:val="00822E23"/>
    <w:rsid w:val="0082374E"/>
    <w:rsid w:val="0082392D"/>
    <w:rsid w:val="00823A16"/>
    <w:rsid w:val="00823CB5"/>
    <w:rsid w:val="00823DAA"/>
    <w:rsid w:val="008241E8"/>
    <w:rsid w:val="0082721B"/>
    <w:rsid w:val="0082736E"/>
    <w:rsid w:val="00827A7B"/>
    <w:rsid w:val="00830EAC"/>
    <w:rsid w:val="00831243"/>
    <w:rsid w:val="00831AC7"/>
    <w:rsid w:val="00833307"/>
    <w:rsid w:val="00833ED3"/>
    <w:rsid w:val="0083411F"/>
    <w:rsid w:val="008361BC"/>
    <w:rsid w:val="008361BF"/>
    <w:rsid w:val="00836FCE"/>
    <w:rsid w:val="0084000D"/>
    <w:rsid w:val="008411DD"/>
    <w:rsid w:val="008421DF"/>
    <w:rsid w:val="008435FC"/>
    <w:rsid w:val="00843763"/>
    <w:rsid w:val="00844A5F"/>
    <w:rsid w:val="00845ABF"/>
    <w:rsid w:val="00846345"/>
    <w:rsid w:val="008469A2"/>
    <w:rsid w:val="008478E7"/>
    <w:rsid w:val="00851A67"/>
    <w:rsid w:val="00851AD5"/>
    <w:rsid w:val="00851C2F"/>
    <w:rsid w:val="0085266F"/>
    <w:rsid w:val="00852790"/>
    <w:rsid w:val="00852E90"/>
    <w:rsid w:val="00853047"/>
    <w:rsid w:val="00854B96"/>
    <w:rsid w:val="00855245"/>
    <w:rsid w:val="00855277"/>
    <w:rsid w:val="008556D6"/>
    <w:rsid w:val="0085653E"/>
    <w:rsid w:val="008566BB"/>
    <w:rsid w:val="00857639"/>
    <w:rsid w:val="008576F7"/>
    <w:rsid w:val="008578EC"/>
    <w:rsid w:val="00857F11"/>
    <w:rsid w:val="008608ED"/>
    <w:rsid w:val="00860AEA"/>
    <w:rsid w:val="008617AC"/>
    <w:rsid w:val="00861FF4"/>
    <w:rsid w:val="008623EE"/>
    <w:rsid w:val="008627BF"/>
    <w:rsid w:val="008656BD"/>
    <w:rsid w:val="00865B4F"/>
    <w:rsid w:val="00866118"/>
    <w:rsid w:val="00870B10"/>
    <w:rsid w:val="00871010"/>
    <w:rsid w:val="00872002"/>
    <w:rsid w:val="008725EC"/>
    <w:rsid w:val="008726C0"/>
    <w:rsid w:val="00872DFA"/>
    <w:rsid w:val="00873695"/>
    <w:rsid w:val="0087371D"/>
    <w:rsid w:val="008757DE"/>
    <w:rsid w:val="00880144"/>
    <w:rsid w:val="008819F7"/>
    <w:rsid w:val="00881CC8"/>
    <w:rsid w:val="00882A36"/>
    <w:rsid w:val="00882BAD"/>
    <w:rsid w:val="00882C1A"/>
    <w:rsid w:val="00882E5F"/>
    <w:rsid w:val="00884044"/>
    <w:rsid w:val="00886474"/>
    <w:rsid w:val="00890553"/>
    <w:rsid w:val="00890D5B"/>
    <w:rsid w:val="00891377"/>
    <w:rsid w:val="00891BCE"/>
    <w:rsid w:val="008928AA"/>
    <w:rsid w:val="00893FFC"/>
    <w:rsid w:val="00896142"/>
    <w:rsid w:val="00896EA2"/>
    <w:rsid w:val="008970E7"/>
    <w:rsid w:val="008A132F"/>
    <w:rsid w:val="008A13AE"/>
    <w:rsid w:val="008A2AD5"/>
    <w:rsid w:val="008A32BD"/>
    <w:rsid w:val="008A3368"/>
    <w:rsid w:val="008A4151"/>
    <w:rsid w:val="008A457B"/>
    <w:rsid w:val="008A76DB"/>
    <w:rsid w:val="008B1071"/>
    <w:rsid w:val="008B2625"/>
    <w:rsid w:val="008B340B"/>
    <w:rsid w:val="008B64B4"/>
    <w:rsid w:val="008B7705"/>
    <w:rsid w:val="008C00E7"/>
    <w:rsid w:val="008C1D67"/>
    <w:rsid w:val="008C2DF1"/>
    <w:rsid w:val="008C41E7"/>
    <w:rsid w:val="008C44D7"/>
    <w:rsid w:val="008C782D"/>
    <w:rsid w:val="008C7B10"/>
    <w:rsid w:val="008D0575"/>
    <w:rsid w:val="008D07B7"/>
    <w:rsid w:val="008D0AC9"/>
    <w:rsid w:val="008D13F2"/>
    <w:rsid w:val="008D1E3B"/>
    <w:rsid w:val="008D30CD"/>
    <w:rsid w:val="008D3A6F"/>
    <w:rsid w:val="008D3CF9"/>
    <w:rsid w:val="008E07EE"/>
    <w:rsid w:val="008E2752"/>
    <w:rsid w:val="008E3A0C"/>
    <w:rsid w:val="008E4533"/>
    <w:rsid w:val="008E4C1C"/>
    <w:rsid w:val="008F01D2"/>
    <w:rsid w:val="008F06C6"/>
    <w:rsid w:val="008F3054"/>
    <w:rsid w:val="008F37BA"/>
    <w:rsid w:val="008F4259"/>
    <w:rsid w:val="008F458E"/>
    <w:rsid w:val="008F55DE"/>
    <w:rsid w:val="008F7E9C"/>
    <w:rsid w:val="009003F5"/>
    <w:rsid w:val="00902C39"/>
    <w:rsid w:val="009048A1"/>
    <w:rsid w:val="0090501A"/>
    <w:rsid w:val="00906497"/>
    <w:rsid w:val="009065FC"/>
    <w:rsid w:val="00907F37"/>
    <w:rsid w:val="00910704"/>
    <w:rsid w:val="00910FA3"/>
    <w:rsid w:val="00911B94"/>
    <w:rsid w:val="00911F33"/>
    <w:rsid w:val="00911F61"/>
    <w:rsid w:val="009127C2"/>
    <w:rsid w:val="009132E4"/>
    <w:rsid w:val="009134B4"/>
    <w:rsid w:val="00913F09"/>
    <w:rsid w:val="009140FD"/>
    <w:rsid w:val="009151D2"/>
    <w:rsid w:val="00916273"/>
    <w:rsid w:val="00916350"/>
    <w:rsid w:val="00916F81"/>
    <w:rsid w:val="00917F99"/>
    <w:rsid w:val="0092245B"/>
    <w:rsid w:val="00922CE1"/>
    <w:rsid w:val="00922F89"/>
    <w:rsid w:val="00923FE3"/>
    <w:rsid w:val="00924680"/>
    <w:rsid w:val="00925352"/>
    <w:rsid w:val="00925379"/>
    <w:rsid w:val="009267B3"/>
    <w:rsid w:val="00931C88"/>
    <w:rsid w:val="0093207A"/>
    <w:rsid w:val="0093218F"/>
    <w:rsid w:val="009336C3"/>
    <w:rsid w:val="00933C58"/>
    <w:rsid w:val="00933F44"/>
    <w:rsid w:val="009351C9"/>
    <w:rsid w:val="00935AD1"/>
    <w:rsid w:val="00937293"/>
    <w:rsid w:val="009377DC"/>
    <w:rsid w:val="00940B5A"/>
    <w:rsid w:val="0094172C"/>
    <w:rsid w:val="00942369"/>
    <w:rsid w:val="009427B8"/>
    <w:rsid w:val="009435CB"/>
    <w:rsid w:val="009442B9"/>
    <w:rsid w:val="009471CA"/>
    <w:rsid w:val="009504A7"/>
    <w:rsid w:val="009516B8"/>
    <w:rsid w:val="00951D82"/>
    <w:rsid w:val="0095210D"/>
    <w:rsid w:val="00953266"/>
    <w:rsid w:val="00953616"/>
    <w:rsid w:val="0095487C"/>
    <w:rsid w:val="00954F62"/>
    <w:rsid w:val="009552CA"/>
    <w:rsid w:val="00955FFB"/>
    <w:rsid w:val="00956203"/>
    <w:rsid w:val="0095648B"/>
    <w:rsid w:val="009569BC"/>
    <w:rsid w:val="00956F17"/>
    <w:rsid w:val="009578D8"/>
    <w:rsid w:val="00957CCE"/>
    <w:rsid w:val="0096077C"/>
    <w:rsid w:val="009616C2"/>
    <w:rsid w:val="00961AB1"/>
    <w:rsid w:val="0096200A"/>
    <w:rsid w:val="009629B8"/>
    <w:rsid w:val="00964B48"/>
    <w:rsid w:val="00965F73"/>
    <w:rsid w:val="00966E27"/>
    <w:rsid w:val="0096724F"/>
    <w:rsid w:val="00970ED5"/>
    <w:rsid w:val="00970F9F"/>
    <w:rsid w:val="00971180"/>
    <w:rsid w:val="009715C1"/>
    <w:rsid w:val="00974CEC"/>
    <w:rsid w:val="009752C9"/>
    <w:rsid w:val="009820FA"/>
    <w:rsid w:val="00982E8D"/>
    <w:rsid w:val="00983196"/>
    <w:rsid w:val="00984276"/>
    <w:rsid w:val="00987537"/>
    <w:rsid w:val="00990012"/>
    <w:rsid w:val="00990FAD"/>
    <w:rsid w:val="00991142"/>
    <w:rsid w:val="009914EA"/>
    <w:rsid w:val="009924A1"/>
    <w:rsid w:val="009927FA"/>
    <w:rsid w:val="00992980"/>
    <w:rsid w:val="0099602F"/>
    <w:rsid w:val="00996915"/>
    <w:rsid w:val="0099691B"/>
    <w:rsid w:val="00997879"/>
    <w:rsid w:val="00997F33"/>
    <w:rsid w:val="009A06F7"/>
    <w:rsid w:val="009A1105"/>
    <w:rsid w:val="009A17C4"/>
    <w:rsid w:val="009A1F35"/>
    <w:rsid w:val="009A3372"/>
    <w:rsid w:val="009A3A9C"/>
    <w:rsid w:val="009A3D02"/>
    <w:rsid w:val="009A52A3"/>
    <w:rsid w:val="009A5674"/>
    <w:rsid w:val="009A75A6"/>
    <w:rsid w:val="009B0B1B"/>
    <w:rsid w:val="009B1534"/>
    <w:rsid w:val="009B476B"/>
    <w:rsid w:val="009B5DE5"/>
    <w:rsid w:val="009C003C"/>
    <w:rsid w:val="009C0C05"/>
    <w:rsid w:val="009C260B"/>
    <w:rsid w:val="009C2AEF"/>
    <w:rsid w:val="009C3351"/>
    <w:rsid w:val="009C3A2C"/>
    <w:rsid w:val="009C46A7"/>
    <w:rsid w:val="009C4C96"/>
    <w:rsid w:val="009C657B"/>
    <w:rsid w:val="009C65AF"/>
    <w:rsid w:val="009C67F7"/>
    <w:rsid w:val="009C729A"/>
    <w:rsid w:val="009D061C"/>
    <w:rsid w:val="009D1015"/>
    <w:rsid w:val="009D2D22"/>
    <w:rsid w:val="009D3140"/>
    <w:rsid w:val="009D41CB"/>
    <w:rsid w:val="009D54EB"/>
    <w:rsid w:val="009D5781"/>
    <w:rsid w:val="009D58A0"/>
    <w:rsid w:val="009D6036"/>
    <w:rsid w:val="009D6C88"/>
    <w:rsid w:val="009D7C3A"/>
    <w:rsid w:val="009E08D7"/>
    <w:rsid w:val="009E0CA1"/>
    <w:rsid w:val="009E247F"/>
    <w:rsid w:val="009E40C9"/>
    <w:rsid w:val="009E5057"/>
    <w:rsid w:val="009E69CA"/>
    <w:rsid w:val="009E6A20"/>
    <w:rsid w:val="009E6D06"/>
    <w:rsid w:val="009E6FD9"/>
    <w:rsid w:val="009E70A5"/>
    <w:rsid w:val="009E74BA"/>
    <w:rsid w:val="009E7EF6"/>
    <w:rsid w:val="009F01CA"/>
    <w:rsid w:val="009F0784"/>
    <w:rsid w:val="009F0CC9"/>
    <w:rsid w:val="009F0F5F"/>
    <w:rsid w:val="009F18A1"/>
    <w:rsid w:val="009F18DF"/>
    <w:rsid w:val="009F1D51"/>
    <w:rsid w:val="009F23C3"/>
    <w:rsid w:val="009F3178"/>
    <w:rsid w:val="009F53A9"/>
    <w:rsid w:val="009F5C63"/>
    <w:rsid w:val="009F6829"/>
    <w:rsid w:val="009F7563"/>
    <w:rsid w:val="009F7E8D"/>
    <w:rsid w:val="00A00B50"/>
    <w:rsid w:val="00A01A97"/>
    <w:rsid w:val="00A023E7"/>
    <w:rsid w:val="00A02444"/>
    <w:rsid w:val="00A04339"/>
    <w:rsid w:val="00A04917"/>
    <w:rsid w:val="00A04D1A"/>
    <w:rsid w:val="00A04E63"/>
    <w:rsid w:val="00A04F41"/>
    <w:rsid w:val="00A05B07"/>
    <w:rsid w:val="00A06568"/>
    <w:rsid w:val="00A06640"/>
    <w:rsid w:val="00A0684E"/>
    <w:rsid w:val="00A07CC6"/>
    <w:rsid w:val="00A106E0"/>
    <w:rsid w:val="00A1083D"/>
    <w:rsid w:val="00A10A7E"/>
    <w:rsid w:val="00A11D04"/>
    <w:rsid w:val="00A154B9"/>
    <w:rsid w:val="00A15C39"/>
    <w:rsid w:val="00A16298"/>
    <w:rsid w:val="00A16A82"/>
    <w:rsid w:val="00A21CDD"/>
    <w:rsid w:val="00A23BE2"/>
    <w:rsid w:val="00A25064"/>
    <w:rsid w:val="00A2509A"/>
    <w:rsid w:val="00A26BF8"/>
    <w:rsid w:val="00A26F14"/>
    <w:rsid w:val="00A27F54"/>
    <w:rsid w:val="00A307FD"/>
    <w:rsid w:val="00A31C91"/>
    <w:rsid w:val="00A354C8"/>
    <w:rsid w:val="00A35C10"/>
    <w:rsid w:val="00A37A15"/>
    <w:rsid w:val="00A37F1D"/>
    <w:rsid w:val="00A40D0E"/>
    <w:rsid w:val="00A41231"/>
    <w:rsid w:val="00A419D2"/>
    <w:rsid w:val="00A41ED7"/>
    <w:rsid w:val="00A42015"/>
    <w:rsid w:val="00A42779"/>
    <w:rsid w:val="00A43CFB"/>
    <w:rsid w:val="00A44B58"/>
    <w:rsid w:val="00A45497"/>
    <w:rsid w:val="00A47BDC"/>
    <w:rsid w:val="00A47EA6"/>
    <w:rsid w:val="00A50E2A"/>
    <w:rsid w:val="00A52C90"/>
    <w:rsid w:val="00A53DD2"/>
    <w:rsid w:val="00A543D7"/>
    <w:rsid w:val="00A55564"/>
    <w:rsid w:val="00A562B1"/>
    <w:rsid w:val="00A56C42"/>
    <w:rsid w:val="00A57258"/>
    <w:rsid w:val="00A6053E"/>
    <w:rsid w:val="00A61171"/>
    <w:rsid w:val="00A61C06"/>
    <w:rsid w:val="00A627CE"/>
    <w:rsid w:val="00A63A5A"/>
    <w:rsid w:val="00A63EA5"/>
    <w:rsid w:val="00A64109"/>
    <w:rsid w:val="00A6453E"/>
    <w:rsid w:val="00A64F2A"/>
    <w:rsid w:val="00A65EFA"/>
    <w:rsid w:val="00A6689F"/>
    <w:rsid w:val="00A669B9"/>
    <w:rsid w:val="00A70F95"/>
    <w:rsid w:val="00A71A8C"/>
    <w:rsid w:val="00A71EBE"/>
    <w:rsid w:val="00A72185"/>
    <w:rsid w:val="00A729ED"/>
    <w:rsid w:val="00A72AFA"/>
    <w:rsid w:val="00A73769"/>
    <w:rsid w:val="00A762D5"/>
    <w:rsid w:val="00A77E03"/>
    <w:rsid w:val="00A803BC"/>
    <w:rsid w:val="00A80649"/>
    <w:rsid w:val="00A812DF"/>
    <w:rsid w:val="00A824A0"/>
    <w:rsid w:val="00A82871"/>
    <w:rsid w:val="00A82B2C"/>
    <w:rsid w:val="00A8349F"/>
    <w:rsid w:val="00A83B66"/>
    <w:rsid w:val="00A84A36"/>
    <w:rsid w:val="00A84E8F"/>
    <w:rsid w:val="00A8771A"/>
    <w:rsid w:val="00A914DA"/>
    <w:rsid w:val="00A91622"/>
    <w:rsid w:val="00A91817"/>
    <w:rsid w:val="00A918F0"/>
    <w:rsid w:val="00A93931"/>
    <w:rsid w:val="00A9502B"/>
    <w:rsid w:val="00A96570"/>
    <w:rsid w:val="00A96EE3"/>
    <w:rsid w:val="00A97151"/>
    <w:rsid w:val="00A97CAC"/>
    <w:rsid w:val="00A97D46"/>
    <w:rsid w:val="00AA1DDB"/>
    <w:rsid w:val="00AA2DB6"/>
    <w:rsid w:val="00AA454C"/>
    <w:rsid w:val="00AA5AF2"/>
    <w:rsid w:val="00AA6C41"/>
    <w:rsid w:val="00AA7560"/>
    <w:rsid w:val="00AA7C20"/>
    <w:rsid w:val="00AA7C8B"/>
    <w:rsid w:val="00AB495B"/>
    <w:rsid w:val="00AB52AD"/>
    <w:rsid w:val="00AB6069"/>
    <w:rsid w:val="00AB70D0"/>
    <w:rsid w:val="00AC11C8"/>
    <w:rsid w:val="00AC1425"/>
    <w:rsid w:val="00AC372F"/>
    <w:rsid w:val="00AC5EAD"/>
    <w:rsid w:val="00AC753D"/>
    <w:rsid w:val="00AC7833"/>
    <w:rsid w:val="00AC7878"/>
    <w:rsid w:val="00AD0C3E"/>
    <w:rsid w:val="00AD0DC1"/>
    <w:rsid w:val="00AD166E"/>
    <w:rsid w:val="00AD1A43"/>
    <w:rsid w:val="00AD1DAC"/>
    <w:rsid w:val="00AD2E52"/>
    <w:rsid w:val="00AD3307"/>
    <w:rsid w:val="00AD3753"/>
    <w:rsid w:val="00AD55B4"/>
    <w:rsid w:val="00AD5C69"/>
    <w:rsid w:val="00AD5FF8"/>
    <w:rsid w:val="00AD68D7"/>
    <w:rsid w:val="00AD7555"/>
    <w:rsid w:val="00AD7ECA"/>
    <w:rsid w:val="00AE09DF"/>
    <w:rsid w:val="00AE0E8E"/>
    <w:rsid w:val="00AE2F23"/>
    <w:rsid w:val="00AE3064"/>
    <w:rsid w:val="00AE37D9"/>
    <w:rsid w:val="00AE4313"/>
    <w:rsid w:val="00AE4407"/>
    <w:rsid w:val="00AE6A32"/>
    <w:rsid w:val="00AE6C8B"/>
    <w:rsid w:val="00AE6EE6"/>
    <w:rsid w:val="00AF05BF"/>
    <w:rsid w:val="00AF1606"/>
    <w:rsid w:val="00AF1D96"/>
    <w:rsid w:val="00AF3C4B"/>
    <w:rsid w:val="00AF4647"/>
    <w:rsid w:val="00AF529F"/>
    <w:rsid w:val="00AF53D5"/>
    <w:rsid w:val="00AF5648"/>
    <w:rsid w:val="00AF5D7F"/>
    <w:rsid w:val="00AF616B"/>
    <w:rsid w:val="00B01038"/>
    <w:rsid w:val="00B012B7"/>
    <w:rsid w:val="00B01F83"/>
    <w:rsid w:val="00B036BB"/>
    <w:rsid w:val="00B04449"/>
    <w:rsid w:val="00B046D9"/>
    <w:rsid w:val="00B07148"/>
    <w:rsid w:val="00B10744"/>
    <w:rsid w:val="00B10817"/>
    <w:rsid w:val="00B11560"/>
    <w:rsid w:val="00B128C6"/>
    <w:rsid w:val="00B12CD4"/>
    <w:rsid w:val="00B15CB4"/>
    <w:rsid w:val="00B169DB"/>
    <w:rsid w:val="00B17655"/>
    <w:rsid w:val="00B230C4"/>
    <w:rsid w:val="00B232A4"/>
    <w:rsid w:val="00B24CA5"/>
    <w:rsid w:val="00B25224"/>
    <w:rsid w:val="00B26182"/>
    <w:rsid w:val="00B26C44"/>
    <w:rsid w:val="00B27D33"/>
    <w:rsid w:val="00B325DC"/>
    <w:rsid w:val="00B32D5F"/>
    <w:rsid w:val="00B32F24"/>
    <w:rsid w:val="00B3331B"/>
    <w:rsid w:val="00B340AC"/>
    <w:rsid w:val="00B34357"/>
    <w:rsid w:val="00B36890"/>
    <w:rsid w:val="00B368BB"/>
    <w:rsid w:val="00B37110"/>
    <w:rsid w:val="00B372BA"/>
    <w:rsid w:val="00B40F6A"/>
    <w:rsid w:val="00B41A25"/>
    <w:rsid w:val="00B43A7C"/>
    <w:rsid w:val="00B43C9B"/>
    <w:rsid w:val="00B43CEB"/>
    <w:rsid w:val="00B441D2"/>
    <w:rsid w:val="00B44F92"/>
    <w:rsid w:val="00B453DE"/>
    <w:rsid w:val="00B45E2A"/>
    <w:rsid w:val="00B469DB"/>
    <w:rsid w:val="00B47C21"/>
    <w:rsid w:val="00B50104"/>
    <w:rsid w:val="00B504D1"/>
    <w:rsid w:val="00B5212E"/>
    <w:rsid w:val="00B522BC"/>
    <w:rsid w:val="00B530F4"/>
    <w:rsid w:val="00B53393"/>
    <w:rsid w:val="00B539FE"/>
    <w:rsid w:val="00B5481B"/>
    <w:rsid w:val="00B564BD"/>
    <w:rsid w:val="00B564C5"/>
    <w:rsid w:val="00B56984"/>
    <w:rsid w:val="00B57809"/>
    <w:rsid w:val="00B57F3A"/>
    <w:rsid w:val="00B61977"/>
    <w:rsid w:val="00B61B76"/>
    <w:rsid w:val="00B64619"/>
    <w:rsid w:val="00B64A61"/>
    <w:rsid w:val="00B659E0"/>
    <w:rsid w:val="00B65E3B"/>
    <w:rsid w:val="00B668C2"/>
    <w:rsid w:val="00B66D24"/>
    <w:rsid w:val="00B70803"/>
    <w:rsid w:val="00B73884"/>
    <w:rsid w:val="00B74B78"/>
    <w:rsid w:val="00B763CA"/>
    <w:rsid w:val="00B7775A"/>
    <w:rsid w:val="00B80B33"/>
    <w:rsid w:val="00B81092"/>
    <w:rsid w:val="00B8130C"/>
    <w:rsid w:val="00B822F1"/>
    <w:rsid w:val="00B839AE"/>
    <w:rsid w:val="00B83A04"/>
    <w:rsid w:val="00B8423F"/>
    <w:rsid w:val="00B854F3"/>
    <w:rsid w:val="00B86484"/>
    <w:rsid w:val="00B902F2"/>
    <w:rsid w:val="00B90E92"/>
    <w:rsid w:val="00B91A40"/>
    <w:rsid w:val="00B91E5B"/>
    <w:rsid w:val="00B920EC"/>
    <w:rsid w:val="00B9211F"/>
    <w:rsid w:val="00B924F3"/>
    <w:rsid w:val="00B92D72"/>
    <w:rsid w:val="00B92DF8"/>
    <w:rsid w:val="00B93176"/>
    <w:rsid w:val="00B93BED"/>
    <w:rsid w:val="00BA355E"/>
    <w:rsid w:val="00BA38C8"/>
    <w:rsid w:val="00BA3A7E"/>
    <w:rsid w:val="00BA3DAF"/>
    <w:rsid w:val="00BA3F6D"/>
    <w:rsid w:val="00BA4E20"/>
    <w:rsid w:val="00BA5887"/>
    <w:rsid w:val="00BA6249"/>
    <w:rsid w:val="00BA6AE5"/>
    <w:rsid w:val="00BA6AF5"/>
    <w:rsid w:val="00BA6D13"/>
    <w:rsid w:val="00BA7040"/>
    <w:rsid w:val="00BA7918"/>
    <w:rsid w:val="00BA7A50"/>
    <w:rsid w:val="00BA7AF8"/>
    <w:rsid w:val="00BB4690"/>
    <w:rsid w:val="00BB5423"/>
    <w:rsid w:val="00BB5547"/>
    <w:rsid w:val="00BB5C7F"/>
    <w:rsid w:val="00BB6124"/>
    <w:rsid w:val="00BC0073"/>
    <w:rsid w:val="00BC0AAA"/>
    <w:rsid w:val="00BC2B81"/>
    <w:rsid w:val="00BC3A4C"/>
    <w:rsid w:val="00BC3BFD"/>
    <w:rsid w:val="00BC4E28"/>
    <w:rsid w:val="00BC5465"/>
    <w:rsid w:val="00BC5D4A"/>
    <w:rsid w:val="00BC6109"/>
    <w:rsid w:val="00BC6A06"/>
    <w:rsid w:val="00BC7604"/>
    <w:rsid w:val="00BD00E8"/>
    <w:rsid w:val="00BD2075"/>
    <w:rsid w:val="00BD23B5"/>
    <w:rsid w:val="00BD253C"/>
    <w:rsid w:val="00BD3110"/>
    <w:rsid w:val="00BD3627"/>
    <w:rsid w:val="00BD4745"/>
    <w:rsid w:val="00BD5595"/>
    <w:rsid w:val="00BD5FA5"/>
    <w:rsid w:val="00BD5FB3"/>
    <w:rsid w:val="00BD6125"/>
    <w:rsid w:val="00BD6BE7"/>
    <w:rsid w:val="00BD6CF5"/>
    <w:rsid w:val="00BD7DAA"/>
    <w:rsid w:val="00BD7EFB"/>
    <w:rsid w:val="00BE10B7"/>
    <w:rsid w:val="00BE1579"/>
    <w:rsid w:val="00BE1E17"/>
    <w:rsid w:val="00BE2A19"/>
    <w:rsid w:val="00BE3B4F"/>
    <w:rsid w:val="00BE4D18"/>
    <w:rsid w:val="00BE6404"/>
    <w:rsid w:val="00BE64A2"/>
    <w:rsid w:val="00BE7049"/>
    <w:rsid w:val="00BF048F"/>
    <w:rsid w:val="00BF1458"/>
    <w:rsid w:val="00BF3795"/>
    <w:rsid w:val="00BF37B1"/>
    <w:rsid w:val="00BF3854"/>
    <w:rsid w:val="00BF4A4A"/>
    <w:rsid w:val="00BF4BFA"/>
    <w:rsid w:val="00BF66D0"/>
    <w:rsid w:val="00BF68C7"/>
    <w:rsid w:val="00BF76AE"/>
    <w:rsid w:val="00BF7701"/>
    <w:rsid w:val="00C0131C"/>
    <w:rsid w:val="00C03179"/>
    <w:rsid w:val="00C03E13"/>
    <w:rsid w:val="00C03E59"/>
    <w:rsid w:val="00C046B6"/>
    <w:rsid w:val="00C04708"/>
    <w:rsid w:val="00C065CA"/>
    <w:rsid w:val="00C06D8D"/>
    <w:rsid w:val="00C079C9"/>
    <w:rsid w:val="00C108AA"/>
    <w:rsid w:val="00C10E2D"/>
    <w:rsid w:val="00C12905"/>
    <w:rsid w:val="00C1546F"/>
    <w:rsid w:val="00C16176"/>
    <w:rsid w:val="00C162E5"/>
    <w:rsid w:val="00C165E3"/>
    <w:rsid w:val="00C1677C"/>
    <w:rsid w:val="00C20E70"/>
    <w:rsid w:val="00C2252E"/>
    <w:rsid w:val="00C22FC7"/>
    <w:rsid w:val="00C23CDD"/>
    <w:rsid w:val="00C24179"/>
    <w:rsid w:val="00C251BC"/>
    <w:rsid w:val="00C254CE"/>
    <w:rsid w:val="00C25866"/>
    <w:rsid w:val="00C2588D"/>
    <w:rsid w:val="00C25E0A"/>
    <w:rsid w:val="00C300A8"/>
    <w:rsid w:val="00C32768"/>
    <w:rsid w:val="00C339A9"/>
    <w:rsid w:val="00C33F9A"/>
    <w:rsid w:val="00C34E21"/>
    <w:rsid w:val="00C36BD2"/>
    <w:rsid w:val="00C376D7"/>
    <w:rsid w:val="00C37D21"/>
    <w:rsid w:val="00C37EF1"/>
    <w:rsid w:val="00C412D2"/>
    <w:rsid w:val="00C41AEF"/>
    <w:rsid w:val="00C42971"/>
    <w:rsid w:val="00C42E79"/>
    <w:rsid w:val="00C42EA8"/>
    <w:rsid w:val="00C4315F"/>
    <w:rsid w:val="00C44AA0"/>
    <w:rsid w:val="00C44B4E"/>
    <w:rsid w:val="00C45648"/>
    <w:rsid w:val="00C46A0E"/>
    <w:rsid w:val="00C5057A"/>
    <w:rsid w:val="00C50816"/>
    <w:rsid w:val="00C514A4"/>
    <w:rsid w:val="00C51EB5"/>
    <w:rsid w:val="00C5224F"/>
    <w:rsid w:val="00C530A0"/>
    <w:rsid w:val="00C531DB"/>
    <w:rsid w:val="00C5322D"/>
    <w:rsid w:val="00C5371C"/>
    <w:rsid w:val="00C53740"/>
    <w:rsid w:val="00C54D6C"/>
    <w:rsid w:val="00C560F9"/>
    <w:rsid w:val="00C57445"/>
    <w:rsid w:val="00C66509"/>
    <w:rsid w:val="00C668FF"/>
    <w:rsid w:val="00C66AFD"/>
    <w:rsid w:val="00C70EC0"/>
    <w:rsid w:val="00C715EE"/>
    <w:rsid w:val="00C71785"/>
    <w:rsid w:val="00C71BC9"/>
    <w:rsid w:val="00C71BF9"/>
    <w:rsid w:val="00C72ACF"/>
    <w:rsid w:val="00C73F44"/>
    <w:rsid w:val="00C7652E"/>
    <w:rsid w:val="00C765F1"/>
    <w:rsid w:val="00C80028"/>
    <w:rsid w:val="00C80E8E"/>
    <w:rsid w:val="00C81ABC"/>
    <w:rsid w:val="00C835B4"/>
    <w:rsid w:val="00C837BE"/>
    <w:rsid w:val="00C85F32"/>
    <w:rsid w:val="00C86322"/>
    <w:rsid w:val="00C86346"/>
    <w:rsid w:val="00C91C15"/>
    <w:rsid w:val="00C92D0B"/>
    <w:rsid w:val="00C9375C"/>
    <w:rsid w:val="00C941C0"/>
    <w:rsid w:val="00C9601B"/>
    <w:rsid w:val="00CA03D1"/>
    <w:rsid w:val="00CA0F2E"/>
    <w:rsid w:val="00CA1CC8"/>
    <w:rsid w:val="00CA3000"/>
    <w:rsid w:val="00CA3CAA"/>
    <w:rsid w:val="00CA3DA1"/>
    <w:rsid w:val="00CA4F49"/>
    <w:rsid w:val="00CA5DCF"/>
    <w:rsid w:val="00CA619E"/>
    <w:rsid w:val="00CA766D"/>
    <w:rsid w:val="00CB133F"/>
    <w:rsid w:val="00CB163C"/>
    <w:rsid w:val="00CB1900"/>
    <w:rsid w:val="00CB24B1"/>
    <w:rsid w:val="00CB3360"/>
    <w:rsid w:val="00CB5085"/>
    <w:rsid w:val="00CB5B33"/>
    <w:rsid w:val="00CB6A5C"/>
    <w:rsid w:val="00CB6F21"/>
    <w:rsid w:val="00CB76EF"/>
    <w:rsid w:val="00CB7B02"/>
    <w:rsid w:val="00CC121E"/>
    <w:rsid w:val="00CC301B"/>
    <w:rsid w:val="00CC39FA"/>
    <w:rsid w:val="00CC4806"/>
    <w:rsid w:val="00CC58FC"/>
    <w:rsid w:val="00CC73A8"/>
    <w:rsid w:val="00CD1637"/>
    <w:rsid w:val="00CD1B6A"/>
    <w:rsid w:val="00CD2241"/>
    <w:rsid w:val="00CD2EF5"/>
    <w:rsid w:val="00CD2FB1"/>
    <w:rsid w:val="00CD335A"/>
    <w:rsid w:val="00CD3809"/>
    <w:rsid w:val="00CD3911"/>
    <w:rsid w:val="00CD5CC9"/>
    <w:rsid w:val="00CD6243"/>
    <w:rsid w:val="00CE020E"/>
    <w:rsid w:val="00CE202D"/>
    <w:rsid w:val="00CE2404"/>
    <w:rsid w:val="00CE314C"/>
    <w:rsid w:val="00CE4910"/>
    <w:rsid w:val="00CE4F44"/>
    <w:rsid w:val="00CE53BD"/>
    <w:rsid w:val="00CE5DEF"/>
    <w:rsid w:val="00CE678A"/>
    <w:rsid w:val="00CE7D7A"/>
    <w:rsid w:val="00CF158D"/>
    <w:rsid w:val="00CF1C58"/>
    <w:rsid w:val="00CF2095"/>
    <w:rsid w:val="00CF34C4"/>
    <w:rsid w:val="00CF4060"/>
    <w:rsid w:val="00D0094C"/>
    <w:rsid w:val="00D0186C"/>
    <w:rsid w:val="00D02416"/>
    <w:rsid w:val="00D02E7E"/>
    <w:rsid w:val="00D02F6F"/>
    <w:rsid w:val="00D03452"/>
    <w:rsid w:val="00D03467"/>
    <w:rsid w:val="00D03D47"/>
    <w:rsid w:val="00D0643D"/>
    <w:rsid w:val="00D07CA3"/>
    <w:rsid w:val="00D10FCA"/>
    <w:rsid w:val="00D11E69"/>
    <w:rsid w:val="00D11E8D"/>
    <w:rsid w:val="00D130B9"/>
    <w:rsid w:val="00D13791"/>
    <w:rsid w:val="00D15005"/>
    <w:rsid w:val="00D16216"/>
    <w:rsid w:val="00D16E40"/>
    <w:rsid w:val="00D173B1"/>
    <w:rsid w:val="00D20EF0"/>
    <w:rsid w:val="00D21486"/>
    <w:rsid w:val="00D21BD8"/>
    <w:rsid w:val="00D238CB"/>
    <w:rsid w:val="00D251AB"/>
    <w:rsid w:val="00D2618F"/>
    <w:rsid w:val="00D2692A"/>
    <w:rsid w:val="00D27725"/>
    <w:rsid w:val="00D27F5E"/>
    <w:rsid w:val="00D27FF7"/>
    <w:rsid w:val="00D30485"/>
    <w:rsid w:val="00D30867"/>
    <w:rsid w:val="00D31081"/>
    <w:rsid w:val="00D32A9E"/>
    <w:rsid w:val="00D334B9"/>
    <w:rsid w:val="00D33F06"/>
    <w:rsid w:val="00D341EC"/>
    <w:rsid w:val="00D341FF"/>
    <w:rsid w:val="00D3438D"/>
    <w:rsid w:val="00D372CA"/>
    <w:rsid w:val="00D3783B"/>
    <w:rsid w:val="00D40109"/>
    <w:rsid w:val="00D402D7"/>
    <w:rsid w:val="00D40407"/>
    <w:rsid w:val="00D44156"/>
    <w:rsid w:val="00D44CEC"/>
    <w:rsid w:val="00D45801"/>
    <w:rsid w:val="00D4724E"/>
    <w:rsid w:val="00D47BC9"/>
    <w:rsid w:val="00D5004D"/>
    <w:rsid w:val="00D5081C"/>
    <w:rsid w:val="00D50929"/>
    <w:rsid w:val="00D518BF"/>
    <w:rsid w:val="00D52997"/>
    <w:rsid w:val="00D52A4F"/>
    <w:rsid w:val="00D5494E"/>
    <w:rsid w:val="00D54B9F"/>
    <w:rsid w:val="00D54D04"/>
    <w:rsid w:val="00D56D66"/>
    <w:rsid w:val="00D57C54"/>
    <w:rsid w:val="00D60537"/>
    <w:rsid w:val="00D60E2E"/>
    <w:rsid w:val="00D61D64"/>
    <w:rsid w:val="00D6295C"/>
    <w:rsid w:val="00D6394A"/>
    <w:rsid w:val="00D65A93"/>
    <w:rsid w:val="00D66D97"/>
    <w:rsid w:val="00D675F4"/>
    <w:rsid w:val="00D706A4"/>
    <w:rsid w:val="00D70CE7"/>
    <w:rsid w:val="00D73D09"/>
    <w:rsid w:val="00D778E2"/>
    <w:rsid w:val="00D809A0"/>
    <w:rsid w:val="00D814D4"/>
    <w:rsid w:val="00D82814"/>
    <w:rsid w:val="00D84EBF"/>
    <w:rsid w:val="00D86314"/>
    <w:rsid w:val="00D865E8"/>
    <w:rsid w:val="00D86DC3"/>
    <w:rsid w:val="00D86EDB"/>
    <w:rsid w:val="00D903FF"/>
    <w:rsid w:val="00D914EF"/>
    <w:rsid w:val="00D917C3"/>
    <w:rsid w:val="00D91F90"/>
    <w:rsid w:val="00D929FB"/>
    <w:rsid w:val="00D92A6A"/>
    <w:rsid w:val="00D92BCB"/>
    <w:rsid w:val="00D93105"/>
    <w:rsid w:val="00D9413B"/>
    <w:rsid w:val="00D94215"/>
    <w:rsid w:val="00D94AC1"/>
    <w:rsid w:val="00D9547C"/>
    <w:rsid w:val="00D95B14"/>
    <w:rsid w:val="00D97C15"/>
    <w:rsid w:val="00DA178B"/>
    <w:rsid w:val="00DA22D5"/>
    <w:rsid w:val="00DA2416"/>
    <w:rsid w:val="00DA2AEE"/>
    <w:rsid w:val="00DA341E"/>
    <w:rsid w:val="00DA3F17"/>
    <w:rsid w:val="00DA48E9"/>
    <w:rsid w:val="00DA5487"/>
    <w:rsid w:val="00DA57F8"/>
    <w:rsid w:val="00DA71E5"/>
    <w:rsid w:val="00DA7A20"/>
    <w:rsid w:val="00DB3446"/>
    <w:rsid w:val="00DB3A45"/>
    <w:rsid w:val="00DB43DF"/>
    <w:rsid w:val="00DB4EB5"/>
    <w:rsid w:val="00DB5878"/>
    <w:rsid w:val="00DC1233"/>
    <w:rsid w:val="00DC131E"/>
    <w:rsid w:val="00DC1982"/>
    <w:rsid w:val="00DC2F9C"/>
    <w:rsid w:val="00DC4351"/>
    <w:rsid w:val="00DC54E0"/>
    <w:rsid w:val="00DC7EF5"/>
    <w:rsid w:val="00DD1251"/>
    <w:rsid w:val="00DD3C56"/>
    <w:rsid w:val="00DD4414"/>
    <w:rsid w:val="00DD60C3"/>
    <w:rsid w:val="00DD70D0"/>
    <w:rsid w:val="00DD7EAF"/>
    <w:rsid w:val="00DE0EF9"/>
    <w:rsid w:val="00DE3064"/>
    <w:rsid w:val="00DE3170"/>
    <w:rsid w:val="00DE42F0"/>
    <w:rsid w:val="00DE56BF"/>
    <w:rsid w:val="00DE639D"/>
    <w:rsid w:val="00DE6614"/>
    <w:rsid w:val="00DE739D"/>
    <w:rsid w:val="00DF0414"/>
    <w:rsid w:val="00DF1BE9"/>
    <w:rsid w:val="00DF2C54"/>
    <w:rsid w:val="00DF494B"/>
    <w:rsid w:val="00DF4AA2"/>
    <w:rsid w:val="00DF54C6"/>
    <w:rsid w:val="00DF56DE"/>
    <w:rsid w:val="00DF5C5F"/>
    <w:rsid w:val="00DF6077"/>
    <w:rsid w:val="00DF62C3"/>
    <w:rsid w:val="00DF66E2"/>
    <w:rsid w:val="00DF7B98"/>
    <w:rsid w:val="00E01122"/>
    <w:rsid w:val="00E01DE9"/>
    <w:rsid w:val="00E024E1"/>
    <w:rsid w:val="00E02E34"/>
    <w:rsid w:val="00E047DE"/>
    <w:rsid w:val="00E1049A"/>
    <w:rsid w:val="00E10B3B"/>
    <w:rsid w:val="00E1117E"/>
    <w:rsid w:val="00E11B04"/>
    <w:rsid w:val="00E1228B"/>
    <w:rsid w:val="00E1235B"/>
    <w:rsid w:val="00E12FB0"/>
    <w:rsid w:val="00E13F41"/>
    <w:rsid w:val="00E14D2B"/>
    <w:rsid w:val="00E150DD"/>
    <w:rsid w:val="00E157AA"/>
    <w:rsid w:val="00E15959"/>
    <w:rsid w:val="00E15ABF"/>
    <w:rsid w:val="00E15D2E"/>
    <w:rsid w:val="00E15ED1"/>
    <w:rsid w:val="00E16940"/>
    <w:rsid w:val="00E1778A"/>
    <w:rsid w:val="00E1799A"/>
    <w:rsid w:val="00E202D9"/>
    <w:rsid w:val="00E21D96"/>
    <w:rsid w:val="00E21EA7"/>
    <w:rsid w:val="00E24207"/>
    <w:rsid w:val="00E26D1D"/>
    <w:rsid w:val="00E279CC"/>
    <w:rsid w:val="00E27F94"/>
    <w:rsid w:val="00E300F5"/>
    <w:rsid w:val="00E3089D"/>
    <w:rsid w:val="00E3247E"/>
    <w:rsid w:val="00E32924"/>
    <w:rsid w:val="00E32C6A"/>
    <w:rsid w:val="00E32DA8"/>
    <w:rsid w:val="00E33FDF"/>
    <w:rsid w:val="00E350D0"/>
    <w:rsid w:val="00E36674"/>
    <w:rsid w:val="00E37A2A"/>
    <w:rsid w:val="00E40541"/>
    <w:rsid w:val="00E408B9"/>
    <w:rsid w:val="00E41344"/>
    <w:rsid w:val="00E45C41"/>
    <w:rsid w:val="00E4610D"/>
    <w:rsid w:val="00E465A9"/>
    <w:rsid w:val="00E46F9D"/>
    <w:rsid w:val="00E47213"/>
    <w:rsid w:val="00E472F2"/>
    <w:rsid w:val="00E508DC"/>
    <w:rsid w:val="00E51B87"/>
    <w:rsid w:val="00E51D25"/>
    <w:rsid w:val="00E53367"/>
    <w:rsid w:val="00E534F8"/>
    <w:rsid w:val="00E53E99"/>
    <w:rsid w:val="00E53F15"/>
    <w:rsid w:val="00E541B9"/>
    <w:rsid w:val="00E54A00"/>
    <w:rsid w:val="00E55105"/>
    <w:rsid w:val="00E55591"/>
    <w:rsid w:val="00E5569E"/>
    <w:rsid w:val="00E5625C"/>
    <w:rsid w:val="00E62BB9"/>
    <w:rsid w:val="00E631D6"/>
    <w:rsid w:val="00E63488"/>
    <w:rsid w:val="00E63844"/>
    <w:rsid w:val="00E645F6"/>
    <w:rsid w:val="00E64909"/>
    <w:rsid w:val="00E65137"/>
    <w:rsid w:val="00E6609D"/>
    <w:rsid w:val="00E66A95"/>
    <w:rsid w:val="00E70E3F"/>
    <w:rsid w:val="00E70E43"/>
    <w:rsid w:val="00E7264E"/>
    <w:rsid w:val="00E72DED"/>
    <w:rsid w:val="00E74D24"/>
    <w:rsid w:val="00E7593A"/>
    <w:rsid w:val="00E76619"/>
    <w:rsid w:val="00E770F5"/>
    <w:rsid w:val="00E803BF"/>
    <w:rsid w:val="00E80511"/>
    <w:rsid w:val="00E81528"/>
    <w:rsid w:val="00E81CF6"/>
    <w:rsid w:val="00E8211F"/>
    <w:rsid w:val="00E83D7A"/>
    <w:rsid w:val="00E83E6D"/>
    <w:rsid w:val="00E84279"/>
    <w:rsid w:val="00E84FAA"/>
    <w:rsid w:val="00E8550E"/>
    <w:rsid w:val="00E86CD9"/>
    <w:rsid w:val="00E879E2"/>
    <w:rsid w:val="00E87A86"/>
    <w:rsid w:val="00E87CC3"/>
    <w:rsid w:val="00E87D56"/>
    <w:rsid w:val="00E9045B"/>
    <w:rsid w:val="00E904E0"/>
    <w:rsid w:val="00E90702"/>
    <w:rsid w:val="00E920F2"/>
    <w:rsid w:val="00E92DF2"/>
    <w:rsid w:val="00E92E98"/>
    <w:rsid w:val="00E934F6"/>
    <w:rsid w:val="00E94F6B"/>
    <w:rsid w:val="00E960A5"/>
    <w:rsid w:val="00E96F00"/>
    <w:rsid w:val="00EA0338"/>
    <w:rsid w:val="00EA2F92"/>
    <w:rsid w:val="00EA331C"/>
    <w:rsid w:val="00EA3BCA"/>
    <w:rsid w:val="00EA717E"/>
    <w:rsid w:val="00EA71E1"/>
    <w:rsid w:val="00EA7BFF"/>
    <w:rsid w:val="00EB28BF"/>
    <w:rsid w:val="00EB30D5"/>
    <w:rsid w:val="00EB31BB"/>
    <w:rsid w:val="00EB43F6"/>
    <w:rsid w:val="00EB565B"/>
    <w:rsid w:val="00EB7739"/>
    <w:rsid w:val="00EC0D0C"/>
    <w:rsid w:val="00EC1EA1"/>
    <w:rsid w:val="00EC2EAF"/>
    <w:rsid w:val="00EC2FED"/>
    <w:rsid w:val="00EC30E5"/>
    <w:rsid w:val="00EC3F0B"/>
    <w:rsid w:val="00EC4C4E"/>
    <w:rsid w:val="00EC4ED8"/>
    <w:rsid w:val="00EC6582"/>
    <w:rsid w:val="00EC6968"/>
    <w:rsid w:val="00EC69E3"/>
    <w:rsid w:val="00EC6AA6"/>
    <w:rsid w:val="00EC6DF9"/>
    <w:rsid w:val="00EC746B"/>
    <w:rsid w:val="00EC7886"/>
    <w:rsid w:val="00ED1E40"/>
    <w:rsid w:val="00ED24E9"/>
    <w:rsid w:val="00ED269D"/>
    <w:rsid w:val="00ED4631"/>
    <w:rsid w:val="00ED49BA"/>
    <w:rsid w:val="00ED5D7B"/>
    <w:rsid w:val="00ED6B23"/>
    <w:rsid w:val="00ED6DF8"/>
    <w:rsid w:val="00ED74FA"/>
    <w:rsid w:val="00ED7B79"/>
    <w:rsid w:val="00EE007A"/>
    <w:rsid w:val="00EE22A6"/>
    <w:rsid w:val="00EE22C9"/>
    <w:rsid w:val="00EE2B91"/>
    <w:rsid w:val="00EE4866"/>
    <w:rsid w:val="00EE523D"/>
    <w:rsid w:val="00EE5BD6"/>
    <w:rsid w:val="00EE694B"/>
    <w:rsid w:val="00EE78D0"/>
    <w:rsid w:val="00EF1EFA"/>
    <w:rsid w:val="00EF33DF"/>
    <w:rsid w:val="00EF35F5"/>
    <w:rsid w:val="00EF37EA"/>
    <w:rsid w:val="00EF3D7E"/>
    <w:rsid w:val="00EF5B00"/>
    <w:rsid w:val="00EF6B9B"/>
    <w:rsid w:val="00EF70D6"/>
    <w:rsid w:val="00EF7490"/>
    <w:rsid w:val="00EF7856"/>
    <w:rsid w:val="00F007BF"/>
    <w:rsid w:val="00F01AAA"/>
    <w:rsid w:val="00F02D7D"/>
    <w:rsid w:val="00F03571"/>
    <w:rsid w:val="00F0441B"/>
    <w:rsid w:val="00F06182"/>
    <w:rsid w:val="00F06ABD"/>
    <w:rsid w:val="00F06DB9"/>
    <w:rsid w:val="00F1030C"/>
    <w:rsid w:val="00F11FA8"/>
    <w:rsid w:val="00F1218D"/>
    <w:rsid w:val="00F129AB"/>
    <w:rsid w:val="00F12E5A"/>
    <w:rsid w:val="00F13074"/>
    <w:rsid w:val="00F14773"/>
    <w:rsid w:val="00F1563E"/>
    <w:rsid w:val="00F162C0"/>
    <w:rsid w:val="00F17BF4"/>
    <w:rsid w:val="00F2006C"/>
    <w:rsid w:val="00F2230F"/>
    <w:rsid w:val="00F23C83"/>
    <w:rsid w:val="00F245DF"/>
    <w:rsid w:val="00F24792"/>
    <w:rsid w:val="00F248CB"/>
    <w:rsid w:val="00F266A7"/>
    <w:rsid w:val="00F27079"/>
    <w:rsid w:val="00F320D7"/>
    <w:rsid w:val="00F32674"/>
    <w:rsid w:val="00F36AB6"/>
    <w:rsid w:val="00F37596"/>
    <w:rsid w:val="00F37882"/>
    <w:rsid w:val="00F41D0C"/>
    <w:rsid w:val="00F4251B"/>
    <w:rsid w:val="00F4294A"/>
    <w:rsid w:val="00F42BEF"/>
    <w:rsid w:val="00F437DF"/>
    <w:rsid w:val="00F44AF1"/>
    <w:rsid w:val="00F47459"/>
    <w:rsid w:val="00F502D4"/>
    <w:rsid w:val="00F51190"/>
    <w:rsid w:val="00F52525"/>
    <w:rsid w:val="00F525F3"/>
    <w:rsid w:val="00F52F0A"/>
    <w:rsid w:val="00F5347A"/>
    <w:rsid w:val="00F53891"/>
    <w:rsid w:val="00F541FF"/>
    <w:rsid w:val="00F54725"/>
    <w:rsid w:val="00F55093"/>
    <w:rsid w:val="00F55961"/>
    <w:rsid w:val="00F565BE"/>
    <w:rsid w:val="00F57B2E"/>
    <w:rsid w:val="00F57BAF"/>
    <w:rsid w:val="00F601F9"/>
    <w:rsid w:val="00F6055E"/>
    <w:rsid w:val="00F60A43"/>
    <w:rsid w:val="00F612E9"/>
    <w:rsid w:val="00F61E89"/>
    <w:rsid w:val="00F64FEA"/>
    <w:rsid w:val="00F6532A"/>
    <w:rsid w:val="00F65A50"/>
    <w:rsid w:val="00F66A4E"/>
    <w:rsid w:val="00F672D6"/>
    <w:rsid w:val="00F714D4"/>
    <w:rsid w:val="00F7156C"/>
    <w:rsid w:val="00F72D8A"/>
    <w:rsid w:val="00F74A59"/>
    <w:rsid w:val="00F75D84"/>
    <w:rsid w:val="00F76E4B"/>
    <w:rsid w:val="00F808A0"/>
    <w:rsid w:val="00F80A4C"/>
    <w:rsid w:val="00F832DA"/>
    <w:rsid w:val="00F83A94"/>
    <w:rsid w:val="00F83D13"/>
    <w:rsid w:val="00F90260"/>
    <w:rsid w:val="00F90D36"/>
    <w:rsid w:val="00F90DD2"/>
    <w:rsid w:val="00F914D7"/>
    <w:rsid w:val="00F93557"/>
    <w:rsid w:val="00F9409C"/>
    <w:rsid w:val="00FA152D"/>
    <w:rsid w:val="00FA26A1"/>
    <w:rsid w:val="00FA2BEA"/>
    <w:rsid w:val="00FA3611"/>
    <w:rsid w:val="00FA3654"/>
    <w:rsid w:val="00FA5E87"/>
    <w:rsid w:val="00FA7D12"/>
    <w:rsid w:val="00FA7F7E"/>
    <w:rsid w:val="00FA7FC6"/>
    <w:rsid w:val="00FB0CDD"/>
    <w:rsid w:val="00FB42BA"/>
    <w:rsid w:val="00FB52F1"/>
    <w:rsid w:val="00FB5805"/>
    <w:rsid w:val="00FB6531"/>
    <w:rsid w:val="00FB68A2"/>
    <w:rsid w:val="00FB6D6F"/>
    <w:rsid w:val="00FB7583"/>
    <w:rsid w:val="00FB7715"/>
    <w:rsid w:val="00FC0703"/>
    <w:rsid w:val="00FC0D76"/>
    <w:rsid w:val="00FC0FC4"/>
    <w:rsid w:val="00FC2C7B"/>
    <w:rsid w:val="00FC40E8"/>
    <w:rsid w:val="00FC4D84"/>
    <w:rsid w:val="00FC4E4B"/>
    <w:rsid w:val="00FC6D92"/>
    <w:rsid w:val="00FC6F9D"/>
    <w:rsid w:val="00FC74B9"/>
    <w:rsid w:val="00FD0BDF"/>
    <w:rsid w:val="00FD28AB"/>
    <w:rsid w:val="00FD32AD"/>
    <w:rsid w:val="00FD33C5"/>
    <w:rsid w:val="00FD3B4D"/>
    <w:rsid w:val="00FD3B84"/>
    <w:rsid w:val="00FD3B93"/>
    <w:rsid w:val="00FD4198"/>
    <w:rsid w:val="00FD4554"/>
    <w:rsid w:val="00FD63DE"/>
    <w:rsid w:val="00FD6B22"/>
    <w:rsid w:val="00FE037B"/>
    <w:rsid w:val="00FE29C9"/>
    <w:rsid w:val="00FE2B50"/>
    <w:rsid w:val="00FE2CA6"/>
    <w:rsid w:val="00FE371B"/>
    <w:rsid w:val="00FE37DB"/>
    <w:rsid w:val="00FE3897"/>
    <w:rsid w:val="00FE4792"/>
    <w:rsid w:val="00FE4A6C"/>
    <w:rsid w:val="00FE4DFC"/>
    <w:rsid w:val="00FE5067"/>
    <w:rsid w:val="00FE557B"/>
    <w:rsid w:val="00FE5A60"/>
    <w:rsid w:val="00FE62B5"/>
    <w:rsid w:val="00FE6EC1"/>
    <w:rsid w:val="00FE7DD5"/>
    <w:rsid w:val="00FF01F7"/>
    <w:rsid w:val="00FF09CC"/>
    <w:rsid w:val="00FF1179"/>
    <w:rsid w:val="00FF258F"/>
    <w:rsid w:val="00FF2ADF"/>
    <w:rsid w:val="00FF54BD"/>
    <w:rsid w:val="00FF5665"/>
    <w:rsid w:val="00FF5810"/>
    <w:rsid w:val="00FF5F39"/>
    <w:rsid w:val="00FF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7B09F29-979C-468A-88D6-85EEDA1A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60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07C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7CBC"/>
    <w:rPr>
      <w:rFonts w:ascii="Tahoma" w:hAnsi="Tahoma" w:cs="Tahoma"/>
      <w:sz w:val="16"/>
      <w:szCs w:val="16"/>
    </w:rPr>
  </w:style>
  <w:style w:type="paragraph" w:styleId="a6">
    <w:name w:val="Normal (Web)"/>
    <w:basedOn w:val="a"/>
    <w:uiPriority w:val="99"/>
    <w:unhideWhenUsed/>
    <w:rsid w:val="00570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8D0A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D0AC9"/>
  </w:style>
  <w:style w:type="paragraph" w:styleId="a9">
    <w:name w:val="footer"/>
    <w:basedOn w:val="a"/>
    <w:link w:val="aa"/>
    <w:uiPriority w:val="99"/>
    <w:unhideWhenUsed/>
    <w:rsid w:val="008D0A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D0AC9"/>
  </w:style>
  <w:style w:type="paragraph" w:styleId="ab">
    <w:name w:val="No Spacing"/>
    <w:uiPriority w:val="1"/>
    <w:qFormat/>
    <w:rsid w:val="00583FA1"/>
    <w:pPr>
      <w:spacing w:after="0" w:line="240" w:lineRule="auto"/>
    </w:pPr>
  </w:style>
  <w:style w:type="paragraph" w:styleId="ac">
    <w:name w:val="List Paragraph"/>
    <w:basedOn w:val="a"/>
    <w:uiPriority w:val="34"/>
    <w:qFormat/>
    <w:rsid w:val="006F2BC9"/>
    <w:pPr>
      <w:ind w:left="720"/>
      <w:contextualSpacing/>
    </w:pPr>
  </w:style>
  <w:style w:type="character" w:styleId="ad">
    <w:name w:val="annotation reference"/>
    <w:basedOn w:val="a0"/>
    <w:uiPriority w:val="99"/>
    <w:semiHidden/>
    <w:unhideWhenUsed/>
    <w:rsid w:val="0005130B"/>
    <w:rPr>
      <w:sz w:val="16"/>
      <w:szCs w:val="16"/>
    </w:rPr>
  </w:style>
  <w:style w:type="paragraph" w:styleId="ae">
    <w:name w:val="annotation text"/>
    <w:basedOn w:val="a"/>
    <w:link w:val="af"/>
    <w:uiPriority w:val="99"/>
    <w:semiHidden/>
    <w:unhideWhenUsed/>
    <w:rsid w:val="0005130B"/>
    <w:pPr>
      <w:spacing w:line="240" w:lineRule="auto"/>
    </w:pPr>
    <w:rPr>
      <w:sz w:val="20"/>
      <w:szCs w:val="20"/>
    </w:rPr>
  </w:style>
  <w:style w:type="character" w:customStyle="1" w:styleId="af">
    <w:name w:val="Текст примечания Знак"/>
    <w:basedOn w:val="a0"/>
    <w:link w:val="ae"/>
    <w:uiPriority w:val="99"/>
    <w:semiHidden/>
    <w:rsid w:val="0005130B"/>
    <w:rPr>
      <w:sz w:val="20"/>
      <w:szCs w:val="20"/>
    </w:rPr>
  </w:style>
  <w:style w:type="paragraph" w:styleId="af0">
    <w:name w:val="annotation subject"/>
    <w:basedOn w:val="ae"/>
    <w:next w:val="ae"/>
    <w:link w:val="af1"/>
    <w:uiPriority w:val="99"/>
    <w:semiHidden/>
    <w:unhideWhenUsed/>
    <w:rsid w:val="0005130B"/>
    <w:rPr>
      <w:b/>
      <w:bCs/>
    </w:rPr>
  </w:style>
  <w:style w:type="character" w:customStyle="1" w:styleId="af1">
    <w:name w:val="Тема примечания Знак"/>
    <w:basedOn w:val="af"/>
    <w:link w:val="af0"/>
    <w:uiPriority w:val="99"/>
    <w:semiHidden/>
    <w:rsid w:val="0005130B"/>
    <w:rPr>
      <w:b/>
      <w:bCs/>
      <w:sz w:val="20"/>
      <w:szCs w:val="20"/>
    </w:rPr>
  </w:style>
  <w:style w:type="paragraph" w:styleId="af2">
    <w:name w:val="endnote text"/>
    <w:basedOn w:val="a"/>
    <w:link w:val="af3"/>
    <w:uiPriority w:val="99"/>
    <w:semiHidden/>
    <w:unhideWhenUsed/>
    <w:rsid w:val="00696433"/>
    <w:pPr>
      <w:spacing w:after="0" w:line="240" w:lineRule="auto"/>
    </w:pPr>
    <w:rPr>
      <w:sz w:val="20"/>
      <w:szCs w:val="20"/>
    </w:rPr>
  </w:style>
  <w:style w:type="character" w:customStyle="1" w:styleId="af3">
    <w:name w:val="Текст концевой сноски Знак"/>
    <w:basedOn w:val="a0"/>
    <w:link w:val="af2"/>
    <w:uiPriority w:val="99"/>
    <w:semiHidden/>
    <w:rsid w:val="00696433"/>
    <w:rPr>
      <w:sz w:val="20"/>
      <w:szCs w:val="20"/>
    </w:rPr>
  </w:style>
  <w:style w:type="character" w:styleId="af4">
    <w:name w:val="endnote reference"/>
    <w:basedOn w:val="a0"/>
    <w:uiPriority w:val="99"/>
    <w:semiHidden/>
    <w:unhideWhenUsed/>
    <w:rsid w:val="00696433"/>
    <w:rPr>
      <w:vertAlign w:val="superscript"/>
    </w:rPr>
  </w:style>
  <w:style w:type="paragraph" w:customStyle="1" w:styleId="ConsPlusNormal">
    <w:name w:val="ConsPlusNormal"/>
    <w:rsid w:val="001344A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99691B"/>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styleId="af5">
    <w:name w:val="Hyperlink"/>
    <w:basedOn w:val="a0"/>
    <w:uiPriority w:val="99"/>
    <w:unhideWhenUsed/>
    <w:rsid w:val="00787EBF"/>
    <w:rPr>
      <w:color w:val="0000FF" w:themeColor="hyperlink"/>
      <w:u w:val="single"/>
    </w:rPr>
  </w:style>
  <w:style w:type="paragraph" w:customStyle="1" w:styleId="dt-p">
    <w:name w:val="dt-p"/>
    <w:basedOn w:val="a"/>
    <w:rsid w:val="00B26C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26C44"/>
  </w:style>
  <w:style w:type="character" w:customStyle="1" w:styleId="blk">
    <w:name w:val="blk"/>
    <w:basedOn w:val="a0"/>
    <w:rsid w:val="00F17BF4"/>
  </w:style>
  <w:style w:type="character" w:customStyle="1" w:styleId="nobr">
    <w:name w:val="nobr"/>
    <w:basedOn w:val="a0"/>
    <w:rsid w:val="00F17BF4"/>
  </w:style>
  <w:style w:type="paragraph" w:styleId="af6">
    <w:name w:val="footnote text"/>
    <w:basedOn w:val="a"/>
    <w:link w:val="af7"/>
    <w:uiPriority w:val="99"/>
    <w:semiHidden/>
    <w:unhideWhenUsed/>
    <w:rsid w:val="002D2DCD"/>
    <w:pPr>
      <w:spacing w:after="0" w:line="240" w:lineRule="auto"/>
    </w:pPr>
    <w:rPr>
      <w:sz w:val="20"/>
      <w:szCs w:val="20"/>
    </w:rPr>
  </w:style>
  <w:style w:type="character" w:customStyle="1" w:styleId="af7">
    <w:name w:val="Текст сноски Знак"/>
    <w:basedOn w:val="a0"/>
    <w:link w:val="af6"/>
    <w:uiPriority w:val="99"/>
    <w:semiHidden/>
    <w:rsid w:val="002D2DCD"/>
    <w:rPr>
      <w:sz w:val="20"/>
      <w:szCs w:val="20"/>
    </w:rPr>
  </w:style>
  <w:style w:type="character" w:styleId="af8">
    <w:name w:val="footnote reference"/>
    <w:basedOn w:val="a0"/>
    <w:uiPriority w:val="99"/>
    <w:semiHidden/>
    <w:unhideWhenUsed/>
    <w:rsid w:val="002D2D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860">
      <w:bodyDiv w:val="1"/>
      <w:marLeft w:val="0"/>
      <w:marRight w:val="0"/>
      <w:marTop w:val="0"/>
      <w:marBottom w:val="0"/>
      <w:divBdr>
        <w:top w:val="none" w:sz="0" w:space="0" w:color="auto"/>
        <w:left w:val="none" w:sz="0" w:space="0" w:color="auto"/>
        <w:bottom w:val="none" w:sz="0" w:space="0" w:color="auto"/>
        <w:right w:val="none" w:sz="0" w:space="0" w:color="auto"/>
      </w:divBdr>
    </w:div>
    <w:div w:id="6173205">
      <w:bodyDiv w:val="1"/>
      <w:marLeft w:val="0"/>
      <w:marRight w:val="0"/>
      <w:marTop w:val="0"/>
      <w:marBottom w:val="0"/>
      <w:divBdr>
        <w:top w:val="none" w:sz="0" w:space="0" w:color="auto"/>
        <w:left w:val="none" w:sz="0" w:space="0" w:color="auto"/>
        <w:bottom w:val="none" w:sz="0" w:space="0" w:color="auto"/>
        <w:right w:val="none" w:sz="0" w:space="0" w:color="auto"/>
      </w:divBdr>
    </w:div>
    <w:div w:id="8919439">
      <w:bodyDiv w:val="1"/>
      <w:marLeft w:val="0"/>
      <w:marRight w:val="0"/>
      <w:marTop w:val="0"/>
      <w:marBottom w:val="0"/>
      <w:divBdr>
        <w:top w:val="none" w:sz="0" w:space="0" w:color="auto"/>
        <w:left w:val="none" w:sz="0" w:space="0" w:color="auto"/>
        <w:bottom w:val="none" w:sz="0" w:space="0" w:color="auto"/>
        <w:right w:val="none" w:sz="0" w:space="0" w:color="auto"/>
      </w:divBdr>
    </w:div>
    <w:div w:id="15429837">
      <w:bodyDiv w:val="1"/>
      <w:marLeft w:val="0"/>
      <w:marRight w:val="0"/>
      <w:marTop w:val="0"/>
      <w:marBottom w:val="0"/>
      <w:divBdr>
        <w:top w:val="none" w:sz="0" w:space="0" w:color="auto"/>
        <w:left w:val="none" w:sz="0" w:space="0" w:color="auto"/>
        <w:bottom w:val="none" w:sz="0" w:space="0" w:color="auto"/>
        <w:right w:val="none" w:sz="0" w:space="0" w:color="auto"/>
      </w:divBdr>
    </w:div>
    <w:div w:id="19136879">
      <w:bodyDiv w:val="1"/>
      <w:marLeft w:val="0"/>
      <w:marRight w:val="0"/>
      <w:marTop w:val="0"/>
      <w:marBottom w:val="0"/>
      <w:divBdr>
        <w:top w:val="none" w:sz="0" w:space="0" w:color="auto"/>
        <w:left w:val="none" w:sz="0" w:space="0" w:color="auto"/>
        <w:bottom w:val="none" w:sz="0" w:space="0" w:color="auto"/>
        <w:right w:val="none" w:sz="0" w:space="0" w:color="auto"/>
      </w:divBdr>
    </w:div>
    <w:div w:id="23944402">
      <w:bodyDiv w:val="1"/>
      <w:marLeft w:val="0"/>
      <w:marRight w:val="0"/>
      <w:marTop w:val="0"/>
      <w:marBottom w:val="0"/>
      <w:divBdr>
        <w:top w:val="none" w:sz="0" w:space="0" w:color="auto"/>
        <w:left w:val="none" w:sz="0" w:space="0" w:color="auto"/>
        <w:bottom w:val="none" w:sz="0" w:space="0" w:color="auto"/>
        <w:right w:val="none" w:sz="0" w:space="0" w:color="auto"/>
      </w:divBdr>
    </w:div>
    <w:div w:id="24451969">
      <w:bodyDiv w:val="1"/>
      <w:marLeft w:val="0"/>
      <w:marRight w:val="0"/>
      <w:marTop w:val="0"/>
      <w:marBottom w:val="0"/>
      <w:divBdr>
        <w:top w:val="none" w:sz="0" w:space="0" w:color="auto"/>
        <w:left w:val="none" w:sz="0" w:space="0" w:color="auto"/>
        <w:bottom w:val="none" w:sz="0" w:space="0" w:color="auto"/>
        <w:right w:val="none" w:sz="0" w:space="0" w:color="auto"/>
      </w:divBdr>
    </w:div>
    <w:div w:id="26300357">
      <w:bodyDiv w:val="1"/>
      <w:marLeft w:val="0"/>
      <w:marRight w:val="0"/>
      <w:marTop w:val="0"/>
      <w:marBottom w:val="0"/>
      <w:divBdr>
        <w:top w:val="none" w:sz="0" w:space="0" w:color="auto"/>
        <w:left w:val="none" w:sz="0" w:space="0" w:color="auto"/>
        <w:bottom w:val="none" w:sz="0" w:space="0" w:color="auto"/>
        <w:right w:val="none" w:sz="0" w:space="0" w:color="auto"/>
      </w:divBdr>
    </w:div>
    <w:div w:id="28842940">
      <w:bodyDiv w:val="1"/>
      <w:marLeft w:val="0"/>
      <w:marRight w:val="0"/>
      <w:marTop w:val="0"/>
      <w:marBottom w:val="0"/>
      <w:divBdr>
        <w:top w:val="none" w:sz="0" w:space="0" w:color="auto"/>
        <w:left w:val="none" w:sz="0" w:space="0" w:color="auto"/>
        <w:bottom w:val="none" w:sz="0" w:space="0" w:color="auto"/>
        <w:right w:val="none" w:sz="0" w:space="0" w:color="auto"/>
      </w:divBdr>
    </w:div>
    <w:div w:id="28923072">
      <w:bodyDiv w:val="1"/>
      <w:marLeft w:val="0"/>
      <w:marRight w:val="0"/>
      <w:marTop w:val="0"/>
      <w:marBottom w:val="0"/>
      <w:divBdr>
        <w:top w:val="none" w:sz="0" w:space="0" w:color="auto"/>
        <w:left w:val="none" w:sz="0" w:space="0" w:color="auto"/>
        <w:bottom w:val="none" w:sz="0" w:space="0" w:color="auto"/>
        <w:right w:val="none" w:sz="0" w:space="0" w:color="auto"/>
      </w:divBdr>
    </w:div>
    <w:div w:id="29645441">
      <w:bodyDiv w:val="1"/>
      <w:marLeft w:val="0"/>
      <w:marRight w:val="0"/>
      <w:marTop w:val="0"/>
      <w:marBottom w:val="0"/>
      <w:divBdr>
        <w:top w:val="none" w:sz="0" w:space="0" w:color="auto"/>
        <w:left w:val="none" w:sz="0" w:space="0" w:color="auto"/>
        <w:bottom w:val="none" w:sz="0" w:space="0" w:color="auto"/>
        <w:right w:val="none" w:sz="0" w:space="0" w:color="auto"/>
      </w:divBdr>
    </w:div>
    <w:div w:id="29766273">
      <w:bodyDiv w:val="1"/>
      <w:marLeft w:val="0"/>
      <w:marRight w:val="0"/>
      <w:marTop w:val="0"/>
      <w:marBottom w:val="0"/>
      <w:divBdr>
        <w:top w:val="none" w:sz="0" w:space="0" w:color="auto"/>
        <w:left w:val="none" w:sz="0" w:space="0" w:color="auto"/>
        <w:bottom w:val="none" w:sz="0" w:space="0" w:color="auto"/>
        <w:right w:val="none" w:sz="0" w:space="0" w:color="auto"/>
      </w:divBdr>
    </w:div>
    <w:div w:id="37828692">
      <w:bodyDiv w:val="1"/>
      <w:marLeft w:val="0"/>
      <w:marRight w:val="0"/>
      <w:marTop w:val="0"/>
      <w:marBottom w:val="0"/>
      <w:divBdr>
        <w:top w:val="none" w:sz="0" w:space="0" w:color="auto"/>
        <w:left w:val="none" w:sz="0" w:space="0" w:color="auto"/>
        <w:bottom w:val="none" w:sz="0" w:space="0" w:color="auto"/>
        <w:right w:val="none" w:sz="0" w:space="0" w:color="auto"/>
      </w:divBdr>
    </w:div>
    <w:div w:id="42533259">
      <w:bodyDiv w:val="1"/>
      <w:marLeft w:val="0"/>
      <w:marRight w:val="0"/>
      <w:marTop w:val="0"/>
      <w:marBottom w:val="0"/>
      <w:divBdr>
        <w:top w:val="none" w:sz="0" w:space="0" w:color="auto"/>
        <w:left w:val="none" w:sz="0" w:space="0" w:color="auto"/>
        <w:bottom w:val="none" w:sz="0" w:space="0" w:color="auto"/>
        <w:right w:val="none" w:sz="0" w:space="0" w:color="auto"/>
      </w:divBdr>
    </w:div>
    <w:div w:id="46225438">
      <w:bodyDiv w:val="1"/>
      <w:marLeft w:val="0"/>
      <w:marRight w:val="0"/>
      <w:marTop w:val="0"/>
      <w:marBottom w:val="0"/>
      <w:divBdr>
        <w:top w:val="none" w:sz="0" w:space="0" w:color="auto"/>
        <w:left w:val="none" w:sz="0" w:space="0" w:color="auto"/>
        <w:bottom w:val="none" w:sz="0" w:space="0" w:color="auto"/>
        <w:right w:val="none" w:sz="0" w:space="0" w:color="auto"/>
      </w:divBdr>
    </w:div>
    <w:div w:id="47456138">
      <w:bodyDiv w:val="1"/>
      <w:marLeft w:val="0"/>
      <w:marRight w:val="0"/>
      <w:marTop w:val="0"/>
      <w:marBottom w:val="0"/>
      <w:divBdr>
        <w:top w:val="none" w:sz="0" w:space="0" w:color="auto"/>
        <w:left w:val="none" w:sz="0" w:space="0" w:color="auto"/>
        <w:bottom w:val="none" w:sz="0" w:space="0" w:color="auto"/>
        <w:right w:val="none" w:sz="0" w:space="0" w:color="auto"/>
      </w:divBdr>
    </w:div>
    <w:div w:id="65156268">
      <w:bodyDiv w:val="1"/>
      <w:marLeft w:val="0"/>
      <w:marRight w:val="0"/>
      <w:marTop w:val="0"/>
      <w:marBottom w:val="0"/>
      <w:divBdr>
        <w:top w:val="none" w:sz="0" w:space="0" w:color="auto"/>
        <w:left w:val="none" w:sz="0" w:space="0" w:color="auto"/>
        <w:bottom w:val="none" w:sz="0" w:space="0" w:color="auto"/>
        <w:right w:val="none" w:sz="0" w:space="0" w:color="auto"/>
      </w:divBdr>
    </w:div>
    <w:div w:id="69547166">
      <w:bodyDiv w:val="1"/>
      <w:marLeft w:val="0"/>
      <w:marRight w:val="0"/>
      <w:marTop w:val="0"/>
      <w:marBottom w:val="0"/>
      <w:divBdr>
        <w:top w:val="none" w:sz="0" w:space="0" w:color="auto"/>
        <w:left w:val="none" w:sz="0" w:space="0" w:color="auto"/>
        <w:bottom w:val="none" w:sz="0" w:space="0" w:color="auto"/>
        <w:right w:val="none" w:sz="0" w:space="0" w:color="auto"/>
      </w:divBdr>
    </w:div>
    <w:div w:id="74476930">
      <w:bodyDiv w:val="1"/>
      <w:marLeft w:val="0"/>
      <w:marRight w:val="0"/>
      <w:marTop w:val="0"/>
      <w:marBottom w:val="0"/>
      <w:divBdr>
        <w:top w:val="none" w:sz="0" w:space="0" w:color="auto"/>
        <w:left w:val="none" w:sz="0" w:space="0" w:color="auto"/>
        <w:bottom w:val="none" w:sz="0" w:space="0" w:color="auto"/>
        <w:right w:val="none" w:sz="0" w:space="0" w:color="auto"/>
      </w:divBdr>
    </w:div>
    <w:div w:id="76176337">
      <w:bodyDiv w:val="1"/>
      <w:marLeft w:val="0"/>
      <w:marRight w:val="0"/>
      <w:marTop w:val="0"/>
      <w:marBottom w:val="0"/>
      <w:divBdr>
        <w:top w:val="none" w:sz="0" w:space="0" w:color="auto"/>
        <w:left w:val="none" w:sz="0" w:space="0" w:color="auto"/>
        <w:bottom w:val="none" w:sz="0" w:space="0" w:color="auto"/>
        <w:right w:val="none" w:sz="0" w:space="0" w:color="auto"/>
      </w:divBdr>
    </w:div>
    <w:div w:id="77674602">
      <w:bodyDiv w:val="1"/>
      <w:marLeft w:val="0"/>
      <w:marRight w:val="0"/>
      <w:marTop w:val="0"/>
      <w:marBottom w:val="0"/>
      <w:divBdr>
        <w:top w:val="none" w:sz="0" w:space="0" w:color="auto"/>
        <w:left w:val="none" w:sz="0" w:space="0" w:color="auto"/>
        <w:bottom w:val="none" w:sz="0" w:space="0" w:color="auto"/>
        <w:right w:val="none" w:sz="0" w:space="0" w:color="auto"/>
      </w:divBdr>
    </w:div>
    <w:div w:id="78917120">
      <w:bodyDiv w:val="1"/>
      <w:marLeft w:val="0"/>
      <w:marRight w:val="0"/>
      <w:marTop w:val="0"/>
      <w:marBottom w:val="0"/>
      <w:divBdr>
        <w:top w:val="none" w:sz="0" w:space="0" w:color="auto"/>
        <w:left w:val="none" w:sz="0" w:space="0" w:color="auto"/>
        <w:bottom w:val="none" w:sz="0" w:space="0" w:color="auto"/>
        <w:right w:val="none" w:sz="0" w:space="0" w:color="auto"/>
      </w:divBdr>
    </w:div>
    <w:div w:id="80611793">
      <w:bodyDiv w:val="1"/>
      <w:marLeft w:val="0"/>
      <w:marRight w:val="0"/>
      <w:marTop w:val="0"/>
      <w:marBottom w:val="0"/>
      <w:divBdr>
        <w:top w:val="none" w:sz="0" w:space="0" w:color="auto"/>
        <w:left w:val="none" w:sz="0" w:space="0" w:color="auto"/>
        <w:bottom w:val="none" w:sz="0" w:space="0" w:color="auto"/>
        <w:right w:val="none" w:sz="0" w:space="0" w:color="auto"/>
      </w:divBdr>
    </w:div>
    <w:div w:id="82652459">
      <w:bodyDiv w:val="1"/>
      <w:marLeft w:val="0"/>
      <w:marRight w:val="0"/>
      <w:marTop w:val="0"/>
      <w:marBottom w:val="0"/>
      <w:divBdr>
        <w:top w:val="none" w:sz="0" w:space="0" w:color="auto"/>
        <w:left w:val="none" w:sz="0" w:space="0" w:color="auto"/>
        <w:bottom w:val="none" w:sz="0" w:space="0" w:color="auto"/>
        <w:right w:val="none" w:sz="0" w:space="0" w:color="auto"/>
      </w:divBdr>
    </w:div>
    <w:div w:id="86118359">
      <w:bodyDiv w:val="1"/>
      <w:marLeft w:val="0"/>
      <w:marRight w:val="0"/>
      <w:marTop w:val="0"/>
      <w:marBottom w:val="0"/>
      <w:divBdr>
        <w:top w:val="none" w:sz="0" w:space="0" w:color="auto"/>
        <w:left w:val="none" w:sz="0" w:space="0" w:color="auto"/>
        <w:bottom w:val="none" w:sz="0" w:space="0" w:color="auto"/>
        <w:right w:val="none" w:sz="0" w:space="0" w:color="auto"/>
      </w:divBdr>
    </w:div>
    <w:div w:id="86660674">
      <w:bodyDiv w:val="1"/>
      <w:marLeft w:val="0"/>
      <w:marRight w:val="0"/>
      <w:marTop w:val="0"/>
      <w:marBottom w:val="0"/>
      <w:divBdr>
        <w:top w:val="none" w:sz="0" w:space="0" w:color="auto"/>
        <w:left w:val="none" w:sz="0" w:space="0" w:color="auto"/>
        <w:bottom w:val="none" w:sz="0" w:space="0" w:color="auto"/>
        <w:right w:val="none" w:sz="0" w:space="0" w:color="auto"/>
      </w:divBdr>
    </w:div>
    <w:div w:id="92022188">
      <w:bodyDiv w:val="1"/>
      <w:marLeft w:val="0"/>
      <w:marRight w:val="0"/>
      <w:marTop w:val="0"/>
      <w:marBottom w:val="0"/>
      <w:divBdr>
        <w:top w:val="none" w:sz="0" w:space="0" w:color="auto"/>
        <w:left w:val="none" w:sz="0" w:space="0" w:color="auto"/>
        <w:bottom w:val="none" w:sz="0" w:space="0" w:color="auto"/>
        <w:right w:val="none" w:sz="0" w:space="0" w:color="auto"/>
      </w:divBdr>
    </w:div>
    <w:div w:id="96297703">
      <w:bodyDiv w:val="1"/>
      <w:marLeft w:val="0"/>
      <w:marRight w:val="0"/>
      <w:marTop w:val="0"/>
      <w:marBottom w:val="0"/>
      <w:divBdr>
        <w:top w:val="none" w:sz="0" w:space="0" w:color="auto"/>
        <w:left w:val="none" w:sz="0" w:space="0" w:color="auto"/>
        <w:bottom w:val="none" w:sz="0" w:space="0" w:color="auto"/>
        <w:right w:val="none" w:sz="0" w:space="0" w:color="auto"/>
      </w:divBdr>
    </w:div>
    <w:div w:id="101580819">
      <w:bodyDiv w:val="1"/>
      <w:marLeft w:val="0"/>
      <w:marRight w:val="0"/>
      <w:marTop w:val="0"/>
      <w:marBottom w:val="0"/>
      <w:divBdr>
        <w:top w:val="none" w:sz="0" w:space="0" w:color="auto"/>
        <w:left w:val="none" w:sz="0" w:space="0" w:color="auto"/>
        <w:bottom w:val="none" w:sz="0" w:space="0" w:color="auto"/>
        <w:right w:val="none" w:sz="0" w:space="0" w:color="auto"/>
      </w:divBdr>
    </w:div>
    <w:div w:id="102967048">
      <w:bodyDiv w:val="1"/>
      <w:marLeft w:val="0"/>
      <w:marRight w:val="0"/>
      <w:marTop w:val="0"/>
      <w:marBottom w:val="0"/>
      <w:divBdr>
        <w:top w:val="none" w:sz="0" w:space="0" w:color="auto"/>
        <w:left w:val="none" w:sz="0" w:space="0" w:color="auto"/>
        <w:bottom w:val="none" w:sz="0" w:space="0" w:color="auto"/>
        <w:right w:val="none" w:sz="0" w:space="0" w:color="auto"/>
      </w:divBdr>
    </w:div>
    <w:div w:id="103962468">
      <w:bodyDiv w:val="1"/>
      <w:marLeft w:val="0"/>
      <w:marRight w:val="0"/>
      <w:marTop w:val="0"/>
      <w:marBottom w:val="0"/>
      <w:divBdr>
        <w:top w:val="none" w:sz="0" w:space="0" w:color="auto"/>
        <w:left w:val="none" w:sz="0" w:space="0" w:color="auto"/>
        <w:bottom w:val="none" w:sz="0" w:space="0" w:color="auto"/>
        <w:right w:val="none" w:sz="0" w:space="0" w:color="auto"/>
      </w:divBdr>
    </w:div>
    <w:div w:id="105077588">
      <w:bodyDiv w:val="1"/>
      <w:marLeft w:val="0"/>
      <w:marRight w:val="0"/>
      <w:marTop w:val="0"/>
      <w:marBottom w:val="0"/>
      <w:divBdr>
        <w:top w:val="none" w:sz="0" w:space="0" w:color="auto"/>
        <w:left w:val="none" w:sz="0" w:space="0" w:color="auto"/>
        <w:bottom w:val="none" w:sz="0" w:space="0" w:color="auto"/>
        <w:right w:val="none" w:sz="0" w:space="0" w:color="auto"/>
      </w:divBdr>
    </w:div>
    <w:div w:id="106042650">
      <w:bodyDiv w:val="1"/>
      <w:marLeft w:val="0"/>
      <w:marRight w:val="0"/>
      <w:marTop w:val="0"/>
      <w:marBottom w:val="0"/>
      <w:divBdr>
        <w:top w:val="none" w:sz="0" w:space="0" w:color="auto"/>
        <w:left w:val="none" w:sz="0" w:space="0" w:color="auto"/>
        <w:bottom w:val="none" w:sz="0" w:space="0" w:color="auto"/>
        <w:right w:val="none" w:sz="0" w:space="0" w:color="auto"/>
      </w:divBdr>
    </w:div>
    <w:div w:id="113986942">
      <w:bodyDiv w:val="1"/>
      <w:marLeft w:val="0"/>
      <w:marRight w:val="0"/>
      <w:marTop w:val="0"/>
      <w:marBottom w:val="0"/>
      <w:divBdr>
        <w:top w:val="none" w:sz="0" w:space="0" w:color="auto"/>
        <w:left w:val="none" w:sz="0" w:space="0" w:color="auto"/>
        <w:bottom w:val="none" w:sz="0" w:space="0" w:color="auto"/>
        <w:right w:val="none" w:sz="0" w:space="0" w:color="auto"/>
      </w:divBdr>
    </w:div>
    <w:div w:id="127942807">
      <w:bodyDiv w:val="1"/>
      <w:marLeft w:val="0"/>
      <w:marRight w:val="0"/>
      <w:marTop w:val="0"/>
      <w:marBottom w:val="0"/>
      <w:divBdr>
        <w:top w:val="none" w:sz="0" w:space="0" w:color="auto"/>
        <w:left w:val="none" w:sz="0" w:space="0" w:color="auto"/>
        <w:bottom w:val="none" w:sz="0" w:space="0" w:color="auto"/>
        <w:right w:val="none" w:sz="0" w:space="0" w:color="auto"/>
      </w:divBdr>
    </w:div>
    <w:div w:id="128211038">
      <w:bodyDiv w:val="1"/>
      <w:marLeft w:val="0"/>
      <w:marRight w:val="0"/>
      <w:marTop w:val="0"/>
      <w:marBottom w:val="0"/>
      <w:divBdr>
        <w:top w:val="none" w:sz="0" w:space="0" w:color="auto"/>
        <w:left w:val="none" w:sz="0" w:space="0" w:color="auto"/>
        <w:bottom w:val="none" w:sz="0" w:space="0" w:color="auto"/>
        <w:right w:val="none" w:sz="0" w:space="0" w:color="auto"/>
      </w:divBdr>
    </w:div>
    <w:div w:id="132260189">
      <w:bodyDiv w:val="1"/>
      <w:marLeft w:val="0"/>
      <w:marRight w:val="0"/>
      <w:marTop w:val="0"/>
      <w:marBottom w:val="0"/>
      <w:divBdr>
        <w:top w:val="none" w:sz="0" w:space="0" w:color="auto"/>
        <w:left w:val="none" w:sz="0" w:space="0" w:color="auto"/>
        <w:bottom w:val="none" w:sz="0" w:space="0" w:color="auto"/>
        <w:right w:val="none" w:sz="0" w:space="0" w:color="auto"/>
      </w:divBdr>
    </w:div>
    <w:div w:id="132871416">
      <w:bodyDiv w:val="1"/>
      <w:marLeft w:val="0"/>
      <w:marRight w:val="0"/>
      <w:marTop w:val="0"/>
      <w:marBottom w:val="0"/>
      <w:divBdr>
        <w:top w:val="none" w:sz="0" w:space="0" w:color="auto"/>
        <w:left w:val="none" w:sz="0" w:space="0" w:color="auto"/>
        <w:bottom w:val="none" w:sz="0" w:space="0" w:color="auto"/>
        <w:right w:val="none" w:sz="0" w:space="0" w:color="auto"/>
      </w:divBdr>
      <w:divsChild>
        <w:div w:id="343167751">
          <w:marLeft w:val="0"/>
          <w:marRight w:val="0"/>
          <w:marTop w:val="120"/>
          <w:marBottom w:val="0"/>
          <w:divBdr>
            <w:top w:val="none" w:sz="0" w:space="0" w:color="auto"/>
            <w:left w:val="none" w:sz="0" w:space="0" w:color="auto"/>
            <w:bottom w:val="none" w:sz="0" w:space="0" w:color="auto"/>
            <w:right w:val="none" w:sz="0" w:space="0" w:color="auto"/>
          </w:divBdr>
        </w:div>
        <w:div w:id="359285945">
          <w:marLeft w:val="0"/>
          <w:marRight w:val="0"/>
          <w:marTop w:val="120"/>
          <w:marBottom w:val="0"/>
          <w:divBdr>
            <w:top w:val="none" w:sz="0" w:space="0" w:color="auto"/>
            <w:left w:val="none" w:sz="0" w:space="0" w:color="auto"/>
            <w:bottom w:val="none" w:sz="0" w:space="0" w:color="auto"/>
            <w:right w:val="none" w:sz="0" w:space="0" w:color="auto"/>
          </w:divBdr>
        </w:div>
        <w:div w:id="1159617446">
          <w:marLeft w:val="0"/>
          <w:marRight w:val="0"/>
          <w:marTop w:val="120"/>
          <w:marBottom w:val="0"/>
          <w:divBdr>
            <w:top w:val="none" w:sz="0" w:space="0" w:color="auto"/>
            <w:left w:val="none" w:sz="0" w:space="0" w:color="auto"/>
            <w:bottom w:val="none" w:sz="0" w:space="0" w:color="auto"/>
            <w:right w:val="none" w:sz="0" w:space="0" w:color="auto"/>
          </w:divBdr>
        </w:div>
        <w:div w:id="2067796500">
          <w:marLeft w:val="0"/>
          <w:marRight w:val="0"/>
          <w:marTop w:val="120"/>
          <w:marBottom w:val="0"/>
          <w:divBdr>
            <w:top w:val="none" w:sz="0" w:space="0" w:color="auto"/>
            <w:left w:val="none" w:sz="0" w:space="0" w:color="auto"/>
            <w:bottom w:val="none" w:sz="0" w:space="0" w:color="auto"/>
            <w:right w:val="none" w:sz="0" w:space="0" w:color="auto"/>
          </w:divBdr>
        </w:div>
      </w:divsChild>
    </w:div>
    <w:div w:id="133454069">
      <w:bodyDiv w:val="1"/>
      <w:marLeft w:val="0"/>
      <w:marRight w:val="0"/>
      <w:marTop w:val="0"/>
      <w:marBottom w:val="0"/>
      <w:divBdr>
        <w:top w:val="none" w:sz="0" w:space="0" w:color="auto"/>
        <w:left w:val="none" w:sz="0" w:space="0" w:color="auto"/>
        <w:bottom w:val="none" w:sz="0" w:space="0" w:color="auto"/>
        <w:right w:val="none" w:sz="0" w:space="0" w:color="auto"/>
      </w:divBdr>
    </w:div>
    <w:div w:id="135340598">
      <w:bodyDiv w:val="1"/>
      <w:marLeft w:val="0"/>
      <w:marRight w:val="0"/>
      <w:marTop w:val="0"/>
      <w:marBottom w:val="0"/>
      <w:divBdr>
        <w:top w:val="none" w:sz="0" w:space="0" w:color="auto"/>
        <w:left w:val="none" w:sz="0" w:space="0" w:color="auto"/>
        <w:bottom w:val="none" w:sz="0" w:space="0" w:color="auto"/>
        <w:right w:val="none" w:sz="0" w:space="0" w:color="auto"/>
      </w:divBdr>
    </w:div>
    <w:div w:id="135687956">
      <w:bodyDiv w:val="1"/>
      <w:marLeft w:val="0"/>
      <w:marRight w:val="0"/>
      <w:marTop w:val="0"/>
      <w:marBottom w:val="0"/>
      <w:divBdr>
        <w:top w:val="none" w:sz="0" w:space="0" w:color="auto"/>
        <w:left w:val="none" w:sz="0" w:space="0" w:color="auto"/>
        <w:bottom w:val="none" w:sz="0" w:space="0" w:color="auto"/>
        <w:right w:val="none" w:sz="0" w:space="0" w:color="auto"/>
      </w:divBdr>
    </w:div>
    <w:div w:id="140461700">
      <w:bodyDiv w:val="1"/>
      <w:marLeft w:val="0"/>
      <w:marRight w:val="0"/>
      <w:marTop w:val="0"/>
      <w:marBottom w:val="0"/>
      <w:divBdr>
        <w:top w:val="none" w:sz="0" w:space="0" w:color="auto"/>
        <w:left w:val="none" w:sz="0" w:space="0" w:color="auto"/>
        <w:bottom w:val="none" w:sz="0" w:space="0" w:color="auto"/>
        <w:right w:val="none" w:sz="0" w:space="0" w:color="auto"/>
      </w:divBdr>
    </w:div>
    <w:div w:id="140730336">
      <w:bodyDiv w:val="1"/>
      <w:marLeft w:val="0"/>
      <w:marRight w:val="0"/>
      <w:marTop w:val="0"/>
      <w:marBottom w:val="0"/>
      <w:divBdr>
        <w:top w:val="none" w:sz="0" w:space="0" w:color="auto"/>
        <w:left w:val="none" w:sz="0" w:space="0" w:color="auto"/>
        <w:bottom w:val="none" w:sz="0" w:space="0" w:color="auto"/>
        <w:right w:val="none" w:sz="0" w:space="0" w:color="auto"/>
      </w:divBdr>
    </w:div>
    <w:div w:id="145434235">
      <w:bodyDiv w:val="1"/>
      <w:marLeft w:val="0"/>
      <w:marRight w:val="0"/>
      <w:marTop w:val="0"/>
      <w:marBottom w:val="0"/>
      <w:divBdr>
        <w:top w:val="none" w:sz="0" w:space="0" w:color="auto"/>
        <w:left w:val="none" w:sz="0" w:space="0" w:color="auto"/>
        <w:bottom w:val="none" w:sz="0" w:space="0" w:color="auto"/>
        <w:right w:val="none" w:sz="0" w:space="0" w:color="auto"/>
      </w:divBdr>
    </w:div>
    <w:div w:id="157693554">
      <w:bodyDiv w:val="1"/>
      <w:marLeft w:val="0"/>
      <w:marRight w:val="0"/>
      <w:marTop w:val="0"/>
      <w:marBottom w:val="0"/>
      <w:divBdr>
        <w:top w:val="none" w:sz="0" w:space="0" w:color="auto"/>
        <w:left w:val="none" w:sz="0" w:space="0" w:color="auto"/>
        <w:bottom w:val="none" w:sz="0" w:space="0" w:color="auto"/>
        <w:right w:val="none" w:sz="0" w:space="0" w:color="auto"/>
      </w:divBdr>
    </w:div>
    <w:div w:id="159123355">
      <w:bodyDiv w:val="1"/>
      <w:marLeft w:val="0"/>
      <w:marRight w:val="0"/>
      <w:marTop w:val="0"/>
      <w:marBottom w:val="0"/>
      <w:divBdr>
        <w:top w:val="none" w:sz="0" w:space="0" w:color="auto"/>
        <w:left w:val="none" w:sz="0" w:space="0" w:color="auto"/>
        <w:bottom w:val="none" w:sz="0" w:space="0" w:color="auto"/>
        <w:right w:val="none" w:sz="0" w:space="0" w:color="auto"/>
      </w:divBdr>
    </w:div>
    <w:div w:id="168715916">
      <w:bodyDiv w:val="1"/>
      <w:marLeft w:val="0"/>
      <w:marRight w:val="0"/>
      <w:marTop w:val="0"/>
      <w:marBottom w:val="0"/>
      <w:divBdr>
        <w:top w:val="none" w:sz="0" w:space="0" w:color="auto"/>
        <w:left w:val="none" w:sz="0" w:space="0" w:color="auto"/>
        <w:bottom w:val="none" w:sz="0" w:space="0" w:color="auto"/>
        <w:right w:val="none" w:sz="0" w:space="0" w:color="auto"/>
      </w:divBdr>
    </w:div>
    <w:div w:id="172308105">
      <w:bodyDiv w:val="1"/>
      <w:marLeft w:val="0"/>
      <w:marRight w:val="0"/>
      <w:marTop w:val="0"/>
      <w:marBottom w:val="0"/>
      <w:divBdr>
        <w:top w:val="none" w:sz="0" w:space="0" w:color="auto"/>
        <w:left w:val="none" w:sz="0" w:space="0" w:color="auto"/>
        <w:bottom w:val="none" w:sz="0" w:space="0" w:color="auto"/>
        <w:right w:val="none" w:sz="0" w:space="0" w:color="auto"/>
      </w:divBdr>
    </w:div>
    <w:div w:id="177165164">
      <w:bodyDiv w:val="1"/>
      <w:marLeft w:val="0"/>
      <w:marRight w:val="0"/>
      <w:marTop w:val="0"/>
      <w:marBottom w:val="0"/>
      <w:divBdr>
        <w:top w:val="none" w:sz="0" w:space="0" w:color="auto"/>
        <w:left w:val="none" w:sz="0" w:space="0" w:color="auto"/>
        <w:bottom w:val="none" w:sz="0" w:space="0" w:color="auto"/>
        <w:right w:val="none" w:sz="0" w:space="0" w:color="auto"/>
      </w:divBdr>
    </w:div>
    <w:div w:id="178542043">
      <w:bodyDiv w:val="1"/>
      <w:marLeft w:val="0"/>
      <w:marRight w:val="0"/>
      <w:marTop w:val="0"/>
      <w:marBottom w:val="0"/>
      <w:divBdr>
        <w:top w:val="none" w:sz="0" w:space="0" w:color="auto"/>
        <w:left w:val="none" w:sz="0" w:space="0" w:color="auto"/>
        <w:bottom w:val="none" w:sz="0" w:space="0" w:color="auto"/>
        <w:right w:val="none" w:sz="0" w:space="0" w:color="auto"/>
      </w:divBdr>
      <w:divsChild>
        <w:div w:id="1156535896">
          <w:marLeft w:val="0"/>
          <w:marRight w:val="0"/>
          <w:marTop w:val="0"/>
          <w:marBottom w:val="0"/>
          <w:divBdr>
            <w:top w:val="none" w:sz="0" w:space="0" w:color="auto"/>
            <w:left w:val="none" w:sz="0" w:space="0" w:color="auto"/>
            <w:bottom w:val="none" w:sz="0" w:space="0" w:color="auto"/>
            <w:right w:val="none" w:sz="0" w:space="0" w:color="auto"/>
          </w:divBdr>
        </w:div>
      </w:divsChild>
    </w:div>
    <w:div w:id="188034338">
      <w:bodyDiv w:val="1"/>
      <w:marLeft w:val="0"/>
      <w:marRight w:val="0"/>
      <w:marTop w:val="0"/>
      <w:marBottom w:val="0"/>
      <w:divBdr>
        <w:top w:val="none" w:sz="0" w:space="0" w:color="auto"/>
        <w:left w:val="none" w:sz="0" w:space="0" w:color="auto"/>
        <w:bottom w:val="none" w:sz="0" w:space="0" w:color="auto"/>
        <w:right w:val="none" w:sz="0" w:space="0" w:color="auto"/>
      </w:divBdr>
    </w:div>
    <w:div w:id="191455105">
      <w:bodyDiv w:val="1"/>
      <w:marLeft w:val="0"/>
      <w:marRight w:val="0"/>
      <w:marTop w:val="0"/>
      <w:marBottom w:val="0"/>
      <w:divBdr>
        <w:top w:val="none" w:sz="0" w:space="0" w:color="auto"/>
        <w:left w:val="none" w:sz="0" w:space="0" w:color="auto"/>
        <w:bottom w:val="none" w:sz="0" w:space="0" w:color="auto"/>
        <w:right w:val="none" w:sz="0" w:space="0" w:color="auto"/>
      </w:divBdr>
    </w:div>
    <w:div w:id="193270479">
      <w:bodyDiv w:val="1"/>
      <w:marLeft w:val="0"/>
      <w:marRight w:val="0"/>
      <w:marTop w:val="0"/>
      <w:marBottom w:val="0"/>
      <w:divBdr>
        <w:top w:val="none" w:sz="0" w:space="0" w:color="auto"/>
        <w:left w:val="none" w:sz="0" w:space="0" w:color="auto"/>
        <w:bottom w:val="none" w:sz="0" w:space="0" w:color="auto"/>
        <w:right w:val="none" w:sz="0" w:space="0" w:color="auto"/>
      </w:divBdr>
    </w:div>
    <w:div w:id="196550501">
      <w:bodyDiv w:val="1"/>
      <w:marLeft w:val="0"/>
      <w:marRight w:val="0"/>
      <w:marTop w:val="0"/>
      <w:marBottom w:val="0"/>
      <w:divBdr>
        <w:top w:val="none" w:sz="0" w:space="0" w:color="auto"/>
        <w:left w:val="none" w:sz="0" w:space="0" w:color="auto"/>
        <w:bottom w:val="none" w:sz="0" w:space="0" w:color="auto"/>
        <w:right w:val="none" w:sz="0" w:space="0" w:color="auto"/>
      </w:divBdr>
    </w:div>
    <w:div w:id="198203770">
      <w:bodyDiv w:val="1"/>
      <w:marLeft w:val="0"/>
      <w:marRight w:val="0"/>
      <w:marTop w:val="0"/>
      <w:marBottom w:val="0"/>
      <w:divBdr>
        <w:top w:val="none" w:sz="0" w:space="0" w:color="auto"/>
        <w:left w:val="none" w:sz="0" w:space="0" w:color="auto"/>
        <w:bottom w:val="none" w:sz="0" w:space="0" w:color="auto"/>
        <w:right w:val="none" w:sz="0" w:space="0" w:color="auto"/>
      </w:divBdr>
    </w:div>
    <w:div w:id="200217291">
      <w:bodyDiv w:val="1"/>
      <w:marLeft w:val="0"/>
      <w:marRight w:val="0"/>
      <w:marTop w:val="0"/>
      <w:marBottom w:val="0"/>
      <w:divBdr>
        <w:top w:val="none" w:sz="0" w:space="0" w:color="auto"/>
        <w:left w:val="none" w:sz="0" w:space="0" w:color="auto"/>
        <w:bottom w:val="none" w:sz="0" w:space="0" w:color="auto"/>
        <w:right w:val="none" w:sz="0" w:space="0" w:color="auto"/>
      </w:divBdr>
    </w:div>
    <w:div w:id="202181943">
      <w:bodyDiv w:val="1"/>
      <w:marLeft w:val="0"/>
      <w:marRight w:val="0"/>
      <w:marTop w:val="0"/>
      <w:marBottom w:val="0"/>
      <w:divBdr>
        <w:top w:val="none" w:sz="0" w:space="0" w:color="auto"/>
        <w:left w:val="none" w:sz="0" w:space="0" w:color="auto"/>
        <w:bottom w:val="none" w:sz="0" w:space="0" w:color="auto"/>
        <w:right w:val="none" w:sz="0" w:space="0" w:color="auto"/>
      </w:divBdr>
    </w:div>
    <w:div w:id="219446256">
      <w:bodyDiv w:val="1"/>
      <w:marLeft w:val="0"/>
      <w:marRight w:val="0"/>
      <w:marTop w:val="0"/>
      <w:marBottom w:val="0"/>
      <w:divBdr>
        <w:top w:val="none" w:sz="0" w:space="0" w:color="auto"/>
        <w:left w:val="none" w:sz="0" w:space="0" w:color="auto"/>
        <w:bottom w:val="none" w:sz="0" w:space="0" w:color="auto"/>
        <w:right w:val="none" w:sz="0" w:space="0" w:color="auto"/>
      </w:divBdr>
    </w:div>
    <w:div w:id="232662280">
      <w:bodyDiv w:val="1"/>
      <w:marLeft w:val="0"/>
      <w:marRight w:val="0"/>
      <w:marTop w:val="0"/>
      <w:marBottom w:val="0"/>
      <w:divBdr>
        <w:top w:val="none" w:sz="0" w:space="0" w:color="auto"/>
        <w:left w:val="none" w:sz="0" w:space="0" w:color="auto"/>
        <w:bottom w:val="none" w:sz="0" w:space="0" w:color="auto"/>
        <w:right w:val="none" w:sz="0" w:space="0" w:color="auto"/>
      </w:divBdr>
    </w:div>
    <w:div w:id="236981205">
      <w:bodyDiv w:val="1"/>
      <w:marLeft w:val="0"/>
      <w:marRight w:val="0"/>
      <w:marTop w:val="0"/>
      <w:marBottom w:val="0"/>
      <w:divBdr>
        <w:top w:val="none" w:sz="0" w:space="0" w:color="auto"/>
        <w:left w:val="none" w:sz="0" w:space="0" w:color="auto"/>
        <w:bottom w:val="none" w:sz="0" w:space="0" w:color="auto"/>
        <w:right w:val="none" w:sz="0" w:space="0" w:color="auto"/>
      </w:divBdr>
    </w:div>
    <w:div w:id="237253498">
      <w:bodyDiv w:val="1"/>
      <w:marLeft w:val="0"/>
      <w:marRight w:val="0"/>
      <w:marTop w:val="0"/>
      <w:marBottom w:val="0"/>
      <w:divBdr>
        <w:top w:val="none" w:sz="0" w:space="0" w:color="auto"/>
        <w:left w:val="none" w:sz="0" w:space="0" w:color="auto"/>
        <w:bottom w:val="none" w:sz="0" w:space="0" w:color="auto"/>
        <w:right w:val="none" w:sz="0" w:space="0" w:color="auto"/>
      </w:divBdr>
    </w:div>
    <w:div w:id="241914213">
      <w:bodyDiv w:val="1"/>
      <w:marLeft w:val="0"/>
      <w:marRight w:val="0"/>
      <w:marTop w:val="0"/>
      <w:marBottom w:val="0"/>
      <w:divBdr>
        <w:top w:val="none" w:sz="0" w:space="0" w:color="auto"/>
        <w:left w:val="none" w:sz="0" w:space="0" w:color="auto"/>
        <w:bottom w:val="none" w:sz="0" w:space="0" w:color="auto"/>
        <w:right w:val="none" w:sz="0" w:space="0" w:color="auto"/>
      </w:divBdr>
    </w:div>
    <w:div w:id="242568918">
      <w:bodyDiv w:val="1"/>
      <w:marLeft w:val="0"/>
      <w:marRight w:val="0"/>
      <w:marTop w:val="0"/>
      <w:marBottom w:val="0"/>
      <w:divBdr>
        <w:top w:val="none" w:sz="0" w:space="0" w:color="auto"/>
        <w:left w:val="none" w:sz="0" w:space="0" w:color="auto"/>
        <w:bottom w:val="none" w:sz="0" w:space="0" w:color="auto"/>
        <w:right w:val="none" w:sz="0" w:space="0" w:color="auto"/>
      </w:divBdr>
    </w:div>
    <w:div w:id="243030766">
      <w:bodyDiv w:val="1"/>
      <w:marLeft w:val="0"/>
      <w:marRight w:val="0"/>
      <w:marTop w:val="0"/>
      <w:marBottom w:val="0"/>
      <w:divBdr>
        <w:top w:val="none" w:sz="0" w:space="0" w:color="auto"/>
        <w:left w:val="none" w:sz="0" w:space="0" w:color="auto"/>
        <w:bottom w:val="none" w:sz="0" w:space="0" w:color="auto"/>
        <w:right w:val="none" w:sz="0" w:space="0" w:color="auto"/>
      </w:divBdr>
    </w:div>
    <w:div w:id="247036777">
      <w:bodyDiv w:val="1"/>
      <w:marLeft w:val="0"/>
      <w:marRight w:val="0"/>
      <w:marTop w:val="0"/>
      <w:marBottom w:val="0"/>
      <w:divBdr>
        <w:top w:val="none" w:sz="0" w:space="0" w:color="auto"/>
        <w:left w:val="none" w:sz="0" w:space="0" w:color="auto"/>
        <w:bottom w:val="none" w:sz="0" w:space="0" w:color="auto"/>
        <w:right w:val="none" w:sz="0" w:space="0" w:color="auto"/>
      </w:divBdr>
    </w:div>
    <w:div w:id="249506692">
      <w:bodyDiv w:val="1"/>
      <w:marLeft w:val="0"/>
      <w:marRight w:val="0"/>
      <w:marTop w:val="0"/>
      <w:marBottom w:val="0"/>
      <w:divBdr>
        <w:top w:val="none" w:sz="0" w:space="0" w:color="auto"/>
        <w:left w:val="none" w:sz="0" w:space="0" w:color="auto"/>
        <w:bottom w:val="none" w:sz="0" w:space="0" w:color="auto"/>
        <w:right w:val="none" w:sz="0" w:space="0" w:color="auto"/>
      </w:divBdr>
      <w:divsChild>
        <w:div w:id="407727162">
          <w:marLeft w:val="0"/>
          <w:marRight w:val="0"/>
          <w:marTop w:val="0"/>
          <w:marBottom w:val="0"/>
          <w:divBdr>
            <w:top w:val="none" w:sz="0" w:space="0" w:color="auto"/>
            <w:left w:val="none" w:sz="0" w:space="0" w:color="auto"/>
            <w:bottom w:val="none" w:sz="0" w:space="0" w:color="auto"/>
            <w:right w:val="none" w:sz="0" w:space="0" w:color="auto"/>
          </w:divBdr>
        </w:div>
        <w:div w:id="611325207">
          <w:marLeft w:val="0"/>
          <w:marRight w:val="0"/>
          <w:marTop w:val="0"/>
          <w:marBottom w:val="0"/>
          <w:divBdr>
            <w:top w:val="none" w:sz="0" w:space="0" w:color="auto"/>
            <w:left w:val="none" w:sz="0" w:space="0" w:color="auto"/>
            <w:bottom w:val="none" w:sz="0" w:space="0" w:color="auto"/>
            <w:right w:val="none" w:sz="0" w:space="0" w:color="auto"/>
          </w:divBdr>
        </w:div>
      </w:divsChild>
    </w:div>
    <w:div w:id="252671990">
      <w:bodyDiv w:val="1"/>
      <w:marLeft w:val="0"/>
      <w:marRight w:val="0"/>
      <w:marTop w:val="0"/>
      <w:marBottom w:val="0"/>
      <w:divBdr>
        <w:top w:val="none" w:sz="0" w:space="0" w:color="auto"/>
        <w:left w:val="none" w:sz="0" w:space="0" w:color="auto"/>
        <w:bottom w:val="none" w:sz="0" w:space="0" w:color="auto"/>
        <w:right w:val="none" w:sz="0" w:space="0" w:color="auto"/>
      </w:divBdr>
    </w:div>
    <w:div w:id="252934587">
      <w:bodyDiv w:val="1"/>
      <w:marLeft w:val="0"/>
      <w:marRight w:val="0"/>
      <w:marTop w:val="0"/>
      <w:marBottom w:val="0"/>
      <w:divBdr>
        <w:top w:val="none" w:sz="0" w:space="0" w:color="auto"/>
        <w:left w:val="none" w:sz="0" w:space="0" w:color="auto"/>
        <w:bottom w:val="none" w:sz="0" w:space="0" w:color="auto"/>
        <w:right w:val="none" w:sz="0" w:space="0" w:color="auto"/>
      </w:divBdr>
    </w:div>
    <w:div w:id="257372405">
      <w:bodyDiv w:val="1"/>
      <w:marLeft w:val="0"/>
      <w:marRight w:val="0"/>
      <w:marTop w:val="0"/>
      <w:marBottom w:val="0"/>
      <w:divBdr>
        <w:top w:val="none" w:sz="0" w:space="0" w:color="auto"/>
        <w:left w:val="none" w:sz="0" w:space="0" w:color="auto"/>
        <w:bottom w:val="none" w:sz="0" w:space="0" w:color="auto"/>
        <w:right w:val="none" w:sz="0" w:space="0" w:color="auto"/>
      </w:divBdr>
    </w:div>
    <w:div w:id="262303310">
      <w:bodyDiv w:val="1"/>
      <w:marLeft w:val="0"/>
      <w:marRight w:val="0"/>
      <w:marTop w:val="0"/>
      <w:marBottom w:val="0"/>
      <w:divBdr>
        <w:top w:val="none" w:sz="0" w:space="0" w:color="auto"/>
        <w:left w:val="none" w:sz="0" w:space="0" w:color="auto"/>
        <w:bottom w:val="none" w:sz="0" w:space="0" w:color="auto"/>
        <w:right w:val="none" w:sz="0" w:space="0" w:color="auto"/>
      </w:divBdr>
    </w:div>
    <w:div w:id="262998077">
      <w:bodyDiv w:val="1"/>
      <w:marLeft w:val="0"/>
      <w:marRight w:val="0"/>
      <w:marTop w:val="0"/>
      <w:marBottom w:val="0"/>
      <w:divBdr>
        <w:top w:val="none" w:sz="0" w:space="0" w:color="auto"/>
        <w:left w:val="none" w:sz="0" w:space="0" w:color="auto"/>
        <w:bottom w:val="none" w:sz="0" w:space="0" w:color="auto"/>
        <w:right w:val="none" w:sz="0" w:space="0" w:color="auto"/>
      </w:divBdr>
      <w:divsChild>
        <w:div w:id="165637030">
          <w:marLeft w:val="0"/>
          <w:marRight w:val="0"/>
          <w:marTop w:val="0"/>
          <w:marBottom w:val="0"/>
          <w:divBdr>
            <w:top w:val="none" w:sz="0" w:space="0" w:color="auto"/>
            <w:left w:val="none" w:sz="0" w:space="0" w:color="auto"/>
            <w:bottom w:val="none" w:sz="0" w:space="0" w:color="auto"/>
            <w:right w:val="none" w:sz="0" w:space="0" w:color="auto"/>
          </w:divBdr>
        </w:div>
        <w:div w:id="224608782">
          <w:marLeft w:val="0"/>
          <w:marRight w:val="0"/>
          <w:marTop w:val="0"/>
          <w:marBottom w:val="0"/>
          <w:divBdr>
            <w:top w:val="none" w:sz="0" w:space="0" w:color="auto"/>
            <w:left w:val="none" w:sz="0" w:space="0" w:color="auto"/>
            <w:bottom w:val="none" w:sz="0" w:space="0" w:color="auto"/>
            <w:right w:val="none" w:sz="0" w:space="0" w:color="auto"/>
          </w:divBdr>
        </w:div>
        <w:div w:id="593131592">
          <w:marLeft w:val="0"/>
          <w:marRight w:val="0"/>
          <w:marTop w:val="0"/>
          <w:marBottom w:val="0"/>
          <w:divBdr>
            <w:top w:val="none" w:sz="0" w:space="0" w:color="auto"/>
            <w:left w:val="none" w:sz="0" w:space="0" w:color="auto"/>
            <w:bottom w:val="none" w:sz="0" w:space="0" w:color="auto"/>
            <w:right w:val="none" w:sz="0" w:space="0" w:color="auto"/>
          </w:divBdr>
        </w:div>
        <w:div w:id="988753480">
          <w:marLeft w:val="0"/>
          <w:marRight w:val="0"/>
          <w:marTop w:val="0"/>
          <w:marBottom w:val="0"/>
          <w:divBdr>
            <w:top w:val="none" w:sz="0" w:space="0" w:color="auto"/>
            <w:left w:val="none" w:sz="0" w:space="0" w:color="auto"/>
            <w:bottom w:val="none" w:sz="0" w:space="0" w:color="auto"/>
            <w:right w:val="none" w:sz="0" w:space="0" w:color="auto"/>
          </w:divBdr>
        </w:div>
        <w:div w:id="1531606144">
          <w:marLeft w:val="0"/>
          <w:marRight w:val="0"/>
          <w:marTop w:val="0"/>
          <w:marBottom w:val="0"/>
          <w:divBdr>
            <w:top w:val="none" w:sz="0" w:space="0" w:color="auto"/>
            <w:left w:val="none" w:sz="0" w:space="0" w:color="auto"/>
            <w:bottom w:val="none" w:sz="0" w:space="0" w:color="auto"/>
            <w:right w:val="none" w:sz="0" w:space="0" w:color="auto"/>
          </w:divBdr>
        </w:div>
        <w:div w:id="1632396248">
          <w:marLeft w:val="0"/>
          <w:marRight w:val="0"/>
          <w:marTop w:val="0"/>
          <w:marBottom w:val="0"/>
          <w:divBdr>
            <w:top w:val="none" w:sz="0" w:space="0" w:color="auto"/>
            <w:left w:val="none" w:sz="0" w:space="0" w:color="auto"/>
            <w:bottom w:val="none" w:sz="0" w:space="0" w:color="auto"/>
            <w:right w:val="none" w:sz="0" w:space="0" w:color="auto"/>
          </w:divBdr>
        </w:div>
        <w:div w:id="2104523635">
          <w:marLeft w:val="0"/>
          <w:marRight w:val="0"/>
          <w:marTop w:val="0"/>
          <w:marBottom w:val="0"/>
          <w:divBdr>
            <w:top w:val="none" w:sz="0" w:space="0" w:color="auto"/>
            <w:left w:val="none" w:sz="0" w:space="0" w:color="auto"/>
            <w:bottom w:val="none" w:sz="0" w:space="0" w:color="auto"/>
            <w:right w:val="none" w:sz="0" w:space="0" w:color="auto"/>
          </w:divBdr>
        </w:div>
      </w:divsChild>
    </w:div>
    <w:div w:id="266156110">
      <w:bodyDiv w:val="1"/>
      <w:marLeft w:val="0"/>
      <w:marRight w:val="0"/>
      <w:marTop w:val="0"/>
      <w:marBottom w:val="0"/>
      <w:divBdr>
        <w:top w:val="none" w:sz="0" w:space="0" w:color="auto"/>
        <w:left w:val="none" w:sz="0" w:space="0" w:color="auto"/>
        <w:bottom w:val="none" w:sz="0" w:space="0" w:color="auto"/>
        <w:right w:val="none" w:sz="0" w:space="0" w:color="auto"/>
      </w:divBdr>
    </w:div>
    <w:div w:id="268008211">
      <w:bodyDiv w:val="1"/>
      <w:marLeft w:val="0"/>
      <w:marRight w:val="0"/>
      <w:marTop w:val="0"/>
      <w:marBottom w:val="0"/>
      <w:divBdr>
        <w:top w:val="none" w:sz="0" w:space="0" w:color="auto"/>
        <w:left w:val="none" w:sz="0" w:space="0" w:color="auto"/>
        <w:bottom w:val="none" w:sz="0" w:space="0" w:color="auto"/>
        <w:right w:val="none" w:sz="0" w:space="0" w:color="auto"/>
      </w:divBdr>
    </w:div>
    <w:div w:id="270170771">
      <w:bodyDiv w:val="1"/>
      <w:marLeft w:val="0"/>
      <w:marRight w:val="0"/>
      <w:marTop w:val="0"/>
      <w:marBottom w:val="0"/>
      <w:divBdr>
        <w:top w:val="none" w:sz="0" w:space="0" w:color="auto"/>
        <w:left w:val="none" w:sz="0" w:space="0" w:color="auto"/>
        <w:bottom w:val="none" w:sz="0" w:space="0" w:color="auto"/>
        <w:right w:val="none" w:sz="0" w:space="0" w:color="auto"/>
      </w:divBdr>
    </w:div>
    <w:div w:id="271475726">
      <w:bodyDiv w:val="1"/>
      <w:marLeft w:val="0"/>
      <w:marRight w:val="0"/>
      <w:marTop w:val="0"/>
      <w:marBottom w:val="0"/>
      <w:divBdr>
        <w:top w:val="none" w:sz="0" w:space="0" w:color="auto"/>
        <w:left w:val="none" w:sz="0" w:space="0" w:color="auto"/>
        <w:bottom w:val="none" w:sz="0" w:space="0" w:color="auto"/>
        <w:right w:val="none" w:sz="0" w:space="0" w:color="auto"/>
      </w:divBdr>
    </w:div>
    <w:div w:id="272328638">
      <w:bodyDiv w:val="1"/>
      <w:marLeft w:val="0"/>
      <w:marRight w:val="0"/>
      <w:marTop w:val="0"/>
      <w:marBottom w:val="0"/>
      <w:divBdr>
        <w:top w:val="none" w:sz="0" w:space="0" w:color="auto"/>
        <w:left w:val="none" w:sz="0" w:space="0" w:color="auto"/>
        <w:bottom w:val="none" w:sz="0" w:space="0" w:color="auto"/>
        <w:right w:val="none" w:sz="0" w:space="0" w:color="auto"/>
      </w:divBdr>
    </w:div>
    <w:div w:id="280917196">
      <w:bodyDiv w:val="1"/>
      <w:marLeft w:val="0"/>
      <w:marRight w:val="0"/>
      <w:marTop w:val="0"/>
      <w:marBottom w:val="0"/>
      <w:divBdr>
        <w:top w:val="none" w:sz="0" w:space="0" w:color="auto"/>
        <w:left w:val="none" w:sz="0" w:space="0" w:color="auto"/>
        <w:bottom w:val="none" w:sz="0" w:space="0" w:color="auto"/>
        <w:right w:val="none" w:sz="0" w:space="0" w:color="auto"/>
      </w:divBdr>
    </w:div>
    <w:div w:id="287471810">
      <w:bodyDiv w:val="1"/>
      <w:marLeft w:val="0"/>
      <w:marRight w:val="0"/>
      <w:marTop w:val="0"/>
      <w:marBottom w:val="0"/>
      <w:divBdr>
        <w:top w:val="none" w:sz="0" w:space="0" w:color="auto"/>
        <w:left w:val="none" w:sz="0" w:space="0" w:color="auto"/>
        <w:bottom w:val="none" w:sz="0" w:space="0" w:color="auto"/>
        <w:right w:val="none" w:sz="0" w:space="0" w:color="auto"/>
      </w:divBdr>
    </w:div>
    <w:div w:id="292174255">
      <w:bodyDiv w:val="1"/>
      <w:marLeft w:val="0"/>
      <w:marRight w:val="0"/>
      <w:marTop w:val="0"/>
      <w:marBottom w:val="0"/>
      <w:divBdr>
        <w:top w:val="none" w:sz="0" w:space="0" w:color="auto"/>
        <w:left w:val="none" w:sz="0" w:space="0" w:color="auto"/>
        <w:bottom w:val="none" w:sz="0" w:space="0" w:color="auto"/>
        <w:right w:val="none" w:sz="0" w:space="0" w:color="auto"/>
      </w:divBdr>
    </w:div>
    <w:div w:id="307443613">
      <w:bodyDiv w:val="1"/>
      <w:marLeft w:val="0"/>
      <w:marRight w:val="0"/>
      <w:marTop w:val="0"/>
      <w:marBottom w:val="0"/>
      <w:divBdr>
        <w:top w:val="none" w:sz="0" w:space="0" w:color="auto"/>
        <w:left w:val="none" w:sz="0" w:space="0" w:color="auto"/>
        <w:bottom w:val="none" w:sz="0" w:space="0" w:color="auto"/>
        <w:right w:val="none" w:sz="0" w:space="0" w:color="auto"/>
      </w:divBdr>
    </w:div>
    <w:div w:id="311259299">
      <w:bodyDiv w:val="1"/>
      <w:marLeft w:val="0"/>
      <w:marRight w:val="0"/>
      <w:marTop w:val="0"/>
      <w:marBottom w:val="0"/>
      <w:divBdr>
        <w:top w:val="none" w:sz="0" w:space="0" w:color="auto"/>
        <w:left w:val="none" w:sz="0" w:space="0" w:color="auto"/>
        <w:bottom w:val="none" w:sz="0" w:space="0" w:color="auto"/>
        <w:right w:val="none" w:sz="0" w:space="0" w:color="auto"/>
      </w:divBdr>
    </w:div>
    <w:div w:id="311761214">
      <w:bodyDiv w:val="1"/>
      <w:marLeft w:val="0"/>
      <w:marRight w:val="0"/>
      <w:marTop w:val="0"/>
      <w:marBottom w:val="0"/>
      <w:divBdr>
        <w:top w:val="none" w:sz="0" w:space="0" w:color="auto"/>
        <w:left w:val="none" w:sz="0" w:space="0" w:color="auto"/>
        <w:bottom w:val="none" w:sz="0" w:space="0" w:color="auto"/>
        <w:right w:val="none" w:sz="0" w:space="0" w:color="auto"/>
      </w:divBdr>
    </w:div>
    <w:div w:id="315308439">
      <w:bodyDiv w:val="1"/>
      <w:marLeft w:val="0"/>
      <w:marRight w:val="0"/>
      <w:marTop w:val="0"/>
      <w:marBottom w:val="0"/>
      <w:divBdr>
        <w:top w:val="none" w:sz="0" w:space="0" w:color="auto"/>
        <w:left w:val="none" w:sz="0" w:space="0" w:color="auto"/>
        <w:bottom w:val="none" w:sz="0" w:space="0" w:color="auto"/>
        <w:right w:val="none" w:sz="0" w:space="0" w:color="auto"/>
      </w:divBdr>
    </w:div>
    <w:div w:id="315493011">
      <w:bodyDiv w:val="1"/>
      <w:marLeft w:val="0"/>
      <w:marRight w:val="0"/>
      <w:marTop w:val="0"/>
      <w:marBottom w:val="0"/>
      <w:divBdr>
        <w:top w:val="none" w:sz="0" w:space="0" w:color="auto"/>
        <w:left w:val="none" w:sz="0" w:space="0" w:color="auto"/>
        <w:bottom w:val="none" w:sz="0" w:space="0" w:color="auto"/>
        <w:right w:val="none" w:sz="0" w:space="0" w:color="auto"/>
      </w:divBdr>
    </w:div>
    <w:div w:id="324019978">
      <w:bodyDiv w:val="1"/>
      <w:marLeft w:val="0"/>
      <w:marRight w:val="0"/>
      <w:marTop w:val="0"/>
      <w:marBottom w:val="0"/>
      <w:divBdr>
        <w:top w:val="none" w:sz="0" w:space="0" w:color="auto"/>
        <w:left w:val="none" w:sz="0" w:space="0" w:color="auto"/>
        <w:bottom w:val="none" w:sz="0" w:space="0" w:color="auto"/>
        <w:right w:val="none" w:sz="0" w:space="0" w:color="auto"/>
      </w:divBdr>
    </w:div>
    <w:div w:id="334505261">
      <w:bodyDiv w:val="1"/>
      <w:marLeft w:val="0"/>
      <w:marRight w:val="0"/>
      <w:marTop w:val="0"/>
      <w:marBottom w:val="0"/>
      <w:divBdr>
        <w:top w:val="none" w:sz="0" w:space="0" w:color="auto"/>
        <w:left w:val="none" w:sz="0" w:space="0" w:color="auto"/>
        <w:bottom w:val="none" w:sz="0" w:space="0" w:color="auto"/>
        <w:right w:val="none" w:sz="0" w:space="0" w:color="auto"/>
      </w:divBdr>
    </w:div>
    <w:div w:id="341321767">
      <w:bodyDiv w:val="1"/>
      <w:marLeft w:val="0"/>
      <w:marRight w:val="0"/>
      <w:marTop w:val="0"/>
      <w:marBottom w:val="0"/>
      <w:divBdr>
        <w:top w:val="none" w:sz="0" w:space="0" w:color="auto"/>
        <w:left w:val="none" w:sz="0" w:space="0" w:color="auto"/>
        <w:bottom w:val="none" w:sz="0" w:space="0" w:color="auto"/>
        <w:right w:val="none" w:sz="0" w:space="0" w:color="auto"/>
      </w:divBdr>
    </w:div>
    <w:div w:id="355472268">
      <w:bodyDiv w:val="1"/>
      <w:marLeft w:val="0"/>
      <w:marRight w:val="0"/>
      <w:marTop w:val="0"/>
      <w:marBottom w:val="0"/>
      <w:divBdr>
        <w:top w:val="none" w:sz="0" w:space="0" w:color="auto"/>
        <w:left w:val="none" w:sz="0" w:space="0" w:color="auto"/>
        <w:bottom w:val="none" w:sz="0" w:space="0" w:color="auto"/>
        <w:right w:val="none" w:sz="0" w:space="0" w:color="auto"/>
      </w:divBdr>
    </w:div>
    <w:div w:id="357781721">
      <w:bodyDiv w:val="1"/>
      <w:marLeft w:val="0"/>
      <w:marRight w:val="0"/>
      <w:marTop w:val="0"/>
      <w:marBottom w:val="0"/>
      <w:divBdr>
        <w:top w:val="none" w:sz="0" w:space="0" w:color="auto"/>
        <w:left w:val="none" w:sz="0" w:space="0" w:color="auto"/>
        <w:bottom w:val="none" w:sz="0" w:space="0" w:color="auto"/>
        <w:right w:val="none" w:sz="0" w:space="0" w:color="auto"/>
      </w:divBdr>
    </w:div>
    <w:div w:id="360323074">
      <w:bodyDiv w:val="1"/>
      <w:marLeft w:val="0"/>
      <w:marRight w:val="0"/>
      <w:marTop w:val="0"/>
      <w:marBottom w:val="0"/>
      <w:divBdr>
        <w:top w:val="none" w:sz="0" w:space="0" w:color="auto"/>
        <w:left w:val="none" w:sz="0" w:space="0" w:color="auto"/>
        <w:bottom w:val="none" w:sz="0" w:space="0" w:color="auto"/>
        <w:right w:val="none" w:sz="0" w:space="0" w:color="auto"/>
      </w:divBdr>
    </w:div>
    <w:div w:id="360329196">
      <w:bodyDiv w:val="1"/>
      <w:marLeft w:val="0"/>
      <w:marRight w:val="0"/>
      <w:marTop w:val="0"/>
      <w:marBottom w:val="0"/>
      <w:divBdr>
        <w:top w:val="none" w:sz="0" w:space="0" w:color="auto"/>
        <w:left w:val="none" w:sz="0" w:space="0" w:color="auto"/>
        <w:bottom w:val="none" w:sz="0" w:space="0" w:color="auto"/>
        <w:right w:val="none" w:sz="0" w:space="0" w:color="auto"/>
      </w:divBdr>
    </w:div>
    <w:div w:id="365644116">
      <w:bodyDiv w:val="1"/>
      <w:marLeft w:val="0"/>
      <w:marRight w:val="0"/>
      <w:marTop w:val="0"/>
      <w:marBottom w:val="0"/>
      <w:divBdr>
        <w:top w:val="none" w:sz="0" w:space="0" w:color="auto"/>
        <w:left w:val="none" w:sz="0" w:space="0" w:color="auto"/>
        <w:bottom w:val="none" w:sz="0" w:space="0" w:color="auto"/>
        <w:right w:val="none" w:sz="0" w:space="0" w:color="auto"/>
      </w:divBdr>
    </w:div>
    <w:div w:id="371540607">
      <w:bodyDiv w:val="1"/>
      <w:marLeft w:val="0"/>
      <w:marRight w:val="0"/>
      <w:marTop w:val="0"/>
      <w:marBottom w:val="0"/>
      <w:divBdr>
        <w:top w:val="none" w:sz="0" w:space="0" w:color="auto"/>
        <w:left w:val="none" w:sz="0" w:space="0" w:color="auto"/>
        <w:bottom w:val="none" w:sz="0" w:space="0" w:color="auto"/>
        <w:right w:val="none" w:sz="0" w:space="0" w:color="auto"/>
      </w:divBdr>
    </w:div>
    <w:div w:id="372777087">
      <w:bodyDiv w:val="1"/>
      <w:marLeft w:val="0"/>
      <w:marRight w:val="0"/>
      <w:marTop w:val="0"/>
      <w:marBottom w:val="0"/>
      <w:divBdr>
        <w:top w:val="none" w:sz="0" w:space="0" w:color="auto"/>
        <w:left w:val="none" w:sz="0" w:space="0" w:color="auto"/>
        <w:bottom w:val="none" w:sz="0" w:space="0" w:color="auto"/>
        <w:right w:val="none" w:sz="0" w:space="0" w:color="auto"/>
      </w:divBdr>
    </w:div>
    <w:div w:id="380517061">
      <w:bodyDiv w:val="1"/>
      <w:marLeft w:val="0"/>
      <w:marRight w:val="0"/>
      <w:marTop w:val="0"/>
      <w:marBottom w:val="0"/>
      <w:divBdr>
        <w:top w:val="none" w:sz="0" w:space="0" w:color="auto"/>
        <w:left w:val="none" w:sz="0" w:space="0" w:color="auto"/>
        <w:bottom w:val="none" w:sz="0" w:space="0" w:color="auto"/>
        <w:right w:val="none" w:sz="0" w:space="0" w:color="auto"/>
      </w:divBdr>
    </w:div>
    <w:div w:id="403840221">
      <w:bodyDiv w:val="1"/>
      <w:marLeft w:val="0"/>
      <w:marRight w:val="0"/>
      <w:marTop w:val="0"/>
      <w:marBottom w:val="0"/>
      <w:divBdr>
        <w:top w:val="none" w:sz="0" w:space="0" w:color="auto"/>
        <w:left w:val="none" w:sz="0" w:space="0" w:color="auto"/>
        <w:bottom w:val="none" w:sz="0" w:space="0" w:color="auto"/>
        <w:right w:val="none" w:sz="0" w:space="0" w:color="auto"/>
      </w:divBdr>
    </w:div>
    <w:div w:id="404379863">
      <w:bodyDiv w:val="1"/>
      <w:marLeft w:val="0"/>
      <w:marRight w:val="0"/>
      <w:marTop w:val="0"/>
      <w:marBottom w:val="0"/>
      <w:divBdr>
        <w:top w:val="none" w:sz="0" w:space="0" w:color="auto"/>
        <w:left w:val="none" w:sz="0" w:space="0" w:color="auto"/>
        <w:bottom w:val="none" w:sz="0" w:space="0" w:color="auto"/>
        <w:right w:val="none" w:sz="0" w:space="0" w:color="auto"/>
      </w:divBdr>
    </w:div>
    <w:div w:id="411392654">
      <w:bodyDiv w:val="1"/>
      <w:marLeft w:val="0"/>
      <w:marRight w:val="0"/>
      <w:marTop w:val="0"/>
      <w:marBottom w:val="0"/>
      <w:divBdr>
        <w:top w:val="none" w:sz="0" w:space="0" w:color="auto"/>
        <w:left w:val="none" w:sz="0" w:space="0" w:color="auto"/>
        <w:bottom w:val="none" w:sz="0" w:space="0" w:color="auto"/>
        <w:right w:val="none" w:sz="0" w:space="0" w:color="auto"/>
      </w:divBdr>
    </w:div>
    <w:div w:id="414480254">
      <w:bodyDiv w:val="1"/>
      <w:marLeft w:val="0"/>
      <w:marRight w:val="0"/>
      <w:marTop w:val="0"/>
      <w:marBottom w:val="0"/>
      <w:divBdr>
        <w:top w:val="none" w:sz="0" w:space="0" w:color="auto"/>
        <w:left w:val="none" w:sz="0" w:space="0" w:color="auto"/>
        <w:bottom w:val="none" w:sz="0" w:space="0" w:color="auto"/>
        <w:right w:val="none" w:sz="0" w:space="0" w:color="auto"/>
      </w:divBdr>
    </w:div>
    <w:div w:id="416486161">
      <w:bodyDiv w:val="1"/>
      <w:marLeft w:val="0"/>
      <w:marRight w:val="0"/>
      <w:marTop w:val="0"/>
      <w:marBottom w:val="0"/>
      <w:divBdr>
        <w:top w:val="none" w:sz="0" w:space="0" w:color="auto"/>
        <w:left w:val="none" w:sz="0" w:space="0" w:color="auto"/>
        <w:bottom w:val="none" w:sz="0" w:space="0" w:color="auto"/>
        <w:right w:val="none" w:sz="0" w:space="0" w:color="auto"/>
      </w:divBdr>
    </w:div>
    <w:div w:id="424493703">
      <w:bodyDiv w:val="1"/>
      <w:marLeft w:val="0"/>
      <w:marRight w:val="0"/>
      <w:marTop w:val="0"/>
      <w:marBottom w:val="0"/>
      <w:divBdr>
        <w:top w:val="none" w:sz="0" w:space="0" w:color="auto"/>
        <w:left w:val="none" w:sz="0" w:space="0" w:color="auto"/>
        <w:bottom w:val="none" w:sz="0" w:space="0" w:color="auto"/>
        <w:right w:val="none" w:sz="0" w:space="0" w:color="auto"/>
      </w:divBdr>
    </w:div>
    <w:div w:id="426466077">
      <w:bodyDiv w:val="1"/>
      <w:marLeft w:val="0"/>
      <w:marRight w:val="0"/>
      <w:marTop w:val="0"/>
      <w:marBottom w:val="0"/>
      <w:divBdr>
        <w:top w:val="none" w:sz="0" w:space="0" w:color="auto"/>
        <w:left w:val="none" w:sz="0" w:space="0" w:color="auto"/>
        <w:bottom w:val="none" w:sz="0" w:space="0" w:color="auto"/>
        <w:right w:val="none" w:sz="0" w:space="0" w:color="auto"/>
      </w:divBdr>
    </w:div>
    <w:div w:id="441344607">
      <w:bodyDiv w:val="1"/>
      <w:marLeft w:val="0"/>
      <w:marRight w:val="0"/>
      <w:marTop w:val="0"/>
      <w:marBottom w:val="0"/>
      <w:divBdr>
        <w:top w:val="none" w:sz="0" w:space="0" w:color="auto"/>
        <w:left w:val="none" w:sz="0" w:space="0" w:color="auto"/>
        <w:bottom w:val="none" w:sz="0" w:space="0" w:color="auto"/>
        <w:right w:val="none" w:sz="0" w:space="0" w:color="auto"/>
      </w:divBdr>
    </w:div>
    <w:div w:id="448359594">
      <w:bodyDiv w:val="1"/>
      <w:marLeft w:val="0"/>
      <w:marRight w:val="0"/>
      <w:marTop w:val="0"/>
      <w:marBottom w:val="0"/>
      <w:divBdr>
        <w:top w:val="none" w:sz="0" w:space="0" w:color="auto"/>
        <w:left w:val="none" w:sz="0" w:space="0" w:color="auto"/>
        <w:bottom w:val="none" w:sz="0" w:space="0" w:color="auto"/>
        <w:right w:val="none" w:sz="0" w:space="0" w:color="auto"/>
      </w:divBdr>
    </w:div>
    <w:div w:id="451674517">
      <w:bodyDiv w:val="1"/>
      <w:marLeft w:val="0"/>
      <w:marRight w:val="0"/>
      <w:marTop w:val="0"/>
      <w:marBottom w:val="0"/>
      <w:divBdr>
        <w:top w:val="none" w:sz="0" w:space="0" w:color="auto"/>
        <w:left w:val="none" w:sz="0" w:space="0" w:color="auto"/>
        <w:bottom w:val="none" w:sz="0" w:space="0" w:color="auto"/>
        <w:right w:val="none" w:sz="0" w:space="0" w:color="auto"/>
      </w:divBdr>
    </w:div>
    <w:div w:id="462115101">
      <w:bodyDiv w:val="1"/>
      <w:marLeft w:val="0"/>
      <w:marRight w:val="0"/>
      <w:marTop w:val="0"/>
      <w:marBottom w:val="0"/>
      <w:divBdr>
        <w:top w:val="none" w:sz="0" w:space="0" w:color="auto"/>
        <w:left w:val="none" w:sz="0" w:space="0" w:color="auto"/>
        <w:bottom w:val="none" w:sz="0" w:space="0" w:color="auto"/>
        <w:right w:val="none" w:sz="0" w:space="0" w:color="auto"/>
      </w:divBdr>
    </w:div>
    <w:div w:id="466514925">
      <w:bodyDiv w:val="1"/>
      <w:marLeft w:val="0"/>
      <w:marRight w:val="0"/>
      <w:marTop w:val="0"/>
      <w:marBottom w:val="0"/>
      <w:divBdr>
        <w:top w:val="none" w:sz="0" w:space="0" w:color="auto"/>
        <w:left w:val="none" w:sz="0" w:space="0" w:color="auto"/>
        <w:bottom w:val="none" w:sz="0" w:space="0" w:color="auto"/>
        <w:right w:val="none" w:sz="0" w:space="0" w:color="auto"/>
      </w:divBdr>
    </w:div>
    <w:div w:id="467359321">
      <w:bodyDiv w:val="1"/>
      <w:marLeft w:val="0"/>
      <w:marRight w:val="0"/>
      <w:marTop w:val="0"/>
      <w:marBottom w:val="0"/>
      <w:divBdr>
        <w:top w:val="none" w:sz="0" w:space="0" w:color="auto"/>
        <w:left w:val="none" w:sz="0" w:space="0" w:color="auto"/>
        <w:bottom w:val="none" w:sz="0" w:space="0" w:color="auto"/>
        <w:right w:val="none" w:sz="0" w:space="0" w:color="auto"/>
      </w:divBdr>
    </w:div>
    <w:div w:id="467935019">
      <w:bodyDiv w:val="1"/>
      <w:marLeft w:val="0"/>
      <w:marRight w:val="0"/>
      <w:marTop w:val="0"/>
      <w:marBottom w:val="0"/>
      <w:divBdr>
        <w:top w:val="none" w:sz="0" w:space="0" w:color="auto"/>
        <w:left w:val="none" w:sz="0" w:space="0" w:color="auto"/>
        <w:bottom w:val="none" w:sz="0" w:space="0" w:color="auto"/>
        <w:right w:val="none" w:sz="0" w:space="0" w:color="auto"/>
      </w:divBdr>
    </w:div>
    <w:div w:id="468010882">
      <w:bodyDiv w:val="1"/>
      <w:marLeft w:val="0"/>
      <w:marRight w:val="0"/>
      <w:marTop w:val="0"/>
      <w:marBottom w:val="0"/>
      <w:divBdr>
        <w:top w:val="none" w:sz="0" w:space="0" w:color="auto"/>
        <w:left w:val="none" w:sz="0" w:space="0" w:color="auto"/>
        <w:bottom w:val="none" w:sz="0" w:space="0" w:color="auto"/>
        <w:right w:val="none" w:sz="0" w:space="0" w:color="auto"/>
      </w:divBdr>
    </w:div>
    <w:div w:id="470251042">
      <w:bodyDiv w:val="1"/>
      <w:marLeft w:val="0"/>
      <w:marRight w:val="0"/>
      <w:marTop w:val="0"/>
      <w:marBottom w:val="0"/>
      <w:divBdr>
        <w:top w:val="none" w:sz="0" w:space="0" w:color="auto"/>
        <w:left w:val="none" w:sz="0" w:space="0" w:color="auto"/>
        <w:bottom w:val="none" w:sz="0" w:space="0" w:color="auto"/>
        <w:right w:val="none" w:sz="0" w:space="0" w:color="auto"/>
      </w:divBdr>
      <w:divsChild>
        <w:div w:id="2090075971">
          <w:marLeft w:val="0"/>
          <w:marRight w:val="0"/>
          <w:marTop w:val="0"/>
          <w:marBottom w:val="0"/>
          <w:divBdr>
            <w:top w:val="none" w:sz="0" w:space="0" w:color="auto"/>
            <w:left w:val="none" w:sz="0" w:space="0" w:color="auto"/>
            <w:bottom w:val="none" w:sz="0" w:space="0" w:color="auto"/>
            <w:right w:val="none" w:sz="0" w:space="0" w:color="auto"/>
          </w:divBdr>
        </w:div>
      </w:divsChild>
    </w:div>
    <w:div w:id="492722523">
      <w:bodyDiv w:val="1"/>
      <w:marLeft w:val="0"/>
      <w:marRight w:val="0"/>
      <w:marTop w:val="0"/>
      <w:marBottom w:val="0"/>
      <w:divBdr>
        <w:top w:val="none" w:sz="0" w:space="0" w:color="auto"/>
        <w:left w:val="none" w:sz="0" w:space="0" w:color="auto"/>
        <w:bottom w:val="none" w:sz="0" w:space="0" w:color="auto"/>
        <w:right w:val="none" w:sz="0" w:space="0" w:color="auto"/>
      </w:divBdr>
    </w:div>
    <w:div w:id="504826979">
      <w:bodyDiv w:val="1"/>
      <w:marLeft w:val="0"/>
      <w:marRight w:val="0"/>
      <w:marTop w:val="0"/>
      <w:marBottom w:val="0"/>
      <w:divBdr>
        <w:top w:val="none" w:sz="0" w:space="0" w:color="auto"/>
        <w:left w:val="none" w:sz="0" w:space="0" w:color="auto"/>
        <w:bottom w:val="none" w:sz="0" w:space="0" w:color="auto"/>
        <w:right w:val="none" w:sz="0" w:space="0" w:color="auto"/>
      </w:divBdr>
    </w:div>
    <w:div w:id="506335861">
      <w:bodyDiv w:val="1"/>
      <w:marLeft w:val="0"/>
      <w:marRight w:val="0"/>
      <w:marTop w:val="0"/>
      <w:marBottom w:val="0"/>
      <w:divBdr>
        <w:top w:val="none" w:sz="0" w:space="0" w:color="auto"/>
        <w:left w:val="none" w:sz="0" w:space="0" w:color="auto"/>
        <w:bottom w:val="none" w:sz="0" w:space="0" w:color="auto"/>
        <w:right w:val="none" w:sz="0" w:space="0" w:color="auto"/>
      </w:divBdr>
    </w:div>
    <w:div w:id="506603801">
      <w:bodyDiv w:val="1"/>
      <w:marLeft w:val="0"/>
      <w:marRight w:val="0"/>
      <w:marTop w:val="0"/>
      <w:marBottom w:val="0"/>
      <w:divBdr>
        <w:top w:val="none" w:sz="0" w:space="0" w:color="auto"/>
        <w:left w:val="none" w:sz="0" w:space="0" w:color="auto"/>
        <w:bottom w:val="none" w:sz="0" w:space="0" w:color="auto"/>
        <w:right w:val="none" w:sz="0" w:space="0" w:color="auto"/>
      </w:divBdr>
    </w:div>
    <w:div w:id="507915484">
      <w:bodyDiv w:val="1"/>
      <w:marLeft w:val="0"/>
      <w:marRight w:val="0"/>
      <w:marTop w:val="0"/>
      <w:marBottom w:val="0"/>
      <w:divBdr>
        <w:top w:val="none" w:sz="0" w:space="0" w:color="auto"/>
        <w:left w:val="none" w:sz="0" w:space="0" w:color="auto"/>
        <w:bottom w:val="none" w:sz="0" w:space="0" w:color="auto"/>
        <w:right w:val="none" w:sz="0" w:space="0" w:color="auto"/>
      </w:divBdr>
    </w:div>
    <w:div w:id="514001268">
      <w:bodyDiv w:val="1"/>
      <w:marLeft w:val="0"/>
      <w:marRight w:val="0"/>
      <w:marTop w:val="0"/>
      <w:marBottom w:val="0"/>
      <w:divBdr>
        <w:top w:val="none" w:sz="0" w:space="0" w:color="auto"/>
        <w:left w:val="none" w:sz="0" w:space="0" w:color="auto"/>
        <w:bottom w:val="none" w:sz="0" w:space="0" w:color="auto"/>
        <w:right w:val="none" w:sz="0" w:space="0" w:color="auto"/>
      </w:divBdr>
    </w:div>
    <w:div w:id="514733252">
      <w:bodyDiv w:val="1"/>
      <w:marLeft w:val="0"/>
      <w:marRight w:val="0"/>
      <w:marTop w:val="0"/>
      <w:marBottom w:val="0"/>
      <w:divBdr>
        <w:top w:val="none" w:sz="0" w:space="0" w:color="auto"/>
        <w:left w:val="none" w:sz="0" w:space="0" w:color="auto"/>
        <w:bottom w:val="none" w:sz="0" w:space="0" w:color="auto"/>
        <w:right w:val="none" w:sz="0" w:space="0" w:color="auto"/>
      </w:divBdr>
    </w:div>
    <w:div w:id="515000779">
      <w:bodyDiv w:val="1"/>
      <w:marLeft w:val="0"/>
      <w:marRight w:val="0"/>
      <w:marTop w:val="0"/>
      <w:marBottom w:val="0"/>
      <w:divBdr>
        <w:top w:val="none" w:sz="0" w:space="0" w:color="auto"/>
        <w:left w:val="none" w:sz="0" w:space="0" w:color="auto"/>
        <w:bottom w:val="none" w:sz="0" w:space="0" w:color="auto"/>
        <w:right w:val="none" w:sz="0" w:space="0" w:color="auto"/>
      </w:divBdr>
    </w:div>
    <w:div w:id="522481701">
      <w:bodyDiv w:val="1"/>
      <w:marLeft w:val="0"/>
      <w:marRight w:val="0"/>
      <w:marTop w:val="0"/>
      <w:marBottom w:val="0"/>
      <w:divBdr>
        <w:top w:val="none" w:sz="0" w:space="0" w:color="auto"/>
        <w:left w:val="none" w:sz="0" w:space="0" w:color="auto"/>
        <w:bottom w:val="none" w:sz="0" w:space="0" w:color="auto"/>
        <w:right w:val="none" w:sz="0" w:space="0" w:color="auto"/>
      </w:divBdr>
    </w:div>
    <w:div w:id="525676909">
      <w:bodyDiv w:val="1"/>
      <w:marLeft w:val="0"/>
      <w:marRight w:val="0"/>
      <w:marTop w:val="0"/>
      <w:marBottom w:val="0"/>
      <w:divBdr>
        <w:top w:val="none" w:sz="0" w:space="0" w:color="auto"/>
        <w:left w:val="none" w:sz="0" w:space="0" w:color="auto"/>
        <w:bottom w:val="none" w:sz="0" w:space="0" w:color="auto"/>
        <w:right w:val="none" w:sz="0" w:space="0" w:color="auto"/>
      </w:divBdr>
    </w:div>
    <w:div w:id="528840462">
      <w:bodyDiv w:val="1"/>
      <w:marLeft w:val="0"/>
      <w:marRight w:val="0"/>
      <w:marTop w:val="0"/>
      <w:marBottom w:val="0"/>
      <w:divBdr>
        <w:top w:val="none" w:sz="0" w:space="0" w:color="auto"/>
        <w:left w:val="none" w:sz="0" w:space="0" w:color="auto"/>
        <w:bottom w:val="none" w:sz="0" w:space="0" w:color="auto"/>
        <w:right w:val="none" w:sz="0" w:space="0" w:color="auto"/>
      </w:divBdr>
    </w:div>
    <w:div w:id="529951541">
      <w:bodyDiv w:val="1"/>
      <w:marLeft w:val="0"/>
      <w:marRight w:val="0"/>
      <w:marTop w:val="0"/>
      <w:marBottom w:val="0"/>
      <w:divBdr>
        <w:top w:val="none" w:sz="0" w:space="0" w:color="auto"/>
        <w:left w:val="none" w:sz="0" w:space="0" w:color="auto"/>
        <w:bottom w:val="none" w:sz="0" w:space="0" w:color="auto"/>
        <w:right w:val="none" w:sz="0" w:space="0" w:color="auto"/>
      </w:divBdr>
    </w:div>
    <w:div w:id="547375167">
      <w:bodyDiv w:val="1"/>
      <w:marLeft w:val="0"/>
      <w:marRight w:val="0"/>
      <w:marTop w:val="0"/>
      <w:marBottom w:val="0"/>
      <w:divBdr>
        <w:top w:val="none" w:sz="0" w:space="0" w:color="auto"/>
        <w:left w:val="none" w:sz="0" w:space="0" w:color="auto"/>
        <w:bottom w:val="none" w:sz="0" w:space="0" w:color="auto"/>
        <w:right w:val="none" w:sz="0" w:space="0" w:color="auto"/>
      </w:divBdr>
    </w:div>
    <w:div w:id="556820103">
      <w:bodyDiv w:val="1"/>
      <w:marLeft w:val="0"/>
      <w:marRight w:val="0"/>
      <w:marTop w:val="0"/>
      <w:marBottom w:val="0"/>
      <w:divBdr>
        <w:top w:val="none" w:sz="0" w:space="0" w:color="auto"/>
        <w:left w:val="none" w:sz="0" w:space="0" w:color="auto"/>
        <w:bottom w:val="none" w:sz="0" w:space="0" w:color="auto"/>
        <w:right w:val="none" w:sz="0" w:space="0" w:color="auto"/>
      </w:divBdr>
    </w:div>
    <w:div w:id="564032375">
      <w:bodyDiv w:val="1"/>
      <w:marLeft w:val="0"/>
      <w:marRight w:val="0"/>
      <w:marTop w:val="0"/>
      <w:marBottom w:val="0"/>
      <w:divBdr>
        <w:top w:val="none" w:sz="0" w:space="0" w:color="auto"/>
        <w:left w:val="none" w:sz="0" w:space="0" w:color="auto"/>
        <w:bottom w:val="none" w:sz="0" w:space="0" w:color="auto"/>
        <w:right w:val="none" w:sz="0" w:space="0" w:color="auto"/>
      </w:divBdr>
    </w:div>
    <w:div w:id="565073294">
      <w:bodyDiv w:val="1"/>
      <w:marLeft w:val="0"/>
      <w:marRight w:val="0"/>
      <w:marTop w:val="0"/>
      <w:marBottom w:val="0"/>
      <w:divBdr>
        <w:top w:val="none" w:sz="0" w:space="0" w:color="auto"/>
        <w:left w:val="none" w:sz="0" w:space="0" w:color="auto"/>
        <w:bottom w:val="none" w:sz="0" w:space="0" w:color="auto"/>
        <w:right w:val="none" w:sz="0" w:space="0" w:color="auto"/>
      </w:divBdr>
    </w:div>
    <w:div w:id="573667143">
      <w:bodyDiv w:val="1"/>
      <w:marLeft w:val="0"/>
      <w:marRight w:val="0"/>
      <w:marTop w:val="0"/>
      <w:marBottom w:val="0"/>
      <w:divBdr>
        <w:top w:val="none" w:sz="0" w:space="0" w:color="auto"/>
        <w:left w:val="none" w:sz="0" w:space="0" w:color="auto"/>
        <w:bottom w:val="none" w:sz="0" w:space="0" w:color="auto"/>
        <w:right w:val="none" w:sz="0" w:space="0" w:color="auto"/>
      </w:divBdr>
    </w:div>
    <w:div w:id="575087591">
      <w:bodyDiv w:val="1"/>
      <w:marLeft w:val="0"/>
      <w:marRight w:val="0"/>
      <w:marTop w:val="0"/>
      <w:marBottom w:val="0"/>
      <w:divBdr>
        <w:top w:val="none" w:sz="0" w:space="0" w:color="auto"/>
        <w:left w:val="none" w:sz="0" w:space="0" w:color="auto"/>
        <w:bottom w:val="none" w:sz="0" w:space="0" w:color="auto"/>
        <w:right w:val="none" w:sz="0" w:space="0" w:color="auto"/>
      </w:divBdr>
    </w:div>
    <w:div w:id="580020190">
      <w:bodyDiv w:val="1"/>
      <w:marLeft w:val="0"/>
      <w:marRight w:val="0"/>
      <w:marTop w:val="0"/>
      <w:marBottom w:val="0"/>
      <w:divBdr>
        <w:top w:val="none" w:sz="0" w:space="0" w:color="auto"/>
        <w:left w:val="none" w:sz="0" w:space="0" w:color="auto"/>
        <w:bottom w:val="none" w:sz="0" w:space="0" w:color="auto"/>
        <w:right w:val="none" w:sz="0" w:space="0" w:color="auto"/>
      </w:divBdr>
    </w:div>
    <w:div w:id="582184120">
      <w:bodyDiv w:val="1"/>
      <w:marLeft w:val="0"/>
      <w:marRight w:val="0"/>
      <w:marTop w:val="0"/>
      <w:marBottom w:val="0"/>
      <w:divBdr>
        <w:top w:val="none" w:sz="0" w:space="0" w:color="auto"/>
        <w:left w:val="none" w:sz="0" w:space="0" w:color="auto"/>
        <w:bottom w:val="none" w:sz="0" w:space="0" w:color="auto"/>
        <w:right w:val="none" w:sz="0" w:space="0" w:color="auto"/>
      </w:divBdr>
    </w:div>
    <w:div w:id="584802286">
      <w:bodyDiv w:val="1"/>
      <w:marLeft w:val="0"/>
      <w:marRight w:val="0"/>
      <w:marTop w:val="0"/>
      <w:marBottom w:val="0"/>
      <w:divBdr>
        <w:top w:val="none" w:sz="0" w:space="0" w:color="auto"/>
        <w:left w:val="none" w:sz="0" w:space="0" w:color="auto"/>
        <w:bottom w:val="none" w:sz="0" w:space="0" w:color="auto"/>
        <w:right w:val="none" w:sz="0" w:space="0" w:color="auto"/>
      </w:divBdr>
    </w:div>
    <w:div w:id="591621104">
      <w:bodyDiv w:val="1"/>
      <w:marLeft w:val="0"/>
      <w:marRight w:val="0"/>
      <w:marTop w:val="0"/>
      <w:marBottom w:val="0"/>
      <w:divBdr>
        <w:top w:val="none" w:sz="0" w:space="0" w:color="auto"/>
        <w:left w:val="none" w:sz="0" w:space="0" w:color="auto"/>
        <w:bottom w:val="none" w:sz="0" w:space="0" w:color="auto"/>
        <w:right w:val="none" w:sz="0" w:space="0" w:color="auto"/>
      </w:divBdr>
    </w:div>
    <w:div w:id="592006474">
      <w:bodyDiv w:val="1"/>
      <w:marLeft w:val="0"/>
      <w:marRight w:val="0"/>
      <w:marTop w:val="0"/>
      <w:marBottom w:val="0"/>
      <w:divBdr>
        <w:top w:val="none" w:sz="0" w:space="0" w:color="auto"/>
        <w:left w:val="none" w:sz="0" w:space="0" w:color="auto"/>
        <w:bottom w:val="none" w:sz="0" w:space="0" w:color="auto"/>
        <w:right w:val="none" w:sz="0" w:space="0" w:color="auto"/>
      </w:divBdr>
    </w:div>
    <w:div w:id="599140590">
      <w:bodyDiv w:val="1"/>
      <w:marLeft w:val="0"/>
      <w:marRight w:val="0"/>
      <w:marTop w:val="0"/>
      <w:marBottom w:val="0"/>
      <w:divBdr>
        <w:top w:val="none" w:sz="0" w:space="0" w:color="auto"/>
        <w:left w:val="none" w:sz="0" w:space="0" w:color="auto"/>
        <w:bottom w:val="none" w:sz="0" w:space="0" w:color="auto"/>
        <w:right w:val="none" w:sz="0" w:space="0" w:color="auto"/>
      </w:divBdr>
    </w:div>
    <w:div w:id="607155919">
      <w:bodyDiv w:val="1"/>
      <w:marLeft w:val="0"/>
      <w:marRight w:val="0"/>
      <w:marTop w:val="0"/>
      <w:marBottom w:val="0"/>
      <w:divBdr>
        <w:top w:val="none" w:sz="0" w:space="0" w:color="auto"/>
        <w:left w:val="none" w:sz="0" w:space="0" w:color="auto"/>
        <w:bottom w:val="none" w:sz="0" w:space="0" w:color="auto"/>
        <w:right w:val="none" w:sz="0" w:space="0" w:color="auto"/>
      </w:divBdr>
    </w:div>
    <w:div w:id="607276157">
      <w:bodyDiv w:val="1"/>
      <w:marLeft w:val="0"/>
      <w:marRight w:val="0"/>
      <w:marTop w:val="0"/>
      <w:marBottom w:val="0"/>
      <w:divBdr>
        <w:top w:val="none" w:sz="0" w:space="0" w:color="auto"/>
        <w:left w:val="none" w:sz="0" w:space="0" w:color="auto"/>
        <w:bottom w:val="none" w:sz="0" w:space="0" w:color="auto"/>
        <w:right w:val="none" w:sz="0" w:space="0" w:color="auto"/>
      </w:divBdr>
    </w:div>
    <w:div w:id="611015293">
      <w:bodyDiv w:val="1"/>
      <w:marLeft w:val="0"/>
      <w:marRight w:val="0"/>
      <w:marTop w:val="0"/>
      <w:marBottom w:val="0"/>
      <w:divBdr>
        <w:top w:val="none" w:sz="0" w:space="0" w:color="auto"/>
        <w:left w:val="none" w:sz="0" w:space="0" w:color="auto"/>
        <w:bottom w:val="none" w:sz="0" w:space="0" w:color="auto"/>
        <w:right w:val="none" w:sz="0" w:space="0" w:color="auto"/>
      </w:divBdr>
    </w:div>
    <w:div w:id="617377725">
      <w:bodyDiv w:val="1"/>
      <w:marLeft w:val="0"/>
      <w:marRight w:val="0"/>
      <w:marTop w:val="0"/>
      <w:marBottom w:val="0"/>
      <w:divBdr>
        <w:top w:val="none" w:sz="0" w:space="0" w:color="auto"/>
        <w:left w:val="none" w:sz="0" w:space="0" w:color="auto"/>
        <w:bottom w:val="none" w:sz="0" w:space="0" w:color="auto"/>
        <w:right w:val="none" w:sz="0" w:space="0" w:color="auto"/>
      </w:divBdr>
    </w:div>
    <w:div w:id="618220287">
      <w:bodyDiv w:val="1"/>
      <w:marLeft w:val="0"/>
      <w:marRight w:val="0"/>
      <w:marTop w:val="0"/>
      <w:marBottom w:val="0"/>
      <w:divBdr>
        <w:top w:val="none" w:sz="0" w:space="0" w:color="auto"/>
        <w:left w:val="none" w:sz="0" w:space="0" w:color="auto"/>
        <w:bottom w:val="none" w:sz="0" w:space="0" w:color="auto"/>
        <w:right w:val="none" w:sz="0" w:space="0" w:color="auto"/>
      </w:divBdr>
    </w:div>
    <w:div w:id="622610815">
      <w:bodyDiv w:val="1"/>
      <w:marLeft w:val="0"/>
      <w:marRight w:val="0"/>
      <w:marTop w:val="0"/>
      <w:marBottom w:val="0"/>
      <w:divBdr>
        <w:top w:val="none" w:sz="0" w:space="0" w:color="auto"/>
        <w:left w:val="none" w:sz="0" w:space="0" w:color="auto"/>
        <w:bottom w:val="none" w:sz="0" w:space="0" w:color="auto"/>
        <w:right w:val="none" w:sz="0" w:space="0" w:color="auto"/>
      </w:divBdr>
    </w:div>
    <w:div w:id="625283244">
      <w:bodyDiv w:val="1"/>
      <w:marLeft w:val="0"/>
      <w:marRight w:val="0"/>
      <w:marTop w:val="0"/>
      <w:marBottom w:val="0"/>
      <w:divBdr>
        <w:top w:val="none" w:sz="0" w:space="0" w:color="auto"/>
        <w:left w:val="none" w:sz="0" w:space="0" w:color="auto"/>
        <w:bottom w:val="none" w:sz="0" w:space="0" w:color="auto"/>
        <w:right w:val="none" w:sz="0" w:space="0" w:color="auto"/>
      </w:divBdr>
    </w:div>
    <w:div w:id="629745425">
      <w:bodyDiv w:val="1"/>
      <w:marLeft w:val="0"/>
      <w:marRight w:val="0"/>
      <w:marTop w:val="0"/>
      <w:marBottom w:val="0"/>
      <w:divBdr>
        <w:top w:val="none" w:sz="0" w:space="0" w:color="auto"/>
        <w:left w:val="none" w:sz="0" w:space="0" w:color="auto"/>
        <w:bottom w:val="none" w:sz="0" w:space="0" w:color="auto"/>
        <w:right w:val="none" w:sz="0" w:space="0" w:color="auto"/>
      </w:divBdr>
    </w:div>
    <w:div w:id="632835596">
      <w:bodyDiv w:val="1"/>
      <w:marLeft w:val="0"/>
      <w:marRight w:val="0"/>
      <w:marTop w:val="0"/>
      <w:marBottom w:val="0"/>
      <w:divBdr>
        <w:top w:val="none" w:sz="0" w:space="0" w:color="auto"/>
        <w:left w:val="none" w:sz="0" w:space="0" w:color="auto"/>
        <w:bottom w:val="none" w:sz="0" w:space="0" w:color="auto"/>
        <w:right w:val="none" w:sz="0" w:space="0" w:color="auto"/>
      </w:divBdr>
    </w:div>
    <w:div w:id="634529826">
      <w:bodyDiv w:val="1"/>
      <w:marLeft w:val="0"/>
      <w:marRight w:val="0"/>
      <w:marTop w:val="0"/>
      <w:marBottom w:val="0"/>
      <w:divBdr>
        <w:top w:val="none" w:sz="0" w:space="0" w:color="auto"/>
        <w:left w:val="none" w:sz="0" w:space="0" w:color="auto"/>
        <w:bottom w:val="none" w:sz="0" w:space="0" w:color="auto"/>
        <w:right w:val="none" w:sz="0" w:space="0" w:color="auto"/>
      </w:divBdr>
    </w:div>
    <w:div w:id="642196251">
      <w:bodyDiv w:val="1"/>
      <w:marLeft w:val="0"/>
      <w:marRight w:val="0"/>
      <w:marTop w:val="0"/>
      <w:marBottom w:val="0"/>
      <w:divBdr>
        <w:top w:val="none" w:sz="0" w:space="0" w:color="auto"/>
        <w:left w:val="none" w:sz="0" w:space="0" w:color="auto"/>
        <w:bottom w:val="none" w:sz="0" w:space="0" w:color="auto"/>
        <w:right w:val="none" w:sz="0" w:space="0" w:color="auto"/>
      </w:divBdr>
    </w:div>
    <w:div w:id="643044134">
      <w:bodyDiv w:val="1"/>
      <w:marLeft w:val="0"/>
      <w:marRight w:val="0"/>
      <w:marTop w:val="0"/>
      <w:marBottom w:val="0"/>
      <w:divBdr>
        <w:top w:val="none" w:sz="0" w:space="0" w:color="auto"/>
        <w:left w:val="none" w:sz="0" w:space="0" w:color="auto"/>
        <w:bottom w:val="none" w:sz="0" w:space="0" w:color="auto"/>
        <w:right w:val="none" w:sz="0" w:space="0" w:color="auto"/>
      </w:divBdr>
    </w:div>
    <w:div w:id="650132661">
      <w:bodyDiv w:val="1"/>
      <w:marLeft w:val="0"/>
      <w:marRight w:val="0"/>
      <w:marTop w:val="0"/>
      <w:marBottom w:val="0"/>
      <w:divBdr>
        <w:top w:val="none" w:sz="0" w:space="0" w:color="auto"/>
        <w:left w:val="none" w:sz="0" w:space="0" w:color="auto"/>
        <w:bottom w:val="none" w:sz="0" w:space="0" w:color="auto"/>
        <w:right w:val="none" w:sz="0" w:space="0" w:color="auto"/>
      </w:divBdr>
    </w:div>
    <w:div w:id="652416611">
      <w:bodyDiv w:val="1"/>
      <w:marLeft w:val="0"/>
      <w:marRight w:val="0"/>
      <w:marTop w:val="0"/>
      <w:marBottom w:val="0"/>
      <w:divBdr>
        <w:top w:val="none" w:sz="0" w:space="0" w:color="auto"/>
        <w:left w:val="none" w:sz="0" w:space="0" w:color="auto"/>
        <w:bottom w:val="none" w:sz="0" w:space="0" w:color="auto"/>
        <w:right w:val="none" w:sz="0" w:space="0" w:color="auto"/>
      </w:divBdr>
    </w:div>
    <w:div w:id="657995646">
      <w:bodyDiv w:val="1"/>
      <w:marLeft w:val="0"/>
      <w:marRight w:val="0"/>
      <w:marTop w:val="0"/>
      <w:marBottom w:val="0"/>
      <w:divBdr>
        <w:top w:val="none" w:sz="0" w:space="0" w:color="auto"/>
        <w:left w:val="none" w:sz="0" w:space="0" w:color="auto"/>
        <w:bottom w:val="none" w:sz="0" w:space="0" w:color="auto"/>
        <w:right w:val="none" w:sz="0" w:space="0" w:color="auto"/>
      </w:divBdr>
    </w:div>
    <w:div w:id="658264924">
      <w:bodyDiv w:val="1"/>
      <w:marLeft w:val="0"/>
      <w:marRight w:val="0"/>
      <w:marTop w:val="0"/>
      <w:marBottom w:val="0"/>
      <w:divBdr>
        <w:top w:val="none" w:sz="0" w:space="0" w:color="auto"/>
        <w:left w:val="none" w:sz="0" w:space="0" w:color="auto"/>
        <w:bottom w:val="none" w:sz="0" w:space="0" w:color="auto"/>
        <w:right w:val="none" w:sz="0" w:space="0" w:color="auto"/>
      </w:divBdr>
    </w:div>
    <w:div w:id="671563349">
      <w:bodyDiv w:val="1"/>
      <w:marLeft w:val="0"/>
      <w:marRight w:val="0"/>
      <w:marTop w:val="0"/>
      <w:marBottom w:val="0"/>
      <w:divBdr>
        <w:top w:val="none" w:sz="0" w:space="0" w:color="auto"/>
        <w:left w:val="none" w:sz="0" w:space="0" w:color="auto"/>
        <w:bottom w:val="none" w:sz="0" w:space="0" w:color="auto"/>
        <w:right w:val="none" w:sz="0" w:space="0" w:color="auto"/>
      </w:divBdr>
    </w:div>
    <w:div w:id="675885299">
      <w:bodyDiv w:val="1"/>
      <w:marLeft w:val="0"/>
      <w:marRight w:val="0"/>
      <w:marTop w:val="0"/>
      <w:marBottom w:val="0"/>
      <w:divBdr>
        <w:top w:val="none" w:sz="0" w:space="0" w:color="auto"/>
        <w:left w:val="none" w:sz="0" w:space="0" w:color="auto"/>
        <w:bottom w:val="none" w:sz="0" w:space="0" w:color="auto"/>
        <w:right w:val="none" w:sz="0" w:space="0" w:color="auto"/>
      </w:divBdr>
    </w:div>
    <w:div w:id="677778950">
      <w:bodyDiv w:val="1"/>
      <w:marLeft w:val="0"/>
      <w:marRight w:val="0"/>
      <w:marTop w:val="0"/>
      <w:marBottom w:val="0"/>
      <w:divBdr>
        <w:top w:val="none" w:sz="0" w:space="0" w:color="auto"/>
        <w:left w:val="none" w:sz="0" w:space="0" w:color="auto"/>
        <w:bottom w:val="none" w:sz="0" w:space="0" w:color="auto"/>
        <w:right w:val="none" w:sz="0" w:space="0" w:color="auto"/>
      </w:divBdr>
    </w:div>
    <w:div w:id="679166729">
      <w:bodyDiv w:val="1"/>
      <w:marLeft w:val="0"/>
      <w:marRight w:val="0"/>
      <w:marTop w:val="0"/>
      <w:marBottom w:val="0"/>
      <w:divBdr>
        <w:top w:val="none" w:sz="0" w:space="0" w:color="auto"/>
        <w:left w:val="none" w:sz="0" w:space="0" w:color="auto"/>
        <w:bottom w:val="none" w:sz="0" w:space="0" w:color="auto"/>
        <w:right w:val="none" w:sz="0" w:space="0" w:color="auto"/>
      </w:divBdr>
    </w:div>
    <w:div w:id="685407947">
      <w:bodyDiv w:val="1"/>
      <w:marLeft w:val="0"/>
      <w:marRight w:val="0"/>
      <w:marTop w:val="0"/>
      <w:marBottom w:val="0"/>
      <w:divBdr>
        <w:top w:val="none" w:sz="0" w:space="0" w:color="auto"/>
        <w:left w:val="none" w:sz="0" w:space="0" w:color="auto"/>
        <w:bottom w:val="none" w:sz="0" w:space="0" w:color="auto"/>
        <w:right w:val="none" w:sz="0" w:space="0" w:color="auto"/>
      </w:divBdr>
    </w:div>
    <w:div w:id="685443787">
      <w:bodyDiv w:val="1"/>
      <w:marLeft w:val="0"/>
      <w:marRight w:val="0"/>
      <w:marTop w:val="0"/>
      <w:marBottom w:val="0"/>
      <w:divBdr>
        <w:top w:val="none" w:sz="0" w:space="0" w:color="auto"/>
        <w:left w:val="none" w:sz="0" w:space="0" w:color="auto"/>
        <w:bottom w:val="none" w:sz="0" w:space="0" w:color="auto"/>
        <w:right w:val="none" w:sz="0" w:space="0" w:color="auto"/>
      </w:divBdr>
    </w:div>
    <w:div w:id="692852176">
      <w:bodyDiv w:val="1"/>
      <w:marLeft w:val="0"/>
      <w:marRight w:val="0"/>
      <w:marTop w:val="0"/>
      <w:marBottom w:val="0"/>
      <w:divBdr>
        <w:top w:val="none" w:sz="0" w:space="0" w:color="auto"/>
        <w:left w:val="none" w:sz="0" w:space="0" w:color="auto"/>
        <w:bottom w:val="none" w:sz="0" w:space="0" w:color="auto"/>
        <w:right w:val="none" w:sz="0" w:space="0" w:color="auto"/>
      </w:divBdr>
    </w:div>
    <w:div w:id="701129132">
      <w:bodyDiv w:val="1"/>
      <w:marLeft w:val="0"/>
      <w:marRight w:val="0"/>
      <w:marTop w:val="0"/>
      <w:marBottom w:val="0"/>
      <w:divBdr>
        <w:top w:val="none" w:sz="0" w:space="0" w:color="auto"/>
        <w:left w:val="none" w:sz="0" w:space="0" w:color="auto"/>
        <w:bottom w:val="none" w:sz="0" w:space="0" w:color="auto"/>
        <w:right w:val="none" w:sz="0" w:space="0" w:color="auto"/>
      </w:divBdr>
    </w:div>
    <w:div w:id="701247325">
      <w:bodyDiv w:val="1"/>
      <w:marLeft w:val="0"/>
      <w:marRight w:val="0"/>
      <w:marTop w:val="0"/>
      <w:marBottom w:val="0"/>
      <w:divBdr>
        <w:top w:val="none" w:sz="0" w:space="0" w:color="auto"/>
        <w:left w:val="none" w:sz="0" w:space="0" w:color="auto"/>
        <w:bottom w:val="none" w:sz="0" w:space="0" w:color="auto"/>
        <w:right w:val="none" w:sz="0" w:space="0" w:color="auto"/>
      </w:divBdr>
    </w:div>
    <w:div w:id="705178499">
      <w:bodyDiv w:val="1"/>
      <w:marLeft w:val="0"/>
      <w:marRight w:val="0"/>
      <w:marTop w:val="0"/>
      <w:marBottom w:val="0"/>
      <w:divBdr>
        <w:top w:val="none" w:sz="0" w:space="0" w:color="auto"/>
        <w:left w:val="none" w:sz="0" w:space="0" w:color="auto"/>
        <w:bottom w:val="none" w:sz="0" w:space="0" w:color="auto"/>
        <w:right w:val="none" w:sz="0" w:space="0" w:color="auto"/>
      </w:divBdr>
    </w:div>
    <w:div w:id="709230991">
      <w:bodyDiv w:val="1"/>
      <w:marLeft w:val="0"/>
      <w:marRight w:val="0"/>
      <w:marTop w:val="0"/>
      <w:marBottom w:val="0"/>
      <w:divBdr>
        <w:top w:val="none" w:sz="0" w:space="0" w:color="auto"/>
        <w:left w:val="none" w:sz="0" w:space="0" w:color="auto"/>
        <w:bottom w:val="none" w:sz="0" w:space="0" w:color="auto"/>
        <w:right w:val="none" w:sz="0" w:space="0" w:color="auto"/>
      </w:divBdr>
    </w:div>
    <w:div w:id="712385467">
      <w:bodyDiv w:val="1"/>
      <w:marLeft w:val="0"/>
      <w:marRight w:val="0"/>
      <w:marTop w:val="0"/>
      <w:marBottom w:val="0"/>
      <w:divBdr>
        <w:top w:val="none" w:sz="0" w:space="0" w:color="auto"/>
        <w:left w:val="none" w:sz="0" w:space="0" w:color="auto"/>
        <w:bottom w:val="none" w:sz="0" w:space="0" w:color="auto"/>
        <w:right w:val="none" w:sz="0" w:space="0" w:color="auto"/>
      </w:divBdr>
    </w:div>
    <w:div w:id="717168154">
      <w:bodyDiv w:val="1"/>
      <w:marLeft w:val="0"/>
      <w:marRight w:val="0"/>
      <w:marTop w:val="0"/>
      <w:marBottom w:val="0"/>
      <w:divBdr>
        <w:top w:val="none" w:sz="0" w:space="0" w:color="auto"/>
        <w:left w:val="none" w:sz="0" w:space="0" w:color="auto"/>
        <w:bottom w:val="none" w:sz="0" w:space="0" w:color="auto"/>
        <w:right w:val="none" w:sz="0" w:space="0" w:color="auto"/>
      </w:divBdr>
    </w:div>
    <w:div w:id="720523065">
      <w:bodyDiv w:val="1"/>
      <w:marLeft w:val="0"/>
      <w:marRight w:val="0"/>
      <w:marTop w:val="0"/>
      <w:marBottom w:val="0"/>
      <w:divBdr>
        <w:top w:val="none" w:sz="0" w:space="0" w:color="auto"/>
        <w:left w:val="none" w:sz="0" w:space="0" w:color="auto"/>
        <w:bottom w:val="none" w:sz="0" w:space="0" w:color="auto"/>
        <w:right w:val="none" w:sz="0" w:space="0" w:color="auto"/>
      </w:divBdr>
    </w:div>
    <w:div w:id="720638609">
      <w:bodyDiv w:val="1"/>
      <w:marLeft w:val="0"/>
      <w:marRight w:val="0"/>
      <w:marTop w:val="0"/>
      <w:marBottom w:val="0"/>
      <w:divBdr>
        <w:top w:val="none" w:sz="0" w:space="0" w:color="auto"/>
        <w:left w:val="none" w:sz="0" w:space="0" w:color="auto"/>
        <w:bottom w:val="none" w:sz="0" w:space="0" w:color="auto"/>
        <w:right w:val="none" w:sz="0" w:space="0" w:color="auto"/>
      </w:divBdr>
    </w:div>
    <w:div w:id="721559755">
      <w:bodyDiv w:val="1"/>
      <w:marLeft w:val="0"/>
      <w:marRight w:val="0"/>
      <w:marTop w:val="0"/>
      <w:marBottom w:val="0"/>
      <w:divBdr>
        <w:top w:val="none" w:sz="0" w:space="0" w:color="auto"/>
        <w:left w:val="none" w:sz="0" w:space="0" w:color="auto"/>
        <w:bottom w:val="none" w:sz="0" w:space="0" w:color="auto"/>
        <w:right w:val="none" w:sz="0" w:space="0" w:color="auto"/>
      </w:divBdr>
    </w:div>
    <w:div w:id="722094642">
      <w:bodyDiv w:val="1"/>
      <w:marLeft w:val="0"/>
      <w:marRight w:val="0"/>
      <w:marTop w:val="0"/>
      <w:marBottom w:val="0"/>
      <w:divBdr>
        <w:top w:val="none" w:sz="0" w:space="0" w:color="auto"/>
        <w:left w:val="none" w:sz="0" w:space="0" w:color="auto"/>
        <w:bottom w:val="none" w:sz="0" w:space="0" w:color="auto"/>
        <w:right w:val="none" w:sz="0" w:space="0" w:color="auto"/>
      </w:divBdr>
    </w:div>
    <w:div w:id="730007479">
      <w:bodyDiv w:val="1"/>
      <w:marLeft w:val="0"/>
      <w:marRight w:val="0"/>
      <w:marTop w:val="0"/>
      <w:marBottom w:val="0"/>
      <w:divBdr>
        <w:top w:val="none" w:sz="0" w:space="0" w:color="auto"/>
        <w:left w:val="none" w:sz="0" w:space="0" w:color="auto"/>
        <w:bottom w:val="none" w:sz="0" w:space="0" w:color="auto"/>
        <w:right w:val="none" w:sz="0" w:space="0" w:color="auto"/>
      </w:divBdr>
    </w:div>
    <w:div w:id="732194766">
      <w:bodyDiv w:val="1"/>
      <w:marLeft w:val="0"/>
      <w:marRight w:val="0"/>
      <w:marTop w:val="0"/>
      <w:marBottom w:val="0"/>
      <w:divBdr>
        <w:top w:val="none" w:sz="0" w:space="0" w:color="auto"/>
        <w:left w:val="none" w:sz="0" w:space="0" w:color="auto"/>
        <w:bottom w:val="none" w:sz="0" w:space="0" w:color="auto"/>
        <w:right w:val="none" w:sz="0" w:space="0" w:color="auto"/>
      </w:divBdr>
    </w:div>
    <w:div w:id="733545570">
      <w:bodyDiv w:val="1"/>
      <w:marLeft w:val="0"/>
      <w:marRight w:val="0"/>
      <w:marTop w:val="0"/>
      <w:marBottom w:val="0"/>
      <w:divBdr>
        <w:top w:val="none" w:sz="0" w:space="0" w:color="auto"/>
        <w:left w:val="none" w:sz="0" w:space="0" w:color="auto"/>
        <w:bottom w:val="none" w:sz="0" w:space="0" w:color="auto"/>
        <w:right w:val="none" w:sz="0" w:space="0" w:color="auto"/>
      </w:divBdr>
    </w:div>
    <w:div w:id="735783163">
      <w:bodyDiv w:val="1"/>
      <w:marLeft w:val="0"/>
      <w:marRight w:val="0"/>
      <w:marTop w:val="0"/>
      <w:marBottom w:val="0"/>
      <w:divBdr>
        <w:top w:val="none" w:sz="0" w:space="0" w:color="auto"/>
        <w:left w:val="none" w:sz="0" w:space="0" w:color="auto"/>
        <w:bottom w:val="none" w:sz="0" w:space="0" w:color="auto"/>
        <w:right w:val="none" w:sz="0" w:space="0" w:color="auto"/>
      </w:divBdr>
    </w:div>
    <w:div w:id="738673576">
      <w:bodyDiv w:val="1"/>
      <w:marLeft w:val="0"/>
      <w:marRight w:val="0"/>
      <w:marTop w:val="0"/>
      <w:marBottom w:val="0"/>
      <w:divBdr>
        <w:top w:val="none" w:sz="0" w:space="0" w:color="auto"/>
        <w:left w:val="none" w:sz="0" w:space="0" w:color="auto"/>
        <w:bottom w:val="none" w:sz="0" w:space="0" w:color="auto"/>
        <w:right w:val="none" w:sz="0" w:space="0" w:color="auto"/>
      </w:divBdr>
    </w:div>
    <w:div w:id="739788102">
      <w:bodyDiv w:val="1"/>
      <w:marLeft w:val="0"/>
      <w:marRight w:val="0"/>
      <w:marTop w:val="0"/>
      <w:marBottom w:val="0"/>
      <w:divBdr>
        <w:top w:val="none" w:sz="0" w:space="0" w:color="auto"/>
        <w:left w:val="none" w:sz="0" w:space="0" w:color="auto"/>
        <w:bottom w:val="none" w:sz="0" w:space="0" w:color="auto"/>
        <w:right w:val="none" w:sz="0" w:space="0" w:color="auto"/>
      </w:divBdr>
    </w:div>
    <w:div w:id="742601055">
      <w:bodyDiv w:val="1"/>
      <w:marLeft w:val="0"/>
      <w:marRight w:val="0"/>
      <w:marTop w:val="0"/>
      <w:marBottom w:val="0"/>
      <w:divBdr>
        <w:top w:val="none" w:sz="0" w:space="0" w:color="auto"/>
        <w:left w:val="none" w:sz="0" w:space="0" w:color="auto"/>
        <w:bottom w:val="none" w:sz="0" w:space="0" w:color="auto"/>
        <w:right w:val="none" w:sz="0" w:space="0" w:color="auto"/>
      </w:divBdr>
    </w:div>
    <w:div w:id="743574235">
      <w:bodyDiv w:val="1"/>
      <w:marLeft w:val="0"/>
      <w:marRight w:val="0"/>
      <w:marTop w:val="0"/>
      <w:marBottom w:val="0"/>
      <w:divBdr>
        <w:top w:val="none" w:sz="0" w:space="0" w:color="auto"/>
        <w:left w:val="none" w:sz="0" w:space="0" w:color="auto"/>
        <w:bottom w:val="none" w:sz="0" w:space="0" w:color="auto"/>
        <w:right w:val="none" w:sz="0" w:space="0" w:color="auto"/>
      </w:divBdr>
    </w:div>
    <w:div w:id="744110098">
      <w:bodyDiv w:val="1"/>
      <w:marLeft w:val="0"/>
      <w:marRight w:val="0"/>
      <w:marTop w:val="0"/>
      <w:marBottom w:val="0"/>
      <w:divBdr>
        <w:top w:val="none" w:sz="0" w:space="0" w:color="auto"/>
        <w:left w:val="none" w:sz="0" w:space="0" w:color="auto"/>
        <w:bottom w:val="none" w:sz="0" w:space="0" w:color="auto"/>
        <w:right w:val="none" w:sz="0" w:space="0" w:color="auto"/>
      </w:divBdr>
    </w:div>
    <w:div w:id="747116444">
      <w:bodyDiv w:val="1"/>
      <w:marLeft w:val="0"/>
      <w:marRight w:val="0"/>
      <w:marTop w:val="0"/>
      <w:marBottom w:val="0"/>
      <w:divBdr>
        <w:top w:val="none" w:sz="0" w:space="0" w:color="auto"/>
        <w:left w:val="none" w:sz="0" w:space="0" w:color="auto"/>
        <w:bottom w:val="none" w:sz="0" w:space="0" w:color="auto"/>
        <w:right w:val="none" w:sz="0" w:space="0" w:color="auto"/>
      </w:divBdr>
    </w:div>
    <w:div w:id="752160769">
      <w:bodyDiv w:val="1"/>
      <w:marLeft w:val="0"/>
      <w:marRight w:val="0"/>
      <w:marTop w:val="0"/>
      <w:marBottom w:val="0"/>
      <w:divBdr>
        <w:top w:val="none" w:sz="0" w:space="0" w:color="auto"/>
        <w:left w:val="none" w:sz="0" w:space="0" w:color="auto"/>
        <w:bottom w:val="none" w:sz="0" w:space="0" w:color="auto"/>
        <w:right w:val="none" w:sz="0" w:space="0" w:color="auto"/>
      </w:divBdr>
    </w:div>
    <w:div w:id="754210523">
      <w:bodyDiv w:val="1"/>
      <w:marLeft w:val="0"/>
      <w:marRight w:val="0"/>
      <w:marTop w:val="0"/>
      <w:marBottom w:val="0"/>
      <w:divBdr>
        <w:top w:val="none" w:sz="0" w:space="0" w:color="auto"/>
        <w:left w:val="none" w:sz="0" w:space="0" w:color="auto"/>
        <w:bottom w:val="none" w:sz="0" w:space="0" w:color="auto"/>
        <w:right w:val="none" w:sz="0" w:space="0" w:color="auto"/>
      </w:divBdr>
    </w:div>
    <w:div w:id="760372872">
      <w:bodyDiv w:val="1"/>
      <w:marLeft w:val="0"/>
      <w:marRight w:val="0"/>
      <w:marTop w:val="0"/>
      <w:marBottom w:val="0"/>
      <w:divBdr>
        <w:top w:val="none" w:sz="0" w:space="0" w:color="auto"/>
        <w:left w:val="none" w:sz="0" w:space="0" w:color="auto"/>
        <w:bottom w:val="none" w:sz="0" w:space="0" w:color="auto"/>
        <w:right w:val="none" w:sz="0" w:space="0" w:color="auto"/>
      </w:divBdr>
    </w:div>
    <w:div w:id="771315486">
      <w:bodyDiv w:val="1"/>
      <w:marLeft w:val="0"/>
      <w:marRight w:val="0"/>
      <w:marTop w:val="0"/>
      <w:marBottom w:val="0"/>
      <w:divBdr>
        <w:top w:val="none" w:sz="0" w:space="0" w:color="auto"/>
        <w:left w:val="none" w:sz="0" w:space="0" w:color="auto"/>
        <w:bottom w:val="none" w:sz="0" w:space="0" w:color="auto"/>
        <w:right w:val="none" w:sz="0" w:space="0" w:color="auto"/>
      </w:divBdr>
    </w:div>
    <w:div w:id="774717430">
      <w:bodyDiv w:val="1"/>
      <w:marLeft w:val="0"/>
      <w:marRight w:val="0"/>
      <w:marTop w:val="0"/>
      <w:marBottom w:val="0"/>
      <w:divBdr>
        <w:top w:val="none" w:sz="0" w:space="0" w:color="auto"/>
        <w:left w:val="none" w:sz="0" w:space="0" w:color="auto"/>
        <w:bottom w:val="none" w:sz="0" w:space="0" w:color="auto"/>
        <w:right w:val="none" w:sz="0" w:space="0" w:color="auto"/>
      </w:divBdr>
    </w:div>
    <w:div w:id="782843752">
      <w:bodyDiv w:val="1"/>
      <w:marLeft w:val="0"/>
      <w:marRight w:val="0"/>
      <w:marTop w:val="0"/>
      <w:marBottom w:val="0"/>
      <w:divBdr>
        <w:top w:val="none" w:sz="0" w:space="0" w:color="auto"/>
        <w:left w:val="none" w:sz="0" w:space="0" w:color="auto"/>
        <w:bottom w:val="none" w:sz="0" w:space="0" w:color="auto"/>
        <w:right w:val="none" w:sz="0" w:space="0" w:color="auto"/>
      </w:divBdr>
    </w:div>
    <w:div w:id="795609006">
      <w:bodyDiv w:val="1"/>
      <w:marLeft w:val="0"/>
      <w:marRight w:val="0"/>
      <w:marTop w:val="0"/>
      <w:marBottom w:val="0"/>
      <w:divBdr>
        <w:top w:val="none" w:sz="0" w:space="0" w:color="auto"/>
        <w:left w:val="none" w:sz="0" w:space="0" w:color="auto"/>
        <w:bottom w:val="none" w:sz="0" w:space="0" w:color="auto"/>
        <w:right w:val="none" w:sz="0" w:space="0" w:color="auto"/>
      </w:divBdr>
    </w:div>
    <w:div w:id="796290689">
      <w:bodyDiv w:val="1"/>
      <w:marLeft w:val="0"/>
      <w:marRight w:val="0"/>
      <w:marTop w:val="0"/>
      <w:marBottom w:val="0"/>
      <w:divBdr>
        <w:top w:val="none" w:sz="0" w:space="0" w:color="auto"/>
        <w:left w:val="none" w:sz="0" w:space="0" w:color="auto"/>
        <w:bottom w:val="none" w:sz="0" w:space="0" w:color="auto"/>
        <w:right w:val="none" w:sz="0" w:space="0" w:color="auto"/>
      </w:divBdr>
    </w:div>
    <w:div w:id="802893208">
      <w:bodyDiv w:val="1"/>
      <w:marLeft w:val="0"/>
      <w:marRight w:val="0"/>
      <w:marTop w:val="0"/>
      <w:marBottom w:val="0"/>
      <w:divBdr>
        <w:top w:val="none" w:sz="0" w:space="0" w:color="auto"/>
        <w:left w:val="none" w:sz="0" w:space="0" w:color="auto"/>
        <w:bottom w:val="none" w:sz="0" w:space="0" w:color="auto"/>
        <w:right w:val="none" w:sz="0" w:space="0" w:color="auto"/>
      </w:divBdr>
    </w:div>
    <w:div w:id="806707154">
      <w:bodyDiv w:val="1"/>
      <w:marLeft w:val="0"/>
      <w:marRight w:val="0"/>
      <w:marTop w:val="0"/>
      <w:marBottom w:val="0"/>
      <w:divBdr>
        <w:top w:val="none" w:sz="0" w:space="0" w:color="auto"/>
        <w:left w:val="none" w:sz="0" w:space="0" w:color="auto"/>
        <w:bottom w:val="none" w:sz="0" w:space="0" w:color="auto"/>
        <w:right w:val="none" w:sz="0" w:space="0" w:color="auto"/>
      </w:divBdr>
    </w:div>
    <w:div w:id="822623587">
      <w:bodyDiv w:val="1"/>
      <w:marLeft w:val="0"/>
      <w:marRight w:val="0"/>
      <w:marTop w:val="0"/>
      <w:marBottom w:val="0"/>
      <w:divBdr>
        <w:top w:val="none" w:sz="0" w:space="0" w:color="auto"/>
        <w:left w:val="none" w:sz="0" w:space="0" w:color="auto"/>
        <w:bottom w:val="none" w:sz="0" w:space="0" w:color="auto"/>
        <w:right w:val="none" w:sz="0" w:space="0" w:color="auto"/>
      </w:divBdr>
    </w:div>
    <w:div w:id="823163924">
      <w:bodyDiv w:val="1"/>
      <w:marLeft w:val="0"/>
      <w:marRight w:val="0"/>
      <w:marTop w:val="0"/>
      <w:marBottom w:val="0"/>
      <w:divBdr>
        <w:top w:val="none" w:sz="0" w:space="0" w:color="auto"/>
        <w:left w:val="none" w:sz="0" w:space="0" w:color="auto"/>
        <w:bottom w:val="none" w:sz="0" w:space="0" w:color="auto"/>
        <w:right w:val="none" w:sz="0" w:space="0" w:color="auto"/>
      </w:divBdr>
    </w:div>
    <w:div w:id="851649330">
      <w:bodyDiv w:val="1"/>
      <w:marLeft w:val="0"/>
      <w:marRight w:val="0"/>
      <w:marTop w:val="0"/>
      <w:marBottom w:val="0"/>
      <w:divBdr>
        <w:top w:val="none" w:sz="0" w:space="0" w:color="auto"/>
        <w:left w:val="none" w:sz="0" w:space="0" w:color="auto"/>
        <w:bottom w:val="none" w:sz="0" w:space="0" w:color="auto"/>
        <w:right w:val="none" w:sz="0" w:space="0" w:color="auto"/>
      </w:divBdr>
    </w:div>
    <w:div w:id="853231132">
      <w:bodyDiv w:val="1"/>
      <w:marLeft w:val="0"/>
      <w:marRight w:val="0"/>
      <w:marTop w:val="0"/>
      <w:marBottom w:val="0"/>
      <w:divBdr>
        <w:top w:val="none" w:sz="0" w:space="0" w:color="auto"/>
        <w:left w:val="none" w:sz="0" w:space="0" w:color="auto"/>
        <w:bottom w:val="none" w:sz="0" w:space="0" w:color="auto"/>
        <w:right w:val="none" w:sz="0" w:space="0" w:color="auto"/>
      </w:divBdr>
    </w:div>
    <w:div w:id="854273958">
      <w:bodyDiv w:val="1"/>
      <w:marLeft w:val="0"/>
      <w:marRight w:val="0"/>
      <w:marTop w:val="0"/>
      <w:marBottom w:val="0"/>
      <w:divBdr>
        <w:top w:val="none" w:sz="0" w:space="0" w:color="auto"/>
        <w:left w:val="none" w:sz="0" w:space="0" w:color="auto"/>
        <w:bottom w:val="none" w:sz="0" w:space="0" w:color="auto"/>
        <w:right w:val="none" w:sz="0" w:space="0" w:color="auto"/>
      </w:divBdr>
    </w:div>
    <w:div w:id="854811088">
      <w:bodyDiv w:val="1"/>
      <w:marLeft w:val="0"/>
      <w:marRight w:val="0"/>
      <w:marTop w:val="0"/>
      <w:marBottom w:val="0"/>
      <w:divBdr>
        <w:top w:val="none" w:sz="0" w:space="0" w:color="auto"/>
        <w:left w:val="none" w:sz="0" w:space="0" w:color="auto"/>
        <w:bottom w:val="none" w:sz="0" w:space="0" w:color="auto"/>
        <w:right w:val="none" w:sz="0" w:space="0" w:color="auto"/>
      </w:divBdr>
    </w:div>
    <w:div w:id="856232986">
      <w:bodyDiv w:val="1"/>
      <w:marLeft w:val="0"/>
      <w:marRight w:val="0"/>
      <w:marTop w:val="0"/>
      <w:marBottom w:val="0"/>
      <w:divBdr>
        <w:top w:val="none" w:sz="0" w:space="0" w:color="auto"/>
        <w:left w:val="none" w:sz="0" w:space="0" w:color="auto"/>
        <w:bottom w:val="none" w:sz="0" w:space="0" w:color="auto"/>
        <w:right w:val="none" w:sz="0" w:space="0" w:color="auto"/>
      </w:divBdr>
    </w:div>
    <w:div w:id="858861105">
      <w:bodyDiv w:val="1"/>
      <w:marLeft w:val="0"/>
      <w:marRight w:val="0"/>
      <w:marTop w:val="0"/>
      <w:marBottom w:val="0"/>
      <w:divBdr>
        <w:top w:val="none" w:sz="0" w:space="0" w:color="auto"/>
        <w:left w:val="none" w:sz="0" w:space="0" w:color="auto"/>
        <w:bottom w:val="none" w:sz="0" w:space="0" w:color="auto"/>
        <w:right w:val="none" w:sz="0" w:space="0" w:color="auto"/>
      </w:divBdr>
    </w:div>
    <w:div w:id="868765745">
      <w:bodyDiv w:val="1"/>
      <w:marLeft w:val="0"/>
      <w:marRight w:val="0"/>
      <w:marTop w:val="0"/>
      <w:marBottom w:val="0"/>
      <w:divBdr>
        <w:top w:val="none" w:sz="0" w:space="0" w:color="auto"/>
        <w:left w:val="none" w:sz="0" w:space="0" w:color="auto"/>
        <w:bottom w:val="none" w:sz="0" w:space="0" w:color="auto"/>
        <w:right w:val="none" w:sz="0" w:space="0" w:color="auto"/>
      </w:divBdr>
    </w:div>
    <w:div w:id="874467774">
      <w:bodyDiv w:val="1"/>
      <w:marLeft w:val="0"/>
      <w:marRight w:val="0"/>
      <w:marTop w:val="0"/>
      <w:marBottom w:val="0"/>
      <w:divBdr>
        <w:top w:val="none" w:sz="0" w:space="0" w:color="auto"/>
        <w:left w:val="none" w:sz="0" w:space="0" w:color="auto"/>
        <w:bottom w:val="none" w:sz="0" w:space="0" w:color="auto"/>
        <w:right w:val="none" w:sz="0" w:space="0" w:color="auto"/>
      </w:divBdr>
    </w:div>
    <w:div w:id="880290716">
      <w:bodyDiv w:val="1"/>
      <w:marLeft w:val="0"/>
      <w:marRight w:val="0"/>
      <w:marTop w:val="0"/>
      <w:marBottom w:val="0"/>
      <w:divBdr>
        <w:top w:val="none" w:sz="0" w:space="0" w:color="auto"/>
        <w:left w:val="none" w:sz="0" w:space="0" w:color="auto"/>
        <w:bottom w:val="none" w:sz="0" w:space="0" w:color="auto"/>
        <w:right w:val="none" w:sz="0" w:space="0" w:color="auto"/>
      </w:divBdr>
    </w:div>
    <w:div w:id="880945606">
      <w:bodyDiv w:val="1"/>
      <w:marLeft w:val="0"/>
      <w:marRight w:val="0"/>
      <w:marTop w:val="0"/>
      <w:marBottom w:val="0"/>
      <w:divBdr>
        <w:top w:val="none" w:sz="0" w:space="0" w:color="auto"/>
        <w:left w:val="none" w:sz="0" w:space="0" w:color="auto"/>
        <w:bottom w:val="none" w:sz="0" w:space="0" w:color="auto"/>
        <w:right w:val="none" w:sz="0" w:space="0" w:color="auto"/>
      </w:divBdr>
    </w:div>
    <w:div w:id="881136950">
      <w:bodyDiv w:val="1"/>
      <w:marLeft w:val="0"/>
      <w:marRight w:val="0"/>
      <w:marTop w:val="0"/>
      <w:marBottom w:val="0"/>
      <w:divBdr>
        <w:top w:val="none" w:sz="0" w:space="0" w:color="auto"/>
        <w:left w:val="none" w:sz="0" w:space="0" w:color="auto"/>
        <w:bottom w:val="none" w:sz="0" w:space="0" w:color="auto"/>
        <w:right w:val="none" w:sz="0" w:space="0" w:color="auto"/>
      </w:divBdr>
    </w:div>
    <w:div w:id="894046399">
      <w:bodyDiv w:val="1"/>
      <w:marLeft w:val="0"/>
      <w:marRight w:val="0"/>
      <w:marTop w:val="0"/>
      <w:marBottom w:val="0"/>
      <w:divBdr>
        <w:top w:val="none" w:sz="0" w:space="0" w:color="auto"/>
        <w:left w:val="none" w:sz="0" w:space="0" w:color="auto"/>
        <w:bottom w:val="none" w:sz="0" w:space="0" w:color="auto"/>
        <w:right w:val="none" w:sz="0" w:space="0" w:color="auto"/>
      </w:divBdr>
    </w:div>
    <w:div w:id="895581060">
      <w:bodyDiv w:val="1"/>
      <w:marLeft w:val="0"/>
      <w:marRight w:val="0"/>
      <w:marTop w:val="0"/>
      <w:marBottom w:val="0"/>
      <w:divBdr>
        <w:top w:val="none" w:sz="0" w:space="0" w:color="auto"/>
        <w:left w:val="none" w:sz="0" w:space="0" w:color="auto"/>
        <w:bottom w:val="none" w:sz="0" w:space="0" w:color="auto"/>
        <w:right w:val="none" w:sz="0" w:space="0" w:color="auto"/>
      </w:divBdr>
    </w:div>
    <w:div w:id="900798540">
      <w:bodyDiv w:val="1"/>
      <w:marLeft w:val="0"/>
      <w:marRight w:val="0"/>
      <w:marTop w:val="0"/>
      <w:marBottom w:val="0"/>
      <w:divBdr>
        <w:top w:val="none" w:sz="0" w:space="0" w:color="auto"/>
        <w:left w:val="none" w:sz="0" w:space="0" w:color="auto"/>
        <w:bottom w:val="none" w:sz="0" w:space="0" w:color="auto"/>
        <w:right w:val="none" w:sz="0" w:space="0" w:color="auto"/>
      </w:divBdr>
    </w:div>
    <w:div w:id="901985752">
      <w:bodyDiv w:val="1"/>
      <w:marLeft w:val="0"/>
      <w:marRight w:val="0"/>
      <w:marTop w:val="0"/>
      <w:marBottom w:val="0"/>
      <w:divBdr>
        <w:top w:val="none" w:sz="0" w:space="0" w:color="auto"/>
        <w:left w:val="none" w:sz="0" w:space="0" w:color="auto"/>
        <w:bottom w:val="none" w:sz="0" w:space="0" w:color="auto"/>
        <w:right w:val="none" w:sz="0" w:space="0" w:color="auto"/>
      </w:divBdr>
    </w:div>
    <w:div w:id="903612456">
      <w:bodyDiv w:val="1"/>
      <w:marLeft w:val="0"/>
      <w:marRight w:val="0"/>
      <w:marTop w:val="0"/>
      <w:marBottom w:val="0"/>
      <w:divBdr>
        <w:top w:val="none" w:sz="0" w:space="0" w:color="auto"/>
        <w:left w:val="none" w:sz="0" w:space="0" w:color="auto"/>
        <w:bottom w:val="none" w:sz="0" w:space="0" w:color="auto"/>
        <w:right w:val="none" w:sz="0" w:space="0" w:color="auto"/>
      </w:divBdr>
    </w:div>
    <w:div w:id="906525864">
      <w:bodyDiv w:val="1"/>
      <w:marLeft w:val="0"/>
      <w:marRight w:val="0"/>
      <w:marTop w:val="0"/>
      <w:marBottom w:val="0"/>
      <w:divBdr>
        <w:top w:val="none" w:sz="0" w:space="0" w:color="auto"/>
        <w:left w:val="none" w:sz="0" w:space="0" w:color="auto"/>
        <w:bottom w:val="none" w:sz="0" w:space="0" w:color="auto"/>
        <w:right w:val="none" w:sz="0" w:space="0" w:color="auto"/>
      </w:divBdr>
    </w:div>
    <w:div w:id="906722723">
      <w:bodyDiv w:val="1"/>
      <w:marLeft w:val="0"/>
      <w:marRight w:val="0"/>
      <w:marTop w:val="0"/>
      <w:marBottom w:val="0"/>
      <w:divBdr>
        <w:top w:val="none" w:sz="0" w:space="0" w:color="auto"/>
        <w:left w:val="none" w:sz="0" w:space="0" w:color="auto"/>
        <w:bottom w:val="none" w:sz="0" w:space="0" w:color="auto"/>
        <w:right w:val="none" w:sz="0" w:space="0" w:color="auto"/>
      </w:divBdr>
    </w:div>
    <w:div w:id="908922459">
      <w:bodyDiv w:val="1"/>
      <w:marLeft w:val="0"/>
      <w:marRight w:val="0"/>
      <w:marTop w:val="0"/>
      <w:marBottom w:val="0"/>
      <w:divBdr>
        <w:top w:val="none" w:sz="0" w:space="0" w:color="auto"/>
        <w:left w:val="none" w:sz="0" w:space="0" w:color="auto"/>
        <w:bottom w:val="none" w:sz="0" w:space="0" w:color="auto"/>
        <w:right w:val="none" w:sz="0" w:space="0" w:color="auto"/>
      </w:divBdr>
    </w:div>
    <w:div w:id="910389920">
      <w:bodyDiv w:val="1"/>
      <w:marLeft w:val="0"/>
      <w:marRight w:val="0"/>
      <w:marTop w:val="0"/>
      <w:marBottom w:val="0"/>
      <w:divBdr>
        <w:top w:val="none" w:sz="0" w:space="0" w:color="auto"/>
        <w:left w:val="none" w:sz="0" w:space="0" w:color="auto"/>
        <w:bottom w:val="none" w:sz="0" w:space="0" w:color="auto"/>
        <w:right w:val="none" w:sz="0" w:space="0" w:color="auto"/>
      </w:divBdr>
    </w:div>
    <w:div w:id="917448635">
      <w:bodyDiv w:val="1"/>
      <w:marLeft w:val="0"/>
      <w:marRight w:val="0"/>
      <w:marTop w:val="0"/>
      <w:marBottom w:val="0"/>
      <w:divBdr>
        <w:top w:val="none" w:sz="0" w:space="0" w:color="auto"/>
        <w:left w:val="none" w:sz="0" w:space="0" w:color="auto"/>
        <w:bottom w:val="none" w:sz="0" w:space="0" w:color="auto"/>
        <w:right w:val="none" w:sz="0" w:space="0" w:color="auto"/>
      </w:divBdr>
    </w:div>
    <w:div w:id="919144249">
      <w:bodyDiv w:val="1"/>
      <w:marLeft w:val="0"/>
      <w:marRight w:val="0"/>
      <w:marTop w:val="0"/>
      <w:marBottom w:val="0"/>
      <w:divBdr>
        <w:top w:val="none" w:sz="0" w:space="0" w:color="auto"/>
        <w:left w:val="none" w:sz="0" w:space="0" w:color="auto"/>
        <w:bottom w:val="none" w:sz="0" w:space="0" w:color="auto"/>
        <w:right w:val="none" w:sz="0" w:space="0" w:color="auto"/>
      </w:divBdr>
    </w:div>
    <w:div w:id="927153760">
      <w:bodyDiv w:val="1"/>
      <w:marLeft w:val="0"/>
      <w:marRight w:val="0"/>
      <w:marTop w:val="0"/>
      <w:marBottom w:val="0"/>
      <w:divBdr>
        <w:top w:val="none" w:sz="0" w:space="0" w:color="auto"/>
        <w:left w:val="none" w:sz="0" w:space="0" w:color="auto"/>
        <w:bottom w:val="none" w:sz="0" w:space="0" w:color="auto"/>
        <w:right w:val="none" w:sz="0" w:space="0" w:color="auto"/>
      </w:divBdr>
    </w:div>
    <w:div w:id="930743156">
      <w:bodyDiv w:val="1"/>
      <w:marLeft w:val="0"/>
      <w:marRight w:val="0"/>
      <w:marTop w:val="0"/>
      <w:marBottom w:val="0"/>
      <w:divBdr>
        <w:top w:val="none" w:sz="0" w:space="0" w:color="auto"/>
        <w:left w:val="none" w:sz="0" w:space="0" w:color="auto"/>
        <w:bottom w:val="none" w:sz="0" w:space="0" w:color="auto"/>
        <w:right w:val="none" w:sz="0" w:space="0" w:color="auto"/>
      </w:divBdr>
    </w:div>
    <w:div w:id="931815006">
      <w:bodyDiv w:val="1"/>
      <w:marLeft w:val="0"/>
      <w:marRight w:val="0"/>
      <w:marTop w:val="0"/>
      <w:marBottom w:val="0"/>
      <w:divBdr>
        <w:top w:val="none" w:sz="0" w:space="0" w:color="auto"/>
        <w:left w:val="none" w:sz="0" w:space="0" w:color="auto"/>
        <w:bottom w:val="none" w:sz="0" w:space="0" w:color="auto"/>
        <w:right w:val="none" w:sz="0" w:space="0" w:color="auto"/>
      </w:divBdr>
    </w:div>
    <w:div w:id="938214679">
      <w:bodyDiv w:val="1"/>
      <w:marLeft w:val="0"/>
      <w:marRight w:val="0"/>
      <w:marTop w:val="0"/>
      <w:marBottom w:val="0"/>
      <w:divBdr>
        <w:top w:val="none" w:sz="0" w:space="0" w:color="auto"/>
        <w:left w:val="none" w:sz="0" w:space="0" w:color="auto"/>
        <w:bottom w:val="none" w:sz="0" w:space="0" w:color="auto"/>
        <w:right w:val="none" w:sz="0" w:space="0" w:color="auto"/>
      </w:divBdr>
    </w:div>
    <w:div w:id="938877787">
      <w:bodyDiv w:val="1"/>
      <w:marLeft w:val="0"/>
      <w:marRight w:val="0"/>
      <w:marTop w:val="0"/>
      <w:marBottom w:val="0"/>
      <w:divBdr>
        <w:top w:val="none" w:sz="0" w:space="0" w:color="auto"/>
        <w:left w:val="none" w:sz="0" w:space="0" w:color="auto"/>
        <w:bottom w:val="none" w:sz="0" w:space="0" w:color="auto"/>
        <w:right w:val="none" w:sz="0" w:space="0" w:color="auto"/>
      </w:divBdr>
    </w:div>
    <w:div w:id="941260023">
      <w:bodyDiv w:val="1"/>
      <w:marLeft w:val="0"/>
      <w:marRight w:val="0"/>
      <w:marTop w:val="0"/>
      <w:marBottom w:val="0"/>
      <w:divBdr>
        <w:top w:val="none" w:sz="0" w:space="0" w:color="auto"/>
        <w:left w:val="none" w:sz="0" w:space="0" w:color="auto"/>
        <w:bottom w:val="none" w:sz="0" w:space="0" w:color="auto"/>
        <w:right w:val="none" w:sz="0" w:space="0" w:color="auto"/>
      </w:divBdr>
    </w:div>
    <w:div w:id="943926808">
      <w:bodyDiv w:val="1"/>
      <w:marLeft w:val="0"/>
      <w:marRight w:val="0"/>
      <w:marTop w:val="0"/>
      <w:marBottom w:val="0"/>
      <w:divBdr>
        <w:top w:val="none" w:sz="0" w:space="0" w:color="auto"/>
        <w:left w:val="none" w:sz="0" w:space="0" w:color="auto"/>
        <w:bottom w:val="none" w:sz="0" w:space="0" w:color="auto"/>
        <w:right w:val="none" w:sz="0" w:space="0" w:color="auto"/>
      </w:divBdr>
    </w:div>
    <w:div w:id="945847781">
      <w:bodyDiv w:val="1"/>
      <w:marLeft w:val="0"/>
      <w:marRight w:val="0"/>
      <w:marTop w:val="0"/>
      <w:marBottom w:val="0"/>
      <w:divBdr>
        <w:top w:val="none" w:sz="0" w:space="0" w:color="auto"/>
        <w:left w:val="none" w:sz="0" w:space="0" w:color="auto"/>
        <w:bottom w:val="none" w:sz="0" w:space="0" w:color="auto"/>
        <w:right w:val="none" w:sz="0" w:space="0" w:color="auto"/>
      </w:divBdr>
    </w:div>
    <w:div w:id="950162480">
      <w:bodyDiv w:val="1"/>
      <w:marLeft w:val="0"/>
      <w:marRight w:val="0"/>
      <w:marTop w:val="0"/>
      <w:marBottom w:val="0"/>
      <w:divBdr>
        <w:top w:val="none" w:sz="0" w:space="0" w:color="auto"/>
        <w:left w:val="none" w:sz="0" w:space="0" w:color="auto"/>
        <w:bottom w:val="none" w:sz="0" w:space="0" w:color="auto"/>
        <w:right w:val="none" w:sz="0" w:space="0" w:color="auto"/>
      </w:divBdr>
      <w:divsChild>
        <w:div w:id="485586380">
          <w:marLeft w:val="0"/>
          <w:marRight w:val="0"/>
          <w:marTop w:val="120"/>
          <w:marBottom w:val="0"/>
          <w:divBdr>
            <w:top w:val="none" w:sz="0" w:space="0" w:color="auto"/>
            <w:left w:val="none" w:sz="0" w:space="0" w:color="auto"/>
            <w:bottom w:val="none" w:sz="0" w:space="0" w:color="auto"/>
            <w:right w:val="none" w:sz="0" w:space="0" w:color="auto"/>
          </w:divBdr>
        </w:div>
        <w:div w:id="613942957">
          <w:marLeft w:val="0"/>
          <w:marRight w:val="0"/>
          <w:marTop w:val="120"/>
          <w:marBottom w:val="0"/>
          <w:divBdr>
            <w:top w:val="none" w:sz="0" w:space="0" w:color="auto"/>
            <w:left w:val="none" w:sz="0" w:space="0" w:color="auto"/>
            <w:bottom w:val="none" w:sz="0" w:space="0" w:color="auto"/>
            <w:right w:val="none" w:sz="0" w:space="0" w:color="auto"/>
          </w:divBdr>
        </w:div>
        <w:div w:id="782574415">
          <w:marLeft w:val="0"/>
          <w:marRight w:val="0"/>
          <w:marTop w:val="120"/>
          <w:marBottom w:val="0"/>
          <w:divBdr>
            <w:top w:val="none" w:sz="0" w:space="0" w:color="auto"/>
            <w:left w:val="none" w:sz="0" w:space="0" w:color="auto"/>
            <w:bottom w:val="none" w:sz="0" w:space="0" w:color="auto"/>
            <w:right w:val="none" w:sz="0" w:space="0" w:color="auto"/>
          </w:divBdr>
        </w:div>
      </w:divsChild>
    </w:div>
    <w:div w:id="954021046">
      <w:bodyDiv w:val="1"/>
      <w:marLeft w:val="0"/>
      <w:marRight w:val="0"/>
      <w:marTop w:val="0"/>
      <w:marBottom w:val="0"/>
      <w:divBdr>
        <w:top w:val="none" w:sz="0" w:space="0" w:color="auto"/>
        <w:left w:val="none" w:sz="0" w:space="0" w:color="auto"/>
        <w:bottom w:val="none" w:sz="0" w:space="0" w:color="auto"/>
        <w:right w:val="none" w:sz="0" w:space="0" w:color="auto"/>
      </w:divBdr>
    </w:div>
    <w:div w:id="960917125">
      <w:bodyDiv w:val="1"/>
      <w:marLeft w:val="0"/>
      <w:marRight w:val="0"/>
      <w:marTop w:val="0"/>
      <w:marBottom w:val="0"/>
      <w:divBdr>
        <w:top w:val="none" w:sz="0" w:space="0" w:color="auto"/>
        <w:left w:val="none" w:sz="0" w:space="0" w:color="auto"/>
        <w:bottom w:val="none" w:sz="0" w:space="0" w:color="auto"/>
        <w:right w:val="none" w:sz="0" w:space="0" w:color="auto"/>
      </w:divBdr>
    </w:div>
    <w:div w:id="965044223">
      <w:bodyDiv w:val="1"/>
      <w:marLeft w:val="0"/>
      <w:marRight w:val="0"/>
      <w:marTop w:val="0"/>
      <w:marBottom w:val="0"/>
      <w:divBdr>
        <w:top w:val="none" w:sz="0" w:space="0" w:color="auto"/>
        <w:left w:val="none" w:sz="0" w:space="0" w:color="auto"/>
        <w:bottom w:val="none" w:sz="0" w:space="0" w:color="auto"/>
        <w:right w:val="none" w:sz="0" w:space="0" w:color="auto"/>
      </w:divBdr>
    </w:div>
    <w:div w:id="966928528">
      <w:bodyDiv w:val="1"/>
      <w:marLeft w:val="0"/>
      <w:marRight w:val="0"/>
      <w:marTop w:val="0"/>
      <w:marBottom w:val="0"/>
      <w:divBdr>
        <w:top w:val="none" w:sz="0" w:space="0" w:color="auto"/>
        <w:left w:val="none" w:sz="0" w:space="0" w:color="auto"/>
        <w:bottom w:val="none" w:sz="0" w:space="0" w:color="auto"/>
        <w:right w:val="none" w:sz="0" w:space="0" w:color="auto"/>
      </w:divBdr>
    </w:div>
    <w:div w:id="969358517">
      <w:bodyDiv w:val="1"/>
      <w:marLeft w:val="0"/>
      <w:marRight w:val="0"/>
      <w:marTop w:val="0"/>
      <w:marBottom w:val="0"/>
      <w:divBdr>
        <w:top w:val="none" w:sz="0" w:space="0" w:color="auto"/>
        <w:left w:val="none" w:sz="0" w:space="0" w:color="auto"/>
        <w:bottom w:val="none" w:sz="0" w:space="0" w:color="auto"/>
        <w:right w:val="none" w:sz="0" w:space="0" w:color="auto"/>
      </w:divBdr>
    </w:div>
    <w:div w:id="976111102">
      <w:bodyDiv w:val="1"/>
      <w:marLeft w:val="0"/>
      <w:marRight w:val="0"/>
      <w:marTop w:val="0"/>
      <w:marBottom w:val="0"/>
      <w:divBdr>
        <w:top w:val="none" w:sz="0" w:space="0" w:color="auto"/>
        <w:left w:val="none" w:sz="0" w:space="0" w:color="auto"/>
        <w:bottom w:val="none" w:sz="0" w:space="0" w:color="auto"/>
        <w:right w:val="none" w:sz="0" w:space="0" w:color="auto"/>
      </w:divBdr>
    </w:div>
    <w:div w:id="977146567">
      <w:bodyDiv w:val="1"/>
      <w:marLeft w:val="0"/>
      <w:marRight w:val="0"/>
      <w:marTop w:val="0"/>
      <w:marBottom w:val="0"/>
      <w:divBdr>
        <w:top w:val="none" w:sz="0" w:space="0" w:color="auto"/>
        <w:left w:val="none" w:sz="0" w:space="0" w:color="auto"/>
        <w:bottom w:val="none" w:sz="0" w:space="0" w:color="auto"/>
        <w:right w:val="none" w:sz="0" w:space="0" w:color="auto"/>
      </w:divBdr>
    </w:div>
    <w:div w:id="979960292">
      <w:bodyDiv w:val="1"/>
      <w:marLeft w:val="0"/>
      <w:marRight w:val="0"/>
      <w:marTop w:val="0"/>
      <w:marBottom w:val="0"/>
      <w:divBdr>
        <w:top w:val="none" w:sz="0" w:space="0" w:color="auto"/>
        <w:left w:val="none" w:sz="0" w:space="0" w:color="auto"/>
        <w:bottom w:val="none" w:sz="0" w:space="0" w:color="auto"/>
        <w:right w:val="none" w:sz="0" w:space="0" w:color="auto"/>
      </w:divBdr>
    </w:div>
    <w:div w:id="983702103">
      <w:bodyDiv w:val="1"/>
      <w:marLeft w:val="0"/>
      <w:marRight w:val="0"/>
      <w:marTop w:val="0"/>
      <w:marBottom w:val="0"/>
      <w:divBdr>
        <w:top w:val="none" w:sz="0" w:space="0" w:color="auto"/>
        <w:left w:val="none" w:sz="0" w:space="0" w:color="auto"/>
        <w:bottom w:val="none" w:sz="0" w:space="0" w:color="auto"/>
        <w:right w:val="none" w:sz="0" w:space="0" w:color="auto"/>
      </w:divBdr>
    </w:div>
    <w:div w:id="984968168">
      <w:bodyDiv w:val="1"/>
      <w:marLeft w:val="0"/>
      <w:marRight w:val="0"/>
      <w:marTop w:val="0"/>
      <w:marBottom w:val="0"/>
      <w:divBdr>
        <w:top w:val="none" w:sz="0" w:space="0" w:color="auto"/>
        <w:left w:val="none" w:sz="0" w:space="0" w:color="auto"/>
        <w:bottom w:val="none" w:sz="0" w:space="0" w:color="auto"/>
        <w:right w:val="none" w:sz="0" w:space="0" w:color="auto"/>
      </w:divBdr>
    </w:div>
    <w:div w:id="985428640">
      <w:bodyDiv w:val="1"/>
      <w:marLeft w:val="0"/>
      <w:marRight w:val="0"/>
      <w:marTop w:val="0"/>
      <w:marBottom w:val="0"/>
      <w:divBdr>
        <w:top w:val="none" w:sz="0" w:space="0" w:color="auto"/>
        <w:left w:val="none" w:sz="0" w:space="0" w:color="auto"/>
        <w:bottom w:val="none" w:sz="0" w:space="0" w:color="auto"/>
        <w:right w:val="none" w:sz="0" w:space="0" w:color="auto"/>
      </w:divBdr>
    </w:div>
    <w:div w:id="987393925">
      <w:bodyDiv w:val="1"/>
      <w:marLeft w:val="0"/>
      <w:marRight w:val="0"/>
      <w:marTop w:val="0"/>
      <w:marBottom w:val="0"/>
      <w:divBdr>
        <w:top w:val="none" w:sz="0" w:space="0" w:color="auto"/>
        <w:left w:val="none" w:sz="0" w:space="0" w:color="auto"/>
        <w:bottom w:val="none" w:sz="0" w:space="0" w:color="auto"/>
        <w:right w:val="none" w:sz="0" w:space="0" w:color="auto"/>
      </w:divBdr>
    </w:div>
    <w:div w:id="990452501">
      <w:bodyDiv w:val="1"/>
      <w:marLeft w:val="0"/>
      <w:marRight w:val="0"/>
      <w:marTop w:val="0"/>
      <w:marBottom w:val="0"/>
      <w:divBdr>
        <w:top w:val="none" w:sz="0" w:space="0" w:color="auto"/>
        <w:left w:val="none" w:sz="0" w:space="0" w:color="auto"/>
        <w:bottom w:val="none" w:sz="0" w:space="0" w:color="auto"/>
        <w:right w:val="none" w:sz="0" w:space="0" w:color="auto"/>
      </w:divBdr>
    </w:div>
    <w:div w:id="998656647">
      <w:bodyDiv w:val="1"/>
      <w:marLeft w:val="0"/>
      <w:marRight w:val="0"/>
      <w:marTop w:val="0"/>
      <w:marBottom w:val="0"/>
      <w:divBdr>
        <w:top w:val="none" w:sz="0" w:space="0" w:color="auto"/>
        <w:left w:val="none" w:sz="0" w:space="0" w:color="auto"/>
        <w:bottom w:val="none" w:sz="0" w:space="0" w:color="auto"/>
        <w:right w:val="none" w:sz="0" w:space="0" w:color="auto"/>
      </w:divBdr>
    </w:div>
    <w:div w:id="1002706068">
      <w:bodyDiv w:val="1"/>
      <w:marLeft w:val="0"/>
      <w:marRight w:val="0"/>
      <w:marTop w:val="0"/>
      <w:marBottom w:val="0"/>
      <w:divBdr>
        <w:top w:val="none" w:sz="0" w:space="0" w:color="auto"/>
        <w:left w:val="none" w:sz="0" w:space="0" w:color="auto"/>
        <w:bottom w:val="none" w:sz="0" w:space="0" w:color="auto"/>
        <w:right w:val="none" w:sz="0" w:space="0" w:color="auto"/>
      </w:divBdr>
    </w:div>
    <w:div w:id="1006060296">
      <w:bodyDiv w:val="1"/>
      <w:marLeft w:val="0"/>
      <w:marRight w:val="0"/>
      <w:marTop w:val="0"/>
      <w:marBottom w:val="0"/>
      <w:divBdr>
        <w:top w:val="none" w:sz="0" w:space="0" w:color="auto"/>
        <w:left w:val="none" w:sz="0" w:space="0" w:color="auto"/>
        <w:bottom w:val="none" w:sz="0" w:space="0" w:color="auto"/>
        <w:right w:val="none" w:sz="0" w:space="0" w:color="auto"/>
      </w:divBdr>
    </w:div>
    <w:div w:id="1006976311">
      <w:bodyDiv w:val="1"/>
      <w:marLeft w:val="0"/>
      <w:marRight w:val="0"/>
      <w:marTop w:val="0"/>
      <w:marBottom w:val="0"/>
      <w:divBdr>
        <w:top w:val="none" w:sz="0" w:space="0" w:color="auto"/>
        <w:left w:val="none" w:sz="0" w:space="0" w:color="auto"/>
        <w:bottom w:val="none" w:sz="0" w:space="0" w:color="auto"/>
        <w:right w:val="none" w:sz="0" w:space="0" w:color="auto"/>
      </w:divBdr>
    </w:div>
    <w:div w:id="1008753510">
      <w:bodyDiv w:val="1"/>
      <w:marLeft w:val="0"/>
      <w:marRight w:val="0"/>
      <w:marTop w:val="0"/>
      <w:marBottom w:val="0"/>
      <w:divBdr>
        <w:top w:val="none" w:sz="0" w:space="0" w:color="auto"/>
        <w:left w:val="none" w:sz="0" w:space="0" w:color="auto"/>
        <w:bottom w:val="none" w:sz="0" w:space="0" w:color="auto"/>
        <w:right w:val="none" w:sz="0" w:space="0" w:color="auto"/>
      </w:divBdr>
    </w:div>
    <w:div w:id="1009720308">
      <w:bodyDiv w:val="1"/>
      <w:marLeft w:val="0"/>
      <w:marRight w:val="0"/>
      <w:marTop w:val="0"/>
      <w:marBottom w:val="0"/>
      <w:divBdr>
        <w:top w:val="none" w:sz="0" w:space="0" w:color="auto"/>
        <w:left w:val="none" w:sz="0" w:space="0" w:color="auto"/>
        <w:bottom w:val="none" w:sz="0" w:space="0" w:color="auto"/>
        <w:right w:val="none" w:sz="0" w:space="0" w:color="auto"/>
      </w:divBdr>
    </w:div>
    <w:div w:id="1011109225">
      <w:bodyDiv w:val="1"/>
      <w:marLeft w:val="0"/>
      <w:marRight w:val="0"/>
      <w:marTop w:val="0"/>
      <w:marBottom w:val="0"/>
      <w:divBdr>
        <w:top w:val="none" w:sz="0" w:space="0" w:color="auto"/>
        <w:left w:val="none" w:sz="0" w:space="0" w:color="auto"/>
        <w:bottom w:val="none" w:sz="0" w:space="0" w:color="auto"/>
        <w:right w:val="none" w:sz="0" w:space="0" w:color="auto"/>
      </w:divBdr>
    </w:div>
    <w:div w:id="1018191745">
      <w:bodyDiv w:val="1"/>
      <w:marLeft w:val="0"/>
      <w:marRight w:val="0"/>
      <w:marTop w:val="0"/>
      <w:marBottom w:val="0"/>
      <w:divBdr>
        <w:top w:val="none" w:sz="0" w:space="0" w:color="auto"/>
        <w:left w:val="none" w:sz="0" w:space="0" w:color="auto"/>
        <w:bottom w:val="none" w:sz="0" w:space="0" w:color="auto"/>
        <w:right w:val="none" w:sz="0" w:space="0" w:color="auto"/>
      </w:divBdr>
    </w:div>
    <w:div w:id="1020854354">
      <w:bodyDiv w:val="1"/>
      <w:marLeft w:val="0"/>
      <w:marRight w:val="0"/>
      <w:marTop w:val="0"/>
      <w:marBottom w:val="0"/>
      <w:divBdr>
        <w:top w:val="none" w:sz="0" w:space="0" w:color="auto"/>
        <w:left w:val="none" w:sz="0" w:space="0" w:color="auto"/>
        <w:bottom w:val="none" w:sz="0" w:space="0" w:color="auto"/>
        <w:right w:val="none" w:sz="0" w:space="0" w:color="auto"/>
      </w:divBdr>
    </w:div>
    <w:div w:id="1022366925">
      <w:bodyDiv w:val="1"/>
      <w:marLeft w:val="0"/>
      <w:marRight w:val="0"/>
      <w:marTop w:val="0"/>
      <w:marBottom w:val="0"/>
      <w:divBdr>
        <w:top w:val="none" w:sz="0" w:space="0" w:color="auto"/>
        <w:left w:val="none" w:sz="0" w:space="0" w:color="auto"/>
        <w:bottom w:val="none" w:sz="0" w:space="0" w:color="auto"/>
        <w:right w:val="none" w:sz="0" w:space="0" w:color="auto"/>
      </w:divBdr>
    </w:div>
    <w:div w:id="1033338236">
      <w:bodyDiv w:val="1"/>
      <w:marLeft w:val="0"/>
      <w:marRight w:val="0"/>
      <w:marTop w:val="0"/>
      <w:marBottom w:val="0"/>
      <w:divBdr>
        <w:top w:val="none" w:sz="0" w:space="0" w:color="auto"/>
        <w:left w:val="none" w:sz="0" w:space="0" w:color="auto"/>
        <w:bottom w:val="none" w:sz="0" w:space="0" w:color="auto"/>
        <w:right w:val="none" w:sz="0" w:space="0" w:color="auto"/>
      </w:divBdr>
    </w:div>
    <w:div w:id="1039821643">
      <w:bodyDiv w:val="1"/>
      <w:marLeft w:val="0"/>
      <w:marRight w:val="0"/>
      <w:marTop w:val="0"/>
      <w:marBottom w:val="0"/>
      <w:divBdr>
        <w:top w:val="none" w:sz="0" w:space="0" w:color="auto"/>
        <w:left w:val="none" w:sz="0" w:space="0" w:color="auto"/>
        <w:bottom w:val="none" w:sz="0" w:space="0" w:color="auto"/>
        <w:right w:val="none" w:sz="0" w:space="0" w:color="auto"/>
      </w:divBdr>
    </w:div>
    <w:div w:id="1042444433">
      <w:bodyDiv w:val="1"/>
      <w:marLeft w:val="0"/>
      <w:marRight w:val="0"/>
      <w:marTop w:val="0"/>
      <w:marBottom w:val="0"/>
      <w:divBdr>
        <w:top w:val="none" w:sz="0" w:space="0" w:color="auto"/>
        <w:left w:val="none" w:sz="0" w:space="0" w:color="auto"/>
        <w:bottom w:val="none" w:sz="0" w:space="0" w:color="auto"/>
        <w:right w:val="none" w:sz="0" w:space="0" w:color="auto"/>
      </w:divBdr>
    </w:div>
    <w:div w:id="1042828812">
      <w:bodyDiv w:val="1"/>
      <w:marLeft w:val="0"/>
      <w:marRight w:val="0"/>
      <w:marTop w:val="0"/>
      <w:marBottom w:val="0"/>
      <w:divBdr>
        <w:top w:val="none" w:sz="0" w:space="0" w:color="auto"/>
        <w:left w:val="none" w:sz="0" w:space="0" w:color="auto"/>
        <w:bottom w:val="none" w:sz="0" w:space="0" w:color="auto"/>
        <w:right w:val="none" w:sz="0" w:space="0" w:color="auto"/>
      </w:divBdr>
    </w:div>
    <w:div w:id="1043673294">
      <w:bodyDiv w:val="1"/>
      <w:marLeft w:val="0"/>
      <w:marRight w:val="0"/>
      <w:marTop w:val="0"/>
      <w:marBottom w:val="0"/>
      <w:divBdr>
        <w:top w:val="none" w:sz="0" w:space="0" w:color="auto"/>
        <w:left w:val="none" w:sz="0" w:space="0" w:color="auto"/>
        <w:bottom w:val="none" w:sz="0" w:space="0" w:color="auto"/>
        <w:right w:val="none" w:sz="0" w:space="0" w:color="auto"/>
      </w:divBdr>
    </w:div>
    <w:div w:id="1051618010">
      <w:bodyDiv w:val="1"/>
      <w:marLeft w:val="0"/>
      <w:marRight w:val="0"/>
      <w:marTop w:val="0"/>
      <w:marBottom w:val="0"/>
      <w:divBdr>
        <w:top w:val="none" w:sz="0" w:space="0" w:color="auto"/>
        <w:left w:val="none" w:sz="0" w:space="0" w:color="auto"/>
        <w:bottom w:val="none" w:sz="0" w:space="0" w:color="auto"/>
        <w:right w:val="none" w:sz="0" w:space="0" w:color="auto"/>
      </w:divBdr>
    </w:div>
    <w:div w:id="1061293780">
      <w:bodyDiv w:val="1"/>
      <w:marLeft w:val="0"/>
      <w:marRight w:val="0"/>
      <w:marTop w:val="0"/>
      <w:marBottom w:val="0"/>
      <w:divBdr>
        <w:top w:val="none" w:sz="0" w:space="0" w:color="auto"/>
        <w:left w:val="none" w:sz="0" w:space="0" w:color="auto"/>
        <w:bottom w:val="none" w:sz="0" w:space="0" w:color="auto"/>
        <w:right w:val="none" w:sz="0" w:space="0" w:color="auto"/>
      </w:divBdr>
    </w:div>
    <w:div w:id="1062944311">
      <w:bodyDiv w:val="1"/>
      <w:marLeft w:val="0"/>
      <w:marRight w:val="0"/>
      <w:marTop w:val="0"/>
      <w:marBottom w:val="0"/>
      <w:divBdr>
        <w:top w:val="none" w:sz="0" w:space="0" w:color="auto"/>
        <w:left w:val="none" w:sz="0" w:space="0" w:color="auto"/>
        <w:bottom w:val="none" w:sz="0" w:space="0" w:color="auto"/>
        <w:right w:val="none" w:sz="0" w:space="0" w:color="auto"/>
      </w:divBdr>
    </w:div>
    <w:div w:id="1064644615">
      <w:bodyDiv w:val="1"/>
      <w:marLeft w:val="0"/>
      <w:marRight w:val="0"/>
      <w:marTop w:val="0"/>
      <w:marBottom w:val="0"/>
      <w:divBdr>
        <w:top w:val="none" w:sz="0" w:space="0" w:color="auto"/>
        <w:left w:val="none" w:sz="0" w:space="0" w:color="auto"/>
        <w:bottom w:val="none" w:sz="0" w:space="0" w:color="auto"/>
        <w:right w:val="none" w:sz="0" w:space="0" w:color="auto"/>
      </w:divBdr>
    </w:div>
    <w:div w:id="1067075229">
      <w:bodyDiv w:val="1"/>
      <w:marLeft w:val="0"/>
      <w:marRight w:val="0"/>
      <w:marTop w:val="0"/>
      <w:marBottom w:val="0"/>
      <w:divBdr>
        <w:top w:val="none" w:sz="0" w:space="0" w:color="auto"/>
        <w:left w:val="none" w:sz="0" w:space="0" w:color="auto"/>
        <w:bottom w:val="none" w:sz="0" w:space="0" w:color="auto"/>
        <w:right w:val="none" w:sz="0" w:space="0" w:color="auto"/>
      </w:divBdr>
    </w:div>
    <w:div w:id="1068382094">
      <w:bodyDiv w:val="1"/>
      <w:marLeft w:val="0"/>
      <w:marRight w:val="0"/>
      <w:marTop w:val="0"/>
      <w:marBottom w:val="0"/>
      <w:divBdr>
        <w:top w:val="none" w:sz="0" w:space="0" w:color="auto"/>
        <w:left w:val="none" w:sz="0" w:space="0" w:color="auto"/>
        <w:bottom w:val="none" w:sz="0" w:space="0" w:color="auto"/>
        <w:right w:val="none" w:sz="0" w:space="0" w:color="auto"/>
      </w:divBdr>
    </w:div>
    <w:div w:id="1084765030">
      <w:bodyDiv w:val="1"/>
      <w:marLeft w:val="0"/>
      <w:marRight w:val="0"/>
      <w:marTop w:val="0"/>
      <w:marBottom w:val="0"/>
      <w:divBdr>
        <w:top w:val="none" w:sz="0" w:space="0" w:color="auto"/>
        <w:left w:val="none" w:sz="0" w:space="0" w:color="auto"/>
        <w:bottom w:val="none" w:sz="0" w:space="0" w:color="auto"/>
        <w:right w:val="none" w:sz="0" w:space="0" w:color="auto"/>
      </w:divBdr>
    </w:div>
    <w:div w:id="1085493503">
      <w:bodyDiv w:val="1"/>
      <w:marLeft w:val="0"/>
      <w:marRight w:val="0"/>
      <w:marTop w:val="0"/>
      <w:marBottom w:val="0"/>
      <w:divBdr>
        <w:top w:val="none" w:sz="0" w:space="0" w:color="auto"/>
        <w:left w:val="none" w:sz="0" w:space="0" w:color="auto"/>
        <w:bottom w:val="none" w:sz="0" w:space="0" w:color="auto"/>
        <w:right w:val="none" w:sz="0" w:space="0" w:color="auto"/>
      </w:divBdr>
    </w:div>
    <w:div w:id="1088498752">
      <w:bodyDiv w:val="1"/>
      <w:marLeft w:val="0"/>
      <w:marRight w:val="0"/>
      <w:marTop w:val="0"/>
      <w:marBottom w:val="0"/>
      <w:divBdr>
        <w:top w:val="none" w:sz="0" w:space="0" w:color="auto"/>
        <w:left w:val="none" w:sz="0" w:space="0" w:color="auto"/>
        <w:bottom w:val="none" w:sz="0" w:space="0" w:color="auto"/>
        <w:right w:val="none" w:sz="0" w:space="0" w:color="auto"/>
      </w:divBdr>
    </w:div>
    <w:div w:id="1105348160">
      <w:bodyDiv w:val="1"/>
      <w:marLeft w:val="0"/>
      <w:marRight w:val="0"/>
      <w:marTop w:val="0"/>
      <w:marBottom w:val="0"/>
      <w:divBdr>
        <w:top w:val="none" w:sz="0" w:space="0" w:color="auto"/>
        <w:left w:val="none" w:sz="0" w:space="0" w:color="auto"/>
        <w:bottom w:val="none" w:sz="0" w:space="0" w:color="auto"/>
        <w:right w:val="none" w:sz="0" w:space="0" w:color="auto"/>
      </w:divBdr>
    </w:div>
    <w:div w:id="1106731964">
      <w:bodyDiv w:val="1"/>
      <w:marLeft w:val="0"/>
      <w:marRight w:val="0"/>
      <w:marTop w:val="0"/>
      <w:marBottom w:val="0"/>
      <w:divBdr>
        <w:top w:val="none" w:sz="0" w:space="0" w:color="auto"/>
        <w:left w:val="none" w:sz="0" w:space="0" w:color="auto"/>
        <w:bottom w:val="none" w:sz="0" w:space="0" w:color="auto"/>
        <w:right w:val="none" w:sz="0" w:space="0" w:color="auto"/>
      </w:divBdr>
    </w:div>
    <w:div w:id="1106803731">
      <w:bodyDiv w:val="1"/>
      <w:marLeft w:val="0"/>
      <w:marRight w:val="0"/>
      <w:marTop w:val="0"/>
      <w:marBottom w:val="0"/>
      <w:divBdr>
        <w:top w:val="none" w:sz="0" w:space="0" w:color="auto"/>
        <w:left w:val="none" w:sz="0" w:space="0" w:color="auto"/>
        <w:bottom w:val="none" w:sz="0" w:space="0" w:color="auto"/>
        <w:right w:val="none" w:sz="0" w:space="0" w:color="auto"/>
      </w:divBdr>
    </w:div>
    <w:div w:id="1110663774">
      <w:bodyDiv w:val="1"/>
      <w:marLeft w:val="0"/>
      <w:marRight w:val="0"/>
      <w:marTop w:val="0"/>
      <w:marBottom w:val="0"/>
      <w:divBdr>
        <w:top w:val="none" w:sz="0" w:space="0" w:color="auto"/>
        <w:left w:val="none" w:sz="0" w:space="0" w:color="auto"/>
        <w:bottom w:val="none" w:sz="0" w:space="0" w:color="auto"/>
        <w:right w:val="none" w:sz="0" w:space="0" w:color="auto"/>
      </w:divBdr>
    </w:div>
    <w:div w:id="1111626230">
      <w:bodyDiv w:val="1"/>
      <w:marLeft w:val="0"/>
      <w:marRight w:val="0"/>
      <w:marTop w:val="0"/>
      <w:marBottom w:val="0"/>
      <w:divBdr>
        <w:top w:val="none" w:sz="0" w:space="0" w:color="auto"/>
        <w:left w:val="none" w:sz="0" w:space="0" w:color="auto"/>
        <w:bottom w:val="none" w:sz="0" w:space="0" w:color="auto"/>
        <w:right w:val="none" w:sz="0" w:space="0" w:color="auto"/>
      </w:divBdr>
    </w:div>
    <w:div w:id="1114517556">
      <w:bodyDiv w:val="1"/>
      <w:marLeft w:val="0"/>
      <w:marRight w:val="0"/>
      <w:marTop w:val="0"/>
      <w:marBottom w:val="0"/>
      <w:divBdr>
        <w:top w:val="none" w:sz="0" w:space="0" w:color="auto"/>
        <w:left w:val="none" w:sz="0" w:space="0" w:color="auto"/>
        <w:bottom w:val="none" w:sz="0" w:space="0" w:color="auto"/>
        <w:right w:val="none" w:sz="0" w:space="0" w:color="auto"/>
      </w:divBdr>
    </w:div>
    <w:div w:id="1116946222">
      <w:bodyDiv w:val="1"/>
      <w:marLeft w:val="0"/>
      <w:marRight w:val="0"/>
      <w:marTop w:val="0"/>
      <w:marBottom w:val="0"/>
      <w:divBdr>
        <w:top w:val="none" w:sz="0" w:space="0" w:color="auto"/>
        <w:left w:val="none" w:sz="0" w:space="0" w:color="auto"/>
        <w:bottom w:val="none" w:sz="0" w:space="0" w:color="auto"/>
        <w:right w:val="none" w:sz="0" w:space="0" w:color="auto"/>
      </w:divBdr>
    </w:div>
    <w:div w:id="1122074522">
      <w:bodyDiv w:val="1"/>
      <w:marLeft w:val="0"/>
      <w:marRight w:val="0"/>
      <w:marTop w:val="0"/>
      <w:marBottom w:val="0"/>
      <w:divBdr>
        <w:top w:val="none" w:sz="0" w:space="0" w:color="auto"/>
        <w:left w:val="none" w:sz="0" w:space="0" w:color="auto"/>
        <w:bottom w:val="none" w:sz="0" w:space="0" w:color="auto"/>
        <w:right w:val="none" w:sz="0" w:space="0" w:color="auto"/>
      </w:divBdr>
    </w:div>
    <w:div w:id="1139344267">
      <w:bodyDiv w:val="1"/>
      <w:marLeft w:val="0"/>
      <w:marRight w:val="0"/>
      <w:marTop w:val="0"/>
      <w:marBottom w:val="0"/>
      <w:divBdr>
        <w:top w:val="none" w:sz="0" w:space="0" w:color="auto"/>
        <w:left w:val="none" w:sz="0" w:space="0" w:color="auto"/>
        <w:bottom w:val="none" w:sz="0" w:space="0" w:color="auto"/>
        <w:right w:val="none" w:sz="0" w:space="0" w:color="auto"/>
      </w:divBdr>
    </w:div>
    <w:div w:id="1145783961">
      <w:bodyDiv w:val="1"/>
      <w:marLeft w:val="0"/>
      <w:marRight w:val="0"/>
      <w:marTop w:val="0"/>
      <w:marBottom w:val="0"/>
      <w:divBdr>
        <w:top w:val="none" w:sz="0" w:space="0" w:color="auto"/>
        <w:left w:val="none" w:sz="0" w:space="0" w:color="auto"/>
        <w:bottom w:val="none" w:sz="0" w:space="0" w:color="auto"/>
        <w:right w:val="none" w:sz="0" w:space="0" w:color="auto"/>
      </w:divBdr>
    </w:div>
    <w:div w:id="1155491855">
      <w:bodyDiv w:val="1"/>
      <w:marLeft w:val="0"/>
      <w:marRight w:val="0"/>
      <w:marTop w:val="0"/>
      <w:marBottom w:val="0"/>
      <w:divBdr>
        <w:top w:val="none" w:sz="0" w:space="0" w:color="auto"/>
        <w:left w:val="none" w:sz="0" w:space="0" w:color="auto"/>
        <w:bottom w:val="none" w:sz="0" w:space="0" w:color="auto"/>
        <w:right w:val="none" w:sz="0" w:space="0" w:color="auto"/>
      </w:divBdr>
    </w:div>
    <w:div w:id="1159689491">
      <w:bodyDiv w:val="1"/>
      <w:marLeft w:val="0"/>
      <w:marRight w:val="0"/>
      <w:marTop w:val="0"/>
      <w:marBottom w:val="0"/>
      <w:divBdr>
        <w:top w:val="none" w:sz="0" w:space="0" w:color="auto"/>
        <w:left w:val="none" w:sz="0" w:space="0" w:color="auto"/>
        <w:bottom w:val="none" w:sz="0" w:space="0" w:color="auto"/>
        <w:right w:val="none" w:sz="0" w:space="0" w:color="auto"/>
      </w:divBdr>
    </w:div>
    <w:div w:id="1168982366">
      <w:bodyDiv w:val="1"/>
      <w:marLeft w:val="0"/>
      <w:marRight w:val="0"/>
      <w:marTop w:val="0"/>
      <w:marBottom w:val="0"/>
      <w:divBdr>
        <w:top w:val="none" w:sz="0" w:space="0" w:color="auto"/>
        <w:left w:val="none" w:sz="0" w:space="0" w:color="auto"/>
        <w:bottom w:val="none" w:sz="0" w:space="0" w:color="auto"/>
        <w:right w:val="none" w:sz="0" w:space="0" w:color="auto"/>
      </w:divBdr>
    </w:div>
    <w:div w:id="1170098078">
      <w:bodyDiv w:val="1"/>
      <w:marLeft w:val="0"/>
      <w:marRight w:val="0"/>
      <w:marTop w:val="0"/>
      <w:marBottom w:val="0"/>
      <w:divBdr>
        <w:top w:val="none" w:sz="0" w:space="0" w:color="auto"/>
        <w:left w:val="none" w:sz="0" w:space="0" w:color="auto"/>
        <w:bottom w:val="none" w:sz="0" w:space="0" w:color="auto"/>
        <w:right w:val="none" w:sz="0" w:space="0" w:color="auto"/>
      </w:divBdr>
    </w:div>
    <w:div w:id="1176574624">
      <w:bodyDiv w:val="1"/>
      <w:marLeft w:val="0"/>
      <w:marRight w:val="0"/>
      <w:marTop w:val="0"/>
      <w:marBottom w:val="0"/>
      <w:divBdr>
        <w:top w:val="none" w:sz="0" w:space="0" w:color="auto"/>
        <w:left w:val="none" w:sz="0" w:space="0" w:color="auto"/>
        <w:bottom w:val="none" w:sz="0" w:space="0" w:color="auto"/>
        <w:right w:val="none" w:sz="0" w:space="0" w:color="auto"/>
      </w:divBdr>
    </w:div>
    <w:div w:id="1179076184">
      <w:bodyDiv w:val="1"/>
      <w:marLeft w:val="0"/>
      <w:marRight w:val="0"/>
      <w:marTop w:val="0"/>
      <w:marBottom w:val="0"/>
      <w:divBdr>
        <w:top w:val="none" w:sz="0" w:space="0" w:color="auto"/>
        <w:left w:val="none" w:sz="0" w:space="0" w:color="auto"/>
        <w:bottom w:val="none" w:sz="0" w:space="0" w:color="auto"/>
        <w:right w:val="none" w:sz="0" w:space="0" w:color="auto"/>
      </w:divBdr>
    </w:div>
    <w:div w:id="1190293140">
      <w:bodyDiv w:val="1"/>
      <w:marLeft w:val="0"/>
      <w:marRight w:val="0"/>
      <w:marTop w:val="0"/>
      <w:marBottom w:val="0"/>
      <w:divBdr>
        <w:top w:val="none" w:sz="0" w:space="0" w:color="auto"/>
        <w:left w:val="none" w:sz="0" w:space="0" w:color="auto"/>
        <w:bottom w:val="none" w:sz="0" w:space="0" w:color="auto"/>
        <w:right w:val="none" w:sz="0" w:space="0" w:color="auto"/>
      </w:divBdr>
    </w:div>
    <w:div w:id="1194346869">
      <w:bodyDiv w:val="1"/>
      <w:marLeft w:val="0"/>
      <w:marRight w:val="0"/>
      <w:marTop w:val="0"/>
      <w:marBottom w:val="0"/>
      <w:divBdr>
        <w:top w:val="none" w:sz="0" w:space="0" w:color="auto"/>
        <w:left w:val="none" w:sz="0" w:space="0" w:color="auto"/>
        <w:bottom w:val="none" w:sz="0" w:space="0" w:color="auto"/>
        <w:right w:val="none" w:sz="0" w:space="0" w:color="auto"/>
      </w:divBdr>
    </w:div>
    <w:div w:id="1195851802">
      <w:bodyDiv w:val="1"/>
      <w:marLeft w:val="0"/>
      <w:marRight w:val="0"/>
      <w:marTop w:val="0"/>
      <w:marBottom w:val="0"/>
      <w:divBdr>
        <w:top w:val="none" w:sz="0" w:space="0" w:color="auto"/>
        <w:left w:val="none" w:sz="0" w:space="0" w:color="auto"/>
        <w:bottom w:val="none" w:sz="0" w:space="0" w:color="auto"/>
        <w:right w:val="none" w:sz="0" w:space="0" w:color="auto"/>
      </w:divBdr>
    </w:div>
    <w:div w:id="1197352864">
      <w:bodyDiv w:val="1"/>
      <w:marLeft w:val="0"/>
      <w:marRight w:val="0"/>
      <w:marTop w:val="0"/>
      <w:marBottom w:val="0"/>
      <w:divBdr>
        <w:top w:val="none" w:sz="0" w:space="0" w:color="auto"/>
        <w:left w:val="none" w:sz="0" w:space="0" w:color="auto"/>
        <w:bottom w:val="none" w:sz="0" w:space="0" w:color="auto"/>
        <w:right w:val="none" w:sz="0" w:space="0" w:color="auto"/>
      </w:divBdr>
    </w:div>
    <w:div w:id="1198197734">
      <w:bodyDiv w:val="1"/>
      <w:marLeft w:val="0"/>
      <w:marRight w:val="0"/>
      <w:marTop w:val="0"/>
      <w:marBottom w:val="0"/>
      <w:divBdr>
        <w:top w:val="none" w:sz="0" w:space="0" w:color="auto"/>
        <w:left w:val="none" w:sz="0" w:space="0" w:color="auto"/>
        <w:bottom w:val="none" w:sz="0" w:space="0" w:color="auto"/>
        <w:right w:val="none" w:sz="0" w:space="0" w:color="auto"/>
      </w:divBdr>
    </w:div>
    <w:div w:id="1206605600">
      <w:bodyDiv w:val="1"/>
      <w:marLeft w:val="0"/>
      <w:marRight w:val="0"/>
      <w:marTop w:val="0"/>
      <w:marBottom w:val="0"/>
      <w:divBdr>
        <w:top w:val="none" w:sz="0" w:space="0" w:color="auto"/>
        <w:left w:val="none" w:sz="0" w:space="0" w:color="auto"/>
        <w:bottom w:val="none" w:sz="0" w:space="0" w:color="auto"/>
        <w:right w:val="none" w:sz="0" w:space="0" w:color="auto"/>
      </w:divBdr>
    </w:div>
    <w:div w:id="1218010974">
      <w:bodyDiv w:val="1"/>
      <w:marLeft w:val="0"/>
      <w:marRight w:val="0"/>
      <w:marTop w:val="0"/>
      <w:marBottom w:val="0"/>
      <w:divBdr>
        <w:top w:val="none" w:sz="0" w:space="0" w:color="auto"/>
        <w:left w:val="none" w:sz="0" w:space="0" w:color="auto"/>
        <w:bottom w:val="none" w:sz="0" w:space="0" w:color="auto"/>
        <w:right w:val="none" w:sz="0" w:space="0" w:color="auto"/>
      </w:divBdr>
    </w:div>
    <w:div w:id="1221358008">
      <w:bodyDiv w:val="1"/>
      <w:marLeft w:val="0"/>
      <w:marRight w:val="0"/>
      <w:marTop w:val="0"/>
      <w:marBottom w:val="0"/>
      <w:divBdr>
        <w:top w:val="none" w:sz="0" w:space="0" w:color="auto"/>
        <w:left w:val="none" w:sz="0" w:space="0" w:color="auto"/>
        <w:bottom w:val="none" w:sz="0" w:space="0" w:color="auto"/>
        <w:right w:val="none" w:sz="0" w:space="0" w:color="auto"/>
      </w:divBdr>
    </w:div>
    <w:div w:id="1222056451">
      <w:bodyDiv w:val="1"/>
      <w:marLeft w:val="0"/>
      <w:marRight w:val="0"/>
      <w:marTop w:val="0"/>
      <w:marBottom w:val="0"/>
      <w:divBdr>
        <w:top w:val="none" w:sz="0" w:space="0" w:color="auto"/>
        <w:left w:val="none" w:sz="0" w:space="0" w:color="auto"/>
        <w:bottom w:val="none" w:sz="0" w:space="0" w:color="auto"/>
        <w:right w:val="none" w:sz="0" w:space="0" w:color="auto"/>
      </w:divBdr>
    </w:div>
    <w:div w:id="1225798243">
      <w:bodyDiv w:val="1"/>
      <w:marLeft w:val="0"/>
      <w:marRight w:val="0"/>
      <w:marTop w:val="0"/>
      <w:marBottom w:val="0"/>
      <w:divBdr>
        <w:top w:val="none" w:sz="0" w:space="0" w:color="auto"/>
        <w:left w:val="none" w:sz="0" w:space="0" w:color="auto"/>
        <w:bottom w:val="none" w:sz="0" w:space="0" w:color="auto"/>
        <w:right w:val="none" w:sz="0" w:space="0" w:color="auto"/>
      </w:divBdr>
    </w:div>
    <w:div w:id="1231304840">
      <w:bodyDiv w:val="1"/>
      <w:marLeft w:val="0"/>
      <w:marRight w:val="0"/>
      <w:marTop w:val="0"/>
      <w:marBottom w:val="0"/>
      <w:divBdr>
        <w:top w:val="none" w:sz="0" w:space="0" w:color="auto"/>
        <w:left w:val="none" w:sz="0" w:space="0" w:color="auto"/>
        <w:bottom w:val="none" w:sz="0" w:space="0" w:color="auto"/>
        <w:right w:val="none" w:sz="0" w:space="0" w:color="auto"/>
      </w:divBdr>
      <w:divsChild>
        <w:div w:id="694844200">
          <w:marLeft w:val="0"/>
          <w:marRight w:val="0"/>
          <w:marTop w:val="0"/>
          <w:marBottom w:val="0"/>
          <w:divBdr>
            <w:top w:val="none" w:sz="0" w:space="0" w:color="auto"/>
            <w:left w:val="none" w:sz="0" w:space="0" w:color="auto"/>
            <w:bottom w:val="none" w:sz="0" w:space="0" w:color="auto"/>
            <w:right w:val="none" w:sz="0" w:space="0" w:color="auto"/>
          </w:divBdr>
        </w:div>
      </w:divsChild>
    </w:div>
    <w:div w:id="1234467135">
      <w:bodyDiv w:val="1"/>
      <w:marLeft w:val="0"/>
      <w:marRight w:val="0"/>
      <w:marTop w:val="0"/>
      <w:marBottom w:val="0"/>
      <w:divBdr>
        <w:top w:val="none" w:sz="0" w:space="0" w:color="auto"/>
        <w:left w:val="none" w:sz="0" w:space="0" w:color="auto"/>
        <w:bottom w:val="none" w:sz="0" w:space="0" w:color="auto"/>
        <w:right w:val="none" w:sz="0" w:space="0" w:color="auto"/>
      </w:divBdr>
    </w:div>
    <w:div w:id="1236742102">
      <w:bodyDiv w:val="1"/>
      <w:marLeft w:val="0"/>
      <w:marRight w:val="0"/>
      <w:marTop w:val="0"/>
      <w:marBottom w:val="0"/>
      <w:divBdr>
        <w:top w:val="none" w:sz="0" w:space="0" w:color="auto"/>
        <w:left w:val="none" w:sz="0" w:space="0" w:color="auto"/>
        <w:bottom w:val="none" w:sz="0" w:space="0" w:color="auto"/>
        <w:right w:val="none" w:sz="0" w:space="0" w:color="auto"/>
      </w:divBdr>
    </w:div>
    <w:div w:id="1241907608">
      <w:bodyDiv w:val="1"/>
      <w:marLeft w:val="0"/>
      <w:marRight w:val="0"/>
      <w:marTop w:val="0"/>
      <w:marBottom w:val="0"/>
      <w:divBdr>
        <w:top w:val="none" w:sz="0" w:space="0" w:color="auto"/>
        <w:left w:val="none" w:sz="0" w:space="0" w:color="auto"/>
        <w:bottom w:val="none" w:sz="0" w:space="0" w:color="auto"/>
        <w:right w:val="none" w:sz="0" w:space="0" w:color="auto"/>
      </w:divBdr>
    </w:div>
    <w:div w:id="1242983040">
      <w:bodyDiv w:val="1"/>
      <w:marLeft w:val="0"/>
      <w:marRight w:val="0"/>
      <w:marTop w:val="0"/>
      <w:marBottom w:val="0"/>
      <w:divBdr>
        <w:top w:val="none" w:sz="0" w:space="0" w:color="auto"/>
        <w:left w:val="none" w:sz="0" w:space="0" w:color="auto"/>
        <w:bottom w:val="none" w:sz="0" w:space="0" w:color="auto"/>
        <w:right w:val="none" w:sz="0" w:space="0" w:color="auto"/>
      </w:divBdr>
    </w:div>
    <w:div w:id="1246064053">
      <w:bodyDiv w:val="1"/>
      <w:marLeft w:val="0"/>
      <w:marRight w:val="0"/>
      <w:marTop w:val="0"/>
      <w:marBottom w:val="0"/>
      <w:divBdr>
        <w:top w:val="none" w:sz="0" w:space="0" w:color="auto"/>
        <w:left w:val="none" w:sz="0" w:space="0" w:color="auto"/>
        <w:bottom w:val="none" w:sz="0" w:space="0" w:color="auto"/>
        <w:right w:val="none" w:sz="0" w:space="0" w:color="auto"/>
      </w:divBdr>
    </w:div>
    <w:div w:id="1246111231">
      <w:bodyDiv w:val="1"/>
      <w:marLeft w:val="0"/>
      <w:marRight w:val="0"/>
      <w:marTop w:val="0"/>
      <w:marBottom w:val="0"/>
      <w:divBdr>
        <w:top w:val="none" w:sz="0" w:space="0" w:color="auto"/>
        <w:left w:val="none" w:sz="0" w:space="0" w:color="auto"/>
        <w:bottom w:val="none" w:sz="0" w:space="0" w:color="auto"/>
        <w:right w:val="none" w:sz="0" w:space="0" w:color="auto"/>
      </w:divBdr>
    </w:div>
    <w:div w:id="1248349180">
      <w:bodyDiv w:val="1"/>
      <w:marLeft w:val="0"/>
      <w:marRight w:val="0"/>
      <w:marTop w:val="0"/>
      <w:marBottom w:val="0"/>
      <w:divBdr>
        <w:top w:val="none" w:sz="0" w:space="0" w:color="auto"/>
        <w:left w:val="none" w:sz="0" w:space="0" w:color="auto"/>
        <w:bottom w:val="none" w:sz="0" w:space="0" w:color="auto"/>
        <w:right w:val="none" w:sz="0" w:space="0" w:color="auto"/>
      </w:divBdr>
    </w:div>
    <w:div w:id="1256596207">
      <w:bodyDiv w:val="1"/>
      <w:marLeft w:val="0"/>
      <w:marRight w:val="0"/>
      <w:marTop w:val="0"/>
      <w:marBottom w:val="0"/>
      <w:divBdr>
        <w:top w:val="none" w:sz="0" w:space="0" w:color="auto"/>
        <w:left w:val="none" w:sz="0" w:space="0" w:color="auto"/>
        <w:bottom w:val="none" w:sz="0" w:space="0" w:color="auto"/>
        <w:right w:val="none" w:sz="0" w:space="0" w:color="auto"/>
      </w:divBdr>
    </w:div>
    <w:div w:id="1257054169">
      <w:bodyDiv w:val="1"/>
      <w:marLeft w:val="0"/>
      <w:marRight w:val="0"/>
      <w:marTop w:val="0"/>
      <w:marBottom w:val="0"/>
      <w:divBdr>
        <w:top w:val="none" w:sz="0" w:space="0" w:color="auto"/>
        <w:left w:val="none" w:sz="0" w:space="0" w:color="auto"/>
        <w:bottom w:val="none" w:sz="0" w:space="0" w:color="auto"/>
        <w:right w:val="none" w:sz="0" w:space="0" w:color="auto"/>
      </w:divBdr>
    </w:div>
    <w:div w:id="1268075818">
      <w:bodyDiv w:val="1"/>
      <w:marLeft w:val="0"/>
      <w:marRight w:val="0"/>
      <w:marTop w:val="0"/>
      <w:marBottom w:val="0"/>
      <w:divBdr>
        <w:top w:val="none" w:sz="0" w:space="0" w:color="auto"/>
        <w:left w:val="none" w:sz="0" w:space="0" w:color="auto"/>
        <w:bottom w:val="none" w:sz="0" w:space="0" w:color="auto"/>
        <w:right w:val="none" w:sz="0" w:space="0" w:color="auto"/>
      </w:divBdr>
    </w:div>
    <w:div w:id="1271165296">
      <w:bodyDiv w:val="1"/>
      <w:marLeft w:val="0"/>
      <w:marRight w:val="0"/>
      <w:marTop w:val="0"/>
      <w:marBottom w:val="0"/>
      <w:divBdr>
        <w:top w:val="none" w:sz="0" w:space="0" w:color="auto"/>
        <w:left w:val="none" w:sz="0" w:space="0" w:color="auto"/>
        <w:bottom w:val="none" w:sz="0" w:space="0" w:color="auto"/>
        <w:right w:val="none" w:sz="0" w:space="0" w:color="auto"/>
      </w:divBdr>
    </w:div>
    <w:div w:id="1277714038">
      <w:bodyDiv w:val="1"/>
      <w:marLeft w:val="0"/>
      <w:marRight w:val="0"/>
      <w:marTop w:val="0"/>
      <w:marBottom w:val="0"/>
      <w:divBdr>
        <w:top w:val="none" w:sz="0" w:space="0" w:color="auto"/>
        <w:left w:val="none" w:sz="0" w:space="0" w:color="auto"/>
        <w:bottom w:val="none" w:sz="0" w:space="0" w:color="auto"/>
        <w:right w:val="none" w:sz="0" w:space="0" w:color="auto"/>
      </w:divBdr>
    </w:div>
    <w:div w:id="1278030347">
      <w:bodyDiv w:val="1"/>
      <w:marLeft w:val="0"/>
      <w:marRight w:val="0"/>
      <w:marTop w:val="0"/>
      <w:marBottom w:val="0"/>
      <w:divBdr>
        <w:top w:val="none" w:sz="0" w:space="0" w:color="auto"/>
        <w:left w:val="none" w:sz="0" w:space="0" w:color="auto"/>
        <w:bottom w:val="none" w:sz="0" w:space="0" w:color="auto"/>
        <w:right w:val="none" w:sz="0" w:space="0" w:color="auto"/>
      </w:divBdr>
    </w:div>
    <w:div w:id="1281961983">
      <w:bodyDiv w:val="1"/>
      <w:marLeft w:val="0"/>
      <w:marRight w:val="0"/>
      <w:marTop w:val="0"/>
      <w:marBottom w:val="0"/>
      <w:divBdr>
        <w:top w:val="none" w:sz="0" w:space="0" w:color="auto"/>
        <w:left w:val="none" w:sz="0" w:space="0" w:color="auto"/>
        <w:bottom w:val="none" w:sz="0" w:space="0" w:color="auto"/>
        <w:right w:val="none" w:sz="0" w:space="0" w:color="auto"/>
      </w:divBdr>
    </w:div>
    <w:div w:id="1290084535">
      <w:bodyDiv w:val="1"/>
      <w:marLeft w:val="0"/>
      <w:marRight w:val="0"/>
      <w:marTop w:val="0"/>
      <w:marBottom w:val="0"/>
      <w:divBdr>
        <w:top w:val="none" w:sz="0" w:space="0" w:color="auto"/>
        <w:left w:val="none" w:sz="0" w:space="0" w:color="auto"/>
        <w:bottom w:val="none" w:sz="0" w:space="0" w:color="auto"/>
        <w:right w:val="none" w:sz="0" w:space="0" w:color="auto"/>
      </w:divBdr>
    </w:div>
    <w:div w:id="1299189548">
      <w:bodyDiv w:val="1"/>
      <w:marLeft w:val="0"/>
      <w:marRight w:val="0"/>
      <w:marTop w:val="0"/>
      <w:marBottom w:val="0"/>
      <w:divBdr>
        <w:top w:val="none" w:sz="0" w:space="0" w:color="auto"/>
        <w:left w:val="none" w:sz="0" w:space="0" w:color="auto"/>
        <w:bottom w:val="none" w:sz="0" w:space="0" w:color="auto"/>
        <w:right w:val="none" w:sz="0" w:space="0" w:color="auto"/>
      </w:divBdr>
    </w:div>
    <w:div w:id="1300457197">
      <w:bodyDiv w:val="1"/>
      <w:marLeft w:val="0"/>
      <w:marRight w:val="0"/>
      <w:marTop w:val="0"/>
      <w:marBottom w:val="0"/>
      <w:divBdr>
        <w:top w:val="none" w:sz="0" w:space="0" w:color="auto"/>
        <w:left w:val="none" w:sz="0" w:space="0" w:color="auto"/>
        <w:bottom w:val="none" w:sz="0" w:space="0" w:color="auto"/>
        <w:right w:val="none" w:sz="0" w:space="0" w:color="auto"/>
      </w:divBdr>
    </w:div>
    <w:div w:id="1303340435">
      <w:bodyDiv w:val="1"/>
      <w:marLeft w:val="0"/>
      <w:marRight w:val="0"/>
      <w:marTop w:val="0"/>
      <w:marBottom w:val="0"/>
      <w:divBdr>
        <w:top w:val="none" w:sz="0" w:space="0" w:color="auto"/>
        <w:left w:val="none" w:sz="0" w:space="0" w:color="auto"/>
        <w:bottom w:val="none" w:sz="0" w:space="0" w:color="auto"/>
        <w:right w:val="none" w:sz="0" w:space="0" w:color="auto"/>
      </w:divBdr>
    </w:div>
    <w:div w:id="1303463171">
      <w:bodyDiv w:val="1"/>
      <w:marLeft w:val="0"/>
      <w:marRight w:val="0"/>
      <w:marTop w:val="0"/>
      <w:marBottom w:val="0"/>
      <w:divBdr>
        <w:top w:val="none" w:sz="0" w:space="0" w:color="auto"/>
        <w:left w:val="none" w:sz="0" w:space="0" w:color="auto"/>
        <w:bottom w:val="none" w:sz="0" w:space="0" w:color="auto"/>
        <w:right w:val="none" w:sz="0" w:space="0" w:color="auto"/>
      </w:divBdr>
    </w:div>
    <w:div w:id="1304656640">
      <w:bodyDiv w:val="1"/>
      <w:marLeft w:val="0"/>
      <w:marRight w:val="0"/>
      <w:marTop w:val="0"/>
      <w:marBottom w:val="0"/>
      <w:divBdr>
        <w:top w:val="none" w:sz="0" w:space="0" w:color="auto"/>
        <w:left w:val="none" w:sz="0" w:space="0" w:color="auto"/>
        <w:bottom w:val="none" w:sz="0" w:space="0" w:color="auto"/>
        <w:right w:val="none" w:sz="0" w:space="0" w:color="auto"/>
      </w:divBdr>
    </w:div>
    <w:div w:id="1309362452">
      <w:bodyDiv w:val="1"/>
      <w:marLeft w:val="0"/>
      <w:marRight w:val="0"/>
      <w:marTop w:val="0"/>
      <w:marBottom w:val="0"/>
      <w:divBdr>
        <w:top w:val="none" w:sz="0" w:space="0" w:color="auto"/>
        <w:left w:val="none" w:sz="0" w:space="0" w:color="auto"/>
        <w:bottom w:val="none" w:sz="0" w:space="0" w:color="auto"/>
        <w:right w:val="none" w:sz="0" w:space="0" w:color="auto"/>
      </w:divBdr>
    </w:div>
    <w:div w:id="1314868438">
      <w:bodyDiv w:val="1"/>
      <w:marLeft w:val="0"/>
      <w:marRight w:val="0"/>
      <w:marTop w:val="0"/>
      <w:marBottom w:val="0"/>
      <w:divBdr>
        <w:top w:val="none" w:sz="0" w:space="0" w:color="auto"/>
        <w:left w:val="none" w:sz="0" w:space="0" w:color="auto"/>
        <w:bottom w:val="none" w:sz="0" w:space="0" w:color="auto"/>
        <w:right w:val="none" w:sz="0" w:space="0" w:color="auto"/>
      </w:divBdr>
    </w:div>
    <w:div w:id="1320500130">
      <w:bodyDiv w:val="1"/>
      <w:marLeft w:val="0"/>
      <w:marRight w:val="0"/>
      <w:marTop w:val="0"/>
      <w:marBottom w:val="0"/>
      <w:divBdr>
        <w:top w:val="none" w:sz="0" w:space="0" w:color="auto"/>
        <w:left w:val="none" w:sz="0" w:space="0" w:color="auto"/>
        <w:bottom w:val="none" w:sz="0" w:space="0" w:color="auto"/>
        <w:right w:val="none" w:sz="0" w:space="0" w:color="auto"/>
      </w:divBdr>
    </w:div>
    <w:div w:id="1329678210">
      <w:bodyDiv w:val="1"/>
      <w:marLeft w:val="0"/>
      <w:marRight w:val="0"/>
      <w:marTop w:val="0"/>
      <w:marBottom w:val="0"/>
      <w:divBdr>
        <w:top w:val="none" w:sz="0" w:space="0" w:color="auto"/>
        <w:left w:val="none" w:sz="0" w:space="0" w:color="auto"/>
        <w:bottom w:val="none" w:sz="0" w:space="0" w:color="auto"/>
        <w:right w:val="none" w:sz="0" w:space="0" w:color="auto"/>
      </w:divBdr>
    </w:div>
    <w:div w:id="1332486591">
      <w:bodyDiv w:val="1"/>
      <w:marLeft w:val="0"/>
      <w:marRight w:val="0"/>
      <w:marTop w:val="0"/>
      <w:marBottom w:val="0"/>
      <w:divBdr>
        <w:top w:val="none" w:sz="0" w:space="0" w:color="auto"/>
        <w:left w:val="none" w:sz="0" w:space="0" w:color="auto"/>
        <w:bottom w:val="none" w:sz="0" w:space="0" w:color="auto"/>
        <w:right w:val="none" w:sz="0" w:space="0" w:color="auto"/>
      </w:divBdr>
    </w:div>
    <w:div w:id="1339428938">
      <w:bodyDiv w:val="1"/>
      <w:marLeft w:val="0"/>
      <w:marRight w:val="0"/>
      <w:marTop w:val="0"/>
      <w:marBottom w:val="0"/>
      <w:divBdr>
        <w:top w:val="none" w:sz="0" w:space="0" w:color="auto"/>
        <w:left w:val="none" w:sz="0" w:space="0" w:color="auto"/>
        <w:bottom w:val="none" w:sz="0" w:space="0" w:color="auto"/>
        <w:right w:val="none" w:sz="0" w:space="0" w:color="auto"/>
      </w:divBdr>
    </w:div>
    <w:div w:id="1343555549">
      <w:bodyDiv w:val="1"/>
      <w:marLeft w:val="0"/>
      <w:marRight w:val="0"/>
      <w:marTop w:val="0"/>
      <w:marBottom w:val="0"/>
      <w:divBdr>
        <w:top w:val="none" w:sz="0" w:space="0" w:color="auto"/>
        <w:left w:val="none" w:sz="0" w:space="0" w:color="auto"/>
        <w:bottom w:val="none" w:sz="0" w:space="0" w:color="auto"/>
        <w:right w:val="none" w:sz="0" w:space="0" w:color="auto"/>
      </w:divBdr>
    </w:div>
    <w:div w:id="1348825689">
      <w:bodyDiv w:val="1"/>
      <w:marLeft w:val="0"/>
      <w:marRight w:val="0"/>
      <w:marTop w:val="0"/>
      <w:marBottom w:val="0"/>
      <w:divBdr>
        <w:top w:val="none" w:sz="0" w:space="0" w:color="auto"/>
        <w:left w:val="none" w:sz="0" w:space="0" w:color="auto"/>
        <w:bottom w:val="none" w:sz="0" w:space="0" w:color="auto"/>
        <w:right w:val="none" w:sz="0" w:space="0" w:color="auto"/>
      </w:divBdr>
    </w:div>
    <w:div w:id="1349332889">
      <w:bodyDiv w:val="1"/>
      <w:marLeft w:val="0"/>
      <w:marRight w:val="0"/>
      <w:marTop w:val="0"/>
      <w:marBottom w:val="0"/>
      <w:divBdr>
        <w:top w:val="none" w:sz="0" w:space="0" w:color="auto"/>
        <w:left w:val="none" w:sz="0" w:space="0" w:color="auto"/>
        <w:bottom w:val="none" w:sz="0" w:space="0" w:color="auto"/>
        <w:right w:val="none" w:sz="0" w:space="0" w:color="auto"/>
      </w:divBdr>
    </w:div>
    <w:div w:id="1350251085">
      <w:bodyDiv w:val="1"/>
      <w:marLeft w:val="0"/>
      <w:marRight w:val="0"/>
      <w:marTop w:val="0"/>
      <w:marBottom w:val="0"/>
      <w:divBdr>
        <w:top w:val="none" w:sz="0" w:space="0" w:color="auto"/>
        <w:left w:val="none" w:sz="0" w:space="0" w:color="auto"/>
        <w:bottom w:val="none" w:sz="0" w:space="0" w:color="auto"/>
        <w:right w:val="none" w:sz="0" w:space="0" w:color="auto"/>
      </w:divBdr>
    </w:div>
    <w:div w:id="1356150798">
      <w:bodyDiv w:val="1"/>
      <w:marLeft w:val="0"/>
      <w:marRight w:val="0"/>
      <w:marTop w:val="0"/>
      <w:marBottom w:val="0"/>
      <w:divBdr>
        <w:top w:val="none" w:sz="0" w:space="0" w:color="auto"/>
        <w:left w:val="none" w:sz="0" w:space="0" w:color="auto"/>
        <w:bottom w:val="none" w:sz="0" w:space="0" w:color="auto"/>
        <w:right w:val="none" w:sz="0" w:space="0" w:color="auto"/>
      </w:divBdr>
    </w:div>
    <w:div w:id="1377699590">
      <w:bodyDiv w:val="1"/>
      <w:marLeft w:val="0"/>
      <w:marRight w:val="0"/>
      <w:marTop w:val="0"/>
      <w:marBottom w:val="0"/>
      <w:divBdr>
        <w:top w:val="none" w:sz="0" w:space="0" w:color="auto"/>
        <w:left w:val="none" w:sz="0" w:space="0" w:color="auto"/>
        <w:bottom w:val="none" w:sz="0" w:space="0" w:color="auto"/>
        <w:right w:val="none" w:sz="0" w:space="0" w:color="auto"/>
      </w:divBdr>
    </w:div>
    <w:div w:id="1378815551">
      <w:bodyDiv w:val="1"/>
      <w:marLeft w:val="0"/>
      <w:marRight w:val="0"/>
      <w:marTop w:val="0"/>
      <w:marBottom w:val="0"/>
      <w:divBdr>
        <w:top w:val="none" w:sz="0" w:space="0" w:color="auto"/>
        <w:left w:val="none" w:sz="0" w:space="0" w:color="auto"/>
        <w:bottom w:val="none" w:sz="0" w:space="0" w:color="auto"/>
        <w:right w:val="none" w:sz="0" w:space="0" w:color="auto"/>
      </w:divBdr>
    </w:div>
    <w:div w:id="1380595631">
      <w:bodyDiv w:val="1"/>
      <w:marLeft w:val="0"/>
      <w:marRight w:val="0"/>
      <w:marTop w:val="0"/>
      <w:marBottom w:val="0"/>
      <w:divBdr>
        <w:top w:val="none" w:sz="0" w:space="0" w:color="auto"/>
        <w:left w:val="none" w:sz="0" w:space="0" w:color="auto"/>
        <w:bottom w:val="none" w:sz="0" w:space="0" w:color="auto"/>
        <w:right w:val="none" w:sz="0" w:space="0" w:color="auto"/>
      </w:divBdr>
    </w:div>
    <w:div w:id="1389497212">
      <w:bodyDiv w:val="1"/>
      <w:marLeft w:val="0"/>
      <w:marRight w:val="0"/>
      <w:marTop w:val="0"/>
      <w:marBottom w:val="0"/>
      <w:divBdr>
        <w:top w:val="none" w:sz="0" w:space="0" w:color="auto"/>
        <w:left w:val="none" w:sz="0" w:space="0" w:color="auto"/>
        <w:bottom w:val="none" w:sz="0" w:space="0" w:color="auto"/>
        <w:right w:val="none" w:sz="0" w:space="0" w:color="auto"/>
      </w:divBdr>
    </w:div>
    <w:div w:id="1392651020">
      <w:bodyDiv w:val="1"/>
      <w:marLeft w:val="0"/>
      <w:marRight w:val="0"/>
      <w:marTop w:val="0"/>
      <w:marBottom w:val="0"/>
      <w:divBdr>
        <w:top w:val="none" w:sz="0" w:space="0" w:color="auto"/>
        <w:left w:val="none" w:sz="0" w:space="0" w:color="auto"/>
        <w:bottom w:val="none" w:sz="0" w:space="0" w:color="auto"/>
        <w:right w:val="none" w:sz="0" w:space="0" w:color="auto"/>
      </w:divBdr>
    </w:div>
    <w:div w:id="1396900192">
      <w:bodyDiv w:val="1"/>
      <w:marLeft w:val="0"/>
      <w:marRight w:val="0"/>
      <w:marTop w:val="0"/>
      <w:marBottom w:val="0"/>
      <w:divBdr>
        <w:top w:val="none" w:sz="0" w:space="0" w:color="auto"/>
        <w:left w:val="none" w:sz="0" w:space="0" w:color="auto"/>
        <w:bottom w:val="none" w:sz="0" w:space="0" w:color="auto"/>
        <w:right w:val="none" w:sz="0" w:space="0" w:color="auto"/>
      </w:divBdr>
    </w:div>
    <w:div w:id="1398480604">
      <w:bodyDiv w:val="1"/>
      <w:marLeft w:val="0"/>
      <w:marRight w:val="0"/>
      <w:marTop w:val="0"/>
      <w:marBottom w:val="0"/>
      <w:divBdr>
        <w:top w:val="none" w:sz="0" w:space="0" w:color="auto"/>
        <w:left w:val="none" w:sz="0" w:space="0" w:color="auto"/>
        <w:bottom w:val="none" w:sz="0" w:space="0" w:color="auto"/>
        <w:right w:val="none" w:sz="0" w:space="0" w:color="auto"/>
      </w:divBdr>
    </w:div>
    <w:div w:id="1398555628">
      <w:bodyDiv w:val="1"/>
      <w:marLeft w:val="0"/>
      <w:marRight w:val="0"/>
      <w:marTop w:val="0"/>
      <w:marBottom w:val="0"/>
      <w:divBdr>
        <w:top w:val="none" w:sz="0" w:space="0" w:color="auto"/>
        <w:left w:val="none" w:sz="0" w:space="0" w:color="auto"/>
        <w:bottom w:val="none" w:sz="0" w:space="0" w:color="auto"/>
        <w:right w:val="none" w:sz="0" w:space="0" w:color="auto"/>
      </w:divBdr>
    </w:div>
    <w:div w:id="1402410831">
      <w:bodyDiv w:val="1"/>
      <w:marLeft w:val="0"/>
      <w:marRight w:val="0"/>
      <w:marTop w:val="0"/>
      <w:marBottom w:val="0"/>
      <w:divBdr>
        <w:top w:val="none" w:sz="0" w:space="0" w:color="auto"/>
        <w:left w:val="none" w:sz="0" w:space="0" w:color="auto"/>
        <w:bottom w:val="none" w:sz="0" w:space="0" w:color="auto"/>
        <w:right w:val="none" w:sz="0" w:space="0" w:color="auto"/>
      </w:divBdr>
    </w:div>
    <w:div w:id="1403867901">
      <w:bodyDiv w:val="1"/>
      <w:marLeft w:val="0"/>
      <w:marRight w:val="0"/>
      <w:marTop w:val="0"/>
      <w:marBottom w:val="0"/>
      <w:divBdr>
        <w:top w:val="none" w:sz="0" w:space="0" w:color="auto"/>
        <w:left w:val="none" w:sz="0" w:space="0" w:color="auto"/>
        <w:bottom w:val="none" w:sz="0" w:space="0" w:color="auto"/>
        <w:right w:val="none" w:sz="0" w:space="0" w:color="auto"/>
      </w:divBdr>
    </w:div>
    <w:div w:id="1404525284">
      <w:bodyDiv w:val="1"/>
      <w:marLeft w:val="0"/>
      <w:marRight w:val="0"/>
      <w:marTop w:val="0"/>
      <w:marBottom w:val="0"/>
      <w:divBdr>
        <w:top w:val="none" w:sz="0" w:space="0" w:color="auto"/>
        <w:left w:val="none" w:sz="0" w:space="0" w:color="auto"/>
        <w:bottom w:val="none" w:sz="0" w:space="0" w:color="auto"/>
        <w:right w:val="none" w:sz="0" w:space="0" w:color="auto"/>
      </w:divBdr>
    </w:div>
    <w:div w:id="1409427934">
      <w:bodyDiv w:val="1"/>
      <w:marLeft w:val="0"/>
      <w:marRight w:val="0"/>
      <w:marTop w:val="0"/>
      <w:marBottom w:val="0"/>
      <w:divBdr>
        <w:top w:val="none" w:sz="0" w:space="0" w:color="auto"/>
        <w:left w:val="none" w:sz="0" w:space="0" w:color="auto"/>
        <w:bottom w:val="none" w:sz="0" w:space="0" w:color="auto"/>
        <w:right w:val="none" w:sz="0" w:space="0" w:color="auto"/>
      </w:divBdr>
    </w:div>
    <w:div w:id="1412894543">
      <w:bodyDiv w:val="1"/>
      <w:marLeft w:val="0"/>
      <w:marRight w:val="0"/>
      <w:marTop w:val="0"/>
      <w:marBottom w:val="0"/>
      <w:divBdr>
        <w:top w:val="none" w:sz="0" w:space="0" w:color="auto"/>
        <w:left w:val="none" w:sz="0" w:space="0" w:color="auto"/>
        <w:bottom w:val="none" w:sz="0" w:space="0" w:color="auto"/>
        <w:right w:val="none" w:sz="0" w:space="0" w:color="auto"/>
      </w:divBdr>
    </w:div>
    <w:div w:id="1421295790">
      <w:bodyDiv w:val="1"/>
      <w:marLeft w:val="0"/>
      <w:marRight w:val="0"/>
      <w:marTop w:val="0"/>
      <w:marBottom w:val="0"/>
      <w:divBdr>
        <w:top w:val="none" w:sz="0" w:space="0" w:color="auto"/>
        <w:left w:val="none" w:sz="0" w:space="0" w:color="auto"/>
        <w:bottom w:val="none" w:sz="0" w:space="0" w:color="auto"/>
        <w:right w:val="none" w:sz="0" w:space="0" w:color="auto"/>
      </w:divBdr>
    </w:div>
    <w:div w:id="1421365226">
      <w:bodyDiv w:val="1"/>
      <w:marLeft w:val="0"/>
      <w:marRight w:val="0"/>
      <w:marTop w:val="0"/>
      <w:marBottom w:val="0"/>
      <w:divBdr>
        <w:top w:val="none" w:sz="0" w:space="0" w:color="auto"/>
        <w:left w:val="none" w:sz="0" w:space="0" w:color="auto"/>
        <w:bottom w:val="none" w:sz="0" w:space="0" w:color="auto"/>
        <w:right w:val="none" w:sz="0" w:space="0" w:color="auto"/>
      </w:divBdr>
    </w:div>
    <w:div w:id="1421830927">
      <w:bodyDiv w:val="1"/>
      <w:marLeft w:val="0"/>
      <w:marRight w:val="0"/>
      <w:marTop w:val="0"/>
      <w:marBottom w:val="0"/>
      <w:divBdr>
        <w:top w:val="none" w:sz="0" w:space="0" w:color="auto"/>
        <w:left w:val="none" w:sz="0" w:space="0" w:color="auto"/>
        <w:bottom w:val="none" w:sz="0" w:space="0" w:color="auto"/>
        <w:right w:val="none" w:sz="0" w:space="0" w:color="auto"/>
      </w:divBdr>
    </w:div>
    <w:div w:id="1422946577">
      <w:bodyDiv w:val="1"/>
      <w:marLeft w:val="0"/>
      <w:marRight w:val="0"/>
      <w:marTop w:val="0"/>
      <w:marBottom w:val="0"/>
      <w:divBdr>
        <w:top w:val="none" w:sz="0" w:space="0" w:color="auto"/>
        <w:left w:val="none" w:sz="0" w:space="0" w:color="auto"/>
        <w:bottom w:val="none" w:sz="0" w:space="0" w:color="auto"/>
        <w:right w:val="none" w:sz="0" w:space="0" w:color="auto"/>
      </w:divBdr>
    </w:div>
    <w:div w:id="1424955013">
      <w:bodyDiv w:val="1"/>
      <w:marLeft w:val="0"/>
      <w:marRight w:val="0"/>
      <w:marTop w:val="0"/>
      <w:marBottom w:val="0"/>
      <w:divBdr>
        <w:top w:val="none" w:sz="0" w:space="0" w:color="auto"/>
        <w:left w:val="none" w:sz="0" w:space="0" w:color="auto"/>
        <w:bottom w:val="none" w:sz="0" w:space="0" w:color="auto"/>
        <w:right w:val="none" w:sz="0" w:space="0" w:color="auto"/>
      </w:divBdr>
    </w:div>
    <w:div w:id="1434940622">
      <w:bodyDiv w:val="1"/>
      <w:marLeft w:val="0"/>
      <w:marRight w:val="0"/>
      <w:marTop w:val="0"/>
      <w:marBottom w:val="0"/>
      <w:divBdr>
        <w:top w:val="none" w:sz="0" w:space="0" w:color="auto"/>
        <w:left w:val="none" w:sz="0" w:space="0" w:color="auto"/>
        <w:bottom w:val="none" w:sz="0" w:space="0" w:color="auto"/>
        <w:right w:val="none" w:sz="0" w:space="0" w:color="auto"/>
      </w:divBdr>
    </w:div>
    <w:div w:id="1457598179">
      <w:bodyDiv w:val="1"/>
      <w:marLeft w:val="0"/>
      <w:marRight w:val="0"/>
      <w:marTop w:val="0"/>
      <w:marBottom w:val="0"/>
      <w:divBdr>
        <w:top w:val="none" w:sz="0" w:space="0" w:color="auto"/>
        <w:left w:val="none" w:sz="0" w:space="0" w:color="auto"/>
        <w:bottom w:val="none" w:sz="0" w:space="0" w:color="auto"/>
        <w:right w:val="none" w:sz="0" w:space="0" w:color="auto"/>
      </w:divBdr>
    </w:div>
    <w:div w:id="1463842315">
      <w:bodyDiv w:val="1"/>
      <w:marLeft w:val="0"/>
      <w:marRight w:val="0"/>
      <w:marTop w:val="0"/>
      <w:marBottom w:val="0"/>
      <w:divBdr>
        <w:top w:val="none" w:sz="0" w:space="0" w:color="auto"/>
        <w:left w:val="none" w:sz="0" w:space="0" w:color="auto"/>
        <w:bottom w:val="none" w:sz="0" w:space="0" w:color="auto"/>
        <w:right w:val="none" w:sz="0" w:space="0" w:color="auto"/>
      </w:divBdr>
    </w:div>
    <w:div w:id="1472675239">
      <w:bodyDiv w:val="1"/>
      <w:marLeft w:val="0"/>
      <w:marRight w:val="0"/>
      <w:marTop w:val="0"/>
      <w:marBottom w:val="0"/>
      <w:divBdr>
        <w:top w:val="none" w:sz="0" w:space="0" w:color="auto"/>
        <w:left w:val="none" w:sz="0" w:space="0" w:color="auto"/>
        <w:bottom w:val="none" w:sz="0" w:space="0" w:color="auto"/>
        <w:right w:val="none" w:sz="0" w:space="0" w:color="auto"/>
      </w:divBdr>
    </w:div>
    <w:div w:id="1486320512">
      <w:bodyDiv w:val="1"/>
      <w:marLeft w:val="0"/>
      <w:marRight w:val="0"/>
      <w:marTop w:val="0"/>
      <w:marBottom w:val="0"/>
      <w:divBdr>
        <w:top w:val="none" w:sz="0" w:space="0" w:color="auto"/>
        <w:left w:val="none" w:sz="0" w:space="0" w:color="auto"/>
        <w:bottom w:val="none" w:sz="0" w:space="0" w:color="auto"/>
        <w:right w:val="none" w:sz="0" w:space="0" w:color="auto"/>
      </w:divBdr>
    </w:div>
    <w:div w:id="1488546751">
      <w:bodyDiv w:val="1"/>
      <w:marLeft w:val="0"/>
      <w:marRight w:val="0"/>
      <w:marTop w:val="0"/>
      <w:marBottom w:val="0"/>
      <w:divBdr>
        <w:top w:val="none" w:sz="0" w:space="0" w:color="auto"/>
        <w:left w:val="none" w:sz="0" w:space="0" w:color="auto"/>
        <w:bottom w:val="none" w:sz="0" w:space="0" w:color="auto"/>
        <w:right w:val="none" w:sz="0" w:space="0" w:color="auto"/>
      </w:divBdr>
    </w:div>
    <w:div w:id="1488787162">
      <w:bodyDiv w:val="1"/>
      <w:marLeft w:val="0"/>
      <w:marRight w:val="0"/>
      <w:marTop w:val="0"/>
      <w:marBottom w:val="0"/>
      <w:divBdr>
        <w:top w:val="none" w:sz="0" w:space="0" w:color="auto"/>
        <w:left w:val="none" w:sz="0" w:space="0" w:color="auto"/>
        <w:bottom w:val="none" w:sz="0" w:space="0" w:color="auto"/>
        <w:right w:val="none" w:sz="0" w:space="0" w:color="auto"/>
      </w:divBdr>
    </w:div>
    <w:div w:id="1492410163">
      <w:bodyDiv w:val="1"/>
      <w:marLeft w:val="0"/>
      <w:marRight w:val="0"/>
      <w:marTop w:val="0"/>
      <w:marBottom w:val="0"/>
      <w:divBdr>
        <w:top w:val="none" w:sz="0" w:space="0" w:color="auto"/>
        <w:left w:val="none" w:sz="0" w:space="0" w:color="auto"/>
        <w:bottom w:val="none" w:sz="0" w:space="0" w:color="auto"/>
        <w:right w:val="none" w:sz="0" w:space="0" w:color="auto"/>
      </w:divBdr>
    </w:div>
    <w:div w:id="1497963002">
      <w:bodyDiv w:val="1"/>
      <w:marLeft w:val="0"/>
      <w:marRight w:val="0"/>
      <w:marTop w:val="0"/>
      <w:marBottom w:val="0"/>
      <w:divBdr>
        <w:top w:val="none" w:sz="0" w:space="0" w:color="auto"/>
        <w:left w:val="none" w:sz="0" w:space="0" w:color="auto"/>
        <w:bottom w:val="none" w:sz="0" w:space="0" w:color="auto"/>
        <w:right w:val="none" w:sz="0" w:space="0" w:color="auto"/>
      </w:divBdr>
    </w:div>
    <w:div w:id="1502349882">
      <w:bodyDiv w:val="1"/>
      <w:marLeft w:val="0"/>
      <w:marRight w:val="0"/>
      <w:marTop w:val="0"/>
      <w:marBottom w:val="0"/>
      <w:divBdr>
        <w:top w:val="none" w:sz="0" w:space="0" w:color="auto"/>
        <w:left w:val="none" w:sz="0" w:space="0" w:color="auto"/>
        <w:bottom w:val="none" w:sz="0" w:space="0" w:color="auto"/>
        <w:right w:val="none" w:sz="0" w:space="0" w:color="auto"/>
      </w:divBdr>
      <w:divsChild>
        <w:div w:id="1778720886">
          <w:marLeft w:val="0"/>
          <w:marRight w:val="0"/>
          <w:marTop w:val="0"/>
          <w:marBottom w:val="0"/>
          <w:divBdr>
            <w:top w:val="none" w:sz="0" w:space="0" w:color="auto"/>
            <w:left w:val="none" w:sz="0" w:space="0" w:color="auto"/>
            <w:bottom w:val="none" w:sz="0" w:space="0" w:color="auto"/>
            <w:right w:val="none" w:sz="0" w:space="0" w:color="auto"/>
          </w:divBdr>
        </w:div>
      </w:divsChild>
    </w:div>
    <w:div w:id="1508787544">
      <w:bodyDiv w:val="1"/>
      <w:marLeft w:val="0"/>
      <w:marRight w:val="0"/>
      <w:marTop w:val="0"/>
      <w:marBottom w:val="0"/>
      <w:divBdr>
        <w:top w:val="none" w:sz="0" w:space="0" w:color="auto"/>
        <w:left w:val="none" w:sz="0" w:space="0" w:color="auto"/>
        <w:bottom w:val="none" w:sz="0" w:space="0" w:color="auto"/>
        <w:right w:val="none" w:sz="0" w:space="0" w:color="auto"/>
      </w:divBdr>
    </w:div>
    <w:div w:id="1510637485">
      <w:bodyDiv w:val="1"/>
      <w:marLeft w:val="0"/>
      <w:marRight w:val="0"/>
      <w:marTop w:val="0"/>
      <w:marBottom w:val="0"/>
      <w:divBdr>
        <w:top w:val="none" w:sz="0" w:space="0" w:color="auto"/>
        <w:left w:val="none" w:sz="0" w:space="0" w:color="auto"/>
        <w:bottom w:val="none" w:sz="0" w:space="0" w:color="auto"/>
        <w:right w:val="none" w:sz="0" w:space="0" w:color="auto"/>
      </w:divBdr>
    </w:div>
    <w:div w:id="1513300870">
      <w:bodyDiv w:val="1"/>
      <w:marLeft w:val="0"/>
      <w:marRight w:val="0"/>
      <w:marTop w:val="0"/>
      <w:marBottom w:val="0"/>
      <w:divBdr>
        <w:top w:val="none" w:sz="0" w:space="0" w:color="auto"/>
        <w:left w:val="none" w:sz="0" w:space="0" w:color="auto"/>
        <w:bottom w:val="none" w:sz="0" w:space="0" w:color="auto"/>
        <w:right w:val="none" w:sz="0" w:space="0" w:color="auto"/>
      </w:divBdr>
    </w:div>
    <w:div w:id="1514417138">
      <w:bodyDiv w:val="1"/>
      <w:marLeft w:val="0"/>
      <w:marRight w:val="0"/>
      <w:marTop w:val="0"/>
      <w:marBottom w:val="0"/>
      <w:divBdr>
        <w:top w:val="none" w:sz="0" w:space="0" w:color="auto"/>
        <w:left w:val="none" w:sz="0" w:space="0" w:color="auto"/>
        <w:bottom w:val="none" w:sz="0" w:space="0" w:color="auto"/>
        <w:right w:val="none" w:sz="0" w:space="0" w:color="auto"/>
      </w:divBdr>
    </w:div>
    <w:div w:id="1514881203">
      <w:bodyDiv w:val="1"/>
      <w:marLeft w:val="0"/>
      <w:marRight w:val="0"/>
      <w:marTop w:val="0"/>
      <w:marBottom w:val="0"/>
      <w:divBdr>
        <w:top w:val="none" w:sz="0" w:space="0" w:color="auto"/>
        <w:left w:val="none" w:sz="0" w:space="0" w:color="auto"/>
        <w:bottom w:val="none" w:sz="0" w:space="0" w:color="auto"/>
        <w:right w:val="none" w:sz="0" w:space="0" w:color="auto"/>
      </w:divBdr>
    </w:div>
    <w:div w:id="1524588317">
      <w:bodyDiv w:val="1"/>
      <w:marLeft w:val="0"/>
      <w:marRight w:val="0"/>
      <w:marTop w:val="0"/>
      <w:marBottom w:val="0"/>
      <w:divBdr>
        <w:top w:val="none" w:sz="0" w:space="0" w:color="auto"/>
        <w:left w:val="none" w:sz="0" w:space="0" w:color="auto"/>
        <w:bottom w:val="none" w:sz="0" w:space="0" w:color="auto"/>
        <w:right w:val="none" w:sz="0" w:space="0" w:color="auto"/>
      </w:divBdr>
    </w:div>
    <w:div w:id="1526209206">
      <w:bodyDiv w:val="1"/>
      <w:marLeft w:val="0"/>
      <w:marRight w:val="0"/>
      <w:marTop w:val="0"/>
      <w:marBottom w:val="0"/>
      <w:divBdr>
        <w:top w:val="none" w:sz="0" w:space="0" w:color="auto"/>
        <w:left w:val="none" w:sz="0" w:space="0" w:color="auto"/>
        <w:bottom w:val="none" w:sz="0" w:space="0" w:color="auto"/>
        <w:right w:val="none" w:sz="0" w:space="0" w:color="auto"/>
      </w:divBdr>
    </w:div>
    <w:div w:id="1528789824">
      <w:bodyDiv w:val="1"/>
      <w:marLeft w:val="0"/>
      <w:marRight w:val="0"/>
      <w:marTop w:val="0"/>
      <w:marBottom w:val="0"/>
      <w:divBdr>
        <w:top w:val="none" w:sz="0" w:space="0" w:color="auto"/>
        <w:left w:val="none" w:sz="0" w:space="0" w:color="auto"/>
        <w:bottom w:val="none" w:sz="0" w:space="0" w:color="auto"/>
        <w:right w:val="none" w:sz="0" w:space="0" w:color="auto"/>
      </w:divBdr>
    </w:div>
    <w:div w:id="1532524981">
      <w:bodyDiv w:val="1"/>
      <w:marLeft w:val="0"/>
      <w:marRight w:val="0"/>
      <w:marTop w:val="0"/>
      <w:marBottom w:val="0"/>
      <w:divBdr>
        <w:top w:val="none" w:sz="0" w:space="0" w:color="auto"/>
        <w:left w:val="none" w:sz="0" w:space="0" w:color="auto"/>
        <w:bottom w:val="none" w:sz="0" w:space="0" w:color="auto"/>
        <w:right w:val="none" w:sz="0" w:space="0" w:color="auto"/>
      </w:divBdr>
    </w:div>
    <w:div w:id="1538933931">
      <w:bodyDiv w:val="1"/>
      <w:marLeft w:val="0"/>
      <w:marRight w:val="0"/>
      <w:marTop w:val="0"/>
      <w:marBottom w:val="0"/>
      <w:divBdr>
        <w:top w:val="none" w:sz="0" w:space="0" w:color="auto"/>
        <w:left w:val="none" w:sz="0" w:space="0" w:color="auto"/>
        <w:bottom w:val="none" w:sz="0" w:space="0" w:color="auto"/>
        <w:right w:val="none" w:sz="0" w:space="0" w:color="auto"/>
      </w:divBdr>
    </w:div>
    <w:div w:id="1541278856">
      <w:bodyDiv w:val="1"/>
      <w:marLeft w:val="0"/>
      <w:marRight w:val="0"/>
      <w:marTop w:val="0"/>
      <w:marBottom w:val="0"/>
      <w:divBdr>
        <w:top w:val="none" w:sz="0" w:space="0" w:color="auto"/>
        <w:left w:val="none" w:sz="0" w:space="0" w:color="auto"/>
        <w:bottom w:val="none" w:sz="0" w:space="0" w:color="auto"/>
        <w:right w:val="none" w:sz="0" w:space="0" w:color="auto"/>
      </w:divBdr>
    </w:div>
    <w:div w:id="1542673797">
      <w:bodyDiv w:val="1"/>
      <w:marLeft w:val="0"/>
      <w:marRight w:val="0"/>
      <w:marTop w:val="0"/>
      <w:marBottom w:val="0"/>
      <w:divBdr>
        <w:top w:val="none" w:sz="0" w:space="0" w:color="auto"/>
        <w:left w:val="none" w:sz="0" w:space="0" w:color="auto"/>
        <w:bottom w:val="none" w:sz="0" w:space="0" w:color="auto"/>
        <w:right w:val="none" w:sz="0" w:space="0" w:color="auto"/>
      </w:divBdr>
    </w:div>
    <w:div w:id="1543902443">
      <w:bodyDiv w:val="1"/>
      <w:marLeft w:val="0"/>
      <w:marRight w:val="0"/>
      <w:marTop w:val="0"/>
      <w:marBottom w:val="0"/>
      <w:divBdr>
        <w:top w:val="none" w:sz="0" w:space="0" w:color="auto"/>
        <w:left w:val="none" w:sz="0" w:space="0" w:color="auto"/>
        <w:bottom w:val="none" w:sz="0" w:space="0" w:color="auto"/>
        <w:right w:val="none" w:sz="0" w:space="0" w:color="auto"/>
      </w:divBdr>
    </w:div>
    <w:div w:id="1545675213">
      <w:bodyDiv w:val="1"/>
      <w:marLeft w:val="0"/>
      <w:marRight w:val="0"/>
      <w:marTop w:val="0"/>
      <w:marBottom w:val="0"/>
      <w:divBdr>
        <w:top w:val="none" w:sz="0" w:space="0" w:color="auto"/>
        <w:left w:val="none" w:sz="0" w:space="0" w:color="auto"/>
        <w:bottom w:val="none" w:sz="0" w:space="0" w:color="auto"/>
        <w:right w:val="none" w:sz="0" w:space="0" w:color="auto"/>
      </w:divBdr>
    </w:div>
    <w:div w:id="1549225328">
      <w:bodyDiv w:val="1"/>
      <w:marLeft w:val="0"/>
      <w:marRight w:val="0"/>
      <w:marTop w:val="0"/>
      <w:marBottom w:val="0"/>
      <w:divBdr>
        <w:top w:val="none" w:sz="0" w:space="0" w:color="auto"/>
        <w:left w:val="none" w:sz="0" w:space="0" w:color="auto"/>
        <w:bottom w:val="none" w:sz="0" w:space="0" w:color="auto"/>
        <w:right w:val="none" w:sz="0" w:space="0" w:color="auto"/>
      </w:divBdr>
    </w:div>
    <w:div w:id="1550996869">
      <w:bodyDiv w:val="1"/>
      <w:marLeft w:val="0"/>
      <w:marRight w:val="0"/>
      <w:marTop w:val="0"/>
      <w:marBottom w:val="0"/>
      <w:divBdr>
        <w:top w:val="none" w:sz="0" w:space="0" w:color="auto"/>
        <w:left w:val="none" w:sz="0" w:space="0" w:color="auto"/>
        <w:bottom w:val="none" w:sz="0" w:space="0" w:color="auto"/>
        <w:right w:val="none" w:sz="0" w:space="0" w:color="auto"/>
      </w:divBdr>
    </w:div>
    <w:div w:id="1551307848">
      <w:bodyDiv w:val="1"/>
      <w:marLeft w:val="0"/>
      <w:marRight w:val="0"/>
      <w:marTop w:val="0"/>
      <w:marBottom w:val="0"/>
      <w:divBdr>
        <w:top w:val="none" w:sz="0" w:space="0" w:color="auto"/>
        <w:left w:val="none" w:sz="0" w:space="0" w:color="auto"/>
        <w:bottom w:val="none" w:sz="0" w:space="0" w:color="auto"/>
        <w:right w:val="none" w:sz="0" w:space="0" w:color="auto"/>
      </w:divBdr>
    </w:div>
    <w:div w:id="1556232556">
      <w:bodyDiv w:val="1"/>
      <w:marLeft w:val="0"/>
      <w:marRight w:val="0"/>
      <w:marTop w:val="0"/>
      <w:marBottom w:val="0"/>
      <w:divBdr>
        <w:top w:val="none" w:sz="0" w:space="0" w:color="auto"/>
        <w:left w:val="none" w:sz="0" w:space="0" w:color="auto"/>
        <w:bottom w:val="none" w:sz="0" w:space="0" w:color="auto"/>
        <w:right w:val="none" w:sz="0" w:space="0" w:color="auto"/>
      </w:divBdr>
    </w:div>
    <w:div w:id="1559366196">
      <w:bodyDiv w:val="1"/>
      <w:marLeft w:val="0"/>
      <w:marRight w:val="0"/>
      <w:marTop w:val="0"/>
      <w:marBottom w:val="0"/>
      <w:divBdr>
        <w:top w:val="none" w:sz="0" w:space="0" w:color="auto"/>
        <w:left w:val="none" w:sz="0" w:space="0" w:color="auto"/>
        <w:bottom w:val="none" w:sz="0" w:space="0" w:color="auto"/>
        <w:right w:val="none" w:sz="0" w:space="0" w:color="auto"/>
      </w:divBdr>
    </w:div>
    <w:div w:id="1564020720">
      <w:bodyDiv w:val="1"/>
      <w:marLeft w:val="0"/>
      <w:marRight w:val="0"/>
      <w:marTop w:val="0"/>
      <w:marBottom w:val="0"/>
      <w:divBdr>
        <w:top w:val="none" w:sz="0" w:space="0" w:color="auto"/>
        <w:left w:val="none" w:sz="0" w:space="0" w:color="auto"/>
        <w:bottom w:val="none" w:sz="0" w:space="0" w:color="auto"/>
        <w:right w:val="none" w:sz="0" w:space="0" w:color="auto"/>
      </w:divBdr>
    </w:div>
    <w:div w:id="1565723944">
      <w:bodyDiv w:val="1"/>
      <w:marLeft w:val="0"/>
      <w:marRight w:val="0"/>
      <w:marTop w:val="0"/>
      <w:marBottom w:val="0"/>
      <w:divBdr>
        <w:top w:val="none" w:sz="0" w:space="0" w:color="auto"/>
        <w:left w:val="none" w:sz="0" w:space="0" w:color="auto"/>
        <w:bottom w:val="none" w:sz="0" w:space="0" w:color="auto"/>
        <w:right w:val="none" w:sz="0" w:space="0" w:color="auto"/>
      </w:divBdr>
    </w:div>
    <w:div w:id="1570339392">
      <w:bodyDiv w:val="1"/>
      <w:marLeft w:val="0"/>
      <w:marRight w:val="0"/>
      <w:marTop w:val="0"/>
      <w:marBottom w:val="0"/>
      <w:divBdr>
        <w:top w:val="none" w:sz="0" w:space="0" w:color="auto"/>
        <w:left w:val="none" w:sz="0" w:space="0" w:color="auto"/>
        <w:bottom w:val="none" w:sz="0" w:space="0" w:color="auto"/>
        <w:right w:val="none" w:sz="0" w:space="0" w:color="auto"/>
      </w:divBdr>
    </w:div>
    <w:div w:id="1575359857">
      <w:bodyDiv w:val="1"/>
      <w:marLeft w:val="0"/>
      <w:marRight w:val="0"/>
      <w:marTop w:val="0"/>
      <w:marBottom w:val="0"/>
      <w:divBdr>
        <w:top w:val="none" w:sz="0" w:space="0" w:color="auto"/>
        <w:left w:val="none" w:sz="0" w:space="0" w:color="auto"/>
        <w:bottom w:val="none" w:sz="0" w:space="0" w:color="auto"/>
        <w:right w:val="none" w:sz="0" w:space="0" w:color="auto"/>
      </w:divBdr>
    </w:div>
    <w:div w:id="1576624958">
      <w:bodyDiv w:val="1"/>
      <w:marLeft w:val="0"/>
      <w:marRight w:val="0"/>
      <w:marTop w:val="0"/>
      <w:marBottom w:val="0"/>
      <w:divBdr>
        <w:top w:val="none" w:sz="0" w:space="0" w:color="auto"/>
        <w:left w:val="none" w:sz="0" w:space="0" w:color="auto"/>
        <w:bottom w:val="none" w:sz="0" w:space="0" w:color="auto"/>
        <w:right w:val="none" w:sz="0" w:space="0" w:color="auto"/>
      </w:divBdr>
    </w:div>
    <w:div w:id="1587690602">
      <w:bodyDiv w:val="1"/>
      <w:marLeft w:val="0"/>
      <w:marRight w:val="0"/>
      <w:marTop w:val="0"/>
      <w:marBottom w:val="0"/>
      <w:divBdr>
        <w:top w:val="none" w:sz="0" w:space="0" w:color="auto"/>
        <w:left w:val="none" w:sz="0" w:space="0" w:color="auto"/>
        <w:bottom w:val="none" w:sz="0" w:space="0" w:color="auto"/>
        <w:right w:val="none" w:sz="0" w:space="0" w:color="auto"/>
      </w:divBdr>
    </w:div>
    <w:div w:id="1589072099">
      <w:bodyDiv w:val="1"/>
      <w:marLeft w:val="0"/>
      <w:marRight w:val="0"/>
      <w:marTop w:val="0"/>
      <w:marBottom w:val="0"/>
      <w:divBdr>
        <w:top w:val="none" w:sz="0" w:space="0" w:color="auto"/>
        <w:left w:val="none" w:sz="0" w:space="0" w:color="auto"/>
        <w:bottom w:val="none" w:sz="0" w:space="0" w:color="auto"/>
        <w:right w:val="none" w:sz="0" w:space="0" w:color="auto"/>
      </w:divBdr>
    </w:div>
    <w:div w:id="1590503622">
      <w:bodyDiv w:val="1"/>
      <w:marLeft w:val="0"/>
      <w:marRight w:val="0"/>
      <w:marTop w:val="0"/>
      <w:marBottom w:val="0"/>
      <w:divBdr>
        <w:top w:val="none" w:sz="0" w:space="0" w:color="auto"/>
        <w:left w:val="none" w:sz="0" w:space="0" w:color="auto"/>
        <w:bottom w:val="none" w:sz="0" w:space="0" w:color="auto"/>
        <w:right w:val="none" w:sz="0" w:space="0" w:color="auto"/>
      </w:divBdr>
    </w:div>
    <w:div w:id="1590576312">
      <w:bodyDiv w:val="1"/>
      <w:marLeft w:val="0"/>
      <w:marRight w:val="0"/>
      <w:marTop w:val="0"/>
      <w:marBottom w:val="0"/>
      <w:divBdr>
        <w:top w:val="none" w:sz="0" w:space="0" w:color="auto"/>
        <w:left w:val="none" w:sz="0" w:space="0" w:color="auto"/>
        <w:bottom w:val="none" w:sz="0" w:space="0" w:color="auto"/>
        <w:right w:val="none" w:sz="0" w:space="0" w:color="auto"/>
      </w:divBdr>
    </w:div>
    <w:div w:id="1590653330">
      <w:bodyDiv w:val="1"/>
      <w:marLeft w:val="0"/>
      <w:marRight w:val="0"/>
      <w:marTop w:val="0"/>
      <w:marBottom w:val="0"/>
      <w:divBdr>
        <w:top w:val="none" w:sz="0" w:space="0" w:color="auto"/>
        <w:left w:val="none" w:sz="0" w:space="0" w:color="auto"/>
        <w:bottom w:val="none" w:sz="0" w:space="0" w:color="auto"/>
        <w:right w:val="none" w:sz="0" w:space="0" w:color="auto"/>
      </w:divBdr>
    </w:div>
    <w:div w:id="1590848263">
      <w:bodyDiv w:val="1"/>
      <w:marLeft w:val="0"/>
      <w:marRight w:val="0"/>
      <w:marTop w:val="0"/>
      <w:marBottom w:val="0"/>
      <w:divBdr>
        <w:top w:val="none" w:sz="0" w:space="0" w:color="auto"/>
        <w:left w:val="none" w:sz="0" w:space="0" w:color="auto"/>
        <w:bottom w:val="none" w:sz="0" w:space="0" w:color="auto"/>
        <w:right w:val="none" w:sz="0" w:space="0" w:color="auto"/>
      </w:divBdr>
    </w:div>
    <w:div w:id="1596592228">
      <w:bodyDiv w:val="1"/>
      <w:marLeft w:val="0"/>
      <w:marRight w:val="0"/>
      <w:marTop w:val="0"/>
      <w:marBottom w:val="0"/>
      <w:divBdr>
        <w:top w:val="none" w:sz="0" w:space="0" w:color="auto"/>
        <w:left w:val="none" w:sz="0" w:space="0" w:color="auto"/>
        <w:bottom w:val="none" w:sz="0" w:space="0" w:color="auto"/>
        <w:right w:val="none" w:sz="0" w:space="0" w:color="auto"/>
      </w:divBdr>
    </w:div>
    <w:div w:id="1598829565">
      <w:bodyDiv w:val="1"/>
      <w:marLeft w:val="0"/>
      <w:marRight w:val="0"/>
      <w:marTop w:val="0"/>
      <w:marBottom w:val="0"/>
      <w:divBdr>
        <w:top w:val="none" w:sz="0" w:space="0" w:color="auto"/>
        <w:left w:val="none" w:sz="0" w:space="0" w:color="auto"/>
        <w:bottom w:val="none" w:sz="0" w:space="0" w:color="auto"/>
        <w:right w:val="none" w:sz="0" w:space="0" w:color="auto"/>
      </w:divBdr>
    </w:div>
    <w:div w:id="1606301196">
      <w:bodyDiv w:val="1"/>
      <w:marLeft w:val="0"/>
      <w:marRight w:val="0"/>
      <w:marTop w:val="0"/>
      <w:marBottom w:val="0"/>
      <w:divBdr>
        <w:top w:val="none" w:sz="0" w:space="0" w:color="auto"/>
        <w:left w:val="none" w:sz="0" w:space="0" w:color="auto"/>
        <w:bottom w:val="none" w:sz="0" w:space="0" w:color="auto"/>
        <w:right w:val="none" w:sz="0" w:space="0" w:color="auto"/>
      </w:divBdr>
    </w:div>
    <w:div w:id="1608997196">
      <w:bodyDiv w:val="1"/>
      <w:marLeft w:val="0"/>
      <w:marRight w:val="0"/>
      <w:marTop w:val="0"/>
      <w:marBottom w:val="0"/>
      <w:divBdr>
        <w:top w:val="none" w:sz="0" w:space="0" w:color="auto"/>
        <w:left w:val="none" w:sz="0" w:space="0" w:color="auto"/>
        <w:bottom w:val="none" w:sz="0" w:space="0" w:color="auto"/>
        <w:right w:val="none" w:sz="0" w:space="0" w:color="auto"/>
      </w:divBdr>
    </w:div>
    <w:div w:id="1609122750">
      <w:bodyDiv w:val="1"/>
      <w:marLeft w:val="0"/>
      <w:marRight w:val="0"/>
      <w:marTop w:val="0"/>
      <w:marBottom w:val="0"/>
      <w:divBdr>
        <w:top w:val="none" w:sz="0" w:space="0" w:color="auto"/>
        <w:left w:val="none" w:sz="0" w:space="0" w:color="auto"/>
        <w:bottom w:val="none" w:sz="0" w:space="0" w:color="auto"/>
        <w:right w:val="none" w:sz="0" w:space="0" w:color="auto"/>
      </w:divBdr>
    </w:div>
    <w:div w:id="1615019925">
      <w:bodyDiv w:val="1"/>
      <w:marLeft w:val="0"/>
      <w:marRight w:val="0"/>
      <w:marTop w:val="0"/>
      <w:marBottom w:val="0"/>
      <w:divBdr>
        <w:top w:val="none" w:sz="0" w:space="0" w:color="auto"/>
        <w:left w:val="none" w:sz="0" w:space="0" w:color="auto"/>
        <w:bottom w:val="none" w:sz="0" w:space="0" w:color="auto"/>
        <w:right w:val="none" w:sz="0" w:space="0" w:color="auto"/>
      </w:divBdr>
    </w:div>
    <w:div w:id="1615553953">
      <w:bodyDiv w:val="1"/>
      <w:marLeft w:val="0"/>
      <w:marRight w:val="0"/>
      <w:marTop w:val="0"/>
      <w:marBottom w:val="0"/>
      <w:divBdr>
        <w:top w:val="none" w:sz="0" w:space="0" w:color="auto"/>
        <w:left w:val="none" w:sz="0" w:space="0" w:color="auto"/>
        <w:bottom w:val="none" w:sz="0" w:space="0" w:color="auto"/>
        <w:right w:val="none" w:sz="0" w:space="0" w:color="auto"/>
      </w:divBdr>
    </w:div>
    <w:div w:id="1615557576">
      <w:bodyDiv w:val="1"/>
      <w:marLeft w:val="0"/>
      <w:marRight w:val="0"/>
      <w:marTop w:val="0"/>
      <w:marBottom w:val="0"/>
      <w:divBdr>
        <w:top w:val="none" w:sz="0" w:space="0" w:color="auto"/>
        <w:left w:val="none" w:sz="0" w:space="0" w:color="auto"/>
        <w:bottom w:val="none" w:sz="0" w:space="0" w:color="auto"/>
        <w:right w:val="none" w:sz="0" w:space="0" w:color="auto"/>
      </w:divBdr>
    </w:div>
    <w:div w:id="1618290665">
      <w:bodyDiv w:val="1"/>
      <w:marLeft w:val="0"/>
      <w:marRight w:val="0"/>
      <w:marTop w:val="0"/>
      <w:marBottom w:val="0"/>
      <w:divBdr>
        <w:top w:val="none" w:sz="0" w:space="0" w:color="auto"/>
        <w:left w:val="none" w:sz="0" w:space="0" w:color="auto"/>
        <w:bottom w:val="none" w:sz="0" w:space="0" w:color="auto"/>
        <w:right w:val="none" w:sz="0" w:space="0" w:color="auto"/>
      </w:divBdr>
    </w:div>
    <w:div w:id="1618683003">
      <w:bodyDiv w:val="1"/>
      <w:marLeft w:val="0"/>
      <w:marRight w:val="0"/>
      <w:marTop w:val="0"/>
      <w:marBottom w:val="0"/>
      <w:divBdr>
        <w:top w:val="none" w:sz="0" w:space="0" w:color="auto"/>
        <w:left w:val="none" w:sz="0" w:space="0" w:color="auto"/>
        <w:bottom w:val="none" w:sz="0" w:space="0" w:color="auto"/>
        <w:right w:val="none" w:sz="0" w:space="0" w:color="auto"/>
      </w:divBdr>
    </w:div>
    <w:div w:id="1619872058">
      <w:bodyDiv w:val="1"/>
      <w:marLeft w:val="0"/>
      <w:marRight w:val="0"/>
      <w:marTop w:val="0"/>
      <w:marBottom w:val="0"/>
      <w:divBdr>
        <w:top w:val="none" w:sz="0" w:space="0" w:color="auto"/>
        <w:left w:val="none" w:sz="0" w:space="0" w:color="auto"/>
        <w:bottom w:val="none" w:sz="0" w:space="0" w:color="auto"/>
        <w:right w:val="none" w:sz="0" w:space="0" w:color="auto"/>
      </w:divBdr>
    </w:div>
    <w:div w:id="1626346379">
      <w:bodyDiv w:val="1"/>
      <w:marLeft w:val="0"/>
      <w:marRight w:val="0"/>
      <w:marTop w:val="0"/>
      <w:marBottom w:val="0"/>
      <w:divBdr>
        <w:top w:val="none" w:sz="0" w:space="0" w:color="auto"/>
        <w:left w:val="none" w:sz="0" w:space="0" w:color="auto"/>
        <w:bottom w:val="none" w:sz="0" w:space="0" w:color="auto"/>
        <w:right w:val="none" w:sz="0" w:space="0" w:color="auto"/>
      </w:divBdr>
    </w:div>
    <w:div w:id="1637679108">
      <w:bodyDiv w:val="1"/>
      <w:marLeft w:val="0"/>
      <w:marRight w:val="0"/>
      <w:marTop w:val="0"/>
      <w:marBottom w:val="0"/>
      <w:divBdr>
        <w:top w:val="none" w:sz="0" w:space="0" w:color="auto"/>
        <w:left w:val="none" w:sz="0" w:space="0" w:color="auto"/>
        <w:bottom w:val="none" w:sz="0" w:space="0" w:color="auto"/>
        <w:right w:val="none" w:sz="0" w:space="0" w:color="auto"/>
      </w:divBdr>
    </w:div>
    <w:div w:id="1638799274">
      <w:bodyDiv w:val="1"/>
      <w:marLeft w:val="0"/>
      <w:marRight w:val="0"/>
      <w:marTop w:val="0"/>
      <w:marBottom w:val="0"/>
      <w:divBdr>
        <w:top w:val="none" w:sz="0" w:space="0" w:color="auto"/>
        <w:left w:val="none" w:sz="0" w:space="0" w:color="auto"/>
        <w:bottom w:val="none" w:sz="0" w:space="0" w:color="auto"/>
        <w:right w:val="none" w:sz="0" w:space="0" w:color="auto"/>
      </w:divBdr>
    </w:div>
    <w:div w:id="1639336787">
      <w:bodyDiv w:val="1"/>
      <w:marLeft w:val="0"/>
      <w:marRight w:val="0"/>
      <w:marTop w:val="0"/>
      <w:marBottom w:val="0"/>
      <w:divBdr>
        <w:top w:val="none" w:sz="0" w:space="0" w:color="auto"/>
        <w:left w:val="none" w:sz="0" w:space="0" w:color="auto"/>
        <w:bottom w:val="none" w:sz="0" w:space="0" w:color="auto"/>
        <w:right w:val="none" w:sz="0" w:space="0" w:color="auto"/>
      </w:divBdr>
    </w:div>
    <w:div w:id="1643076233">
      <w:bodyDiv w:val="1"/>
      <w:marLeft w:val="0"/>
      <w:marRight w:val="0"/>
      <w:marTop w:val="0"/>
      <w:marBottom w:val="0"/>
      <w:divBdr>
        <w:top w:val="none" w:sz="0" w:space="0" w:color="auto"/>
        <w:left w:val="none" w:sz="0" w:space="0" w:color="auto"/>
        <w:bottom w:val="none" w:sz="0" w:space="0" w:color="auto"/>
        <w:right w:val="none" w:sz="0" w:space="0" w:color="auto"/>
      </w:divBdr>
    </w:div>
    <w:div w:id="1654606914">
      <w:bodyDiv w:val="1"/>
      <w:marLeft w:val="0"/>
      <w:marRight w:val="0"/>
      <w:marTop w:val="0"/>
      <w:marBottom w:val="0"/>
      <w:divBdr>
        <w:top w:val="none" w:sz="0" w:space="0" w:color="auto"/>
        <w:left w:val="none" w:sz="0" w:space="0" w:color="auto"/>
        <w:bottom w:val="none" w:sz="0" w:space="0" w:color="auto"/>
        <w:right w:val="none" w:sz="0" w:space="0" w:color="auto"/>
      </w:divBdr>
    </w:div>
    <w:div w:id="1656646573">
      <w:bodyDiv w:val="1"/>
      <w:marLeft w:val="0"/>
      <w:marRight w:val="0"/>
      <w:marTop w:val="0"/>
      <w:marBottom w:val="0"/>
      <w:divBdr>
        <w:top w:val="none" w:sz="0" w:space="0" w:color="auto"/>
        <w:left w:val="none" w:sz="0" w:space="0" w:color="auto"/>
        <w:bottom w:val="none" w:sz="0" w:space="0" w:color="auto"/>
        <w:right w:val="none" w:sz="0" w:space="0" w:color="auto"/>
      </w:divBdr>
    </w:div>
    <w:div w:id="1662126082">
      <w:bodyDiv w:val="1"/>
      <w:marLeft w:val="0"/>
      <w:marRight w:val="0"/>
      <w:marTop w:val="0"/>
      <w:marBottom w:val="0"/>
      <w:divBdr>
        <w:top w:val="none" w:sz="0" w:space="0" w:color="auto"/>
        <w:left w:val="none" w:sz="0" w:space="0" w:color="auto"/>
        <w:bottom w:val="none" w:sz="0" w:space="0" w:color="auto"/>
        <w:right w:val="none" w:sz="0" w:space="0" w:color="auto"/>
      </w:divBdr>
    </w:div>
    <w:div w:id="1662342840">
      <w:bodyDiv w:val="1"/>
      <w:marLeft w:val="0"/>
      <w:marRight w:val="0"/>
      <w:marTop w:val="0"/>
      <w:marBottom w:val="0"/>
      <w:divBdr>
        <w:top w:val="none" w:sz="0" w:space="0" w:color="auto"/>
        <w:left w:val="none" w:sz="0" w:space="0" w:color="auto"/>
        <w:bottom w:val="none" w:sz="0" w:space="0" w:color="auto"/>
        <w:right w:val="none" w:sz="0" w:space="0" w:color="auto"/>
      </w:divBdr>
    </w:div>
    <w:div w:id="1664888532">
      <w:bodyDiv w:val="1"/>
      <w:marLeft w:val="0"/>
      <w:marRight w:val="0"/>
      <w:marTop w:val="0"/>
      <w:marBottom w:val="0"/>
      <w:divBdr>
        <w:top w:val="none" w:sz="0" w:space="0" w:color="auto"/>
        <w:left w:val="none" w:sz="0" w:space="0" w:color="auto"/>
        <w:bottom w:val="none" w:sz="0" w:space="0" w:color="auto"/>
        <w:right w:val="none" w:sz="0" w:space="0" w:color="auto"/>
      </w:divBdr>
    </w:div>
    <w:div w:id="1664897654">
      <w:bodyDiv w:val="1"/>
      <w:marLeft w:val="0"/>
      <w:marRight w:val="0"/>
      <w:marTop w:val="0"/>
      <w:marBottom w:val="0"/>
      <w:divBdr>
        <w:top w:val="none" w:sz="0" w:space="0" w:color="auto"/>
        <w:left w:val="none" w:sz="0" w:space="0" w:color="auto"/>
        <w:bottom w:val="none" w:sz="0" w:space="0" w:color="auto"/>
        <w:right w:val="none" w:sz="0" w:space="0" w:color="auto"/>
      </w:divBdr>
    </w:div>
    <w:div w:id="1669334064">
      <w:bodyDiv w:val="1"/>
      <w:marLeft w:val="0"/>
      <w:marRight w:val="0"/>
      <w:marTop w:val="0"/>
      <w:marBottom w:val="0"/>
      <w:divBdr>
        <w:top w:val="none" w:sz="0" w:space="0" w:color="auto"/>
        <w:left w:val="none" w:sz="0" w:space="0" w:color="auto"/>
        <w:bottom w:val="none" w:sz="0" w:space="0" w:color="auto"/>
        <w:right w:val="none" w:sz="0" w:space="0" w:color="auto"/>
      </w:divBdr>
    </w:div>
    <w:div w:id="1674525116">
      <w:bodyDiv w:val="1"/>
      <w:marLeft w:val="0"/>
      <w:marRight w:val="0"/>
      <w:marTop w:val="0"/>
      <w:marBottom w:val="0"/>
      <w:divBdr>
        <w:top w:val="none" w:sz="0" w:space="0" w:color="auto"/>
        <w:left w:val="none" w:sz="0" w:space="0" w:color="auto"/>
        <w:bottom w:val="none" w:sz="0" w:space="0" w:color="auto"/>
        <w:right w:val="none" w:sz="0" w:space="0" w:color="auto"/>
      </w:divBdr>
    </w:div>
    <w:div w:id="1686974097">
      <w:bodyDiv w:val="1"/>
      <w:marLeft w:val="0"/>
      <w:marRight w:val="0"/>
      <w:marTop w:val="0"/>
      <w:marBottom w:val="0"/>
      <w:divBdr>
        <w:top w:val="none" w:sz="0" w:space="0" w:color="auto"/>
        <w:left w:val="none" w:sz="0" w:space="0" w:color="auto"/>
        <w:bottom w:val="none" w:sz="0" w:space="0" w:color="auto"/>
        <w:right w:val="none" w:sz="0" w:space="0" w:color="auto"/>
      </w:divBdr>
    </w:div>
    <w:div w:id="1689717651">
      <w:bodyDiv w:val="1"/>
      <w:marLeft w:val="0"/>
      <w:marRight w:val="0"/>
      <w:marTop w:val="0"/>
      <w:marBottom w:val="0"/>
      <w:divBdr>
        <w:top w:val="none" w:sz="0" w:space="0" w:color="auto"/>
        <w:left w:val="none" w:sz="0" w:space="0" w:color="auto"/>
        <w:bottom w:val="none" w:sz="0" w:space="0" w:color="auto"/>
        <w:right w:val="none" w:sz="0" w:space="0" w:color="auto"/>
      </w:divBdr>
    </w:div>
    <w:div w:id="1694066111">
      <w:bodyDiv w:val="1"/>
      <w:marLeft w:val="0"/>
      <w:marRight w:val="0"/>
      <w:marTop w:val="0"/>
      <w:marBottom w:val="0"/>
      <w:divBdr>
        <w:top w:val="none" w:sz="0" w:space="0" w:color="auto"/>
        <w:left w:val="none" w:sz="0" w:space="0" w:color="auto"/>
        <w:bottom w:val="none" w:sz="0" w:space="0" w:color="auto"/>
        <w:right w:val="none" w:sz="0" w:space="0" w:color="auto"/>
      </w:divBdr>
    </w:div>
    <w:div w:id="1699046781">
      <w:bodyDiv w:val="1"/>
      <w:marLeft w:val="0"/>
      <w:marRight w:val="0"/>
      <w:marTop w:val="0"/>
      <w:marBottom w:val="0"/>
      <w:divBdr>
        <w:top w:val="none" w:sz="0" w:space="0" w:color="auto"/>
        <w:left w:val="none" w:sz="0" w:space="0" w:color="auto"/>
        <w:bottom w:val="none" w:sz="0" w:space="0" w:color="auto"/>
        <w:right w:val="none" w:sz="0" w:space="0" w:color="auto"/>
      </w:divBdr>
    </w:div>
    <w:div w:id="1704743475">
      <w:bodyDiv w:val="1"/>
      <w:marLeft w:val="0"/>
      <w:marRight w:val="0"/>
      <w:marTop w:val="0"/>
      <w:marBottom w:val="0"/>
      <w:divBdr>
        <w:top w:val="none" w:sz="0" w:space="0" w:color="auto"/>
        <w:left w:val="none" w:sz="0" w:space="0" w:color="auto"/>
        <w:bottom w:val="none" w:sz="0" w:space="0" w:color="auto"/>
        <w:right w:val="none" w:sz="0" w:space="0" w:color="auto"/>
      </w:divBdr>
    </w:div>
    <w:div w:id="1709448218">
      <w:bodyDiv w:val="1"/>
      <w:marLeft w:val="0"/>
      <w:marRight w:val="0"/>
      <w:marTop w:val="0"/>
      <w:marBottom w:val="0"/>
      <w:divBdr>
        <w:top w:val="none" w:sz="0" w:space="0" w:color="auto"/>
        <w:left w:val="none" w:sz="0" w:space="0" w:color="auto"/>
        <w:bottom w:val="none" w:sz="0" w:space="0" w:color="auto"/>
        <w:right w:val="none" w:sz="0" w:space="0" w:color="auto"/>
      </w:divBdr>
    </w:div>
    <w:div w:id="1713576992">
      <w:bodyDiv w:val="1"/>
      <w:marLeft w:val="0"/>
      <w:marRight w:val="0"/>
      <w:marTop w:val="0"/>
      <w:marBottom w:val="0"/>
      <w:divBdr>
        <w:top w:val="none" w:sz="0" w:space="0" w:color="auto"/>
        <w:left w:val="none" w:sz="0" w:space="0" w:color="auto"/>
        <w:bottom w:val="none" w:sz="0" w:space="0" w:color="auto"/>
        <w:right w:val="none" w:sz="0" w:space="0" w:color="auto"/>
      </w:divBdr>
    </w:div>
    <w:div w:id="1718704030">
      <w:bodyDiv w:val="1"/>
      <w:marLeft w:val="0"/>
      <w:marRight w:val="0"/>
      <w:marTop w:val="0"/>
      <w:marBottom w:val="0"/>
      <w:divBdr>
        <w:top w:val="none" w:sz="0" w:space="0" w:color="auto"/>
        <w:left w:val="none" w:sz="0" w:space="0" w:color="auto"/>
        <w:bottom w:val="none" w:sz="0" w:space="0" w:color="auto"/>
        <w:right w:val="none" w:sz="0" w:space="0" w:color="auto"/>
      </w:divBdr>
    </w:div>
    <w:div w:id="1725522288">
      <w:bodyDiv w:val="1"/>
      <w:marLeft w:val="0"/>
      <w:marRight w:val="0"/>
      <w:marTop w:val="0"/>
      <w:marBottom w:val="0"/>
      <w:divBdr>
        <w:top w:val="none" w:sz="0" w:space="0" w:color="auto"/>
        <w:left w:val="none" w:sz="0" w:space="0" w:color="auto"/>
        <w:bottom w:val="none" w:sz="0" w:space="0" w:color="auto"/>
        <w:right w:val="none" w:sz="0" w:space="0" w:color="auto"/>
      </w:divBdr>
    </w:div>
    <w:div w:id="1725904273">
      <w:bodyDiv w:val="1"/>
      <w:marLeft w:val="0"/>
      <w:marRight w:val="0"/>
      <w:marTop w:val="0"/>
      <w:marBottom w:val="0"/>
      <w:divBdr>
        <w:top w:val="none" w:sz="0" w:space="0" w:color="auto"/>
        <w:left w:val="none" w:sz="0" w:space="0" w:color="auto"/>
        <w:bottom w:val="none" w:sz="0" w:space="0" w:color="auto"/>
        <w:right w:val="none" w:sz="0" w:space="0" w:color="auto"/>
      </w:divBdr>
    </w:div>
    <w:div w:id="1730574615">
      <w:bodyDiv w:val="1"/>
      <w:marLeft w:val="0"/>
      <w:marRight w:val="0"/>
      <w:marTop w:val="0"/>
      <w:marBottom w:val="0"/>
      <w:divBdr>
        <w:top w:val="none" w:sz="0" w:space="0" w:color="auto"/>
        <w:left w:val="none" w:sz="0" w:space="0" w:color="auto"/>
        <w:bottom w:val="none" w:sz="0" w:space="0" w:color="auto"/>
        <w:right w:val="none" w:sz="0" w:space="0" w:color="auto"/>
      </w:divBdr>
    </w:div>
    <w:div w:id="1731339905">
      <w:bodyDiv w:val="1"/>
      <w:marLeft w:val="0"/>
      <w:marRight w:val="0"/>
      <w:marTop w:val="0"/>
      <w:marBottom w:val="0"/>
      <w:divBdr>
        <w:top w:val="none" w:sz="0" w:space="0" w:color="auto"/>
        <w:left w:val="none" w:sz="0" w:space="0" w:color="auto"/>
        <w:bottom w:val="none" w:sz="0" w:space="0" w:color="auto"/>
        <w:right w:val="none" w:sz="0" w:space="0" w:color="auto"/>
      </w:divBdr>
    </w:div>
    <w:div w:id="1732345645">
      <w:bodyDiv w:val="1"/>
      <w:marLeft w:val="0"/>
      <w:marRight w:val="0"/>
      <w:marTop w:val="0"/>
      <w:marBottom w:val="0"/>
      <w:divBdr>
        <w:top w:val="none" w:sz="0" w:space="0" w:color="auto"/>
        <w:left w:val="none" w:sz="0" w:space="0" w:color="auto"/>
        <w:bottom w:val="none" w:sz="0" w:space="0" w:color="auto"/>
        <w:right w:val="none" w:sz="0" w:space="0" w:color="auto"/>
      </w:divBdr>
    </w:div>
    <w:div w:id="1752120368">
      <w:bodyDiv w:val="1"/>
      <w:marLeft w:val="0"/>
      <w:marRight w:val="0"/>
      <w:marTop w:val="0"/>
      <w:marBottom w:val="0"/>
      <w:divBdr>
        <w:top w:val="none" w:sz="0" w:space="0" w:color="auto"/>
        <w:left w:val="none" w:sz="0" w:space="0" w:color="auto"/>
        <w:bottom w:val="none" w:sz="0" w:space="0" w:color="auto"/>
        <w:right w:val="none" w:sz="0" w:space="0" w:color="auto"/>
      </w:divBdr>
    </w:div>
    <w:div w:id="1757676587">
      <w:bodyDiv w:val="1"/>
      <w:marLeft w:val="0"/>
      <w:marRight w:val="0"/>
      <w:marTop w:val="0"/>
      <w:marBottom w:val="0"/>
      <w:divBdr>
        <w:top w:val="none" w:sz="0" w:space="0" w:color="auto"/>
        <w:left w:val="none" w:sz="0" w:space="0" w:color="auto"/>
        <w:bottom w:val="none" w:sz="0" w:space="0" w:color="auto"/>
        <w:right w:val="none" w:sz="0" w:space="0" w:color="auto"/>
      </w:divBdr>
    </w:div>
    <w:div w:id="1757745564">
      <w:bodyDiv w:val="1"/>
      <w:marLeft w:val="0"/>
      <w:marRight w:val="0"/>
      <w:marTop w:val="0"/>
      <w:marBottom w:val="0"/>
      <w:divBdr>
        <w:top w:val="none" w:sz="0" w:space="0" w:color="auto"/>
        <w:left w:val="none" w:sz="0" w:space="0" w:color="auto"/>
        <w:bottom w:val="none" w:sz="0" w:space="0" w:color="auto"/>
        <w:right w:val="none" w:sz="0" w:space="0" w:color="auto"/>
      </w:divBdr>
    </w:div>
    <w:div w:id="1758281013">
      <w:bodyDiv w:val="1"/>
      <w:marLeft w:val="0"/>
      <w:marRight w:val="0"/>
      <w:marTop w:val="0"/>
      <w:marBottom w:val="0"/>
      <w:divBdr>
        <w:top w:val="none" w:sz="0" w:space="0" w:color="auto"/>
        <w:left w:val="none" w:sz="0" w:space="0" w:color="auto"/>
        <w:bottom w:val="none" w:sz="0" w:space="0" w:color="auto"/>
        <w:right w:val="none" w:sz="0" w:space="0" w:color="auto"/>
      </w:divBdr>
    </w:div>
    <w:div w:id="1760904081">
      <w:bodyDiv w:val="1"/>
      <w:marLeft w:val="0"/>
      <w:marRight w:val="0"/>
      <w:marTop w:val="0"/>
      <w:marBottom w:val="0"/>
      <w:divBdr>
        <w:top w:val="none" w:sz="0" w:space="0" w:color="auto"/>
        <w:left w:val="none" w:sz="0" w:space="0" w:color="auto"/>
        <w:bottom w:val="none" w:sz="0" w:space="0" w:color="auto"/>
        <w:right w:val="none" w:sz="0" w:space="0" w:color="auto"/>
      </w:divBdr>
    </w:div>
    <w:div w:id="1761218132">
      <w:bodyDiv w:val="1"/>
      <w:marLeft w:val="0"/>
      <w:marRight w:val="0"/>
      <w:marTop w:val="0"/>
      <w:marBottom w:val="0"/>
      <w:divBdr>
        <w:top w:val="none" w:sz="0" w:space="0" w:color="auto"/>
        <w:left w:val="none" w:sz="0" w:space="0" w:color="auto"/>
        <w:bottom w:val="none" w:sz="0" w:space="0" w:color="auto"/>
        <w:right w:val="none" w:sz="0" w:space="0" w:color="auto"/>
      </w:divBdr>
    </w:div>
    <w:div w:id="1763716025">
      <w:bodyDiv w:val="1"/>
      <w:marLeft w:val="0"/>
      <w:marRight w:val="0"/>
      <w:marTop w:val="0"/>
      <w:marBottom w:val="0"/>
      <w:divBdr>
        <w:top w:val="none" w:sz="0" w:space="0" w:color="auto"/>
        <w:left w:val="none" w:sz="0" w:space="0" w:color="auto"/>
        <w:bottom w:val="none" w:sz="0" w:space="0" w:color="auto"/>
        <w:right w:val="none" w:sz="0" w:space="0" w:color="auto"/>
      </w:divBdr>
    </w:div>
    <w:div w:id="1766879255">
      <w:bodyDiv w:val="1"/>
      <w:marLeft w:val="0"/>
      <w:marRight w:val="0"/>
      <w:marTop w:val="0"/>
      <w:marBottom w:val="0"/>
      <w:divBdr>
        <w:top w:val="none" w:sz="0" w:space="0" w:color="auto"/>
        <w:left w:val="none" w:sz="0" w:space="0" w:color="auto"/>
        <w:bottom w:val="none" w:sz="0" w:space="0" w:color="auto"/>
        <w:right w:val="none" w:sz="0" w:space="0" w:color="auto"/>
      </w:divBdr>
    </w:div>
    <w:div w:id="1778138287">
      <w:bodyDiv w:val="1"/>
      <w:marLeft w:val="0"/>
      <w:marRight w:val="0"/>
      <w:marTop w:val="0"/>
      <w:marBottom w:val="0"/>
      <w:divBdr>
        <w:top w:val="none" w:sz="0" w:space="0" w:color="auto"/>
        <w:left w:val="none" w:sz="0" w:space="0" w:color="auto"/>
        <w:bottom w:val="none" w:sz="0" w:space="0" w:color="auto"/>
        <w:right w:val="none" w:sz="0" w:space="0" w:color="auto"/>
      </w:divBdr>
    </w:div>
    <w:div w:id="1778450749">
      <w:bodyDiv w:val="1"/>
      <w:marLeft w:val="0"/>
      <w:marRight w:val="0"/>
      <w:marTop w:val="0"/>
      <w:marBottom w:val="0"/>
      <w:divBdr>
        <w:top w:val="none" w:sz="0" w:space="0" w:color="auto"/>
        <w:left w:val="none" w:sz="0" w:space="0" w:color="auto"/>
        <w:bottom w:val="none" w:sz="0" w:space="0" w:color="auto"/>
        <w:right w:val="none" w:sz="0" w:space="0" w:color="auto"/>
      </w:divBdr>
      <w:divsChild>
        <w:div w:id="12927661">
          <w:marLeft w:val="0"/>
          <w:marRight w:val="0"/>
          <w:marTop w:val="0"/>
          <w:marBottom w:val="0"/>
          <w:divBdr>
            <w:top w:val="none" w:sz="0" w:space="0" w:color="auto"/>
            <w:left w:val="none" w:sz="0" w:space="0" w:color="auto"/>
            <w:bottom w:val="none" w:sz="0" w:space="0" w:color="auto"/>
            <w:right w:val="none" w:sz="0" w:space="0" w:color="auto"/>
          </w:divBdr>
        </w:div>
        <w:div w:id="364528296">
          <w:marLeft w:val="0"/>
          <w:marRight w:val="0"/>
          <w:marTop w:val="0"/>
          <w:marBottom w:val="0"/>
          <w:divBdr>
            <w:top w:val="none" w:sz="0" w:space="0" w:color="auto"/>
            <w:left w:val="none" w:sz="0" w:space="0" w:color="auto"/>
            <w:bottom w:val="none" w:sz="0" w:space="0" w:color="auto"/>
            <w:right w:val="none" w:sz="0" w:space="0" w:color="auto"/>
          </w:divBdr>
        </w:div>
        <w:div w:id="491986883">
          <w:marLeft w:val="0"/>
          <w:marRight w:val="0"/>
          <w:marTop w:val="0"/>
          <w:marBottom w:val="0"/>
          <w:divBdr>
            <w:top w:val="none" w:sz="0" w:space="0" w:color="auto"/>
            <w:left w:val="none" w:sz="0" w:space="0" w:color="auto"/>
            <w:bottom w:val="none" w:sz="0" w:space="0" w:color="auto"/>
            <w:right w:val="none" w:sz="0" w:space="0" w:color="auto"/>
          </w:divBdr>
        </w:div>
        <w:div w:id="866798680">
          <w:marLeft w:val="0"/>
          <w:marRight w:val="0"/>
          <w:marTop w:val="0"/>
          <w:marBottom w:val="0"/>
          <w:divBdr>
            <w:top w:val="none" w:sz="0" w:space="0" w:color="auto"/>
            <w:left w:val="none" w:sz="0" w:space="0" w:color="auto"/>
            <w:bottom w:val="none" w:sz="0" w:space="0" w:color="auto"/>
            <w:right w:val="none" w:sz="0" w:space="0" w:color="auto"/>
          </w:divBdr>
        </w:div>
      </w:divsChild>
    </w:div>
    <w:div w:id="1781024737">
      <w:bodyDiv w:val="1"/>
      <w:marLeft w:val="0"/>
      <w:marRight w:val="0"/>
      <w:marTop w:val="0"/>
      <w:marBottom w:val="0"/>
      <w:divBdr>
        <w:top w:val="none" w:sz="0" w:space="0" w:color="auto"/>
        <w:left w:val="none" w:sz="0" w:space="0" w:color="auto"/>
        <w:bottom w:val="none" w:sz="0" w:space="0" w:color="auto"/>
        <w:right w:val="none" w:sz="0" w:space="0" w:color="auto"/>
      </w:divBdr>
    </w:div>
    <w:div w:id="1783375397">
      <w:bodyDiv w:val="1"/>
      <w:marLeft w:val="0"/>
      <w:marRight w:val="0"/>
      <w:marTop w:val="0"/>
      <w:marBottom w:val="0"/>
      <w:divBdr>
        <w:top w:val="none" w:sz="0" w:space="0" w:color="auto"/>
        <w:left w:val="none" w:sz="0" w:space="0" w:color="auto"/>
        <w:bottom w:val="none" w:sz="0" w:space="0" w:color="auto"/>
        <w:right w:val="none" w:sz="0" w:space="0" w:color="auto"/>
      </w:divBdr>
    </w:div>
    <w:div w:id="1785534853">
      <w:bodyDiv w:val="1"/>
      <w:marLeft w:val="0"/>
      <w:marRight w:val="0"/>
      <w:marTop w:val="0"/>
      <w:marBottom w:val="0"/>
      <w:divBdr>
        <w:top w:val="none" w:sz="0" w:space="0" w:color="auto"/>
        <w:left w:val="none" w:sz="0" w:space="0" w:color="auto"/>
        <w:bottom w:val="none" w:sz="0" w:space="0" w:color="auto"/>
        <w:right w:val="none" w:sz="0" w:space="0" w:color="auto"/>
      </w:divBdr>
    </w:div>
    <w:div w:id="1789006287">
      <w:bodyDiv w:val="1"/>
      <w:marLeft w:val="0"/>
      <w:marRight w:val="0"/>
      <w:marTop w:val="0"/>
      <w:marBottom w:val="0"/>
      <w:divBdr>
        <w:top w:val="none" w:sz="0" w:space="0" w:color="auto"/>
        <w:left w:val="none" w:sz="0" w:space="0" w:color="auto"/>
        <w:bottom w:val="none" w:sz="0" w:space="0" w:color="auto"/>
        <w:right w:val="none" w:sz="0" w:space="0" w:color="auto"/>
      </w:divBdr>
    </w:div>
    <w:div w:id="1791318439">
      <w:bodyDiv w:val="1"/>
      <w:marLeft w:val="0"/>
      <w:marRight w:val="0"/>
      <w:marTop w:val="0"/>
      <w:marBottom w:val="0"/>
      <w:divBdr>
        <w:top w:val="none" w:sz="0" w:space="0" w:color="auto"/>
        <w:left w:val="none" w:sz="0" w:space="0" w:color="auto"/>
        <w:bottom w:val="none" w:sz="0" w:space="0" w:color="auto"/>
        <w:right w:val="none" w:sz="0" w:space="0" w:color="auto"/>
      </w:divBdr>
    </w:div>
    <w:div w:id="1791631067">
      <w:bodyDiv w:val="1"/>
      <w:marLeft w:val="0"/>
      <w:marRight w:val="0"/>
      <w:marTop w:val="0"/>
      <w:marBottom w:val="0"/>
      <w:divBdr>
        <w:top w:val="none" w:sz="0" w:space="0" w:color="auto"/>
        <w:left w:val="none" w:sz="0" w:space="0" w:color="auto"/>
        <w:bottom w:val="none" w:sz="0" w:space="0" w:color="auto"/>
        <w:right w:val="none" w:sz="0" w:space="0" w:color="auto"/>
      </w:divBdr>
    </w:div>
    <w:div w:id="1793160957">
      <w:bodyDiv w:val="1"/>
      <w:marLeft w:val="0"/>
      <w:marRight w:val="0"/>
      <w:marTop w:val="0"/>
      <w:marBottom w:val="0"/>
      <w:divBdr>
        <w:top w:val="none" w:sz="0" w:space="0" w:color="auto"/>
        <w:left w:val="none" w:sz="0" w:space="0" w:color="auto"/>
        <w:bottom w:val="none" w:sz="0" w:space="0" w:color="auto"/>
        <w:right w:val="none" w:sz="0" w:space="0" w:color="auto"/>
      </w:divBdr>
    </w:div>
    <w:div w:id="1798790710">
      <w:bodyDiv w:val="1"/>
      <w:marLeft w:val="0"/>
      <w:marRight w:val="0"/>
      <w:marTop w:val="0"/>
      <w:marBottom w:val="0"/>
      <w:divBdr>
        <w:top w:val="none" w:sz="0" w:space="0" w:color="auto"/>
        <w:left w:val="none" w:sz="0" w:space="0" w:color="auto"/>
        <w:bottom w:val="none" w:sz="0" w:space="0" w:color="auto"/>
        <w:right w:val="none" w:sz="0" w:space="0" w:color="auto"/>
      </w:divBdr>
    </w:div>
    <w:div w:id="1798837295">
      <w:bodyDiv w:val="1"/>
      <w:marLeft w:val="0"/>
      <w:marRight w:val="0"/>
      <w:marTop w:val="0"/>
      <w:marBottom w:val="0"/>
      <w:divBdr>
        <w:top w:val="none" w:sz="0" w:space="0" w:color="auto"/>
        <w:left w:val="none" w:sz="0" w:space="0" w:color="auto"/>
        <w:bottom w:val="none" w:sz="0" w:space="0" w:color="auto"/>
        <w:right w:val="none" w:sz="0" w:space="0" w:color="auto"/>
      </w:divBdr>
    </w:div>
    <w:div w:id="1801459998">
      <w:bodyDiv w:val="1"/>
      <w:marLeft w:val="0"/>
      <w:marRight w:val="0"/>
      <w:marTop w:val="0"/>
      <w:marBottom w:val="0"/>
      <w:divBdr>
        <w:top w:val="none" w:sz="0" w:space="0" w:color="auto"/>
        <w:left w:val="none" w:sz="0" w:space="0" w:color="auto"/>
        <w:bottom w:val="none" w:sz="0" w:space="0" w:color="auto"/>
        <w:right w:val="none" w:sz="0" w:space="0" w:color="auto"/>
      </w:divBdr>
    </w:div>
    <w:div w:id="1815172453">
      <w:bodyDiv w:val="1"/>
      <w:marLeft w:val="0"/>
      <w:marRight w:val="0"/>
      <w:marTop w:val="0"/>
      <w:marBottom w:val="0"/>
      <w:divBdr>
        <w:top w:val="none" w:sz="0" w:space="0" w:color="auto"/>
        <w:left w:val="none" w:sz="0" w:space="0" w:color="auto"/>
        <w:bottom w:val="none" w:sz="0" w:space="0" w:color="auto"/>
        <w:right w:val="none" w:sz="0" w:space="0" w:color="auto"/>
      </w:divBdr>
    </w:div>
    <w:div w:id="1825268802">
      <w:bodyDiv w:val="1"/>
      <w:marLeft w:val="0"/>
      <w:marRight w:val="0"/>
      <w:marTop w:val="0"/>
      <w:marBottom w:val="0"/>
      <w:divBdr>
        <w:top w:val="none" w:sz="0" w:space="0" w:color="auto"/>
        <w:left w:val="none" w:sz="0" w:space="0" w:color="auto"/>
        <w:bottom w:val="none" w:sz="0" w:space="0" w:color="auto"/>
        <w:right w:val="none" w:sz="0" w:space="0" w:color="auto"/>
      </w:divBdr>
    </w:div>
    <w:div w:id="1825392078">
      <w:bodyDiv w:val="1"/>
      <w:marLeft w:val="0"/>
      <w:marRight w:val="0"/>
      <w:marTop w:val="0"/>
      <w:marBottom w:val="0"/>
      <w:divBdr>
        <w:top w:val="none" w:sz="0" w:space="0" w:color="auto"/>
        <w:left w:val="none" w:sz="0" w:space="0" w:color="auto"/>
        <w:bottom w:val="none" w:sz="0" w:space="0" w:color="auto"/>
        <w:right w:val="none" w:sz="0" w:space="0" w:color="auto"/>
      </w:divBdr>
    </w:div>
    <w:div w:id="1825971693">
      <w:bodyDiv w:val="1"/>
      <w:marLeft w:val="0"/>
      <w:marRight w:val="0"/>
      <w:marTop w:val="0"/>
      <w:marBottom w:val="0"/>
      <w:divBdr>
        <w:top w:val="none" w:sz="0" w:space="0" w:color="auto"/>
        <w:left w:val="none" w:sz="0" w:space="0" w:color="auto"/>
        <w:bottom w:val="none" w:sz="0" w:space="0" w:color="auto"/>
        <w:right w:val="none" w:sz="0" w:space="0" w:color="auto"/>
      </w:divBdr>
    </w:div>
    <w:div w:id="1831404987">
      <w:bodyDiv w:val="1"/>
      <w:marLeft w:val="0"/>
      <w:marRight w:val="0"/>
      <w:marTop w:val="0"/>
      <w:marBottom w:val="0"/>
      <w:divBdr>
        <w:top w:val="none" w:sz="0" w:space="0" w:color="auto"/>
        <w:left w:val="none" w:sz="0" w:space="0" w:color="auto"/>
        <w:bottom w:val="none" w:sz="0" w:space="0" w:color="auto"/>
        <w:right w:val="none" w:sz="0" w:space="0" w:color="auto"/>
      </w:divBdr>
    </w:div>
    <w:div w:id="1845393582">
      <w:bodyDiv w:val="1"/>
      <w:marLeft w:val="0"/>
      <w:marRight w:val="0"/>
      <w:marTop w:val="0"/>
      <w:marBottom w:val="0"/>
      <w:divBdr>
        <w:top w:val="none" w:sz="0" w:space="0" w:color="auto"/>
        <w:left w:val="none" w:sz="0" w:space="0" w:color="auto"/>
        <w:bottom w:val="none" w:sz="0" w:space="0" w:color="auto"/>
        <w:right w:val="none" w:sz="0" w:space="0" w:color="auto"/>
      </w:divBdr>
    </w:div>
    <w:div w:id="1849101975">
      <w:bodyDiv w:val="1"/>
      <w:marLeft w:val="0"/>
      <w:marRight w:val="0"/>
      <w:marTop w:val="0"/>
      <w:marBottom w:val="0"/>
      <w:divBdr>
        <w:top w:val="none" w:sz="0" w:space="0" w:color="auto"/>
        <w:left w:val="none" w:sz="0" w:space="0" w:color="auto"/>
        <w:bottom w:val="none" w:sz="0" w:space="0" w:color="auto"/>
        <w:right w:val="none" w:sz="0" w:space="0" w:color="auto"/>
      </w:divBdr>
    </w:div>
    <w:div w:id="1849439071">
      <w:bodyDiv w:val="1"/>
      <w:marLeft w:val="0"/>
      <w:marRight w:val="0"/>
      <w:marTop w:val="0"/>
      <w:marBottom w:val="0"/>
      <w:divBdr>
        <w:top w:val="none" w:sz="0" w:space="0" w:color="auto"/>
        <w:left w:val="none" w:sz="0" w:space="0" w:color="auto"/>
        <w:bottom w:val="none" w:sz="0" w:space="0" w:color="auto"/>
        <w:right w:val="none" w:sz="0" w:space="0" w:color="auto"/>
      </w:divBdr>
    </w:div>
    <w:div w:id="1850439769">
      <w:bodyDiv w:val="1"/>
      <w:marLeft w:val="0"/>
      <w:marRight w:val="0"/>
      <w:marTop w:val="0"/>
      <w:marBottom w:val="0"/>
      <w:divBdr>
        <w:top w:val="none" w:sz="0" w:space="0" w:color="auto"/>
        <w:left w:val="none" w:sz="0" w:space="0" w:color="auto"/>
        <w:bottom w:val="none" w:sz="0" w:space="0" w:color="auto"/>
        <w:right w:val="none" w:sz="0" w:space="0" w:color="auto"/>
      </w:divBdr>
    </w:div>
    <w:div w:id="1861430157">
      <w:bodyDiv w:val="1"/>
      <w:marLeft w:val="0"/>
      <w:marRight w:val="0"/>
      <w:marTop w:val="0"/>
      <w:marBottom w:val="0"/>
      <w:divBdr>
        <w:top w:val="none" w:sz="0" w:space="0" w:color="auto"/>
        <w:left w:val="none" w:sz="0" w:space="0" w:color="auto"/>
        <w:bottom w:val="none" w:sz="0" w:space="0" w:color="auto"/>
        <w:right w:val="none" w:sz="0" w:space="0" w:color="auto"/>
      </w:divBdr>
    </w:div>
    <w:div w:id="1866940783">
      <w:bodyDiv w:val="1"/>
      <w:marLeft w:val="0"/>
      <w:marRight w:val="0"/>
      <w:marTop w:val="0"/>
      <w:marBottom w:val="0"/>
      <w:divBdr>
        <w:top w:val="none" w:sz="0" w:space="0" w:color="auto"/>
        <w:left w:val="none" w:sz="0" w:space="0" w:color="auto"/>
        <w:bottom w:val="none" w:sz="0" w:space="0" w:color="auto"/>
        <w:right w:val="none" w:sz="0" w:space="0" w:color="auto"/>
      </w:divBdr>
    </w:div>
    <w:div w:id="1868256127">
      <w:bodyDiv w:val="1"/>
      <w:marLeft w:val="0"/>
      <w:marRight w:val="0"/>
      <w:marTop w:val="0"/>
      <w:marBottom w:val="0"/>
      <w:divBdr>
        <w:top w:val="none" w:sz="0" w:space="0" w:color="auto"/>
        <w:left w:val="none" w:sz="0" w:space="0" w:color="auto"/>
        <w:bottom w:val="none" w:sz="0" w:space="0" w:color="auto"/>
        <w:right w:val="none" w:sz="0" w:space="0" w:color="auto"/>
      </w:divBdr>
    </w:div>
    <w:div w:id="1871603020">
      <w:bodyDiv w:val="1"/>
      <w:marLeft w:val="0"/>
      <w:marRight w:val="0"/>
      <w:marTop w:val="0"/>
      <w:marBottom w:val="0"/>
      <w:divBdr>
        <w:top w:val="none" w:sz="0" w:space="0" w:color="auto"/>
        <w:left w:val="none" w:sz="0" w:space="0" w:color="auto"/>
        <w:bottom w:val="none" w:sz="0" w:space="0" w:color="auto"/>
        <w:right w:val="none" w:sz="0" w:space="0" w:color="auto"/>
      </w:divBdr>
    </w:div>
    <w:div w:id="1875147543">
      <w:bodyDiv w:val="1"/>
      <w:marLeft w:val="0"/>
      <w:marRight w:val="0"/>
      <w:marTop w:val="0"/>
      <w:marBottom w:val="0"/>
      <w:divBdr>
        <w:top w:val="none" w:sz="0" w:space="0" w:color="auto"/>
        <w:left w:val="none" w:sz="0" w:space="0" w:color="auto"/>
        <w:bottom w:val="none" w:sz="0" w:space="0" w:color="auto"/>
        <w:right w:val="none" w:sz="0" w:space="0" w:color="auto"/>
      </w:divBdr>
    </w:div>
    <w:div w:id="1876238453">
      <w:bodyDiv w:val="1"/>
      <w:marLeft w:val="0"/>
      <w:marRight w:val="0"/>
      <w:marTop w:val="0"/>
      <w:marBottom w:val="0"/>
      <w:divBdr>
        <w:top w:val="none" w:sz="0" w:space="0" w:color="auto"/>
        <w:left w:val="none" w:sz="0" w:space="0" w:color="auto"/>
        <w:bottom w:val="none" w:sz="0" w:space="0" w:color="auto"/>
        <w:right w:val="none" w:sz="0" w:space="0" w:color="auto"/>
      </w:divBdr>
    </w:div>
    <w:div w:id="1882473401">
      <w:bodyDiv w:val="1"/>
      <w:marLeft w:val="0"/>
      <w:marRight w:val="0"/>
      <w:marTop w:val="0"/>
      <w:marBottom w:val="0"/>
      <w:divBdr>
        <w:top w:val="none" w:sz="0" w:space="0" w:color="auto"/>
        <w:left w:val="none" w:sz="0" w:space="0" w:color="auto"/>
        <w:bottom w:val="none" w:sz="0" w:space="0" w:color="auto"/>
        <w:right w:val="none" w:sz="0" w:space="0" w:color="auto"/>
      </w:divBdr>
    </w:div>
    <w:div w:id="1893998574">
      <w:bodyDiv w:val="1"/>
      <w:marLeft w:val="0"/>
      <w:marRight w:val="0"/>
      <w:marTop w:val="0"/>
      <w:marBottom w:val="0"/>
      <w:divBdr>
        <w:top w:val="none" w:sz="0" w:space="0" w:color="auto"/>
        <w:left w:val="none" w:sz="0" w:space="0" w:color="auto"/>
        <w:bottom w:val="none" w:sz="0" w:space="0" w:color="auto"/>
        <w:right w:val="none" w:sz="0" w:space="0" w:color="auto"/>
      </w:divBdr>
    </w:div>
    <w:div w:id="1896314670">
      <w:bodyDiv w:val="1"/>
      <w:marLeft w:val="0"/>
      <w:marRight w:val="0"/>
      <w:marTop w:val="0"/>
      <w:marBottom w:val="0"/>
      <w:divBdr>
        <w:top w:val="none" w:sz="0" w:space="0" w:color="auto"/>
        <w:left w:val="none" w:sz="0" w:space="0" w:color="auto"/>
        <w:bottom w:val="none" w:sz="0" w:space="0" w:color="auto"/>
        <w:right w:val="none" w:sz="0" w:space="0" w:color="auto"/>
      </w:divBdr>
    </w:div>
    <w:div w:id="1898127059">
      <w:bodyDiv w:val="1"/>
      <w:marLeft w:val="0"/>
      <w:marRight w:val="0"/>
      <w:marTop w:val="0"/>
      <w:marBottom w:val="0"/>
      <w:divBdr>
        <w:top w:val="none" w:sz="0" w:space="0" w:color="auto"/>
        <w:left w:val="none" w:sz="0" w:space="0" w:color="auto"/>
        <w:bottom w:val="none" w:sz="0" w:space="0" w:color="auto"/>
        <w:right w:val="none" w:sz="0" w:space="0" w:color="auto"/>
      </w:divBdr>
    </w:div>
    <w:div w:id="1898200985">
      <w:bodyDiv w:val="1"/>
      <w:marLeft w:val="0"/>
      <w:marRight w:val="0"/>
      <w:marTop w:val="0"/>
      <w:marBottom w:val="0"/>
      <w:divBdr>
        <w:top w:val="none" w:sz="0" w:space="0" w:color="auto"/>
        <w:left w:val="none" w:sz="0" w:space="0" w:color="auto"/>
        <w:bottom w:val="none" w:sz="0" w:space="0" w:color="auto"/>
        <w:right w:val="none" w:sz="0" w:space="0" w:color="auto"/>
      </w:divBdr>
    </w:div>
    <w:div w:id="1900746553">
      <w:bodyDiv w:val="1"/>
      <w:marLeft w:val="0"/>
      <w:marRight w:val="0"/>
      <w:marTop w:val="0"/>
      <w:marBottom w:val="0"/>
      <w:divBdr>
        <w:top w:val="none" w:sz="0" w:space="0" w:color="auto"/>
        <w:left w:val="none" w:sz="0" w:space="0" w:color="auto"/>
        <w:bottom w:val="none" w:sz="0" w:space="0" w:color="auto"/>
        <w:right w:val="none" w:sz="0" w:space="0" w:color="auto"/>
      </w:divBdr>
    </w:div>
    <w:div w:id="1920283569">
      <w:bodyDiv w:val="1"/>
      <w:marLeft w:val="0"/>
      <w:marRight w:val="0"/>
      <w:marTop w:val="0"/>
      <w:marBottom w:val="0"/>
      <w:divBdr>
        <w:top w:val="none" w:sz="0" w:space="0" w:color="auto"/>
        <w:left w:val="none" w:sz="0" w:space="0" w:color="auto"/>
        <w:bottom w:val="none" w:sz="0" w:space="0" w:color="auto"/>
        <w:right w:val="none" w:sz="0" w:space="0" w:color="auto"/>
      </w:divBdr>
      <w:divsChild>
        <w:div w:id="81995136">
          <w:marLeft w:val="0"/>
          <w:marRight w:val="0"/>
          <w:marTop w:val="120"/>
          <w:marBottom w:val="0"/>
          <w:divBdr>
            <w:top w:val="none" w:sz="0" w:space="0" w:color="auto"/>
            <w:left w:val="none" w:sz="0" w:space="0" w:color="auto"/>
            <w:bottom w:val="none" w:sz="0" w:space="0" w:color="auto"/>
            <w:right w:val="none" w:sz="0" w:space="0" w:color="auto"/>
          </w:divBdr>
        </w:div>
        <w:div w:id="434323428">
          <w:marLeft w:val="0"/>
          <w:marRight w:val="0"/>
          <w:marTop w:val="120"/>
          <w:marBottom w:val="0"/>
          <w:divBdr>
            <w:top w:val="none" w:sz="0" w:space="0" w:color="auto"/>
            <w:left w:val="none" w:sz="0" w:space="0" w:color="auto"/>
            <w:bottom w:val="none" w:sz="0" w:space="0" w:color="auto"/>
            <w:right w:val="none" w:sz="0" w:space="0" w:color="auto"/>
          </w:divBdr>
        </w:div>
        <w:div w:id="520780528">
          <w:marLeft w:val="0"/>
          <w:marRight w:val="0"/>
          <w:marTop w:val="120"/>
          <w:marBottom w:val="0"/>
          <w:divBdr>
            <w:top w:val="none" w:sz="0" w:space="0" w:color="auto"/>
            <w:left w:val="none" w:sz="0" w:space="0" w:color="auto"/>
            <w:bottom w:val="none" w:sz="0" w:space="0" w:color="auto"/>
            <w:right w:val="none" w:sz="0" w:space="0" w:color="auto"/>
          </w:divBdr>
        </w:div>
        <w:div w:id="562330888">
          <w:marLeft w:val="0"/>
          <w:marRight w:val="0"/>
          <w:marTop w:val="120"/>
          <w:marBottom w:val="0"/>
          <w:divBdr>
            <w:top w:val="none" w:sz="0" w:space="0" w:color="auto"/>
            <w:left w:val="none" w:sz="0" w:space="0" w:color="auto"/>
            <w:bottom w:val="none" w:sz="0" w:space="0" w:color="auto"/>
            <w:right w:val="none" w:sz="0" w:space="0" w:color="auto"/>
          </w:divBdr>
        </w:div>
        <w:div w:id="764615236">
          <w:marLeft w:val="0"/>
          <w:marRight w:val="0"/>
          <w:marTop w:val="120"/>
          <w:marBottom w:val="0"/>
          <w:divBdr>
            <w:top w:val="none" w:sz="0" w:space="0" w:color="auto"/>
            <w:left w:val="none" w:sz="0" w:space="0" w:color="auto"/>
            <w:bottom w:val="none" w:sz="0" w:space="0" w:color="auto"/>
            <w:right w:val="none" w:sz="0" w:space="0" w:color="auto"/>
          </w:divBdr>
        </w:div>
        <w:div w:id="846362139">
          <w:marLeft w:val="0"/>
          <w:marRight w:val="0"/>
          <w:marTop w:val="120"/>
          <w:marBottom w:val="0"/>
          <w:divBdr>
            <w:top w:val="none" w:sz="0" w:space="0" w:color="auto"/>
            <w:left w:val="none" w:sz="0" w:space="0" w:color="auto"/>
            <w:bottom w:val="none" w:sz="0" w:space="0" w:color="auto"/>
            <w:right w:val="none" w:sz="0" w:space="0" w:color="auto"/>
          </w:divBdr>
        </w:div>
        <w:div w:id="1047804814">
          <w:marLeft w:val="0"/>
          <w:marRight w:val="0"/>
          <w:marTop w:val="120"/>
          <w:marBottom w:val="0"/>
          <w:divBdr>
            <w:top w:val="none" w:sz="0" w:space="0" w:color="auto"/>
            <w:left w:val="none" w:sz="0" w:space="0" w:color="auto"/>
            <w:bottom w:val="none" w:sz="0" w:space="0" w:color="auto"/>
            <w:right w:val="none" w:sz="0" w:space="0" w:color="auto"/>
          </w:divBdr>
        </w:div>
        <w:div w:id="1135677316">
          <w:marLeft w:val="0"/>
          <w:marRight w:val="0"/>
          <w:marTop w:val="120"/>
          <w:marBottom w:val="0"/>
          <w:divBdr>
            <w:top w:val="none" w:sz="0" w:space="0" w:color="auto"/>
            <w:left w:val="none" w:sz="0" w:space="0" w:color="auto"/>
            <w:bottom w:val="none" w:sz="0" w:space="0" w:color="auto"/>
            <w:right w:val="none" w:sz="0" w:space="0" w:color="auto"/>
          </w:divBdr>
        </w:div>
        <w:div w:id="1138113014">
          <w:marLeft w:val="0"/>
          <w:marRight w:val="0"/>
          <w:marTop w:val="120"/>
          <w:marBottom w:val="0"/>
          <w:divBdr>
            <w:top w:val="none" w:sz="0" w:space="0" w:color="auto"/>
            <w:left w:val="none" w:sz="0" w:space="0" w:color="auto"/>
            <w:bottom w:val="none" w:sz="0" w:space="0" w:color="auto"/>
            <w:right w:val="none" w:sz="0" w:space="0" w:color="auto"/>
          </w:divBdr>
        </w:div>
        <w:div w:id="1264611415">
          <w:marLeft w:val="0"/>
          <w:marRight w:val="0"/>
          <w:marTop w:val="120"/>
          <w:marBottom w:val="0"/>
          <w:divBdr>
            <w:top w:val="none" w:sz="0" w:space="0" w:color="auto"/>
            <w:left w:val="none" w:sz="0" w:space="0" w:color="auto"/>
            <w:bottom w:val="none" w:sz="0" w:space="0" w:color="auto"/>
            <w:right w:val="none" w:sz="0" w:space="0" w:color="auto"/>
          </w:divBdr>
        </w:div>
        <w:div w:id="1281304841">
          <w:marLeft w:val="0"/>
          <w:marRight w:val="0"/>
          <w:marTop w:val="120"/>
          <w:marBottom w:val="0"/>
          <w:divBdr>
            <w:top w:val="none" w:sz="0" w:space="0" w:color="auto"/>
            <w:left w:val="none" w:sz="0" w:space="0" w:color="auto"/>
            <w:bottom w:val="none" w:sz="0" w:space="0" w:color="auto"/>
            <w:right w:val="none" w:sz="0" w:space="0" w:color="auto"/>
          </w:divBdr>
        </w:div>
        <w:div w:id="1406103927">
          <w:marLeft w:val="0"/>
          <w:marRight w:val="0"/>
          <w:marTop w:val="120"/>
          <w:marBottom w:val="0"/>
          <w:divBdr>
            <w:top w:val="none" w:sz="0" w:space="0" w:color="auto"/>
            <w:left w:val="none" w:sz="0" w:space="0" w:color="auto"/>
            <w:bottom w:val="none" w:sz="0" w:space="0" w:color="auto"/>
            <w:right w:val="none" w:sz="0" w:space="0" w:color="auto"/>
          </w:divBdr>
        </w:div>
        <w:div w:id="1575890261">
          <w:marLeft w:val="0"/>
          <w:marRight w:val="0"/>
          <w:marTop w:val="120"/>
          <w:marBottom w:val="0"/>
          <w:divBdr>
            <w:top w:val="none" w:sz="0" w:space="0" w:color="auto"/>
            <w:left w:val="none" w:sz="0" w:space="0" w:color="auto"/>
            <w:bottom w:val="none" w:sz="0" w:space="0" w:color="auto"/>
            <w:right w:val="none" w:sz="0" w:space="0" w:color="auto"/>
          </w:divBdr>
        </w:div>
      </w:divsChild>
    </w:div>
    <w:div w:id="1923022901">
      <w:bodyDiv w:val="1"/>
      <w:marLeft w:val="0"/>
      <w:marRight w:val="0"/>
      <w:marTop w:val="0"/>
      <w:marBottom w:val="0"/>
      <w:divBdr>
        <w:top w:val="none" w:sz="0" w:space="0" w:color="auto"/>
        <w:left w:val="none" w:sz="0" w:space="0" w:color="auto"/>
        <w:bottom w:val="none" w:sz="0" w:space="0" w:color="auto"/>
        <w:right w:val="none" w:sz="0" w:space="0" w:color="auto"/>
      </w:divBdr>
    </w:div>
    <w:div w:id="1924683271">
      <w:bodyDiv w:val="1"/>
      <w:marLeft w:val="0"/>
      <w:marRight w:val="0"/>
      <w:marTop w:val="0"/>
      <w:marBottom w:val="0"/>
      <w:divBdr>
        <w:top w:val="none" w:sz="0" w:space="0" w:color="auto"/>
        <w:left w:val="none" w:sz="0" w:space="0" w:color="auto"/>
        <w:bottom w:val="none" w:sz="0" w:space="0" w:color="auto"/>
        <w:right w:val="none" w:sz="0" w:space="0" w:color="auto"/>
      </w:divBdr>
    </w:div>
    <w:div w:id="1931356087">
      <w:bodyDiv w:val="1"/>
      <w:marLeft w:val="0"/>
      <w:marRight w:val="0"/>
      <w:marTop w:val="0"/>
      <w:marBottom w:val="0"/>
      <w:divBdr>
        <w:top w:val="none" w:sz="0" w:space="0" w:color="auto"/>
        <w:left w:val="none" w:sz="0" w:space="0" w:color="auto"/>
        <w:bottom w:val="none" w:sz="0" w:space="0" w:color="auto"/>
        <w:right w:val="none" w:sz="0" w:space="0" w:color="auto"/>
      </w:divBdr>
    </w:div>
    <w:div w:id="1937053146">
      <w:bodyDiv w:val="1"/>
      <w:marLeft w:val="0"/>
      <w:marRight w:val="0"/>
      <w:marTop w:val="0"/>
      <w:marBottom w:val="0"/>
      <w:divBdr>
        <w:top w:val="none" w:sz="0" w:space="0" w:color="auto"/>
        <w:left w:val="none" w:sz="0" w:space="0" w:color="auto"/>
        <w:bottom w:val="none" w:sz="0" w:space="0" w:color="auto"/>
        <w:right w:val="none" w:sz="0" w:space="0" w:color="auto"/>
      </w:divBdr>
    </w:div>
    <w:div w:id="1941059306">
      <w:bodyDiv w:val="1"/>
      <w:marLeft w:val="0"/>
      <w:marRight w:val="0"/>
      <w:marTop w:val="0"/>
      <w:marBottom w:val="0"/>
      <w:divBdr>
        <w:top w:val="none" w:sz="0" w:space="0" w:color="auto"/>
        <w:left w:val="none" w:sz="0" w:space="0" w:color="auto"/>
        <w:bottom w:val="none" w:sz="0" w:space="0" w:color="auto"/>
        <w:right w:val="none" w:sz="0" w:space="0" w:color="auto"/>
      </w:divBdr>
    </w:div>
    <w:div w:id="1941446568">
      <w:bodyDiv w:val="1"/>
      <w:marLeft w:val="0"/>
      <w:marRight w:val="0"/>
      <w:marTop w:val="0"/>
      <w:marBottom w:val="0"/>
      <w:divBdr>
        <w:top w:val="none" w:sz="0" w:space="0" w:color="auto"/>
        <w:left w:val="none" w:sz="0" w:space="0" w:color="auto"/>
        <w:bottom w:val="none" w:sz="0" w:space="0" w:color="auto"/>
        <w:right w:val="none" w:sz="0" w:space="0" w:color="auto"/>
      </w:divBdr>
    </w:div>
    <w:div w:id="1947686254">
      <w:bodyDiv w:val="1"/>
      <w:marLeft w:val="0"/>
      <w:marRight w:val="0"/>
      <w:marTop w:val="0"/>
      <w:marBottom w:val="0"/>
      <w:divBdr>
        <w:top w:val="none" w:sz="0" w:space="0" w:color="auto"/>
        <w:left w:val="none" w:sz="0" w:space="0" w:color="auto"/>
        <w:bottom w:val="none" w:sz="0" w:space="0" w:color="auto"/>
        <w:right w:val="none" w:sz="0" w:space="0" w:color="auto"/>
      </w:divBdr>
    </w:div>
    <w:div w:id="1947686513">
      <w:bodyDiv w:val="1"/>
      <w:marLeft w:val="0"/>
      <w:marRight w:val="0"/>
      <w:marTop w:val="0"/>
      <w:marBottom w:val="0"/>
      <w:divBdr>
        <w:top w:val="none" w:sz="0" w:space="0" w:color="auto"/>
        <w:left w:val="none" w:sz="0" w:space="0" w:color="auto"/>
        <w:bottom w:val="none" w:sz="0" w:space="0" w:color="auto"/>
        <w:right w:val="none" w:sz="0" w:space="0" w:color="auto"/>
      </w:divBdr>
    </w:div>
    <w:div w:id="1947956481">
      <w:bodyDiv w:val="1"/>
      <w:marLeft w:val="0"/>
      <w:marRight w:val="0"/>
      <w:marTop w:val="0"/>
      <w:marBottom w:val="0"/>
      <w:divBdr>
        <w:top w:val="none" w:sz="0" w:space="0" w:color="auto"/>
        <w:left w:val="none" w:sz="0" w:space="0" w:color="auto"/>
        <w:bottom w:val="none" w:sz="0" w:space="0" w:color="auto"/>
        <w:right w:val="none" w:sz="0" w:space="0" w:color="auto"/>
      </w:divBdr>
    </w:div>
    <w:div w:id="1948609982">
      <w:bodyDiv w:val="1"/>
      <w:marLeft w:val="0"/>
      <w:marRight w:val="0"/>
      <w:marTop w:val="0"/>
      <w:marBottom w:val="0"/>
      <w:divBdr>
        <w:top w:val="none" w:sz="0" w:space="0" w:color="auto"/>
        <w:left w:val="none" w:sz="0" w:space="0" w:color="auto"/>
        <w:bottom w:val="none" w:sz="0" w:space="0" w:color="auto"/>
        <w:right w:val="none" w:sz="0" w:space="0" w:color="auto"/>
      </w:divBdr>
    </w:div>
    <w:div w:id="1952397032">
      <w:bodyDiv w:val="1"/>
      <w:marLeft w:val="0"/>
      <w:marRight w:val="0"/>
      <w:marTop w:val="0"/>
      <w:marBottom w:val="0"/>
      <w:divBdr>
        <w:top w:val="none" w:sz="0" w:space="0" w:color="auto"/>
        <w:left w:val="none" w:sz="0" w:space="0" w:color="auto"/>
        <w:bottom w:val="none" w:sz="0" w:space="0" w:color="auto"/>
        <w:right w:val="none" w:sz="0" w:space="0" w:color="auto"/>
      </w:divBdr>
    </w:div>
    <w:div w:id="1963000029">
      <w:bodyDiv w:val="1"/>
      <w:marLeft w:val="0"/>
      <w:marRight w:val="0"/>
      <w:marTop w:val="0"/>
      <w:marBottom w:val="0"/>
      <w:divBdr>
        <w:top w:val="none" w:sz="0" w:space="0" w:color="auto"/>
        <w:left w:val="none" w:sz="0" w:space="0" w:color="auto"/>
        <w:bottom w:val="none" w:sz="0" w:space="0" w:color="auto"/>
        <w:right w:val="none" w:sz="0" w:space="0" w:color="auto"/>
      </w:divBdr>
    </w:div>
    <w:div w:id="1963730342">
      <w:bodyDiv w:val="1"/>
      <w:marLeft w:val="0"/>
      <w:marRight w:val="0"/>
      <w:marTop w:val="0"/>
      <w:marBottom w:val="0"/>
      <w:divBdr>
        <w:top w:val="none" w:sz="0" w:space="0" w:color="auto"/>
        <w:left w:val="none" w:sz="0" w:space="0" w:color="auto"/>
        <w:bottom w:val="none" w:sz="0" w:space="0" w:color="auto"/>
        <w:right w:val="none" w:sz="0" w:space="0" w:color="auto"/>
      </w:divBdr>
    </w:div>
    <w:div w:id="1967001430">
      <w:bodyDiv w:val="1"/>
      <w:marLeft w:val="0"/>
      <w:marRight w:val="0"/>
      <w:marTop w:val="0"/>
      <w:marBottom w:val="0"/>
      <w:divBdr>
        <w:top w:val="none" w:sz="0" w:space="0" w:color="auto"/>
        <w:left w:val="none" w:sz="0" w:space="0" w:color="auto"/>
        <w:bottom w:val="none" w:sz="0" w:space="0" w:color="auto"/>
        <w:right w:val="none" w:sz="0" w:space="0" w:color="auto"/>
      </w:divBdr>
    </w:div>
    <w:div w:id="1967928934">
      <w:bodyDiv w:val="1"/>
      <w:marLeft w:val="0"/>
      <w:marRight w:val="0"/>
      <w:marTop w:val="0"/>
      <w:marBottom w:val="0"/>
      <w:divBdr>
        <w:top w:val="none" w:sz="0" w:space="0" w:color="auto"/>
        <w:left w:val="none" w:sz="0" w:space="0" w:color="auto"/>
        <w:bottom w:val="none" w:sz="0" w:space="0" w:color="auto"/>
        <w:right w:val="none" w:sz="0" w:space="0" w:color="auto"/>
      </w:divBdr>
    </w:div>
    <w:div w:id="1968274554">
      <w:bodyDiv w:val="1"/>
      <w:marLeft w:val="0"/>
      <w:marRight w:val="0"/>
      <w:marTop w:val="0"/>
      <w:marBottom w:val="0"/>
      <w:divBdr>
        <w:top w:val="none" w:sz="0" w:space="0" w:color="auto"/>
        <w:left w:val="none" w:sz="0" w:space="0" w:color="auto"/>
        <w:bottom w:val="none" w:sz="0" w:space="0" w:color="auto"/>
        <w:right w:val="none" w:sz="0" w:space="0" w:color="auto"/>
      </w:divBdr>
    </w:div>
    <w:div w:id="1969503592">
      <w:bodyDiv w:val="1"/>
      <w:marLeft w:val="0"/>
      <w:marRight w:val="0"/>
      <w:marTop w:val="0"/>
      <w:marBottom w:val="0"/>
      <w:divBdr>
        <w:top w:val="none" w:sz="0" w:space="0" w:color="auto"/>
        <w:left w:val="none" w:sz="0" w:space="0" w:color="auto"/>
        <w:bottom w:val="none" w:sz="0" w:space="0" w:color="auto"/>
        <w:right w:val="none" w:sz="0" w:space="0" w:color="auto"/>
      </w:divBdr>
    </w:div>
    <w:div w:id="1972519895">
      <w:bodyDiv w:val="1"/>
      <w:marLeft w:val="0"/>
      <w:marRight w:val="0"/>
      <w:marTop w:val="0"/>
      <w:marBottom w:val="0"/>
      <w:divBdr>
        <w:top w:val="none" w:sz="0" w:space="0" w:color="auto"/>
        <w:left w:val="none" w:sz="0" w:space="0" w:color="auto"/>
        <w:bottom w:val="none" w:sz="0" w:space="0" w:color="auto"/>
        <w:right w:val="none" w:sz="0" w:space="0" w:color="auto"/>
      </w:divBdr>
    </w:div>
    <w:div w:id="1976911644">
      <w:bodyDiv w:val="1"/>
      <w:marLeft w:val="0"/>
      <w:marRight w:val="0"/>
      <w:marTop w:val="0"/>
      <w:marBottom w:val="0"/>
      <w:divBdr>
        <w:top w:val="none" w:sz="0" w:space="0" w:color="auto"/>
        <w:left w:val="none" w:sz="0" w:space="0" w:color="auto"/>
        <w:bottom w:val="none" w:sz="0" w:space="0" w:color="auto"/>
        <w:right w:val="none" w:sz="0" w:space="0" w:color="auto"/>
      </w:divBdr>
    </w:div>
    <w:div w:id="1977293195">
      <w:bodyDiv w:val="1"/>
      <w:marLeft w:val="0"/>
      <w:marRight w:val="0"/>
      <w:marTop w:val="0"/>
      <w:marBottom w:val="0"/>
      <w:divBdr>
        <w:top w:val="none" w:sz="0" w:space="0" w:color="auto"/>
        <w:left w:val="none" w:sz="0" w:space="0" w:color="auto"/>
        <w:bottom w:val="none" w:sz="0" w:space="0" w:color="auto"/>
        <w:right w:val="none" w:sz="0" w:space="0" w:color="auto"/>
      </w:divBdr>
    </w:div>
    <w:div w:id="1982496628">
      <w:bodyDiv w:val="1"/>
      <w:marLeft w:val="0"/>
      <w:marRight w:val="0"/>
      <w:marTop w:val="0"/>
      <w:marBottom w:val="0"/>
      <w:divBdr>
        <w:top w:val="none" w:sz="0" w:space="0" w:color="auto"/>
        <w:left w:val="none" w:sz="0" w:space="0" w:color="auto"/>
        <w:bottom w:val="none" w:sz="0" w:space="0" w:color="auto"/>
        <w:right w:val="none" w:sz="0" w:space="0" w:color="auto"/>
      </w:divBdr>
    </w:div>
    <w:div w:id="1984962631">
      <w:bodyDiv w:val="1"/>
      <w:marLeft w:val="0"/>
      <w:marRight w:val="0"/>
      <w:marTop w:val="0"/>
      <w:marBottom w:val="0"/>
      <w:divBdr>
        <w:top w:val="none" w:sz="0" w:space="0" w:color="auto"/>
        <w:left w:val="none" w:sz="0" w:space="0" w:color="auto"/>
        <w:bottom w:val="none" w:sz="0" w:space="0" w:color="auto"/>
        <w:right w:val="none" w:sz="0" w:space="0" w:color="auto"/>
      </w:divBdr>
    </w:div>
    <w:div w:id="1987776537">
      <w:bodyDiv w:val="1"/>
      <w:marLeft w:val="0"/>
      <w:marRight w:val="0"/>
      <w:marTop w:val="0"/>
      <w:marBottom w:val="0"/>
      <w:divBdr>
        <w:top w:val="none" w:sz="0" w:space="0" w:color="auto"/>
        <w:left w:val="none" w:sz="0" w:space="0" w:color="auto"/>
        <w:bottom w:val="none" w:sz="0" w:space="0" w:color="auto"/>
        <w:right w:val="none" w:sz="0" w:space="0" w:color="auto"/>
      </w:divBdr>
    </w:div>
    <w:div w:id="1988851873">
      <w:bodyDiv w:val="1"/>
      <w:marLeft w:val="0"/>
      <w:marRight w:val="0"/>
      <w:marTop w:val="0"/>
      <w:marBottom w:val="0"/>
      <w:divBdr>
        <w:top w:val="none" w:sz="0" w:space="0" w:color="auto"/>
        <w:left w:val="none" w:sz="0" w:space="0" w:color="auto"/>
        <w:bottom w:val="none" w:sz="0" w:space="0" w:color="auto"/>
        <w:right w:val="none" w:sz="0" w:space="0" w:color="auto"/>
      </w:divBdr>
    </w:div>
    <w:div w:id="2003463140">
      <w:bodyDiv w:val="1"/>
      <w:marLeft w:val="0"/>
      <w:marRight w:val="0"/>
      <w:marTop w:val="0"/>
      <w:marBottom w:val="0"/>
      <w:divBdr>
        <w:top w:val="none" w:sz="0" w:space="0" w:color="auto"/>
        <w:left w:val="none" w:sz="0" w:space="0" w:color="auto"/>
        <w:bottom w:val="none" w:sz="0" w:space="0" w:color="auto"/>
        <w:right w:val="none" w:sz="0" w:space="0" w:color="auto"/>
      </w:divBdr>
    </w:div>
    <w:div w:id="2007896706">
      <w:bodyDiv w:val="1"/>
      <w:marLeft w:val="0"/>
      <w:marRight w:val="0"/>
      <w:marTop w:val="0"/>
      <w:marBottom w:val="0"/>
      <w:divBdr>
        <w:top w:val="none" w:sz="0" w:space="0" w:color="auto"/>
        <w:left w:val="none" w:sz="0" w:space="0" w:color="auto"/>
        <w:bottom w:val="none" w:sz="0" w:space="0" w:color="auto"/>
        <w:right w:val="none" w:sz="0" w:space="0" w:color="auto"/>
      </w:divBdr>
    </w:div>
    <w:div w:id="2014332953">
      <w:bodyDiv w:val="1"/>
      <w:marLeft w:val="0"/>
      <w:marRight w:val="0"/>
      <w:marTop w:val="0"/>
      <w:marBottom w:val="0"/>
      <w:divBdr>
        <w:top w:val="none" w:sz="0" w:space="0" w:color="auto"/>
        <w:left w:val="none" w:sz="0" w:space="0" w:color="auto"/>
        <w:bottom w:val="none" w:sz="0" w:space="0" w:color="auto"/>
        <w:right w:val="none" w:sz="0" w:space="0" w:color="auto"/>
      </w:divBdr>
    </w:div>
    <w:div w:id="2017271836">
      <w:bodyDiv w:val="1"/>
      <w:marLeft w:val="0"/>
      <w:marRight w:val="0"/>
      <w:marTop w:val="0"/>
      <w:marBottom w:val="0"/>
      <w:divBdr>
        <w:top w:val="none" w:sz="0" w:space="0" w:color="auto"/>
        <w:left w:val="none" w:sz="0" w:space="0" w:color="auto"/>
        <w:bottom w:val="none" w:sz="0" w:space="0" w:color="auto"/>
        <w:right w:val="none" w:sz="0" w:space="0" w:color="auto"/>
      </w:divBdr>
    </w:div>
    <w:div w:id="2021197539">
      <w:bodyDiv w:val="1"/>
      <w:marLeft w:val="0"/>
      <w:marRight w:val="0"/>
      <w:marTop w:val="0"/>
      <w:marBottom w:val="0"/>
      <w:divBdr>
        <w:top w:val="none" w:sz="0" w:space="0" w:color="auto"/>
        <w:left w:val="none" w:sz="0" w:space="0" w:color="auto"/>
        <w:bottom w:val="none" w:sz="0" w:space="0" w:color="auto"/>
        <w:right w:val="none" w:sz="0" w:space="0" w:color="auto"/>
      </w:divBdr>
    </w:div>
    <w:div w:id="2021854044">
      <w:bodyDiv w:val="1"/>
      <w:marLeft w:val="0"/>
      <w:marRight w:val="0"/>
      <w:marTop w:val="0"/>
      <w:marBottom w:val="0"/>
      <w:divBdr>
        <w:top w:val="none" w:sz="0" w:space="0" w:color="auto"/>
        <w:left w:val="none" w:sz="0" w:space="0" w:color="auto"/>
        <w:bottom w:val="none" w:sz="0" w:space="0" w:color="auto"/>
        <w:right w:val="none" w:sz="0" w:space="0" w:color="auto"/>
      </w:divBdr>
    </w:div>
    <w:div w:id="2028633699">
      <w:bodyDiv w:val="1"/>
      <w:marLeft w:val="0"/>
      <w:marRight w:val="0"/>
      <w:marTop w:val="0"/>
      <w:marBottom w:val="0"/>
      <w:divBdr>
        <w:top w:val="none" w:sz="0" w:space="0" w:color="auto"/>
        <w:left w:val="none" w:sz="0" w:space="0" w:color="auto"/>
        <w:bottom w:val="none" w:sz="0" w:space="0" w:color="auto"/>
        <w:right w:val="none" w:sz="0" w:space="0" w:color="auto"/>
      </w:divBdr>
    </w:div>
    <w:div w:id="2029481468">
      <w:bodyDiv w:val="1"/>
      <w:marLeft w:val="0"/>
      <w:marRight w:val="0"/>
      <w:marTop w:val="0"/>
      <w:marBottom w:val="0"/>
      <w:divBdr>
        <w:top w:val="none" w:sz="0" w:space="0" w:color="auto"/>
        <w:left w:val="none" w:sz="0" w:space="0" w:color="auto"/>
        <w:bottom w:val="none" w:sz="0" w:space="0" w:color="auto"/>
        <w:right w:val="none" w:sz="0" w:space="0" w:color="auto"/>
      </w:divBdr>
    </w:div>
    <w:div w:id="2029720063">
      <w:bodyDiv w:val="1"/>
      <w:marLeft w:val="0"/>
      <w:marRight w:val="0"/>
      <w:marTop w:val="0"/>
      <w:marBottom w:val="0"/>
      <w:divBdr>
        <w:top w:val="none" w:sz="0" w:space="0" w:color="auto"/>
        <w:left w:val="none" w:sz="0" w:space="0" w:color="auto"/>
        <w:bottom w:val="none" w:sz="0" w:space="0" w:color="auto"/>
        <w:right w:val="none" w:sz="0" w:space="0" w:color="auto"/>
      </w:divBdr>
    </w:div>
    <w:div w:id="2030793337">
      <w:bodyDiv w:val="1"/>
      <w:marLeft w:val="0"/>
      <w:marRight w:val="0"/>
      <w:marTop w:val="0"/>
      <w:marBottom w:val="0"/>
      <w:divBdr>
        <w:top w:val="none" w:sz="0" w:space="0" w:color="auto"/>
        <w:left w:val="none" w:sz="0" w:space="0" w:color="auto"/>
        <w:bottom w:val="none" w:sz="0" w:space="0" w:color="auto"/>
        <w:right w:val="none" w:sz="0" w:space="0" w:color="auto"/>
      </w:divBdr>
    </w:div>
    <w:div w:id="2033801522">
      <w:bodyDiv w:val="1"/>
      <w:marLeft w:val="0"/>
      <w:marRight w:val="0"/>
      <w:marTop w:val="0"/>
      <w:marBottom w:val="0"/>
      <w:divBdr>
        <w:top w:val="none" w:sz="0" w:space="0" w:color="auto"/>
        <w:left w:val="none" w:sz="0" w:space="0" w:color="auto"/>
        <w:bottom w:val="none" w:sz="0" w:space="0" w:color="auto"/>
        <w:right w:val="none" w:sz="0" w:space="0" w:color="auto"/>
      </w:divBdr>
    </w:div>
    <w:div w:id="2035617842">
      <w:bodyDiv w:val="1"/>
      <w:marLeft w:val="0"/>
      <w:marRight w:val="0"/>
      <w:marTop w:val="0"/>
      <w:marBottom w:val="0"/>
      <w:divBdr>
        <w:top w:val="none" w:sz="0" w:space="0" w:color="auto"/>
        <w:left w:val="none" w:sz="0" w:space="0" w:color="auto"/>
        <w:bottom w:val="none" w:sz="0" w:space="0" w:color="auto"/>
        <w:right w:val="none" w:sz="0" w:space="0" w:color="auto"/>
      </w:divBdr>
    </w:div>
    <w:div w:id="2038385641">
      <w:bodyDiv w:val="1"/>
      <w:marLeft w:val="0"/>
      <w:marRight w:val="0"/>
      <w:marTop w:val="0"/>
      <w:marBottom w:val="0"/>
      <w:divBdr>
        <w:top w:val="none" w:sz="0" w:space="0" w:color="auto"/>
        <w:left w:val="none" w:sz="0" w:space="0" w:color="auto"/>
        <w:bottom w:val="none" w:sz="0" w:space="0" w:color="auto"/>
        <w:right w:val="none" w:sz="0" w:space="0" w:color="auto"/>
      </w:divBdr>
    </w:div>
    <w:div w:id="2039312987">
      <w:bodyDiv w:val="1"/>
      <w:marLeft w:val="0"/>
      <w:marRight w:val="0"/>
      <w:marTop w:val="0"/>
      <w:marBottom w:val="0"/>
      <w:divBdr>
        <w:top w:val="none" w:sz="0" w:space="0" w:color="auto"/>
        <w:left w:val="none" w:sz="0" w:space="0" w:color="auto"/>
        <w:bottom w:val="none" w:sz="0" w:space="0" w:color="auto"/>
        <w:right w:val="none" w:sz="0" w:space="0" w:color="auto"/>
      </w:divBdr>
    </w:div>
    <w:div w:id="2043629196">
      <w:bodyDiv w:val="1"/>
      <w:marLeft w:val="0"/>
      <w:marRight w:val="0"/>
      <w:marTop w:val="0"/>
      <w:marBottom w:val="0"/>
      <w:divBdr>
        <w:top w:val="none" w:sz="0" w:space="0" w:color="auto"/>
        <w:left w:val="none" w:sz="0" w:space="0" w:color="auto"/>
        <w:bottom w:val="none" w:sz="0" w:space="0" w:color="auto"/>
        <w:right w:val="none" w:sz="0" w:space="0" w:color="auto"/>
      </w:divBdr>
    </w:div>
    <w:div w:id="2043823360">
      <w:bodyDiv w:val="1"/>
      <w:marLeft w:val="0"/>
      <w:marRight w:val="0"/>
      <w:marTop w:val="0"/>
      <w:marBottom w:val="0"/>
      <w:divBdr>
        <w:top w:val="none" w:sz="0" w:space="0" w:color="auto"/>
        <w:left w:val="none" w:sz="0" w:space="0" w:color="auto"/>
        <w:bottom w:val="none" w:sz="0" w:space="0" w:color="auto"/>
        <w:right w:val="none" w:sz="0" w:space="0" w:color="auto"/>
      </w:divBdr>
    </w:div>
    <w:div w:id="2049986903">
      <w:bodyDiv w:val="1"/>
      <w:marLeft w:val="0"/>
      <w:marRight w:val="0"/>
      <w:marTop w:val="0"/>
      <w:marBottom w:val="0"/>
      <w:divBdr>
        <w:top w:val="none" w:sz="0" w:space="0" w:color="auto"/>
        <w:left w:val="none" w:sz="0" w:space="0" w:color="auto"/>
        <w:bottom w:val="none" w:sz="0" w:space="0" w:color="auto"/>
        <w:right w:val="none" w:sz="0" w:space="0" w:color="auto"/>
      </w:divBdr>
    </w:div>
    <w:div w:id="2051803648">
      <w:bodyDiv w:val="1"/>
      <w:marLeft w:val="0"/>
      <w:marRight w:val="0"/>
      <w:marTop w:val="0"/>
      <w:marBottom w:val="0"/>
      <w:divBdr>
        <w:top w:val="none" w:sz="0" w:space="0" w:color="auto"/>
        <w:left w:val="none" w:sz="0" w:space="0" w:color="auto"/>
        <w:bottom w:val="none" w:sz="0" w:space="0" w:color="auto"/>
        <w:right w:val="none" w:sz="0" w:space="0" w:color="auto"/>
      </w:divBdr>
    </w:div>
    <w:div w:id="2052535250">
      <w:bodyDiv w:val="1"/>
      <w:marLeft w:val="0"/>
      <w:marRight w:val="0"/>
      <w:marTop w:val="0"/>
      <w:marBottom w:val="0"/>
      <w:divBdr>
        <w:top w:val="none" w:sz="0" w:space="0" w:color="auto"/>
        <w:left w:val="none" w:sz="0" w:space="0" w:color="auto"/>
        <w:bottom w:val="none" w:sz="0" w:space="0" w:color="auto"/>
        <w:right w:val="none" w:sz="0" w:space="0" w:color="auto"/>
      </w:divBdr>
    </w:div>
    <w:div w:id="2054500824">
      <w:bodyDiv w:val="1"/>
      <w:marLeft w:val="0"/>
      <w:marRight w:val="0"/>
      <w:marTop w:val="0"/>
      <w:marBottom w:val="0"/>
      <w:divBdr>
        <w:top w:val="none" w:sz="0" w:space="0" w:color="auto"/>
        <w:left w:val="none" w:sz="0" w:space="0" w:color="auto"/>
        <w:bottom w:val="none" w:sz="0" w:space="0" w:color="auto"/>
        <w:right w:val="none" w:sz="0" w:space="0" w:color="auto"/>
      </w:divBdr>
    </w:div>
    <w:div w:id="2063749946">
      <w:bodyDiv w:val="1"/>
      <w:marLeft w:val="0"/>
      <w:marRight w:val="0"/>
      <w:marTop w:val="0"/>
      <w:marBottom w:val="0"/>
      <w:divBdr>
        <w:top w:val="none" w:sz="0" w:space="0" w:color="auto"/>
        <w:left w:val="none" w:sz="0" w:space="0" w:color="auto"/>
        <w:bottom w:val="none" w:sz="0" w:space="0" w:color="auto"/>
        <w:right w:val="none" w:sz="0" w:space="0" w:color="auto"/>
      </w:divBdr>
    </w:div>
    <w:div w:id="2066566300">
      <w:bodyDiv w:val="1"/>
      <w:marLeft w:val="0"/>
      <w:marRight w:val="0"/>
      <w:marTop w:val="0"/>
      <w:marBottom w:val="0"/>
      <w:divBdr>
        <w:top w:val="none" w:sz="0" w:space="0" w:color="auto"/>
        <w:left w:val="none" w:sz="0" w:space="0" w:color="auto"/>
        <w:bottom w:val="none" w:sz="0" w:space="0" w:color="auto"/>
        <w:right w:val="none" w:sz="0" w:space="0" w:color="auto"/>
      </w:divBdr>
    </w:div>
    <w:div w:id="2072345416">
      <w:bodyDiv w:val="1"/>
      <w:marLeft w:val="0"/>
      <w:marRight w:val="0"/>
      <w:marTop w:val="0"/>
      <w:marBottom w:val="0"/>
      <w:divBdr>
        <w:top w:val="none" w:sz="0" w:space="0" w:color="auto"/>
        <w:left w:val="none" w:sz="0" w:space="0" w:color="auto"/>
        <w:bottom w:val="none" w:sz="0" w:space="0" w:color="auto"/>
        <w:right w:val="none" w:sz="0" w:space="0" w:color="auto"/>
      </w:divBdr>
    </w:div>
    <w:div w:id="2073698548">
      <w:bodyDiv w:val="1"/>
      <w:marLeft w:val="0"/>
      <w:marRight w:val="0"/>
      <w:marTop w:val="0"/>
      <w:marBottom w:val="0"/>
      <w:divBdr>
        <w:top w:val="none" w:sz="0" w:space="0" w:color="auto"/>
        <w:left w:val="none" w:sz="0" w:space="0" w:color="auto"/>
        <w:bottom w:val="none" w:sz="0" w:space="0" w:color="auto"/>
        <w:right w:val="none" w:sz="0" w:space="0" w:color="auto"/>
      </w:divBdr>
    </w:div>
    <w:div w:id="2073842541">
      <w:bodyDiv w:val="1"/>
      <w:marLeft w:val="0"/>
      <w:marRight w:val="0"/>
      <w:marTop w:val="0"/>
      <w:marBottom w:val="0"/>
      <w:divBdr>
        <w:top w:val="none" w:sz="0" w:space="0" w:color="auto"/>
        <w:left w:val="none" w:sz="0" w:space="0" w:color="auto"/>
        <w:bottom w:val="none" w:sz="0" w:space="0" w:color="auto"/>
        <w:right w:val="none" w:sz="0" w:space="0" w:color="auto"/>
      </w:divBdr>
    </w:div>
    <w:div w:id="2077240934">
      <w:bodyDiv w:val="1"/>
      <w:marLeft w:val="0"/>
      <w:marRight w:val="0"/>
      <w:marTop w:val="0"/>
      <w:marBottom w:val="0"/>
      <w:divBdr>
        <w:top w:val="none" w:sz="0" w:space="0" w:color="auto"/>
        <w:left w:val="none" w:sz="0" w:space="0" w:color="auto"/>
        <w:bottom w:val="none" w:sz="0" w:space="0" w:color="auto"/>
        <w:right w:val="none" w:sz="0" w:space="0" w:color="auto"/>
      </w:divBdr>
    </w:div>
    <w:div w:id="2081369424">
      <w:bodyDiv w:val="1"/>
      <w:marLeft w:val="0"/>
      <w:marRight w:val="0"/>
      <w:marTop w:val="0"/>
      <w:marBottom w:val="0"/>
      <w:divBdr>
        <w:top w:val="none" w:sz="0" w:space="0" w:color="auto"/>
        <w:left w:val="none" w:sz="0" w:space="0" w:color="auto"/>
        <w:bottom w:val="none" w:sz="0" w:space="0" w:color="auto"/>
        <w:right w:val="none" w:sz="0" w:space="0" w:color="auto"/>
      </w:divBdr>
    </w:div>
    <w:div w:id="2082173622">
      <w:bodyDiv w:val="1"/>
      <w:marLeft w:val="0"/>
      <w:marRight w:val="0"/>
      <w:marTop w:val="0"/>
      <w:marBottom w:val="0"/>
      <w:divBdr>
        <w:top w:val="none" w:sz="0" w:space="0" w:color="auto"/>
        <w:left w:val="none" w:sz="0" w:space="0" w:color="auto"/>
        <w:bottom w:val="none" w:sz="0" w:space="0" w:color="auto"/>
        <w:right w:val="none" w:sz="0" w:space="0" w:color="auto"/>
      </w:divBdr>
    </w:div>
    <w:div w:id="2087414602">
      <w:bodyDiv w:val="1"/>
      <w:marLeft w:val="0"/>
      <w:marRight w:val="0"/>
      <w:marTop w:val="0"/>
      <w:marBottom w:val="0"/>
      <w:divBdr>
        <w:top w:val="none" w:sz="0" w:space="0" w:color="auto"/>
        <w:left w:val="none" w:sz="0" w:space="0" w:color="auto"/>
        <w:bottom w:val="none" w:sz="0" w:space="0" w:color="auto"/>
        <w:right w:val="none" w:sz="0" w:space="0" w:color="auto"/>
      </w:divBdr>
    </w:div>
    <w:div w:id="2090347601">
      <w:bodyDiv w:val="1"/>
      <w:marLeft w:val="0"/>
      <w:marRight w:val="0"/>
      <w:marTop w:val="0"/>
      <w:marBottom w:val="0"/>
      <w:divBdr>
        <w:top w:val="none" w:sz="0" w:space="0" w:color="auto"/>
        <w:left w:val="none" w:sz="0" w:space="0" w:color="auto"/>
        <w:bottom w:val="none" w:sz="0" w:space="0" w:color="auto"/>
        <w:right w:val="none" w:sz="0" w:space="0" w:color="auto"/>
      </w:divBdr>
    </w:div>
    <w:div w:id="2093351724">
      <w:bodyDiv w:val="1"/>
      <w:marLeft w:val="0"/>
      <w:marRight w:val="0"/>
      <w:marTop w:val="0"/>
      <w:marBottom w:val="0"/>
      <w:divBdr>
        <w:top w:val="none" w:sz="0" w:space="0" w:color="auto"/>
        <w:left w:val="none" w:sz="0" w:space="0" w:color="auto"/>
        <w:bottom w:val="none" w:sz="0" w:space="0" w:color="auto"/>
        <w:right w:val="none" w:sz="0" w:space="0" w:color="auto"/>
      </w:divBdr>
    </w:div>
    <w:div w:id="2094429465">
      <w:bodyDiv w:val="1"/>
      <w:marLeft w:val="0"/>
      <w:marRight w:val="0"/>
      <w:marTop w:val="0"/>
      <w:marBottom w:val="0"/>
      <w:divBdr>
        <w:top w:val="none" w:sz="0" w:space="0" w:color="auto"/>
        <w:left w:val="none" w:sz="0" w:space="0" w:color="auto"/>
        <w:bottom w:val="none" w:sz="0" w:space="0" w:color="auto"/>
        <w:right w:val="none" w:sz="0" w:space="0" w:color="auto"/>
      </w:divBdr>
    </w:div>
    <w:div w:id="2094475155">
      <w:bodyDiv w:val="1"/>
      <w:marLeft w:val="0"/>
      <w:marRight w:val="0"/>
      <w:marTop w:val="0"/>
      <w:marBottom w:val="0"/>
      <w:divBdr>
        <w:top w:val="none" w:sz="0" w:space="0" w:color="auto"/>
        <w:left w:val="none" w:sz="0" w:space="0" w:color="auto"/>
        <w:bottom w:val="none" w:sz="0" w:space="0" w:color="auto"/>
        <w:right w:val="none" w:sz="0" w:space="0" w:color="auto"/>
      </w:divBdr>
    </w:div>
    <w:div w:id="2096851928">
      <w:bodyDiv w:val="1"/>
      <w:marLeft w:val="0"/>
      <w:marRight w:val="0"/>
      <w:marTop w:val="0"/>
      <w:marBottom w:val="0"/>
      <w:divBdr>
        <w:top w:val="none" w:sz="0" w:space="0" w:color="auto"/>
        <w:left w:val="none" w:sz="0" w:space="0" w:color="auto"/>
        <w:bottom w:val="none" w:sz="0" w:space="0" w:color="auto"/>
        <w:right w:val="none" w:sz="0" w:space="0" w:color="auto"/>
      </w:divBdr>
    </w:div>
    <w:div w:id="2097626833">
      <w:bodyDiv w:val="1"/>
      <w:marLeft w:val="0"/>
      <w:marRight w:val="0"/>
      <w:marTop w:val="0"/>
      <w:marBottom w:val="0"/>
      <w:divBdr>
        <w:top w:val="none" w:sz="0" w:space="0" w:color="auto"/>
        <w:left w:val="none" w:sz="0" w:space="0" w:color="auto"/>
        <w:bottom w:val="none" w:sz="0" w:space="0" w:color="auto"/>
        <w:right w:val="none" w:sz="0" w:space="0" w:color="auto"/>
      </w:divBdr>
    </w:div>
    <w:div w:id="2101026306">
      <w:bodyDiv w:val="1"/>
      <w:marLeft w:val="0"/>
      <w:marRight w:val="0"/>
      <w:marTop w:val="0"/>
      <w:marBottom w:val="0"/>
      <w:divBdr>
        <w:top w:val="none" w:sz="0" w:space="0" w:color="auto"/>
        <w:left w:val="none" w:sz="0" w:space="0" w:color="auto"/>
        <w:bottom w:val="none" w:sz="0" w:space="0" w:color="auto"/>
        <w:right w:val="none" w:sz="0" w:space="0" w:color="auto"/>
      </w:divBdr>
    </w:div>
    <w:div w:id="2106800802">
      <w:bodyDiv w:val="1"/>
      <w:marLeft w:val="0"/>
      <w:marRight w:val="0"/>
      <w:marTop w:val="0"/>
      <w:marBottom w:val="0"/>
      <w:divBdr>
        <w:top w:val="none" w:sz="0" w:space="0" w:color="auto"/>
        <w:left w:val="none" w:sz="0" w:space="0" w:color="auto"/>
        <w:bottom w:val="none" w:sz="0" w:space="0" w:color="auto"/>
        <w:right w:val="none" w:sz="0" w:space="0" w:color="auto"/>
      </w:divBdr>
    </w:div>
    <w:div w:id="2109735147">
      <w:bodyDiv w:val="1"/>
      <w:marLeft w:val="0"/>
      <w:marRight w:val="0"/>
      <w:marTop w:val="0"/>
      <w:marBottom w:val="0"/>
      <w:divBdr>
        <w:top w:val="none" w:sz="0" w:space="0" w:color="auto"/>
        <w:left w:val="none" w:sz="0" w:space="0" w:color="auto"/>
        <w:bottom w:val="none" w:sz="0" w:space="0" w:color="auto"/>
        <w:right w:val="none" w:sz="0" w:space="0" w:color="auto"/>
      </w:divBdr>
    </w:div>
    <w:div w:id="2109738530">
      <w:bodyDiv w:val="1"/>
      <w:marLeft w:val="0"/>
      <w:marRight w:val="0"/>
      <w:marTop w:val="0"/>
      <w:marBottom w:val="0"/>
      <w:divBdr>
        <w:top w:val="none" w:sz="0" w:space="0" w:color="auto"/>
        <w:left w:val="none" w:sz="0" w:space="0" w:color="auto"/>
        <w:bottom w:val="none" w:sz="0" w:space="0" w:color="auto"/>
        <w:right w:val="none" w:sz="0" w:space="0" w:color="auto"/>
      </w:divBdr>
    </w:div>
    <w:div w:id="2112432329">
      <w:bodyDiv w:val="1"/>
      <w:marLeft w:val="0"/>
      <w:marRight w:val="0"/>
      <w:marTop w:val="0"/>
      <w:marBottom w:val="0"/>
      <w:divBdr>
        <w:top w:val="none" w:sz="0" w:space="0" w:color="auto"/>
        <w:left w:val="none" w:sz="0" w:space="0" w:color="auto"/>
        <w:bottom w:val="none" w:sz="0" w:space="0" w:color="auto"/>
        <w:right w:val="none" w:sz="0" w:space="0" w:color="auto"/>
      </w:divBdr>
    </w:div>
    <w:div w:id="2116556198">
      <w:bodyDiv w:val="1"/>
      <w:marLeft w:val="0"/>
      <w:marRight w:val="0"/>
      <w:marTop w:val="0"/>
      <w:marBottom w:val="0"/>
      <w:divBdr>
        <w:top w:val="none" w:sz="0" w:space="0" w:color="auto"/>
        <w:left w:val="none" w:sz="0" w:space="0" w:color="auto"/>
        <w:bottom w:val="none" w:sz="0" w:space="0" w:color="auto"/>
        <w:right w:val="none" w:sz="0" w:space="0" w:color="auto"/>
      </w:divBdr>
    </w:div>
    <w:div w:id="2116901647">
      <w:bodyDiv w:val="1"/>
      <w:marLeft w:val="0"/>
      <w:marRight w:val="0"/>
      <w:marTop w:val="0"/>
      <w:marBottom w:val="0"/>
      <w:divBdr>
        <w:top w:val="none" w:sz="0" w:space="0" w:color="auto"/>
        <w:left w:val="none" w:sz="0" w:space="0" w:color="auto"/>
        <w:bottom w:val="none" w:sz="0" w:space="0" w:color="auto"/>
        <w:right w:val="none" w:sz="0" w:space="0" w:color="auto"/>
      </w:divBdr>
    </w:div>
    <w:div w:id="2121560353">
      <w:bodyDiv w:val="1"/>
      <w:marLeft w:val="0"/>
      <w:marRight w:val="0"/>
      <w:marTop w:val="0"/>
      <w:marBottom w:val="0"/>
      <w:divBdr>
        <w:top w:val="none" w:sz="0" w:space="0" w:color="auto"/>
        <w:left w:val="none" w:sz="0" w:space="0" w:color="auto"/>
        <w:bottom w:val="none" w:sz="0" w:space="0" w:color="auto"/>
        <w:right w:val="none" w:sz="0" w:space="0" w:color="auto"/>
      </w:divBdr>
    </w:div>
    <w:div w:id="2125733273">
      <w:bodyDiv w:val="1"/>
      <w:marLeft w:val="0"/>
      <w:marRight w:val="0"/>
      <w:marTop w:val="0"/>
      <w:marBottom w:val="0"/>
      <w:divBdr>
        <w:top w:val="none" w:sz="0" w:space="0" w:color="auto"/>
        <w:left w:val="none" w:sz="0" w:space="0" w:color="auto"/>
        <w:bottom w:val="none" w:sz="0" w:space="0" w:color="auto"/>
        <w:right w:val="none" w:sz="0" w:space="0" w:color="auto"/>
      </w:divBdr>
    </w:div>
    <w:div w:id="2139450867">
      <w:bodyDiv w:val="1"/>
      <w:marLeft w:val="0"/>
      <w:marRight w:val="0"/>
      <w:marTop w:val="0"/>
      <w:marBottom w:val="0"/>
      <w:divBdr>
        <w:top w:val="none" w:sz="0" w:space="0" w:color="auto"/>
        <w:left w:val="none" w:sz="0" w:space="0" w:color="auto"/>
        <w:bottom w:val="none" w:sz="0" w:space="0" w:color="auto"/>
        <w:right w:val="none" w:sz="0" w:space="0" w:color="auto"/>
      </w:divBdr>
    </w:div>
    <w:div w:id="2141141108">
      <w:bodyDiv w:val="1"/>
      <w:marLeft w:val="0"/>
      <w:marRight w:val="0"/>
      <w:marTop w:val="0"/>
      <w:marBottom w:val="0"/>
      <w:divBdr>
        <w:top w:val="none" w:sz="0" w:space="0" w:color="auto"/>
        <w:left w:val="none" w:sz="0" w:space="0" w:color="auto"/>
        <w:bottom w:val="none" w:sz="0" w:space="0" w:color="auto"/>
        <w:right w:val="none" w:sz="0" w:space="0" w:color="auto"/>
      </w:divBdr>
    </w:div>
    <w:div w:id="2144345827">
      <w:bodyDiv w:val="1"/>
      <w:marLeft w:val="0"/>
      <w:marRight w:val="0"/>
      <w:marTop w:val="0"/>
      <w:marBottom w:val="0"/>
      <w:divBdr>
        <w:top w:val="none" w:sz="0" w:space="0" w:color="auto"/>
        <w:left w:val="none" w:sz="0" w:space="0" w:color="auto"/>
        <w:bottom w:val="none" w:sz="0" w:space="0" w:color="auto"/>
        <w:right w:val="none" w:sz="0" w:space="0" w:color="auto"/>
      </w:divBdr>
    </w:div>
    <w:div w:id="214495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8732&amp;dst=100038" TargetMode="External"/><Relationship Id="rId13" Type="http://schemas.openxmlformats.org/officeDocument/2006/relationships/hyperlink" Target="consultantplus://offline/ref=7928B2E150E74675DC96909BC9360DB748951B11F7CA067DFF0531252D558A2DC7125D012C9B098DCB1173505820CAEE11944282A24B676Bl070O" TargetMode="External"/><Relationship Id="rId18" Type="http://schemas.openxmlformats.org/officeDocument/2006/relationships/hyperlink" Target="consultantplus://offline/ref=C9059A004749215CD46523CCFACBCD95F1AEABCEE447DFC5D06FD64C47AB19C1B844053A40673513B834081928505F97BA050015FDP" TargetMode="External"/><Relationship Id="rId26" Type="http://schemas.openxmlformats.org/officeDocument/2006/relationships/hyperlink" Target="consultantplus://offline/ref=453F98350B2E21DE42C522504AFFFEC27CDEBE2B438CA4E9F8A0CB5883E56A6AAAD0082804B3A85B154B2D533F010544CAC26C201939B8C6w5P7Q" TargetMode="External"/><Relationship Id="rId3" Type="http://schemas.openxmlformats.org/officeDocument/2006/relationships/styles" Target="styles.xml"/><Relationship Id="rId21" Type="http://schemas.openxmlformats.org/officeDocument/2006/relationships/hyperlink" Target="consultantplus://offline/ref=A492F1905CEC7AB506EFB1EA8808C2DD3686FC3B5C70FBB5EABE2D036F1843DAC618397B5E2F333CE9E44C74A707DE674F5DF33F72D57931f1H9P" TargetMode="External"/><Relationship Id="rId7" Type="http://schemas.openxmlformats.org/officeDocument/2006/relationships/endnotes" Target="endnotes.xml"/><Relationship Id="rId12" Type="http://schemas.openxmlformats.org/officeDocument/2006/relationships/hyperlink" Target="consultantplus://offline/ref=E3E0C6C35C1D01593DB77D9B7634533564ECF5BB4973728FC1DEF0FBF340B76D94DD4F80E7648ADF0693E6E0C0F7B206B85006907FEFC86AW376O" TargetMode="External"/><Relationship Id="rId17" Type="http://schemas.openxmlformats.org/officeDocument/2006/relationships/hyperlink" Target="consultantplus://offline/ref=C9059A004749215CD46523CCFACBCD95F1A6AFC7E040DFC5D06FD64C47AB19C1B84405334B336457E4325C4D72045289BD1B035E1365520B11FBP" TargetMode="External"/><Relationship Id="rId25" Type="http://schemas.openxmlformats.org/officeDocument/2006/relationships/hyperlink" Target="consultantplus://offline/ref=812B1B6D9A3D379541287EDBDEBCA1CA2F0D6F38099E639FDBD37AD49003A751A52E1AAEB1A71600EE11F3C17108LDP" TargetMode="External"/><Relationship Id="rId2" Type="http://schemas.openxmlformats.org/officeDocument/2006/relationships/numbering" Target="numbering.xml"/><Relationship Id="rId16" Type="http://schemas.openxmlformats.org/officeDocument/2006/relationships/hyperlink" Target="consultantplus://offline/ref=9FD2B8E2E9C211628D26D22B4F0A5FE319E368DD2656D87E457278FEE37713D9BAAC322D1AC36380B7C40A284C3D18EFCAF4780B4A437A29377EO" TargetMode="External"/><Relationship Id="rId20" Type="http://schemas.openxmlformats.org/officeDocument/2006/relationships/hyperlink" Target="consultantplus://offline/ref=5233FC73D5B2AD9DEEA5C67245633D4895728F16A0CCB5667CDEB068705824EFD45645A75CA14325022FB0C5B4A4E3096D526A5C2370D03EM2H3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371ECF5215DD0C97723B4C65396316B0D073A7412B0F39CCFA0BAD4930BEFE9E8083043C75FA4E9892D9AB297CD51415038C66B75E0D6Ci27AP" TargetMode="External"/><Relationship Id="rId24" Type="http://schemas.openxmlformats.org/officeDocument/2006/relationships/hyperlink" Target="consultantplus://offline/ref=91B8B7C3F0D80557E01F45D84F172F66FEAF4F602E0CB26C116D4CA09368C090C7BCBEECBD25D38D490643CAE38D334232A79005104B9DD4E7I4P" TargetMode="External"/><Relationship Id="rId5" Type="http://schemas.openxmlformats.org/officeDocument/2006/relationships/webSettings" Target="webSettings.xml"/><Relationship Id="rId15" Type="http://schemas.openxmlformats.org/officeDocument/2006/relationships/hyperlink" Target="consultantplus://offline/ref=9FD2B8E2E9C211628D26D22B4F0A5FE319E368DD2656D87E457278FEE37713D9BAAC322D1AC36381B6C40A284C3D18EFCAF4780B4A437A29377EO" TargetMode="External"/><Relationship Id="rId23" Type="http://schemas.openxmlformats.org/officeDocument/2006/relationships/hyperlink" Target="consultantplus://offline/ref=A492F1905CEC7AB506EFB1EA8808C2DD3686FC3B5C70FBB5EABE2D036F1843DAC618397B5E2F333DEBE44C74A707DE674F5DF33F72D57931f1H9P" TargetMode="External"/><Relationship Id="rId28" Type="http://schemas.openxmlformats.org/officeDocument/2006/relationships/fontTable" Target="fontTable.xml"/><Relationship Id="rId10" Type="http://schemas.openxmlformats.org/officeDocument/2006/relationships/hyperlink" Target="consultantplus://offline/ref=2F533B980760A2DF243E96BF9B22F4272D61164E05F9DB6831DAA79B27D0378D139028E9D4BE18191AD1DD5934JB71P" TargetMode="External"/><Relationship Id="rId19" Type="http://schemas.openxmlformats.org/officeDocument/2006/relationships/hyperlink" Target="consultantplus://offline/ref=8CC98ED7C9E07B00D6E2790F76C26A3EEE4D0F44FBFEE627D2602C01E3128884F6D63503723CDF15E2E1BCA543E9B5B2E1C15948AA591C6207G7P" TargetMode="External"/><Relationship Id="rId4" Type="http://schemas.openxmlformats.org/officeDocument/2006/relationships/settings" Target="settings.xml"/><Relationship Id="rId9" Type="http://schemas.openxmlformats.org/officeDocument/2006/relationships/hyperlink" Target="https://login.consultant.ru/link/?req=doc&amp;base=LAW&amp;n=494998" TargetMode="External"/><Relationship Id="rId14" Type="http://schemas.openxmlformats.org/officeDocument/2006/relationships/hyperlink" Target="consultantplus://offline/ref=9FD2B8E2E9C211628D26D22B4F0A5FE319E268DF2752D87E457278FEE37713D9BAAC322D1AC36187B0C40A284C3D18EFCAF4780B4A437A29377EO" TargetMode="External"/><Relationship Id="rId22" Type="http://schemas.openxmlformats.org/officeDocument/2006/relationships/hyperlink" Target="consultantplus://offline/ref=A492F1905CEC7AB506EFB1EA8808C2DD3686FC3B5C70FBB5EABE2D036F1843DAC618397B5E2F333CE2E44C74A707DE674F5DF33F72D57931f1H9P"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AE1FF-994D-4B4D-81DC-004D268A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17168</Words>
  <Characters>97858</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Наталья Юрьевна</dc:creator>
  <cp:keywords/>
  <dc:description/>
  <cp:lastModifiedBy>Деревянко Мария Николаевна</cp:lastModifiedBy>
  <cp:revision>2</cp:revision>
  <cp:lastPrinted>2017-02-02T17:53:00Z</cp:lastPrinted>
  <dcterms:created xsi:type="dcterms:W3CDTF">2025-04-30T06:29:00Z</dcterms:created>
  <dcterms:modified xsi:type="dcterms:W3CDTF">2025-04-30T06:29:00Z</dcterms:modified>
</cp:coreProperties>
</file>