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132" w:rsidRDefault="00DE7132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E7132" w:rsidRDefault="00DE7132">
      <w:pPr>
        <w:pStyle w:val="ConsPlusNormal"/>
        <w:jc w:val="both"/>
        <w:outlineLvl w:val="0"/>
      </w:pPr>
    </w:p>
    <w:p w:rsidR="00DE7132" w:rsidRDefault="00DE713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E7132" w:rsidRDefault="00DE7132">
      <w:pPr>
        <w:pStyle w:val="ConsPlusTitle"/>
        <w:jc w:val="center"/>
      </w:pPr>
    </w:p>
    <w:p w:rsidR="00DE7132" w:rsidRDefault="00DE7132">
      <w:pPr>
        <w:pStyle w:val="ConsPlusTitle"/>
        <w:jc w:val="center"/>
      </w:pPr>
      <w:r>
        <w:t>РАСПОРЯЖЕНИЕ</w:t>
      </w:r>
    </w:p>
    <w:p w:rsidR="00DE7132" w:rsidRDefault="00DE7132">
      <w:pPr>
        <w:pStyle w:val="ConsPlusTitle"/>
        <w:jc w:val="center"/>
      </w:pPr>
      <w:r>
        <w:t>от 11 июня 2021 г. N 1579-р</w:t>
      </w:r>
    </w:p>
    <w:p w:rsidR="00DE7132" w:rsidRDefault="00DE7132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E713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E7132" w:rsidRDefault="00DE7132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7132" w:rsidRDefault="00DE7132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E7132" w:rsidRDefault="00DE713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7132" w:rsidRDefault="00DE713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14.09.2021 N 2558-р)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7132" w:rsidRDefault="00DE7132"/>
        </w:tc>
      </w:tr>
    </w:tbl>
    <w:p w:rsidR="00DE7132" w:rsidRDefault="00DE7132">
      <w:pPr>
        <w:pStyle w:val="ConsPlusNormal"/>
        <w:jc w:val="both"/>
      </w:pPr>
    </w:p>
    <w:p w:rsidR="00DE7132" w:rsidRDefault="00DE7132">
      <w:pPr>
        <w:pStyle w:val="ConsPlusNormal"/>
        <w:ind w:firstLine="540"/>
        <w:jc w:val="both"/>
      </w:pPr>
      <w:bookmarkStart w:id="0" w:name="P8"/>
      <w:bookmarkEnd w:id="0"/>
      <w:r>
        <w:t xml:space="preserve">1. Выделить в 2021 году Рослесхозу из резервного фонда Правительства Российской Федерации бюджетные ассигнования на предоставление субвенций из федерального бюджета бюджетам субъектов Российской Федерации в размере 2796393,7 тыс. рублей, в том числе в размере 1926744,3 тыс. рублей на финансовое обеспечение мероприятий по тушению лесных пожаров в субъектах Российской Федерации на площади 8464,2 тыс. гектаров в целях предотвращения превышения </w:t>
      </w:r>
      <w:proofErr w:type="spellStart"/>
      <w:r>
        <w:t>среднепятилетних</w:t>
      </w:r>
      <w:proofErr w:type="spellEnd"/>
      <w:r>
        <w:t xml:space="preserve"> значений прогнозируемой (предельной) площади, пройденной лесными пожарами, с распределением согласно </w:t>
      </w:r>
      <w:hyperlink w:anchor="P25" w:history="1">
        <w:r>
          <w:rPr>
            <w:color w:val="0000FF"/>
          </w:rPr>
          <w:t>приложению N 1</w:t>
        </w:r>
      </w:hyperlink>
      <w:r>
        <w:t xml:space="preserve">, в размере 770843,9 тыс. рублей на финансовое обеспечение мероприятий по мониторингу пожарной опасности в лесах и лесных пожаров путем авиационного патрулирования лесов (дополнительно 10660,2 летного часа) с распределением согласно </w:t>
      </w:r>
      <w:hyperlink w:anchor="P142" w:history="1">
        <w:r>
          <w:rPr>
            <w:color w:val="0000FF"/>
          </w:rPr>
          <w:t>приложению N 2</w:t>
        </w:r>
      </w:hyperlink>
      <w:r>
        <w:t xml:space="preserve"> и в размере 98805,5 тыс. рублей на финансовое обеспечение мероприятий по мониторингу пожарной опасности в лесах и лесных пожаров путем наземного патрулирования лесов (дополнительно 3230,2 тыс. километров) с распределением согласно </w:t>
      </w:r>
      <w:hyperlink w:anchor="P300" w:history="1">
        <w:r>
          <w:rPr>
            <w:color w:val="0000FF"/>
          </w:rPr>
          <w:t>приложению N 3</w:t>
        </w:r>
      </w:hyperlink>
      <w:r>
        <w:t>.</w:t>
      </w:r>
    </w:p>
    <w:p w:rsidR="00DE7132" w:rsidRDefault="00DE7132">
      <w:pPr>
        <w:pStyle w:val="ConsPlusNormal"/>
        <w:jc w:val="both"/>
      </w:pPr>
      <w:r>
        <w:t xml:space="preserve">(в ред. </w:t>
      </w:r>
      <w:hyperlink r:id="rId6" w:history="1">
        <w:r>
          <w:rPr>
            <w:color w:val="0000FF"/>
          </w:rPr>
          <w:t>распоряжения</w:t>
        </w:r>
      </w:hyperlink>
      <w:r>
        <w:t xml:space="preserve"> Правительства РФ от 14.09.2021 N 2558-р)</w:t>
      </w:r>
    </w:p>
    <w:p w:rsidR="00DE7132" w:rsidRDefault="00DE7132">
      <w:pPr>
        <w:pStyle w:val="ConsPlusNormal"/>
        <w:spacing w:before="220"/>
        <w:ind w:firstLine="540"/>
        <w:jc w:val="both"/>
      </w:pPr>
      <w:r>
        <w:t xml:space="preserve">2. Рослесхозу осуществить контроль за целевым и эффективным использованием указанных в </w:t>
      </w:r>
      <w:hyperlink w:anchor="P8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2022 г.</w:t>
      </w:r>
    </w:p>
    <w:p w:rsidR="00DE7132" w:rsidRDefault="00DE7132">
      <w:pPr>
        <w:pStyle w:val="ConsPlusNormal"/>
        <w:jc w:val="both"/>
      </w:pPr>
    </w:p>
    <w:p w:rsidR="00DE7132" w:rsidRDefault="00DE7132">
      <w:pPr>
        <w:pStyle w:val="ConsPlusNormal"/>
        <w:jc w:val="right"/>
      </w:pPr>
      <w:r>
        <w:t>Председатель Правительства</w:t>
      </w:r>
    </w:p>
    <w:p w:rsidR="00DE7132" w:rsidRDefault="00DE7132">
      <w:pPr>
        <w:pStyle w:val="ConsPlusNormal"/>
        <w:jc w:val="right"/>
      </w:pPr>
      <w:r>
        <w:t>Российской Федерации</w:t>
      </w:r>
    </w:p>
    <w:p w:rsidR="00DE7132" w:rsidRDefault="00DE7132">
      <w:pPr>
        <w:pStyle w:val="ConsPlusNormal"/>
        <w:jc w:val="right"/>
      </w:pPr>
      <w:r>
        <w:t>М.МИШУСТИН</w:t>
      </w:r>
    </w:p>
    <w:p w:rsidR="00DE7132" w:rsidRDefault="00DE7132">
      <w:pPr>
        <w:pStyle w:val="ConsPlusNormal"/>
        <w:jc w:val="both"/>
      </w:pPr>
    </w:p>
    <w:p w:rsidR="00DE7132" w:rsidRDefault="00DE7132">
      <w:pPr>
        <w:pStyle w:val="ConsPlusNormal"/>
        <w:jc w:val="both"/>
      </w:pPr>
    </w:p>
    <w:p w:rsidR="00DE7132" w:rsidRDefault="00DE7132">
      <w:pPr>
        <w:pStyle w:val="ConsPlusNormal"/>
        <w:jc w:val="both"/>
      </w:pPr>
    </w:p>
    <w:p w:rsidR="00DE7132" w:rsidRDefault="00DE7132">
      <w:pPr>
        <w:pStyle w:val="ConsPlusNormal"/>
        <w:jc w:val="both"/>
      </w:pPr>
    </w:p>
    <w:p w:rsidR="00DE7132" w:rsidRDefault="00DE7132">
      <w:pPr>
        <w:pStyle w:val="ConsPlusNormal"/>
        <w:jc w:val="both"/>
      </w:pPr>
    </w:p>
    <w:p w:rsidR="00DE7132" w:rsidRDefault="00DE7132">
      <w:pPr>
        <w:pStyle w:val="ConsPlusNormal"/>
        <w:jc w:val="right"/>
        <w:outlineLvl w:val="0"/>
      </w:pPr>
      <w:r>
        <w:t>Приложение N 1</w:t>
      </w:r>
    </w:p>
    <w:p w:rsidR="00DE7132" w:rsidRDefault="00DE7132">
      <w:pPr>
        <w:pStyle w:val="ConsPlusNormal"/>
        <w:jc w:val="right"/>
      </w:pPr>
      <w:r>
        <w:t>к распоряжению Правительства</w:t>
      </w:r>
    </w:p>
    <w:p w:rsidR="00DE7132" w:rsidRDefault="00DE7132">
      <w:pPr>
        <w:pStyle w:val="ConsPlusNormal"/>
        <w:jc w:val="right"/>
      </w:pPr>
      <w:r>
        <w:t>Российской Федерации</w:t>
      </w:r>
    </w:p>
    <w:p w:rsidR="00DE7132" w:rsidRDefault="00DE7132">
      <w:pPr>
        <w:pStyle w:val="ConsPlusNormal"/>
        <w:jc w:val="right"/>
      </w:pPr>
      <w:r>
        <w:t>от 11 июня 2021 г. N 1579-р</w:t>
      </w:r>
    </w:p>
    <w:p w:rsidR="00DE7132" w:rsidRDefault="00DE7132">
      <w:pPr>
        <w:pStyle w:val="ConsPlusNormal"/>
        <w:jc w:val="both"/>
      </w:pPr>
    </w:p>
    <w:p w:rsidR="00DE7132" w:rsidRDefault="00DE7132">
      <w:pPr>
        <w:pStyle w:val="ConsPlusTitle"/>
        <w:jc w:val="center"/>
      </w:pPr>
      <w:bookmarkStart w:id="1" w:name="P25"/>
      <w:bookmarkEnd w:id="1"/>
      <w:r>
        <w:t>РАСПРЕДЕЛЕНИЕ</w:t>
      </w:r>
    </w:p>
    <w:p w:rsidR="00DE7132" w:rsidRDefault="00DE7132">
      <w:pPr>
        <w:pStyle w:val="ConsPlusTitle"/>
        <w:jc w:val="center"/>
      </w:pPr>
      <w:r>
        <w:t>СУБВЕНЦИЙ, ПРЕДОСТАВЛЯЕМЫХ В 2021 ГОДУ ИЗ ФЕДЕРАЛЬНОГО</w:t>
      </w:r>
    </w:p>
    <w:p w:rsidR="00DE7132" w:rsidRDefault="00DE7132">
      <w:pPr>
        <w:pStyle w:val="ConsPlusTitle"/>
        <w:jc w:val="center"/>
      </w:pPr>
      <w:r>
        <w:t>БЮДЖЕТА БЮДЖЕТАМ СУБЪЕКТОВ РОССИЙСКОЙ ФЕДЕРАЦИИ</w:t>
      </w:r>
    </w:p>
    <w:p w:rsidR="00DE7132" w:rsidRDefault="00DE7132">
      <w:pPr>
        <w:pStyle w:val="ConsPlusTitle"/>
        <w:jc w:val="center"/>
      </w:pPr>
      <w:r>
        <w:t>НА ФИНАНСОВОЕ ОБЕСПЕЧЕНИЕ МЕРОПРИЯТИЙ ПО ТУШЕНИЮ</w:t>
      </w:r>
    </w:p>
    <w:p w:rsidR="00DE7132" w:rsidRDefault="00DE7132">
      <w:pPr>
        <w:pStyle w:val="ConsPlusTitle"/>
        <w:jc w:val="center"/>
      </w:pPr>
      <w:r>
        <w:t>ЛЕСНЫХ ПОЖАРОВ В СУБЪЕКТАХ РОССИЙСКОЙ ФЕДЕРАЦИИ</w:t>
      </w:r>
    </w:p>
    <w:p w:rsidR="00DE7132" w:rsidRDefault="00DE7132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E713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E7132" w:rsidRDefault="00DE7132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7132" w:rsidRDefault="00DE7132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E7132" w:rsidRDefault="00DE713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7132" w:rsidRDefault="00DE713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14.09.2021 N 2558-р)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7132" w:rsidRDefault="00DE7132"/>
        </w:tc>
      </w:tr>
    </w:tbl>
    <w:p w:rsidR="00DE7132" w:rsidRDefault="00DE713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0"/>
        <w:gridCol w:w="3742"/>
        <w:gridCol w:w="2948"/>
        <w:gridCol w:w="1757"/>
      </w:tblGrid>
      <w:tr w:rsidR="00DE7132">
        <w:tc>
          <w:tcPr>
            <w:tcW w:w="4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E7132" w:rsidRDefault="00DE7132">
            <w:pPr>
              <w:pStyle w:val="ConsPlusNormal"/>
              <w:jc w:val="center"/>
            </w:pPr>
            <w:r>
              <w:lastRenderedPageBreak/>
              <w:t>Наименование субъекта Российской Федерации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DE7132" w:rsidRDefault="00DE7132">
            <w:pPr>
              <w:pStyle w:val="ConsPlusNormal"/>
              <w:jc w:val="center"/>
            </w:pPr>
            <w:r>
              <w:t xml:space="preserve">Прогнозируемая (предельная) площадь, на которой планируется проведение мероприятий по тушению лесных пожаров в целях предотвращения превышения </w:t>
            </w:r>
            <w:proofErr w:type="spellStart"/>
            <w:r>
              <w:t>среднепятилетних</w:t>
            </w:r>
            <w:proofErr w:type="spellEnd"/>
            <w:r>
              <w:t xml:space="preserve"> значений (тыс. га)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Средства резервного фонда Правительства Российской Федерации (тыс. рублей)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Республика Алтай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19941,7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143,4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49015,2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1703,5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6243,4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Республика Коми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24666,3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5366,1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664692,4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Республика Тыва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17,1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35063,6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Камчатский край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80,2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68503,8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1415,2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475494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Приморский край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52,9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15120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Хабаровский край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247,4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103314,6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1238,4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786,9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186746,1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2292,7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24,6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3015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12999,8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5789,5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15648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Томская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34158,7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196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65470,2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9958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41,5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70994,1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56,1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54675,3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132" w:rsidRDefault="00DE7132">
            <w:pPr>
              <w:pStyle w:val="ConsPlusNormal"/>
            </w:pP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132" w:rsidRDefault="00DE7132">
            <w:pPr>
              <w:pStyle w:val="ConsPlusNormal"/>
            </w:pPr>
            <w:r>
              <w:t>Всего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8464,2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1926744,3</w:t>
            </w:r>
          </w:p>
        </w:tc>
      </w:tr>
    </w:tbl>
    <w:p w:rsidR="00DE7132" w:rsidRDefault="00DE7132">
      <w:pPr>
        <w:pStyle w:val="ConsPlusNormal"/>
        <w:jc w:val="both"/>
      </w:pPr>
    </w:p>
    <w:p w:rsidR="00DE7132" w:rsidRDefault="00DE7132">
      <w:pPr>
        <w:pStyle w:val="ConsPlusNormal"/>
        <w:jc w:val="both"/>
      </w:pPr>
    </w:p>
    <w:p w:rsidR="00DE7132" w:rsidRDefault="00DE7132">
      <w:pPr>
        <w:pStyle w:val="ConsPlusNormal"/>
        <w:jc w:val="both"/>
      </w:pPr>
    </w:p>
    <w:p w:rsidR="00DE7132" w:rsidRDefault="00DE7132">
      <w:pPr>
        <w:pStyle w:val="ConsPlusNormal"/>
        <w:jc w:val="both"/>
      </w:pPr>
    </w:p>
    <w:p w:rsidR="00DE7132" w:rsidRDefault="00DE7132">
      <w:pPr>
        <w:pStyle w:val="ConsPlusNormal"/>
        <w:jc w:val="both"/>
      </w:pPr>
    </w:p>
    <w:p w:rsidR="00DE7132" w:rsidRDefault="00DE7132">
      <w:pPr>
        <w:pStyle w:val="ConsPlusNormal"/>
        <w:jc w:val="right"/>
        <w:outlineLvl w:val="0"/>
      </w:pPr>
      <w:r>
        <w:t>Приложение N 2</w:t>
      </w:r>
    </w:p>
    <w:p w:rsidR="00DE7132" w:rsidRDefault="00DE7132">
      <w:pPr>
        <w:pStyle w:val="ConsPlusNormal"/>
        <w:jc w:val="right"/>
      </w:pPr>
      <w:r>
        <w:t>к распоряжению Правительства</w:t>
      </w:r>
    </w:p>
    <w:p w:rsidR="00DE7132" w:rsidRDefault="00DE7132">
      <w:pPr>
        <w:pStyle w:val="ConsPlusNormal"/>
        <w:jc w:val="right"/>
      </w:pPr>
      <w:r>
        <w:t>Российской Федерации</w:t>
      </w:r>
    </w:p>
    <w:p w:rsidR="00DE7132" w:rsidRDefault="00DE7132">
      <w:pPr>
        <w:pStyle w:val="ConsPlusNormal"/>
        <w:jc w:val="right"/>
      </w:pPr>
      <w:r>
        <w:t>от 11 июня 2021 г. N 1579-р</w:t>
      </w:r>
    </w:p>
    <w:p w:rsidR="00DE7132" w:rsidRDefault="00DE7132">
      <w:pPr>
        <w:pStyle w:val="ConsPlusNormal"/>
        <w:jc w:val="both"/>
      </w:pPr>
    </w:p>
    <w:p w:rsidR="00DE7132" w:rsidRDefault="00DE7132">
      <w:pPr>
        <w:pStyle w:val="ConsPlusTitle"/>
        <w:jc w:val="center"/>
      </w:pPr>
      <w:bookmarkStart w:id="2" w:name="P142"/>
      <w:bookmarkEnd w:id="2"/>
      <w:r>
        <w:t>РАСПРЕДЕЛЕНИЕ</w:t>
      </w:r>
    </w:p>
    <w:p w:rsidR="00DE7132" w:rsidRDefault="00DE7132">
      <w:pPr>
        <w:pStyle w:val="ConsPlusTitle"/>
        <w:jc w:val="center"/>
      </w:pPr>
      <w:r>
        <w:t>СУБВЕНЦИЙ, ПРЕДОСТАВЛЯЕМЫХ В 2021 ГОДУ ИЗ ФЕДЕРАЛЬНОГО</w:t>
      </w:r>
    </w:p>
    <w:p w:rsidR="00DE7132" w:rsidRDefault="00DE7132">
      <w:pPr>
        <w:pStyle w:val="ConsPlusTitle"/>
        <w:jc w:val="center"/>
      </w:pPr>
      <w:r>
        <w:t>БЮДЖЕТА БЮДЖЕТАМ СУБЪЕКТОВ РОССИЙСКОЙ ФЕДЕРАЦИИ В ЦЕЛЯХ</w:t>
      </w:r>
    </w:p>
    <w:p w:rsidR="00DE7132" w:rsidRDefault="00DE7132">
      <w:pPr>
        <w:pStyle w:val="ConsPlusTitle"/>
        <w:jc w:val="center"/>
      </w:pPr>
      <w:r>
        <w:t>ФИНАНСОВОГО ОБЕСПЕЧЕНИЯ МЕРОПРИЯТИЙ ПО МОНИТОРИНГУ ПОЖАРНОЙ</w:t>
      </w:r>
    </w:p>
    <w:p w:rsidR="00DE7132" w:rsidRDefault="00DE7132">
      <w:pPr>
        <w:pStyle w:val="ConsPlusTitle"/>
        <w:jc w:val="center"/>
      </w:pPr>
      <w:r>
        <w:t>ОПАСНОСТИ В ЛЕСАХ И ЛЕСНЫХ ПОЖАРОВ ПУТЕМ АВИАЦИОННОГО</w:t>
      </w:r>
    </w:p>
    <w:p w:rsidR="00DE7132" w:rsidRDefault="00DE7132">
      <w:pPr>
        <w:pStyle w:val="ConsPlusTitle"/>
        <w:jc w:val="center"/>
      </w:pPr>
      <w:r>
        <w:t>ПАТРУЛИРОВАНИЯ ЛЕСОВ</w:t>
      </w:r>
    </w:p>
    <w:p w:rsidR="00DE7132" w:rsidRDefault="00DE7132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E713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E7132" w:rsidRDefault="00DE7132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7132" w:rsidRDefault="00DE7132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E7132" w:rsidRDefault="00DE713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7132" w:rsidRDefault="00DE713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14.09.2021 N 2558-р)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7132" w:rsidRDefault="00DE7132"/>
        </w:tc>
      </w:tr>
    </w:tbl>
    <w:p w:rsidR="00DE7132" w:rsidRDefault="00DE713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0"/>
        <w:gridCol w:w="3742"/>
        <w:gridCol w:w="2948"/>
        <w:gridCol w:w="1757"/>
      </w:tblGrid>
      <w:tr w:rsidR="00DE7132">
        <w:tc>
          <w:tcPr>
            <w:tcW w:w="4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E7132" w:rsidRDefault="00DE7132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DE7132" w:rsidRDefault="00DE7132">
            <w:pPr>
              <w:pStyle w:val="ConsPlusNormal"/>
              <w:jc w:val="center"/>
            </w:pPr>
            <w:r>
              <w:t>Дополнительные мероприятия по мониторингу пожарной опасности в лесах и лесных пожаров путем авиационного патрулирования лесов (летных часов)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Средства резервного фонда Правительства Российской Федерации (тыс. рублей)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Республика Алтай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393,4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23415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424,6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32570,5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282,8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10463,6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Республика Коми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525,8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20005,8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475,5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73949,4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Республика Тыва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456,6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34279,8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61,3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5502,7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Алтайский край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10891,6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1020,5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51118,7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Камчатский край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147,6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13902,7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1277,6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125173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Пермский край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10859,1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Приморский край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195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16625,3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Хабаровский край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735,5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55233,6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208,7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12402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79,4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4010,5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7218,2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981,1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81496,7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77,4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5722,3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183,7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10139,8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2044,8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71,8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2624,6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87,3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9956,3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9806,4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61,2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2448,4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403,2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20268,8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Омская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58,6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3309,9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9877,5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256,2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20006,9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Тверская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82,8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2508,8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Томская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358,6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27945,4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563,9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24135,7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394,2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30930,1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132" w:rsidRDefault="00DE7132">
            <w:pPr>
              <w:pStyle w:val="ConsPlusNormal"/>
            </w:pP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132" w:rsidRDefault="00DE7132">
            <w:pPr>
              <w:pStyle w:val="ConsPlusNormal"/>
            </w:pPr>
            <w:r>
              <w:t>Всего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10660,2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770843,9</w:t>
            </w:r>
          </w:p>
        </w:tc>
      </w:tr>
    </w:tbl>
    <w:p w:rsidR="00DE7132" w:rsidRDefault="00DE7132">
      <w:pPr>
        <w:pStyle w:val="ConsPlusNormal"/>
        <w:jc w:val="both"/>
      </w:pPr>
    </w:p>
    <w:p w:rsidR="00DE7132" w:rsidRDefault="00DE7132">
      <w:pPr>
        <w:pStyle w:val="ConsPlusNormal"/>
        <w:jc w:val="both"/>
      </w:pPr>
    </w:p>
    <w:p w:rsidR="00DE7132" w:rsidRDefault="00DE7132">
      <w:pPr>
        <w:pStyle w:val="ConsPlusNormal"/>
        <w:jc w:val="both"/>
      </w:pPr>
    </w:p>
    <w:p w:rsidR="00DE7132" w:rsidRDefault="00DE7132">
      <w:pPr>
        <w:pStyle w:val="ConsPlusNormal"/>
        <w:jc w:val="both"/>
      </w:pPr>
    </w:p>
    <w:p w:rsidR="00DE7132" w:rsidRDefault="00DE7132">
      <w:pPr>
        <w:pStyle w:val="ConsPlusNormal"/>
        <w:jc w:val="both"/>
      </w:pPr>
    </w:p>
    <w:p w:rsidR="00DE7132" w:rsidRDefault="00DE7132">
      <w:pPr>
        <w:pStyle w:val="ConsPlusNormal"/>
        <w:jc w:val="right"/>
        <w:outlineLvl w:val="0"/>
      </w:pPr>
      <w:r>
        <w:t>Приложение N 3</w:t>
      </w:r>
    </w:p>
    <w:p w:rsidR="00DE7132" w:rsidRDefault="00DE7132">
      <w:pPr>
        <w:pStyle w:val="ConsPlusNormal"/>
        <w:jc w:val="right"/>
      </w:pPr>
      <w:r>
        <w:t>к распоряжению Правительства</w:t>
      </w:r>
    </w:p>
    <w:p w:rsidR="00DE7132" w:rsidRDefault="00DE7132">
      <w:pPr>
        <w:pStyle w:val="ConsPlusNormal"/>
        <w:jc w:val="right"/>
      </w:pPr>
      <w:r>
        <w:t>Российской Федерации</w:t>
      </w:r>
    </w:p>
    <w:p w:rsidR="00DE7132" w:rsidRDefault="00DE7132">
      <w:pPr>
        <w:pStyle w:val="ConsPlusNormal"/>
        <w:jc w:val="right"/>
      </w:pPr>
      <w:r>
        <w:t>от 11 июня 2021 г. N 1579-р</w:t>
      </w:r>
    </w:p>
    <w:p w:rsidR="00DE7132" w:rsidRDefault="00DE7132">
      <w:pPr>
        <w:pStyle w:val="ConsPlusNormal"/>
        <w:jc w:val="both"/>
      </w:pPr>
    </w:p>
    <w:p w:rsidR="00DE7132" w:rsidRDefault="00DE7132">
      <w:pPr>
        <w:pStyle w:val="ConsPlusTitle"/>
        <w:jc w:val="center"/>
      </w:pPr>
      <w:bookmarkStart w:id="3" w:name="P300"/>
      <w:bookmarkEnd w:id="3"/>
      <w:r>
        <w:t>РАСПРЕДЕЛЕНИЕ</w:t>
      </w:r>
    </w:p>
    <w:p w:rsidR="00DE7132" w:rsidRDefault="00DE7132">
      <w:pPr>
        <w:pStyle w:val="ConsPlusTitle"/>
        <w:jc w:val="center"/>
      </w:pPr>
      <w:r>
        <w:t>СУБВЕНЦИЙ, ПРЕДОСТАВЛЯЕМЫХ В 2021 ГОДУ ИЗ ФЕДЕРАЛЬНОГО</w:t>
      </w:r>
    </w:p>
    <w:p w:rsidR="00DE7132" w:rsidRDefault="00DE7132">
      <w:pPr>
        <w:pStyle w:val="ConsPlusTitle"/>
        <w:jc w:val="center"/>
      </w:pPr>
      <w:r>
        <w:t>БЮДЖЕТА БЮДЖЕТАМ СУБЪЕКТОВ РОССИЙСКОЙ ФЕДЕРАЦИИ В ЦЕЛЯХ</w:t>
      </w:r>
    </w:p>
    <w:p w:rsidR="00DE7132" w:rsidRDefault="00DE7132">
      <w:pPr>
        <w:pStyle w:val="ConsPlusTitle"/>
        <w:jc w:val="center"/>
      </w:pPr>
      <w:r>
        <w:t>ФИНАНСОВОГО ОБЕСПЕЧЕНИЯ МЕРОПРИЯТИЙ ПО МОНИТОРИНГУ ПОЖАРНОЙ</w:t>
      </w:r>
    </w:p>
    <w:p w:rsidR="00DE7132" w:rsidRDefault="00DE7132">
      <w:pPr>
        <w:pStyle w:val="ConsPlusTitle"/>
        <w:jc w:val="center"/>
      </w:pPr>
      <w:r>
        <w:t>ОПАСНОСТИ В ЛЕСАХ И ЛЕСНЫХ ПОЖАРОВ ПУТЕМ НАЗЕМНОГО</w:t>
      </w:r>
    </w:p>
    <w:p w:rsidR="00DE7132" w:rsidRDefault="00DE7132">
      <w:pPr>
        <w:pStyle w:val="ConsPlusTitle"/>
        <w:jc w:val="center"/>
      </w:pPr>
      <w:r>
        <w:t>ПАТРУЛИРОВАНИЯ ЛЕСОВ</w:t>
      </w:r>
    </w:p>
    <w:p w:rsidR="00DE7132" w:rsidRDefault="00DE713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948"/>
        <w:gridCol w:w="3458"/>
        <w:gridCol w:w="2098"/>
      </w:tblGrid>
      <w:tr w:rsidR="00DE7132"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7132" w:rsidRDefault="00DE7132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E7132" w:rsidRDefault="00DE7132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DE7132" w:rsidRDefault="00DE7132">
            <w:pPr>
              <w:pStyle w:val="ConsPlusNormal"/>
              <w:jc w:val="center"/>
            </w:pPr>
            <w:r>
              <w:t xml:space="preserve">Дополнительные мероприятия по мониторингу пожарной опасности </w:t>
            </w:r>
            <w:r>
              <w:lastRenderedPageBreak/>
              <w:t>в лесах и лесных пожаров путем наземного патрулирования лесов (тыс. километров)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lastRenderedPageBreak/>
              <w:t xml:space="preserve">Средства резервного фонда </w:t>
            </w:r>
            <w:r>
              <w:lastRenderedPageBreak/>
              <w:t>Правительства Российской Федерации (тыс. рублей)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175,2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2905,3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126,9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6860,1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20,8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1089,4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567,4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10172,3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3758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Республика Крым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379,9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10394,1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bookmarkStart w:id="4" w:name="_GoBack" w:colFirst="4" w:colLast="4"/>
            <w:r>
              <w:t>7.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115,4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1277,6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173,1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5482,1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154,2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8412,3</w:t>
            </w:r>
          </w:p>
        </w:tc>
      </w:tr>
      <w:bookmarkEnd w:id="4"/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263,2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20124,3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636,2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17336,5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367,9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10993,5</w:t>
            </w:r>
          </w:p>
        </w:tc>
      </w:tr>
      <w:tr w:rsidR="00DE71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132" w:rsidRDefault="00DE713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132" w:rsidRDefault="00DE7132">
            <w:pPr>
              <w:pStyle w:val="ConsPlusNormal"/>
            </w:pPr>
            <w:r>
              <w:t>Всего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3230,2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132" w:rsidRDefault="00DE7132">
            <w:pPr>
              <w:pStyle w:val="ConsPlusNormal"/>
              <w:jc w:val="center"/>
            </w:pPr>
            <w:r>
              <w:t>98805,5</w:t>
            </w:r>
          </w:p>
        </w:tc>
      </w:tr>
    </w:tbl>
    <w:p w:rsidR="002A1748" w:rsidRDefault="002A1748"/>
    <w:sectPr w:rsidR="002A1748" w:rsidSect="006E0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132"/>
    <w:rsid w:val="002A1748"/>
    <w:rsid w:val="00DE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FA5593-681A-4CB0-B099-6ED038EF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71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71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71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1B2BB34A443E7A39BEDF67635751B00A079E912E2FC2B297A2D25C93794B3A46D5891CD9C6E11606CFFF865F78C1F96D78DA80C4F37E53wC2D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51B2BB34A443E7A39BEDF67635751B00A079E912E2FC2B297A2D25C93794B3A46D5891CD9C6E11606CFFF865F78C1F96D78DA80C4F37E53wC2D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51B2BB34A443E7A39BEDF67635751B00A079E912E2FC2B297A2D25C93794B3A46D5891CD9C6E11609CFFF865F78C1F96D78DA80C4F37E53wC2DH" TargetMode="External"/><Relationship Id="rId5" Type="http://schemas.openxmlformats.org/officeDocument/2006/relationships/hyperlink" Target="consultantplus://offline/ref=651B2BB34A443E7A39BEDF67635751B00A079E912E2FC2B297A2D25C93794B3A46D5891CD9C6E1160DCFFF865F78C1F96D78DA80C4F37E53wC2DH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2021-09-21T07:54:00Z</dcterms:created>
  <dcterms:modified xsi:type="dcterms:W3CDTF">2021-09-21T07:55:00Z</dcterms:modified>
</cp:coreProperties>
</file>