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E55" w:rsidRDefault="00431E55">
      <w:pPr>
        <w:pStyle w:val="ConsPlusTitlePage"/>
      </w:pPr>
      <w:r>
        <w:t xml:space="preserve">Документ предоставлен </w:t>
      </w:r>
      <w:hyperlink r:id="rId4" w:history="1">
        <w:r>
          <w:rPr>
            <w:color w:val="0000FF"/>
          </w:rPr>
          <w:t>КонсультантПлюс</w:t>
        </w:r>
      </w:hyperlink>
      <w:r>
        <w:br/>
      </w:r>
    </w:p>
    <w:p w:rsidR="00431E55" w:rsidRDefault="00431E55">
      <w:pPr>
        <w:pStyle w:val="ConsPlusNormal"/>
        <w:jc w:val="both"/>
        <w:outlineLvl w:val="0"/>
      </w:pPr>
    </w:p>
    <w:p w:rsidR="00431E55" w:rsidRDefault="00431E55">
      <w:pPr>
        <w:pStyle w:val="ConsPlusTitle"/>
        <w:jc w:val="center"/>
        <w:outlineLvl w:val="0"/>
      </w:pPr>
      <w:r>
        <w:t>ПРАВИТЕЛЬСТВО РОССИЙСКОЙ ФЕДЕРАЦИИ</w:t>
      </w:r>
    </w:p>
    <w:p w:rsidR="00431E55" w:rsidRDefault="00431E55">
      <w:pPr>
        <w:pStyle w:val="ConsPlusTitle"/>
        <w:jc w:val="center"/>
      </w:pPr>
    </w:p>
    <w:p w:rsidR="00431E55" w:rsidRDefault="00431E55">
      <w:pPr>
        <w:pStyle w:val="ConsPlusTitle"/>
        <w:jc w:val="center"/>
      </w:pPr>
      <w:r>
        <w:t>ПОСТАНОВЛЕНИЕ</w:t>
      </w:r>
    </w:p>
    <w:p w:rsidR="00431E55" w:rsidRDefault="00431E55">
      <w:pPr>
        <w:pStyle w:val="ConsPlusTitle"/>
        <w:jc w:val="center"/>
      </w:pPr>
      <w:r>
        <w:t>от 28 июня 2021 г. N 1037</w:t>
      </w:r>
    </w:p>
    <w:p w:rsidR="00431E55" w:rsidRDefault="00431E55">
      <w:pPr>
        <w:pStyle w:val="ConsPlusTitle"/>
        <w:jc w:val="center"/>
      </w:pPr>
    </w:p>
    <w:p w:rsidR="00431E55" w:rsidRDefault="00431E55">
      <w:pPr>
        <w:pStyle w:val="ConsPlusTitle"/>
        <w:jc w:val="center"/>
      </w:pPr>
      <w:r>
        <w:t>ОБ УТВЕРЖДЕНИИ ПРАВИЛ</w:t>
      </w:r>
    </w:p>
    <w:p w:rsidR="00431E55" w:rsidRDefault="00431E55">
      <w:pPr>
        <w:pStyle w:val="ConsPlusTitle"/>
        <w:jc w:val="center"/>
      </w:pPr>
      <w:r>
        <w:t>НАЗНАЧЕНИЯ И ВЫПЛАТЫ ЕЖЕМЕСЯЧНОГО ПОСОБИЯ ЖЕНЩИНЕ,</w:t>
      </w:r>
    </w:p>
    <w:p w:rsidR="00431E55" w:rsidRDefault="00431E55">
      <w:pPr>
        <w:pStyle w:val="ConsPlusTitle"/>
        <w:jc w:val="center"/>
      </w:pPr>
      <w:r>
        <w:t>ВСТАВШЕЙ НА УЧЕТ В МЕДИЦИНСКОЙ ОРГАНИЗАЦИИ В РАННИЕ СРОКИ</w:t>
      </w:r>
    </w:p>
    <w:p w:rsidR="00431E55" w:rsidRDefault="00431E55">
      <w:pPr>
        <w:pStyle w:val="ConsPlusTitle"/>
        <w:jc w:val="center"/>
      </w:pPr>
      <w:r>
        <w:t>БЕРЕМЕННОСТИ, И ЕЖЕМЕСЯЧНОГО ПОСОБИЯ НА РЕБЕНКА В ВОЗРАСТЕ</w:t>
      </w:r>
    </w:p>
    <w:p w:rsidR="00431E55" w:rsidRDefault="00431E55">
      <w:pPr>
        <w:pStyle w:val="ConsPlusTitle"/>
        <w:jc w:val="center"/>
      </w:pPr>
      <w:r>
        <w:t>ОТ 8 ДО 17 ЛЕТ В ЧАСТИ, НЕ ОПРЕДЕЛЕННОЙ ФЕДЕРАЛЬНЫМ ЗАКОНОМ</w:t>
      </w:r>
    </w:p>
    <w:p w:rsidR="00431E55" w:rsidRDefault="00431E55">
      <w:pPr>
        <w:pStyle w:val="ConsPlusTitle"/>
        <w:jc w:val="center"/>
      </w:pPr>
      <w:r>
        <w:t>"О ГОСУДАРСТВЕННЫХ ПОСОБИЯХ ГРАЖДАНАМ, ИМЕЮЩИМ ДЕТЕЙ",</w:t>
      </w:r>
    </w:p>
    <w:p w:rsidR="00431E55" w:rsidRDefault="00431E55">
      <w:pPr>
        <w:pStyle w:val="ConsPlusTitle"/>
        <w:jc w:val="center"/>
      </w:pPr>
      <w:r>
        <w:t>А ТАКЖЕ ПЕРЕЧНЯ ДОКУМЕНТОВ (КОПИЙ ДОКУМЕНТОВ, СВЕДЕНИЙ),</w:t>
      </w:r>
    </w:p>
    <w:p w:rsidR="00431E55" w:rsidRDefault="00431E55">
      <w:pPr>
        <w:pStyle w:val="ConsPlusTitle"/>
        <w:jc w:val="center"/>
      </w:pPr>
      <w:r>
        <w:t>НЕОБХОДИМЫХ ДЛЯ НАЗНАЧЕНИЯ УКАЗАННЫХ ПОСОБИЙ, И ФОРМ</w:t>
      </w:r>
    </w:p>
    <w:p w:rsidR="00431E55" w:rsidRDefault="00431E55">
      <w:pPr>
        <w:pStyle w:val="ConsPlusTitle"/>
        <w:jc w:val="center"/>
      </w:pPr>
      <w:r>
        <w:t>ЗАЯВЛЕНИЙ ОБ ИХ НАЗНАЧЕНИИ</w:t>
      </w:r>
    </w:p>
    <w:p w:rsidR="00431E55" w:rsidRDefault="00431E55">
      <w:pPr>
        <w:pStyle w:val="ConsPlusNormal"/>
        <w:ind w:firstLine="540"/>
        <w:jc w:val="both"/>
      </w:pPr>
    </w:p>
    <w:p w:rsidR="00431E55" w:rsidRDefault="00431E55">
      <w:pPr>
        <w:pStyle w:val="ConsPlusNormal"/>
        <w:ind w:firstLine="540"/>
        <w:jc w:val="both"/>
      </w:pPr>
      <w:r>
        <w:t>Правительство Российской Федерации постановляет:</w:t>
      </w:r>
    </w:p>
    <w:p w:rsidR="00431E55" w:rsidRDefault="00431E55">
      <w:pPr>
        <w:pStyle w:val="ConsPlusNormal"/>
        <w:spacing w:before="220"/>
        <w:ind w:firstLine="540"/>
        <w:jc w:val="both"/>
      </w:pPr>
      <w:r>
        <w:t>1. Утвердить прилагаемые:</w:t>
      </w:r>
    </w:p>
    <w:p w:rsidR="00431E55" w:rsidRDefault="00431E55">
      <w:pPr>
        <w:pStyle w:val="ConsPlusNormal"/>
        <w:spacing w:before="220"/>
        <w:ind w:firstLine="540"/>
        <w:jc w:val="both"/>
      </w:pPr>
      <w:hyperlink w:anchor="P38" w:history="1">
        <w:r>
          <w:rPr>
            <w:color w:val="0000FF"/>
          </w:rPr>
          <w:t>Правила</w:t>
        </w:r>
      </w:hyperlink>
      <w:r>
        <w:t xml:space="preserve"> назначения и выплаты ежемесячного пособия женщине, вставшей на учет в медицинской организации в ранние сроки беременности, и ежемесячного пособия на ребенка в возрасте от 8 до 17 лет в части, не определенной Федеральным </w:t>
      </w:r>
      <w:hyperlink r:id="rId5" w:history="1">
        <w:r>
          <w:rPr>
            <w:color w:val="0000FF"/>
          </w:rPr>
          <w:t>законом</w:t>
        </w:r>
      </w:hyperlink>
      <w:r>
        <w:t xml:space="preserve"> "О государственных пособиях гражданам, имеющим детей";</w:t>
      </w:r>
    </w:p>
    <w:p w:rsidR="00431E55" w:rsidRDefault="00431E55">
      <w:pPr>
        <w:pStyle w:val="ConsPlusNormal"/>
        <w:spacing w:before="220"/>
        <w:ind w:firstLine="540"/>
        <w:jc w:val="both"/>
      </w:pPr>
      <w:hyperlink w:anchor="P276" w:history="1">
        <w:r>
          <w:rPr>
            <w:color w:val="0000FF"/>
          </w:rPr>
          <w:t>перечень</w:t>
        </w:r>
      </w:hyperlink>
      <w:r>
        <w:t xml:space="preserve"> документов (копий документов, сведений), необходимых для назначения ежемесячного пособия женщине, вставшей на учет в медицинской организации в ранние сроки беременности, и ежемесячного пособия на ребенка в возрасте от 8 до 17 лет;</w:t>
      </w:r>
    </w:p>
    <w:p w:rsidR="00431E55" w:rsidRDefault="00431E55">
      <w:pPr>
        <w:pStyle w:val="ConsPlusNormal"/>
        <w:spacing w:before="220"/>
        <w:ind w:firstLine="540"/>
        <w:jc w:val="both"/>
      </w:pPr>
      <w:hyperlink w:anchor="P478" w:history="1">
        <w:r>
          <w:rPr>
            <w:color w:val="0000FF"/>
          </w:rPr>
          <w:t>форму</w:t>
        </w:r>
      </w:hyperlink>
      <w:r>
        <w:t xml:space="preserve"> заявления о назначении ежемесячного пособия женщине, вставшей на учет в медицинской организации в ранние сроки беременности;</w:t>
      </w:r>
    </w:p>
    <w:p w:rsidR="00431E55" w:rsidRDefault="00431E55">
      <w:pPr>
        <w:pStyle w:val="ConsPlusNormal"/>
        <w:spacing w:before="220"/>
        <w:ind w:firstLine="540"/>
        <w:jc w:val="both"/>
      </w:pPr>
      <w:hyperlink w:anchor="P742" w:history="1">
        <w:r>
          <w:rPr>
            <w:color w:val="0000FF"/>
          </w:rPr>
          <w:t>форму</w:t>
        </w:r>
      </w:hyperlink>
      <w:r>
        <w:t xml:space="preserve"> заявления о назначении ежемесячного пособия на ребенка в возрасте от 8 до 17 лет.</w:t>
      </w:r>
    </w:p>
    <w:p w:rsidR="00431E55" w:rsidRDefault="00431E55">
      <w:pPr>
        <w:pStyle w:val="ConsPlusNormal"/>
        <w:spacing w:before="220"/>
        <w:ind w:firstLine="540"/>
        <w:jc w:val="both"/>
      </w:pPr>
      <w:r>
        <w:t xml:space="preserve">2. Финансовое обеспечение расходов, связанных с предоставлением ежемесячного пособия женщине, вставшей на учет в медицинской организации в ранние сроки беременности, и ежемесячного пособия на ребенка в возрасте от 8 до 17 лет, осуществляется за счет межбюджетных </w:t>
      </w:r>
      <w:hyperlink r:id="rId6" w:history="1">
        <w:r>
          <w:rPr>
            <w:color w:val="0000FF"/>
          </w:rPr>
          <w:t>трансфертов</w:t>
        </w:r>
      </w:hyperlink>
      <w:r>
        <w:t xml:space="preserve"> из федерального бюджета бюджету Пенсионного фонда Российской Федерации.</w:t>
      </w:r>
    </w:p>
    <w:p w:rsidR="00431E55" w:rsidRDefault="00431E55">
      <w:pPr>
        <w:pStyle w:val="ConsPlusNormal"/>
        <w:spacing w:before="220"/>
        <w:ind w:firstLine="540"/>
        <w:jc w:val="both"/>
      </w:pPr>
      <w:bookmarkStart w:id="0" w:name="P23"/>
      <w:bookmarkEnd w:id="0"/>
      <w:r>
        <w:t xml:space="preserve">3. Настоящее постановление вступает в силу с 1 июля 2021 г., за исключением </w:t>
      </w:r>
      <w:hyperlink w:anchor="P79" w:history="1">
        <w:r>
          <w:rPr>
            <w:color w:val="0000FF"/>
          </w:rPr>
          <w:t>абзацев пятого</w:t>
        </w:r>
      </w:hyperlink>
      <w:r>
        <w:t xml:space="preserve"> и </w:t>
      </w:r>
      <w:hyperlink w:anchor="P80" w:history="1">
        <w:r>
          <w:rPr>
            <w:color w:val="0000FF"/>
          </w:rPr>
          <w:t>шестого подпункта "е" пункта 13</w:t>
        </w:r>
      </w:hyperlink>
      <w:r>
        <w:t xml:space="preserve"> и </w:t>
      </w:r>
      <w:hyperlink w:anchor="P126" w:history="1">
        <w:r>
          <w:rPr>
            <w:color w:val="0000FF"/>
          </w:rPr>
          <w:t>подпункта "р" пункта 18</w:t>
        </w:r>
      </w:hyperlink>
      <w:r>
        <w:t xml:space="preserve"> Правил, утвержденных настоящим постановлением, вступающих в силу с 1 января 2022 г.</w:t>
      </w:r>
    </w:p>
    <w:p w:rsidR="00431E55" w:rsidRDefault="00431E55">
      <w:pPr>
        <w:pStyle w:val="ConsPlusNormal"/>
        <w:ind w:firstLine="540"/>
        <w:jc w:val="both"/>
      </w:pPr>
    </w:p>
    <w:p w:rsidR="00431E55" w:rsidRDefault="00431E55">
      <w:pPr>
        <w:pStyle w:val="ConsPlusNormal"/>
        <w:jc w:val="right"/>
      </w:pPr>
      <w:r>
        <w:t>Председатель Правительства</w:t>
      </w:r>
    </w:p>
    <w:p w:rsidR="00431E55" w:rsidRDefault="00431E55">
      <w:pPr>
        <w:pStyle w:val="ConsPlusNormal"/>
        <w:jc w:val="right"/>
      </w:pPr>
      <w:r>
        <w:t>Российской Федерации</w:t>
      </w:r>
    </w:p>
    <w:p w:rsidR="00431E55" w:rsidRDefault="00431E55">
      <w:pPr>
        <w:pStyle w:val="ConsPlusNormal"/>
        <w:jc w:val="right"/>
      </w:pPr>
      <w:r>
        <w:t>М.МИШУСТИН</w:t>
      </w:r>
    </w:p>
    <w:p w:rsidR="00431E55" w:rsidRDefault="00431E55">
      <w:pPr>
        <w:pStyle w:val="ConsPlusNormal"/>
        <w:ind w:firstLine="540"/>
        <w:jc w:val="both"/>
      </w:pPr>
    </w:p>
    <w:p w:rsidR="00431E55" w:rsidRDefault="00431E55">
      <w:pPr>
        <w:pStyle w:val="ConsPlusNormal"/>
        <w:ind w:firstLine="540"/>
        <w:jc w:val="both"/>
      </w:pPr>
    </w:p>
    <w:p w:rsidR="00431E55" w:rsidRDefault="00431E55">
      <w:pPr>
        <w:pStyle w:val="ConsPlusNormal"/>
        <w:ind w:firstLine="540"/>
        <w:jc w:val="both"/>
      </w:pPr>
    </w:p>
    <w:p w:rsidR="00431E55" w:rsidRDefault="00431E55">
      <w:pPr>
        <w:pStyle w:val="ConsPlusNormal"/>
        <w:ind w:firstLine="540"/>
        <w:jc w:val="both"/>
      </w:pPr>
    </w:p>
    <w:p w:rsidR="00431E55" w:rsidRDefault="00431E55">
      <w:pPr>
        <w:pStyle w:val="ConsPlusNormal"/>
        <w:ind w:firstLine="540"/>
        <w:jc w:val="both"/>
      </w:pPr>
    </w:p>
    <w:p w:rsidR="00431E55" w:rsidRDefault="00431E55">
      <w:pPr>
        <w:pStyle w:val="ConsPlusNormal"/>
        <w:jc w:val="right"/>
        <w:outlineLvl w:val="0"/>
      </w:pPr>
      <w:r>
        <w:t>Утверждены</w:t>
      </w:r>
    </w:p>
    <w:p w:rsidR="00431E55" w:rsidRDefault="00431E55">
      <w:pPr>
        <w:pStyle w:val="ConsPlusNormal"/>
        <w:jc w:val="right"/>
      </w:pPr>
      <w:r>
        <w:t>постановлением Правительства</w:t>
      </w:r>
    </w:p>
    <w:p w:rsidR="00431E55" w:rsidRDefault="00431E55">
      <w:pPr>
        <w:pStyle w:val="ConsPlusNormal"/>
        <w:jc w:val="right"/>
      </w:pPr>
      <w:r>
        <w:lastRenderedPageBreak/>
        <w:t>Российской Федерации</w:t>
      </w:r>
    </w:p>
    <w:p w:rsidR="00431E55" w:rsidRDefault="00431E55">
      <w:pPr>
        <w:pStyle w:val="ConsPlusNormal"/>
        <w:jc w:val="right"/>
      </w:pPr>
      <w:r>
        <w:t>от 28 июня 2021 г. N 1037</w:t>
      </w:r>
    </w:p>
    <w:p w:rsidR="00431E55" w:rsidRDefault="00431E55">
      <w:pPr>
        <w:pStyle w:val="ConsPlusNormal"/>
        <w:jc w:val="both"/>
      </w:pPr>
    </w:p>
    <w:p w:rsidR="00431E55" w:rsidRDefault="00431E55">
      <w:pPr>
        <w:pStyle w:val="ConsPlusTitle"/>
        <w:jc w:val="center"/>
      </w:pPr>
      <w:bookmarkStart w:id="1" w:name="P38"/>
      <w:bookmarkEnd w:id="1"/>
      <w:r>
        <w:t>ПРАВИЛА</w:t>
      </w:r>
    </w:p>
    <w:p w:rsidR="00431E55" w:rsidRDefault="00431E55">
      <w:pPr>
        <w:pStyle w:val="ConsPlusTitle"/>
        <w:jc w:val="center"/>
      </w:pPr>
      <w:r>
        <w:t>НАЗНАЧЕНИЯ И ВЫПЛАТЫ ЕЖЕМЕСЯЧНОГО ПОСОБИЯ ЖЕНЩИНЕ,</w:t>
      </w:r>
    </w:p>
    <w:p w:rsidR="00431E55" w:rsidRDefault="00431E55">
      <w:pPr>
        <w:pStyle w:val="ConsPlusTitle"/>
        <w:jc w:val="center"/>
      </w:pPr>
      <w:r>
        <w:t>ВСТАВШЕЙ НА УЧЕТ В МЕДИЦИНСКОЙ ОРГАНИЗАЦИИ В РАННИЕ СРОКИ</w:t>
      </w:r>
    </w:p>
    <w:p w:rsidR="00431E55" w:rsidRDefault="00431E55">
      <w:pPr>
        <w:pStyle w:val="ConsPlusTitle"/>
        <w:jc w:val="center"/>
      </w:pPr>
      <w:r>
        <w:t>БЕРЕМЕННОСТИ, И ЕЖЕМЕСЯЧНОГО ПОСОБИЯ НА РЕБЕНКА В ВОЗРАСТЕ</w:t>
      </w:r>
    </w:p>
    <w:p w:rsidR="00431E55" w:rsidRDefault="00431E55">
      <w:pPr>
        <w:pStyle w:val="ConsPlusTitle"/>
        <w:jc w:val="center"/>
      </w:pPr>
      <w:r>
        <w:t>ОТ 8 ДО 17 ЛЕТ В ЧАСТИ, НЕ ОПРЕДЕЛЕННОЙ ФЕДЕРАЛЬНЫМ ЗАКОНОМ</w:t>
      </w:r>
    </w:p>
    <w:p w:rsidR="00431E55" w:rsidRDefault="00431E55">
      <w:pPr>
        <w:pStyle w:val="ConsPlusTitle"/>
        <w:jc w:val="center"/>
      </w:pPr>
      <w:r>
        <w:t>"О ГОСУДАРСТВЕННЫХ ПОСОБИЯХ ГРАЖДАНАМ, ИМЕЮЩИМ ДЕТЕЙ"</w:t>
      </w:r>
    </w:p>
    <w:p w:rsidR="00431E55" w:rsidRDefault="00431E55">
      <w:pPr>
        <w:pStyle w:val="ConsPlusNormal"/>
        <w:jc w:val="both"/>
      </w:pPr>
    </w:p>
    <w:p w:rsidR="00431E55" w:rsidRDefault="00431E55">
      <w:pPr>
        <w:pStyle w:val="ConsPlusTitle"/>
        <w:jc w:val="center"/>
        <w:outlineLvl w:val="1"/>
      </w:pPr>
      <w:r>
        <w:t>I. Общие положения</w:t>
      </w:r>
    </w:p>
    <w:p w:rsidR="00431E55" w:rsidRDefault="00431E55">
      <w:pPr>
        <w:pStyle w:val="ConsPlusNormal"/>
        <w:jc w:val="both"/>
      </w:pPr>
    </w:p>
    <w:p w:rsidR="00431E55" w:rsidRDefault="00431E55">
      <w:pPr>
        <w:pStyle w:val="ConsPlusNormal"/>
        <w:ind w:firstLine="540"/>
        <w:jc w:val="both"/>
      </w:pPr>
      <w:bookmarkStart w:id="2" w:name="P47"/>
      <w:bookmarkEnd w:id="2"/>
      <w:r>
        <w:t xml:space="preserve">1. Настоящие Правила определяют порядок и условия назначения и выплаты ежемесячного пособия женщине, вставшей на учет в медицинской организации в ранние сроки беременности, и ежемесячного пособия на ребенка в возрасте от 8 до 17 лет в части, не определенной Федеральным </w:t>
      </w:r>
      <w:hyperlink r:id="rId7" w:history="1">
        <w:r>
          <w:rPr>
            <w:color w:val="0000FF"/>
          </w:rPr>
          <w:t>законом</w:t>
        </w:r>
      </w:hyperlink>
      <w:r>
        <w:t xml:space="preserve"> "О государственных пособиях гражданам, имеющим детей", а также требования к составу семьи и перечню видов доходов, учитываемых при расчете среднедушевого дохода семьи.</w:t>
      </w:r>
    </w:p>
    <w:p w:rsidR="00431E55" w:rsidRDefault="00431E55">
      <w:pPr>
        <w:pStyle w:val="ConsPlusNormal"/>
        <w:spacing w:before="220"/>
        <w:ind w:firstLine="540"/>
        <w:jc w:val="both"/>
      </w:pPr>
      <w:r>
        <w:t xml:space="preserve">2. Право на назначение пособий, предусмотренных </w:t>
      </w:r>
      <w:hyperlink w:anchor="P47" w:history="1">
        <w:r>
          <w:rPr>
            <w:color w:val="0000FF"/>
          </w:rPr>
          <w:t>пунктом 1</w:t>
        </w:r>
      </w:hyperlink>
      <w:r>
        <w:t xml:space="preserve"> настоящих Правил, имеют лица, которые определены </w:t>
      </w:r>
      <w:hyperlink w:anchor="P153" w:history="1">
        <w:r>
          <w:rPr>
            <w:color w:val="0000FF"/>
          </w:rPr>
          <w:t>пунктами 33</w:t>
        </w:r>
      </w:hyperlink>
      <w:r>
        <w:t xml:space="preserve"> и </w:t>
      </w:r>
      <w:hyperlink w:anchor="P186" w:history="1">
        <w:r>
          <w:rPr>
            <w:color w:val="0000FF"/>
          </w:rPr>
          <w:t>50</w:t>
        </w:r>
      </w:hyperlink>
      <w:r>
        <w:t xml:space="preserve"> настоящих Правил и размер среднедушевого дохода семей которых не превышает величину прожиточного минимума на душу населения в субъекте Российской Федерации по месту жительства (пребывания) или фактического проживания, установленную в соответствии с Федеральным </w:t>
      </w:r>
      <w:hyperlink r:id="rId8" w:history="1">
        <w:r>
          <w:rPr>
            <w:color w:val="0000FF"/>
          </w:rPr>
          <w:t>законом</w:t>
        </w:r>
      </w:hyperlink>
      <w:r>
        <w:t xml:space="preserve"> "О прожиточном минимуме в Российской Федерации" на дату обращения за назначением указанных пособий.</w:t>
      </w:r>
    </w:p>
    <w:p w:rsidR="00431E55" w:rsidRDefault="00431E55">
      <w:pPr>
        <w:pStyle w:val="ConsPlusNormal"/>
        <w:spacing w:before="220"/>
        <w:ind w:firstLine="540"/>
        <w:jc w:val="both"/>
      </w:pPr>
      <w:r>
        <w:t xml:space="preserve">3. Заявления о назначении пособий, предусмотренных </w:t>
      </w:r>
      <w:hyperlink w:anchor="P47" w:history="1">
        <w:r>
          <w:rPr>
            <w:color w:val="0000FF"/>
          </w:rPr>
          <w:t>пунктом 1</w:t>
        </w:r>
      </w:hyperlink>
      <w:r>
        <w:t xml:space="preserve"> настоящих Правил (далее - заявления о назначении пособий), подаются в территориальные органы Пенсионного фонда Российской Федерации по формам, утвержденным постановлением Правительства Российской Федерации от 28 июня 2021 г. N 1037 "Об утверждении Правил назначения и выплаты ежемесячного пособия женщине, вставшей на учет в медицинской организации в ранние сроки беременности, и ежемесячного пособия на ребенка в возрасте от 8 до 17 лет в части, не определенной Федеральным законом "О государственных пособиях гражданам, имеющим детей", а также перечня документов (копий документов, сведений), необходимых для назначения указанных пособий, и форм заявлений об их назначении", для соответствующего пособия.</w:t>
      </w:r>
    </w:p>
    <w:p w:rsidR="00431E55" w:rsidRDefault="00431E55">
      <w:pPr>
        <w:pStyle w:val="ConsPlusNormal"/>
        <w:spacing w:before="220"/>
        <w:ind w:firstLine="540"/>
        <w:jc w:val="both"/>
      </w:pPr>
      <w:r>
        <w:t>4. Заявления о назначении пособий, заявления об изменении реквизитов кредитной организации, осуществляющей доставку пособий, подаются:</w:t>
      </w:r>
    </w:p>
    <w:p w:rsidR="00431E55" w:rsidRDefault="00431E55">
      <w:pPr>
        <w:pStyle w:val="ConsPlusNormal"/>
        <w:spacing w:before="220"/>
        <w:ind w:firstLine="540"/>
        <w:jc w:val="both"/>
      </w:pPr>
      <w:r>
        <w:t>а)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431E55" w:rsidRDefault="00431E55">
      <w:pPr>
        <w:pStyle w:val="ConsPlusNormal"/>
        <w:spacing w:before="220"/>
        <w:ind w:firstLine="540"/>
        <w:jc w:val="both"/>
      </w:pPr>
      <w:r>
        <w:t>б) лично по месту жительства (пребывания) или фактического проживания заявителя. Заявление о назначении пособия по месту фактического проживания подается при условии отсутствия подтвержденного места жительства (пребывания).</w:t>
      </w:r>
    </w:p>
    <w:p w:rsidR="00431E55" w:rsidRDefault="00431E55">
      <w:pPr>
        <w:pStyle w:val="ConsPlusNormal"/>
        <w:spacing w:before="220"/>
        <w:ind w:firstLine="540"/>
        <w:jc w:val="both"/>
      </w:pPr>
      <w:r>
        <w:t>5. Подача заявления о назначении пособий посредством единого портала осуществляется с использованием простой электронной подписи при условии, что личность заявителя установлена при личном приеме при выдаче ключа простой электронной подписи.</w:t>
      </w:r>
    </w:p>
    <w:p w:rsidR="00431E55" w:rsidRDefault="00431E55">
      <w:pPr>
        <w:pStyle w:val="ConsPlusNormal"/>
        <w:spacing w:before="220"/>
        <w:ind w:firstLine="540"/>
        <w:jc w:val="both"/>
      </w:pPr>
      <w:bookmarkStart w:id="3" w:name="P54"/>
      <w:bookmarkEnd w:id="3"/>
      <w:r>
        <w:t xml:space="preserve">6. Документы (сведения), необходимые для назначения и выплаты (прекращения выплаты) пособий, предусмотренных </w:t>
      </w:r>
      <w:hyperlink w:anchor="P47" w:history="1">
        <w:r>
          <w:rPr>
            <w:color w:val="0000FF"/>
          </w:rPr>
          <w:t>пунктом 1</w:t>
        </w:r>
      </w:hyperlink>
      <w:r>
        <w:t xml:space="preserve"> настоящих Правил, </w:t>
      </w:r>
      <w:hyperlink w:anchor="P276" w:history="1">
        <w:r>
          <w:rPr>
            <w:color w:val="0000FF"/>
          </w:rPr>
          <w:t>перечень</w:t>
        </w:r>
      </w:hyperlink>
      <w:r>
        <w:t xml:space="preserve"> которых утвержден постановлением Правительства Российской Федерации от 28 июня 2021 г. N 1037 "Об утверждении Правил назначения и выплаты ежемесячного пособия женщине, вставшей на учет в медицинской организации в ранние сроки беременности, и ежемесячного пособия на ребенка в возрасте от 8 до </w:t>
      </w:r>
      <w:r>
        <w:lastRenderedPageBreak/>
        <w:t>17 лет в части, не определенной Федеральным законом "О государственных пособиях гражданам, имеющим детей", а также перечня документов (копий документов, сведений), необходимых для назначения указанных пособий, и форм заявлений об их назначении" (далее - соответственно документы (сведения), перечень), запрашиваются территориальным органом Пенсионного фонда Российской Федерации в рамках межведомственного электронного взаимодействия в органах и (или) организациях, в распоряжении которых они находятся, и (или) представляются заявителем в соответствии с перечнем.</w:t>
      </w:r>
    </w:p>
    <w:p w:rsidR="00431E55" w:rsidRDefault="00431E55">
      <w:pPr>
        <w:pStyle w:val="ConsPlusNormal"/>
        <w:spacing w:before="220"/>
        <w:ind w:firstLine="540"/>
        <w:jc w:val="both"/>
      </w:pPr>
      <w:r>
        <w:t xml:space="preserve">7. Срок подготовки и направления ответа на межведомственный электронный запрос, предусмотренный </w:t>
      </w:r>
      <w:hyperlink w:anchor="P54" w:history="1">
        <w:r>
          <w:rPr>
            <w:color w:val="0000FF"/>
          </w:rPr>
          <w:t>пунктом 6</w:t>
        </w:r>
      </w:hyperlink>
      <w:r>
        <w:t xml:space="preserve"> настоящих Правил, не может превышать 5 рабочих дней со дня поступления межведомственного электронного запроса в орган и (или) организацию.</w:t>
      </w:r>
    </w:p>
    <w:p w:rsidR="00431E55" w:rsidRDefault="00431E55">
      <w:pPr>
        <w:pStyle w:val="ConsPlusNormal"/>
        <w:spacing w:before="220"/>
        <w:ind w:firstLine="540"/>
        <w:jc w:val="both"/>
      </w:pPr>
      <w:r>
        <w:t xml:space="preserve">8. Документы (сведения) компетентного органа иностранного государства, подтверждающие размер доходов, предусмотренных </w:t>
      </w:r>
      <w:hyperlink w:anchor="P123" w:history="1">
        <w:r>
          <w:rPr>
            <w:color w:val="0000FF"/>
          </w:rPr>
          <w:t>подпунктом "п" пункта 18</w:t>
        </w:r>
      </w:hyperlink>
      <w:r>
        <w:t xml:space="preserve"> настоящих Правил, представляются заявителем с заверенным переводом на русский язык в соответствии с законодательством Российской Федерации.</w:t>
      </w:r>
    </w:p>
    <w:p w:rsidR="00431E55" w:rsidRDefault="00431E55">
      <w:pPr>
        <w:pStyle w:val="ConsPlusNormal"/>
        <w:spacing w:before="220"/>
        <w:ind w:firstLine="540"/>
        <w:jc w:val="both"/>
      </w:pPr>
      <w:bookmarkStart w:id="4" w:name="P57"/>
      <w:bookmarkEnd w:id="4"/>
      <w:r>
        <w:t>9. В случае если заявление о назначении пособий подано с использованием единого портала, заявитель в течение 10 рабочих дней со дня регистрации территориальным органом Пенсионного фонда Российской Федерации заявления о назначении пособий представляет в территориальный орган Пенсионного фонда Российской Федерации документы (сведения), предусмотренные перечнем.</w:t>
      </w:r>
    </w:p>
    <w:p w:rsidR="00431E55" w:rsidRDefault="00431E55">
      <w:pPr>
        <w:pStyle w:val="ConsPlusNormal"/>
        <w:spacing w:before="220"/>
        <w:ind w:firstLine="540"/>
        <w:jc w:val="both"/>
      </w:pPr>
      <w:bookmarkStart w:id="5" w:name="P58"/>
      <w:bookmarkEnd w:id="5"/>
      <w:r>
        <w:t xml:space="preserve">10. В случае если при личном обращении заявителя за назначением пособий, предусмотренных </w:t>
      </w:r>
      <w:hyperlink w:anchor="P47" w:history="1">
        <w:r>
          <w:rPr>
            <w:color w:val="0000FF"/>
          </w:rPr>
          <w:t>пунктом 1</w:t>
        </w:r>
      </w:hyperlink>
      <w:r>
        <w:t xml:space="preserve"> настоящих Правил, им представлен неполный комплект документов (сведений), заявитель вправе представить недостающие документы (сведения) в течение 10 рабочих дней со дня регистрации заявления о назначении пособий территориальным органом Пенсионного фонда Российской Федерации.</w:t>
      </w:r>
    </w:p>
    <w:p w:rsidR="00431E55" w:rsidRDefault="00431E55">
      <w:pPr>
        <w:pStyle w:val="ConsPlusNormal"/>
        <w:spacing w:before="220"/>
        <w:ind w:firstLine="540"/>
        <w:jc w:val="both"/>
      </w:pPr>
      <w:r>
        <w:t>11. Заявитель несет ответственность за неполноту и недостоверность сведений, указанных в заявлении о назначении пособий, в соответствии с законодательством Российской Федерации.</w:t>
      </w:r>
    </w:p>
    <w:p w:rsidR="00431E55" w:rsidRDefault="00431E55">
      <w:pPr>
        <w:pStyle w:val="ConsPlusNormal"/>
        <w:spacing w:before="220"/>
        <w:ind w:firstLine="540"/>
        <w:jc w:val="both"/>
      </w:pPr>
      <w:r>
        <w:t>12. Должностное лицо и (или) работник органа или организации, не представившие (несвоевременно представившие) документы (сведения), запрошенные территориальным органом Пенсионного фонда Российской Федерации и находящиеся в распоряжении органа или организации, несут ответственность в соответствии с законодательством Российской Федерации.</w:t>
      </w:r>
    </w:p>
    <w:p w:rsidR="00431E55" w:rsidRDefault="00431E55">
      <w:pPr>
        <w:pStyle w:val="ConsPlusNormal"/>
        <w:spacing w:before="220"/>
        <w:ind w:firstLine="540"/>
        <w:jc w:val="both"/>
      </w:pPr>
      <w:bookmarkStart w:id="6" w:name="P61"/>
      <w:bookmarkEnd w:id="6"/>
      <w:r>
        <w:t xml:space="preserve">13. Основаниями для отказа в назначении пособий, предусмотренных </w:t>
      </w:r>
      <w:hyperlink w:anchor="P47" w:history="1">
        <w:r>
          <w:rPr>
            <w:color w:val="0000FF"/>
          </w:rPr>
          <w:t>пунктом 1</w:t>
        </w:r>
      </w:hyperlink>
      <w:r>
        <w:t xml:space="preserve"> настоящих Правил, являются:</w:t>
      </w:r>
    </w:p>
    <w:p w:rsidR="00431E55" w:rsidRDefault="00431E55">
      <w:pPr>
        <w:pStyle w:val="ConsPlusNormal"/>
        <w:spacing w:before="220"/>
        <w:ind w:firstLine="540"/>
        <w:jc w:val="both"/>
      </w:pPr>
      <w:r>
        <w:t>а) превышение размера среднедушевого дохода семьи над величиной прожиточного минимума на душу населения, установленной в субъекте Российской Федерации на дату обращения за назначением пособия;</w:t>
      </w:r>
    </w:p>
    <w:p w:rsidR="00431E55" w:rsidRDefault="00431E55">
      <w:pPr>
        <w:pStyle w:val="ConsPlusNormal"/>
        <w:spacing w:before="220"/>
        <w:ind w:firstLine="540"/>
        <w:jc w:val="both"/>
      </w:pPr>
      <w:r>
        <w:t xml:space="preserve">б) наличие в заявлении о назначении пособий недостоверных или неполных данных, за исключением случая, предусмотренного </w:t>
      </w:r>
      <w:hyperlink w:anchor="P96" w:history="1">
        <w:r>
          <w:rPr>
            <w:color w:val="0000FF"/>
          </w:rPr>
          <w:t>пунктом 15</w:t>
        </w:r>
      </w:hyperlink>
      <w:r>
        <w:t xml:space="preserve"> настоящих Правил;</w:t>
      </w:r>
    </w:p>
    <w:p w:rsidR="00431E55" w:rsidRDefault="00431E55">
      <w:pPr>
        <w:pStyle w:val="ConsPlusNormal"/>
        <w:spacing w:before="220"/>
        <w:ind w:firstLine="540"/>
        <w:jc w:val="both"/>
      </w:pPr>
      <w:r>
        <w:t xml:space="preserve">в) непредставление заявителем в территориальный орган Пенсионного фонда Российской Федерации документов (сведений) (за исключением случаев, предусмотренных </w:t>
      </w:r>
      <w:hyperlink w:anchor="P128" w:history="1">
        <w:r>
          <w:rPr>
            <w:color w:val="0000FF"/>
          </w:rPr>
          <w:t>пунктами 20</w:t>
        </w:r>
      </w:hyperlink>
      <w:r>
        <w:t xml:space="preserve"> и </w:t>
      </w:r>
      <w:hyperlink w:anchor="P132" w:history="1">
        <w:r>
          <w:rPr>
            <w:color w:val="0000FF"/>
          </w:rPr>
          <w:t>22</w:t>
        </w:r>
      </w:hyperlink>
      <w:r>
        <w:t xml:space="preserve"> перечня), а также непредставление документов (сведений) в сроки, указанные в </w:t>
      </w:r>
      <w:hyperlink w:anchor="P57" w:history="1">
        <w:r>
          <w:rPr>
            <w:color w:val="0000FF"/>
          </w:rPr>
          <w:t>пунктах 9</w:t>
        </w:r>
      </w:hyperlink>
      <w:r>
        <w:t xml:space="preserve"> и </w:t>
      </w:r>
      <w:hyperlink w:anchor="P58" w:history="1">
        <w:r>
          <w:rPr>
            <w:color w:val="0000FF"/>
          </w:rPr>
          <w:t>10</w:t>
        </w:r>
      </w:hyperlink>
      <w:r>
        <w:t xml:space="preserve"> настоящих Правил;</w:t>
      </w:r>
    </w:p>
    <w:p w:rsidR="00431E55" w:rsidRDefault="00431E55">
      <w:pPr>
        <w:pStyle w:val="ConsPlusNormal"/>
        <w:spacing w:before="220"/>
        <w:ind w:firstLine="540"/>
        <w:jc w:val="both"/>
      </w:pPr>
      <w:r>
        <w:t xml:space="preserve">г) непредставление заявителем в течение 5 рабочих дней заявления о назначении пособий и (или) документов (сведений) после возвращения их на доработку в соответствии с </w:t>
      </w:r>
      <w:hyperlink w:anchor="P96" w:history="1">
        <w:r>
          <w:rPr>
            <w:color w:val="0000FF"/>
          </w:rPr>
          <w:t>пунктом 15</w:t>
        </w:r>
      </w:hyperlink>
      <w:r>
        <w:t xml:space="preserve"> настоящих Правил;</w:t>
      </w:r>
    </w:p>
    <w:p w:rsidR="00431E55" w:rsidRDefault="00431E55">
      <w:pPr>
        <w:pStyle w:val="ConsPlusNormal"/>
        <w:spacing w:before="220"/>
        <w:ind w:firstLine="540"/>
        <w:jc w:val="both"/>
      </w:pPr>
      <w:r>
        <w:lastRenderedPageBreak/>
        <w:t>д) наличие в собственности у заявителя и членов его семьи:</w:t>
      </w:r>
    </w:p>
    <w:p w:rsidR="00431E55" w:rsidRDefault="00431E55">
      <w:pPr>
        <w:pStyle w:val="ConsPlusNormal"/>
        <w:spacing w:before="220"/>
        <w:ind w:firstLine="540"/>
        <w:jc w:val="both"/>
      </w:pPr>
      <w:r>
        <w:t xml:space="preserve">2 и более помещений с назначением "жилое" и "жилое помещение", в том числе находящихся в общей долевой собственности заявителя и членов его семьи, суммарная площадь которых больше произведения 24 кв. метров в расчете на одного человека на количество членов семьи (за исключением: такого помещения, предоставленного в рамках социальной поддержки многодетной семьи уполномоченным органом субъекта Российской Федерации или муниципального образования; долей в праве общей долевой собственности на такое помещение, совокупность которых на всех членов семьи не более одной трети от его общей площади; такого помещения (его части), занимаемого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установленным в соответствии с </w:t>
      </w:r>
      <w:hyperlink r:id="rId9" w:history="1">
        <w:r>
          <w:rPr>
            <w:color w:val="0000FF"/>
          </w:rPr>
          <w:t>пунктом 4 части 1 статьи 51</w:t>
        </w:r>
      </w:hyperlink>
      <w:r>
        <w:t xml:space="preserve"> Жилищного кодекса Российской Федерации уполномоченным Правительством Российской Федерации федеральным органом исполнительной власти; такого помещения, признанного в установленном порядке непригодным для проживания);</w:t>
      </w:r>
    </w:p>
    <w:p w:rsidR="00431E55" w:rsidRDefault="00431E55">
      <w:pPr>
        <w:pStyle w:val="ConsPlusNormal"/>
        <w:spacing w:before="220"/>
        <w:ind w:firstLine="540"/>
        <w:jc w:val="both"/>
      </w:pPr>
      <w:r>
        <w:t xml:space="preserve">2 и более зданий с назначением "жилое", "жилое строение" и "жилой дом", в том числе находящихся в общей долевой собственности заявителя и членов его семьи, суммарная площадь которых больше произведения 40 кв. метров в расчете на одного человека на количество членов семьи (за исключением: такого здания, предоставленного в рамках социальной поддержки многодетной семьи уполномоченным органом субъекта Российской Федерации или муниципального образования; долей в праве общей долевой собственности на такое здание, совокупность которых на всех членов семьи не более одной трети от его общей площади; такого здания (его части), занимаемого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установленным в соответствии с </w:t>
      </w:r>
      <w:hyperlink r:id="rId10" w:history="1">
        <w:r>
          <w:rPr>
            <w:color w:val="0000FF"/>
          </w:rPr>
          <w:t>пунктом 4 части 1 статьи 51</w:t>
        </w:r>
      </w:hyperlink>
      <w:r>
        <w:t xml:space="preserve"> Жилищного кодекса Российской Федерации уполномоченным Правительством Российской Федерации федеральным органом исполнительной власти; такого здания, признанного в установленном порядке непригодным для проживания);</w:t>
      </w:r>
    </w:p>
    <w:p w:rsidR="00431E55" w:rsidRDefault="00431E55">
      <w:pPr>
        <w:pStyle w:val="ConsPlusNormal"/>
        <w:spacing w:before="220"/>
        <w:ind w:firstLine="540"/>
        <w:jc w:val="both"/>
      </w:pPr>
      <w:r>
        <w:t>2 и более зданий с назначением "садовый дом";</w:t>
      </w:r>
    </w:p>
    <w:p w:rsidR="00431E55" w:rsidRDefault="00431E55">
      <w:pPr>
        <w:pStyle w:val="ConsPlusNormal"/>
        <w:spacing w:before="220"/>
        <w:ind w:firstLine="540"/>
        <w:jc w:val="both"/>
      </w:pPr>
      <w:r>
        <w:t>2 и более зданий с назначением "нежилое", помещений с назначением "нежилое", сооружений (за исключением хозяйственных построек, расположенных на земельных участках, предназначенных для индивидуального жилищного строительства, ведения личного подсобного хозяйства, садовых земельных участках, а также объектов недвижимого имущества, являющихся общим имуществом в многоквартирном доме, объектов недвижимого имущества, являющихся имуществом общего пользования садоводческого или огороднического некоммерческого товарищества);</w:t>
      </w:r>
    </w:p>
    <w:p w:rsidR="00431E55" w:rsidRDefault="00431E55">
      <w:pPr>
        <w:pStyle w:val="ConsPlusNormal"/>
        <w:spacing w:before="220"/>
        <w:ind w:firstLine="540"/>
        <w:jc w:val="both"/>
      </w:pPr>
      <w:r>
        <w:t>2 и более объектов недвижимого имущества, предназначенных для стоянки (хранения), ремонта и технического обслуживания транспортных средств (гараж, машино-место) (3 и более таких объектов недвижимого имущества - для многодетных семей, семей, в составе которых есть инвалид, семей, которым выдано автотранспортное или мототранспортное средство в рамках социальной поддержки многодетной семьи уполномоченным органом субъекта Российской Федерации или муниципального образования);</w:t>
      </w:r>
    </w:p>
    <w:p w:rsidR="00431E55" w:rsidRDefault="00431E55">
      <w:pPr>
        <w:pStyle w:val="ConsPlusNormal"/>
        <w:spacing w:before="220"/>
        <w:ind w:firstLine="540"/>
        <w:jc w:val="both"/>
      </w:pPr>
      <w:r>
        <w:t xml:space="preserve">земельных участков (за исключением находящихся в общей долевой собственности земельных участков и земель сельскохозяйственного назначения, оборот которых регулируется Федеральным </w:t>
      </w:r>
      <w:hyperlink r:id="rId11" w:history="1">
        <w:r>
          <w:rPr>
            <w:color w:val="0000FF"/>
          </w:rPr>
          <w:t>законом</w:t>
        </w:r>
      </w:hyperlink>
      <w:r>
        <w:t xml:space="preserve"> "Об обороте земель сельскохозяйственного назначения", земельных участков, предоставленных многодетной семье уполномоченным органом субъекта Российской Федерации или муниципального образования в рамках предоставления мер социальной поддержки, земельных участков, предоставленных в соответствии с Федеральным </w:t>
      </w:r>
      <w:hyperlink r:id="rId12" w:history="1">
        <w:r>
          <w:rPr>
            <w:color w:val="0000FF"/>
          </w:rPr>
          <w:t>законом</w:t>
        </w:r>
      </w:hyperlink>
      <w:r>
        <w:t xml:space="preserve"> "Об </w:t>
      </w:r>
      <w:r>
        <w:lastRenderedPageBreak/>
        <w:t>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суммарная площадь которых определяется по месту жительства заявителя или месту его пребывания - в случае отсутствия подтвержденного места жительства, и не должна превышать 0,25 гектара, а для территории сельских поселений или межселенных территорий - 1 гектар;</w:t>
      </w:r>
    </w:p>
    <w:p w:rsidR="00431E55" w:rsidRDefault="00431E55">
      <w:pPr>
        <w:pStyle w:val="ConsPlusNormal"/>
        <w:spacing w:before="220"/>
        <w:ind w:firstLine="540"/>
        <w:jc w:val="both"/>
      </w:pPr>
      <w:r>
        <w:t>е) наличие зарегистрированных на заявителя и членов его семьи:</w:t>
      </w:r>
    </w:p>
    <w:p w:rsidR="00431E55" w:rsidRDefault="00431E55">
      <w:pPr>
        <w:pStyle w:val="ConsPlusNormal"/>
        <w:spacing w:before="220"/>
        <w:ind w:firstLine="540"/>
        <w:jc w:val="both"/>
      </w:pPr>
      <w:r>
        <w:t>2 и более автотранспортных средств (3 и более автотранспортных средств - для многодетных семей, семей, в составе которых есть инвалид, семей, которым автотранспортное средство выдано в рамках предоставления мер социальной поддержки уполномоченным органом субъекта Российской Федерации или муниципального образования);</w:t>
      </w:r>
    </w:p>
    <w:p w:rsidR="00431E55" w:rsidRDefault="00431E55">
      <w:pPr>
        <w:pStyle w:val="ConsPlusNormal"/>
        <w:spacing w:before="220"/>
        <w:ind w:firstLine="540"/>
        <w:jc w:val="both"/>
      </w:pPr>
      <w:r>
        <w:t>2 и более мототранспортных средств (3 и более мототранспортных средств - для многодетных семей, семей, в составе которых есть инвалид; семей, которым мототранспортное средство выдано в рамках предоставления мер социальной поддержки уполномоченным органом субъекта Российской Федерации или муниципального образования);</w:t>
      </w:r>
    </w:p>
    <w:p w:rsidR="00431E55" w:rsidRDefault="00431E55">
      <w:pPr>
        <w:pStyle w:val="ConsPlusNormal"/>
        <w:spacing w:before="220"/>
        <w:ind w:firstLine="540"/>
        <w:jc w:val="both"/>
      </w:pPr>
      <w:r>
        <w:t>автотранспортного средства с мощностью двигателя не менее 250 лошадиных сил, год выпуска которого не превышает 5 лет (за исключением автотранспортного средства, имеющего более 5 мест, полученного (приобретенного) семьей с 4 и более детьми);</w:t>
      </w:r>
    </w:p>
    <w:p w:rsidR="00431E55" w:rsidRDefault="00431E55">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31E5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1E55" w:rsidRDefault="00431E55"/>
        </w:tc>
        <w:tc>
          <w:tcPr>
            <w:tcW w:w="113" w:type="dxa"/>
            <w:tcBorders>
              <w:top w:val="nil"/>
              <w:left w:val="nil"/>
              <w:bottom w:val="nil"/>
              <w:right w:val="nil"/>
            </w:tcBorders>
            <w:shd w:val="clear" w:color="auto" w:fill="F4F3F8"/>
            <w:tcMar>
              <w:top w:w="0" w:type="dxa"/>
              <w:left w:w="0" w:type="dxa"/>
              <w:bottom w:w="0" w:type="dxa"/>
              <w:right w:w="0" w:type="dxa"/>
            </w:tcMar>
          </w:tcPr>
          <w:p w:rsidR="00431E55" w:rsidRDefault="00431E55"/>
        </w:tc>
        <w:tc>
          <w:tcPr>
            <w:tcW w:w="0" w:type="auto"/>
            <w:tcBorders>
              <w:top w:val="nil"/>
              <w:left w:val="nil"/>
              <w:bottom w:val="nil"/>
              <w:right w:val="nil"/>
            </w:tcBorders>
            <w:shd w:val="clear" w:color="auto" w:fill="F4F3F8"/>
            <w:tcMar>
              <w:top w:w="113" w:type="dxa"/>
              <w:left w:w="0" w:type="dxa"/>
              <w:bottom w:w="113" w:type="dxa"/>
              <w:right w:w="0" w:type="dxa"/>
            </w:tcMar>
          </w:tcPr>
          <w:p w:rsidR="00431E55" w:rsidRDefault="00431E55">
            <w:pPr>
              <w:pStyle w:val="ConsPlusNormal"/>
              <w:jc w:val="both"/>
            </w:pPr>
            <w:r>
              <w:rPr>
                <w:color w:val="392C69"/>
              </w:rPr>
              <w:t>КонсультантПлюс: примечание.</w:t>
            </w:r>
          </w:p>
          <w:p w:rsidR="00431E55" w:rsidRDefault="00431E55">
            <w:pPr>
              <w:pStyle w:val="ConsPlusNormal"/>
              <w:jc w:val="both"/>
            </w:pPr>
            <w:r>
              <w:rPr>
                <w:color w:val="392C69"/>
              </w:rPr>
              <w:t xml:space="preserve">Абз. 5 - 6 пп. "е" п. 13 </w:t>
            </w:r>
            <w:hyperlink w:anchor="P23" w:history="1">
              <w:r>
                <w:rPr>
                  <w:color w:val="0000FF"/>
                </w:rPr>
                <w:t>вступают</w:t>
              </w:r>
            </w:hyperlink>
            <w:r>
              <w:rPr>
                <w:color w:val="392C69"/>
              </w:rPr>
              <w:t xml:space="preserve"> в силу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431E55" w:rsidRDefault="00431E55"/>
        </w:tc>
      </w:tr>
    </w:tbl>
    <w:p w:rsidR="00431E55" w:rsidRDefault="00431E55">
      <w:pPr>
        <w:pStyle w:val="ConsPlusNormal"/>
        <w:spacing w:before="280"/>
        <w:ind w:firstLine="540"/>
        <w:jc w:val="both"/>
      </w:pPr>
      <w:bookmarkStart w:id="7" w:name="P79"/>
      <w:bookmarkEnd w:id="7"/>
      <w:r>
        <w:t>2 и более маломерных судов, год выпуска которых не превышает 5 лет;</w:t>
      </w:r>
    </w:p>
    <w:p w:rsidR="00431E55" w:rsidRDefault="00431E55">
      <w:pPr>
        <w:pStyle w:val="ConsPlusNormal"/>
        <w:spacing w:before="220"/>
        <w:ind w:firstLine="540"/>
        <w:jc w:val="both"/>
      </w:pPr>
      <w:bookmarkStart w:id="8" w:name="P80"/>
      <w:bookmarkEnd w:id="8"/>
      <w:r>
        <w:t>2 и более самоходных машин и других видов техники, год выпуска которых не превышает 5 лет;</w:t>
      </w:r>
    </w:p>
    <w:p w:rsidR="00431E55" w:rsidRDefault="00431E55">
      <w:pPr>
        <w:pStyle w:val="ConsPlusNormal"/>
        <w:spacing w:before="220"/>
        <w:ind w:firstLine="540"/>
        <w:jc w:val="both"/>
      </w:pPr>
      <w:r>
        <w:t xml:space="preserve">ж) наличие у заявителя и членов его семьи среднедушевого дохода, превышающего величину прожиточного минимума на душу населения в целом по Российской Федерации, установленную на дату обращения за назначением пособий, предусмотренных </w:t>
      </w:r>
      <w:hyperlink w:anchor="P47" w:history="1">
        <w:r>
          <w:rPr>
            <w:color w:val="0000FF"/>
          </w:rPr>
          <w:t>пунктом 1</w:t>
        </w:r>
      </w:hyperlink>
      <w:r>
        <w:t xml:space="preserve"> настоящих Правил, в виде процентов, начисленных на остаток средств на депозитных счетах (вкладах), открытых в кредитных организациях;</w:t>
      </w:r>
    </w:p>
    <w:p w:rsidR="00431E55" w:rsidRDefault="00431E55">
      <w:pPr>
        <w:pStyle w:val="ConsPlusNormal"/>
        <w:spacing w:before="220"/>
        <w:ind w:firstLine="540"/>
        <w:jc w:val="both"/>
      </w:pPr>
      <w:r>
        <w:t xml:space="preserve">з) отсутствие у заявителя или трудоспособных членов его семьи (за исключением детей в возрасте до 18 лет) доходов, предусмотренных </w:t>
      </w:r>
      <w:hyperlink w:anchor="P109" w:history="1">
        <w:r>
          <w:rPr>
            <w:color w:val="0000FF"/>
          </w:rPr>
          <w:t>подпунктами "а",</w:t>
        </w:r>
      </w:hyperlink>
      <w:r>
        <w:t xml:space="preserve"> </w:t>
      </w:r>
      <w:hyperlink w:anchor="P110" w:history="1">
        <w:r>
          <w:rPr>
            <w:color w:val="0000FF"/>
          </w:rPr>
          <w:t>"б"</w:t>
        </w:r>
      </w:hyperlink>
      <w:r>
        <w:t xml:space="preserve"> (в части пенсий), </w:t>
      </w:r>
      <w:hyperlink w:anchor="P111" w:history="1">
        <w:r>
          <w:rPr>
            <w:color w:val="0000FF"/>
          </w:rPr>
          <w:t>"в"</w:t>
        </w:r>
      </w:hyperlink>
      <w:r>
        <w:t xml:space="preserve">, </w:t>
      </w:r>
      <w:hyperlink w:anchor="P114" w:history="1">
        <w:r>
          <w:rPr>
            <w:color w:val="0000FF"/>
          </w:rPr>
          <w:t>"е"</w:t>
        </w:r>
      </w:hyperlink>
      <w:r>
        <w:t xml:space="preserve">, </w:t>
      </w:r>
      <w:hyperlink w:anchor="P117" w:history="1">
        <w:r>
          <w:rPr>
            <w:color w:val="0000FF"/>
          </w:rPr>
          <w:t>"и"</w:t>
        </w:r>
      </w:hyperlink>
      <w:r>
        <w:t xml:space="preserve">, </w:t>
      </w:r>
      <w:hyperlink w:anchor="P119" w:history="1">
        <w:r>
          <w:rPr>
            <w:color w:val="0000FF"/>
          </w:rPr>
          <w:t>"л"</w:t>
        </w:r>
      </w:hyperlink>
      <w:r>
        <w:t xml:space="preserve"> - </w:t>
      </w:r>
      <w:hyperlink w:anchor="P121" w:history="1">
        <w:r>
          <w:rPr>
            <w:color w:val="0000FF"/>
          </w:rPr>
          <w:t>"н"</w:t>
        </w:r>
      </w:hyperlink>
      <w:r>
        <w:t xml:space="preserve">, </w:t>
      </w:r>
      <w:hyperlink w:anchor="P123" w:history="1">
        <w:r>
          <w:rPr>
            <w:color w:val="0000FF"/>
          </w:rPr>
          <w:t>"п" пункта 18</w:t>
        </w:r>
      </w:hyperlink>
      <w:r>
        <w:t xml:space="preserve"> настоящих Правил, за период, за который рассчитывается среднедушевой доход семьи в соответствии с </w:t>
      </w:r>
      <w:hyperlink w:anchor="P127" w:history="1">
        <w:r>
          <w:rPr>
            <w:color w:val="0000FF"/>
          </w:rPr>
          <w:t>пунктом 19</w:t>
        </w:r>
      </w:hyperlink>
      <w:r>
        <w:t xml:space="preserve"> настоящих Правил, за исключением следующих случаев (их совокупности), приходящихся на указанный период:</w:t>
      </w:r>
    </w:p>
    <w:p w:rsidR="00431E55" w:rsidRDefault="00431E55">
      <w:pPr>
        <w:pStyle w:val="ConsPlusNormal"/>
        <w:spacing w:before="220"/>
        <w:ind w:firstLine="540"/>
        <w:jc w:val="both"/>
      </w:pPr>
      <w:r>
        <w:t>заявитель или члены его семьи не более 6 месяцев имели статус безработного, ищущего работу;</w:t>
      </w:r>
    </w:p>
    <w:p w:rsidR="00431E55" w:rsidRDefault="00431E55">
      <w:pPr>
        <w:pStyle w:val="ConsPlusNormal"/>
        <w:spacing w:before="220"/>
        <w:ind w:firstLine="540"/>
        <w:jc w:val="both"/>
      </w:pPr>
      <w:r>
        <w:t>заявитель или члены его семьи осуществляли уход за ребенком до достижения им возраста 3 лет;</w:t>
      </w:r>
    </w:p>
    <w:p w:rsidR="00431E55" w:rsidRDefault="00431E55">
      <w:pPr>
        <w:pStyle w:val="ConsPlusNormal"/>
        <w:spacing w:before="220"/>
        <w:ind w:firstLine="540"/>
        <w:jc w:val="both"/>
      </w:pPr>
      <w:r>
        <w:t>заявитель или члены его семьи младше 23 лет, обучались в общеобразовательном учреждении либо образовательном учреждении среднего профессионального или высшего образования по очной форме обучения и не получали стипендию;</w:t>
      </w:r>
    </w:p>
    <w:p w:rsidR="00431E55" w:rsidRDefault="00431E55">
      <w:pPr>
        <w:pStyle w:val="ConsPlusNormal"/>
        <w:spacing w:before="220"/>
        <w:ind w:firstLine="540"/>
        <w:jc w:val="both"/>
      </w:pPr>
      <w:r>
        <w:t xml:space="preserve">заявитель или члены его семьи осуществляли уход за ребенком-инвалидом в возрасте до 18 </w:t>
      </w:r>
      <w:r>
        <w:lastRenderedPageBreak/>
        <w:t>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w:t>
      </w:r>
    </w:p>
    <w:p w:rsidR="00431E55" w:rsidRDefault="00431E55">
      <w:pPr>
        <w:pStyle w:val="ConsPlusNormal"/>
        <w:spacing w:before="220"/>
        <w:ind w:firstLine="540"/>
        <w:jc w:val="both"/>
      </w:pPr>
      <w:r>
        <w:t>заявитель или члены его семьи проходили лечение длительностью свыше 3 месяцев, вследствие чего временно не могли осуществлять трудовую деятельность;</w:t>
      </w:r>
    </w:p>
    <w:p w:rsidR="00431E55" w:rsidRDefault="00431E55">
      <w:pPr>
        <w:pStyle w:val="ConsPlusNormal"/>
        <w:spacing w:before="220"/>
        <w:ind w:firstLine="540"/>
        <w:jc w:val="both"/>
      </w:pPr>
      <w:r>
        <w:t>заявитель или члены его семьи проходили военную службу (включая период не более 3 месяцев со дня демобилизации);</w:t>
      </w:r>
    </w:p>
    <w:p w:rsidR="00431E55" w:rsidRDefault="00431E55">
      <w:pPr>
        <w:pStyle w:val="ConsPlusNormal"/>
        <w:spacing w:before="220"/>
        <w:ind w:firstLine="540"/>
        <w:jc w:val="both"/>
      </w:pPr>
      <w:r>
        <w:t>заявитель или члены его семьи были лишены свободы (включая период не более 3 месяцев со дня освобождения);</w:t>
      </w:r>
    </w:p>
    <w:p w:rsidR="00431E55" w:rsidRDefault="00431E55">
      <w:pPr>
        <w:pStyle w:val="ConsPlusNormal"/>
        <w:spacing w:before="220"/>
        <w:ind w:firstLine="540"/>
        <w:jc w:val="both"/>
      </w:pPr>
      <w:r>
        <w:t>заявитель являлся (является) единственным родителем (законным представителем), имеющим несовершеннолетних детей;</w:t>
      </w:r>
    </w:p>
    <w:p w:rsidR="00431E55" w:rsidRDefault="00431E55">
      <w:pPr>
        <w:pStyle w:val="ConsPlusNormal"/>
        <w:spacing w:before="220"/>
        <w:ind w:firstLine="540"/>
        <w:jc w:val="both"/>
      </w:pPr>
      <w:r>
        <w:t>заявитель или один из членов его многодетной семьи не получает доходы.</w:t>
      </w:r>
    </w:p>
    <w:p w:rsidR="00431E55" w:rsidRDefault="00431E55">
      <w:pPr>
        <w:pStyle w:val="ConsPlusNormal"/>
        <w:spacing w:before="220"/>
        <w:ind w:firstLine="540"/>
        <w:jc w:val="both"/>
      </w:pPr>
      <w:r>
        <w:t xml:space="preserve">Периоды отсутствия доходов по основаниям, указанным в настоящем подпункте, оцениваются в совокупности. В случае если период, в течение которого отсутствовали доходы по указанным основаниям, составляет в совокупности 10 и более месяцев расчетного периода, предусмотренного </w:t>
      </w:r>
      <w:hyperlink w:anchor="P127" w:history="1">
        <w:r>
          <w:rPr>
            <w:color w:val="0000FF"/>
          </w:rPr>
          <w:t>пунктом 19</w:t>
        </w:r>
      </w:hyperlink>
      <w:r>
        <w:t xml:space="preserve"> настоящих Правил, решение об отказе в назначении пособий, предусмотренных </w:t>
      </w:r>
      <w:hyperlink w:anchor="P47" w:history="1">
        <w:r>
          <w:rPr>
            <w:color w:val="0000FF"/>
          </w:rPr>
          <w:t>пунктом 1</w:t>
        </w:r>
      </w:hyperlink>
      <w:r>
        <w:t xml:space="preserve"> настоящих Правил, не принимается.</w:t>
      </w:r>
    </w:p>
    <w:p w:rsidR="00431E55" w:rsidRDefault="00431E55">
      <w:pPr>
        <w:pStyle w:val="ConsPlusNormal"/>
        <w:spacing w:before="220"/>
        <w:ind w:firstLine="540"/>
        <w:jc w:val="both"/>
      </w:pPr>
      <w:r>
        <w:t xml:space="preserve">14. Решение о назначении либо об отказе в назначении пособий, предусмотренных </w:t>
      </w:r>
      <w:hyperlink w:anchor="P47" w:history="1">
        <w:r>
          <w:rPr>
            <w:color w:val="0000FF"/>
          </w:rPr>
          <w:t>пунктом 1</w:t>
        </w:r>
      </w:hyperlink>
      <w:r>
        <w:t xml:space="preserve"> настоящих Правил, принимается территориальным органом Пенсионного фонда Российской Федерации в течение 10 рабочих дней со дня регистрации заявления о назначении пособий.</w:t>
      </w:r>
    </w:p>
    <w:p w:rsidR="00431E55" w:rsidRDefault="00431E55">
      <w:pPr>
        <w:pStyle w:val="ConsPlusNormal"/>
        <w:spacing w:before="220"/>
        <w:ind w:firstLine="540"/>
        <w:jc w:val="both"/>
      </w:pPr>
      <w:r>
        <w:t xml:space="preserve">Срок принятия решения о назначении либо об отказе в назначении пособий, предусмотренных </w:t>
      </w:r>
      <w:hyperlink w:anchor="P47" w:history="1">
        <w:r>
          <w:rPr>
            <w:color w:val="0000FF"/>
          </w:rPr>
          <w:t>пунктом 1</w:t>
        </w:r>
      </w:hyperlink>
      <w:r>
        <w:t xml:space="preserve"> настоящих Правил, продлевается на 20 рабочих дней в случае непоступления документов (сведений), запрашиваемых в рамках межведомственного электронного взаимодействия, или недостающих документов (сведений), представленных в срок позднее 5 рабочих дней со дня регистрации заявления о назначении пособий.</w:t>
      </w:r>
    </w:p>
    <w:p w:rsidR="00431E55" w:rsidRDefault="00431E55">
      <w:pPr>
        <w:pStyle w:val="ConsPlusNormal"/>
        <w:spacing w:before="220"/>
        <w:ind w:firstLine="540"/>
        <w:jc w:val="both"/>
      </w:pPr>
      <w:r>
        <w:t xml:space="preserve">В случае принятия решения об отказе в назначении пособий, предусмотренных </w:t>
      </w:r>
      <w:hyperlink w:anchor="P47" w:history="1">
        <w:r>
          <w:rPr>
            <w:color w:val="0000FF"/>
          </w:rPr>
          <w:t>пунктом 1</w:t>
        </w:r>
      </w:hyperlink>
      <w:r>
        <w:t xml:space="preserve"> настоящих Правил, заявителю направляется в срок, не превышающий 1 рабочего дня со дня принятия такого решения, уведомление с указанием аргументированного обоснования.</w:t>
      </w:r>
    </w:p>
    <w:p w:rsidR="00431E55" w:rsidRDefault="00431E55">
      <w:pPr>
        <w:pStyle w:val="ConsPlusNormal"/>
        <w:spacing w:before="220"/>
        <w:ind w:firstLine="540"/>
        <w:jc w:val="both"/>
      </w:pPr>
      <w:bookmarkStart w:id="9" w:name="P96"/>
      <w:bookmarkEnd w:id="9"/>
      <w:r>
        <w:t>15. В случае установления факта наличия в заявлении о назначении пособий и (или) документах (сведениях), представленных заявителем, недостоверной и (или) неполной информации территориальный орган Пенсионного фонда Российской Федерации вправе вернуть их заявителю на доработку с указанием информации, подлежащей корректировке.</w:t>
      </w:r>
    </w:p>
    <w:p w:rsidR="00431E55" w:rsidRDefault="00431E55">
      <w:pPr>
        <w:pStyle w:val="ConsPlusNormal"/>
        <w:spacing w:before="220"/>
        <w:ind w:firstLine="540"/>
        <w:jc w:val="both"/>
      </w:pPr>
      <w:r>
        <w:t xml:space="preserve">В этом случае срок принятия решения о назначении либо об отказе в назначении пособий, предусмотренных </w:t>
      </w:r>
      <w:hyperlink w:anchor="P47" w:history="1">
        <w:r>
          <w:rPr>
            <w:color w:val="0000FF"/>
          </w:rPr>
          <w:t>пунктом 1</w:t>
        </w:r>
      </w:hyperlink>
      <w:r>
        <w:t xml:space="preserve"> настоящих Правил, приостанавливается до момента представления заявителем доработанного заявления о назначении пособий и (или) документов (сведений), но не более чем на 5 рабочих дней.</w:t>
      </w:r>
    </w:p>
    <w:p w:rsidR="00431E55" w:rsidRDefault="00431E55">
      <w:pPr>
        <w:pStyle w:val="ConsPlusNormal"/>
        <w:spacing w:before="220"/>
        <w:ind w:firstLine="540"/>
        <w:jc w:val="both"/>
      </w:pPr>
      <w:r>
        <w:t>Заявитель представляет доработанные заявление о назначении пособий и (или) документы (сведения) в течение 5 рабочих дней со дня их возврата от территориального органа Пенсионного фонда Российской Федерации.</w:t>
      </w:r>
    </w:p>
    <w:p w:rsidR="00431E55" w:rsidRDefault="00431E55">
      <w:pPr>
        <w:pStyle w:val="ConsPlusNormal"/>
        <w:spacing w:before="220"/>
        <w:ind w:firstLine="540"/>
        <w:jc w:val="both"/>
      </w:pPr>
      <w:r>
        <w:t xml:space="preserve">Срок принятия решения о назначении либо об отказе в назначении пособий, предусмотренных </w:t>
      </w:r>
      <w:hyperlink w:anchor="P47" w:history="1">
        <w:r>
          <w:rPr>
            <w:color w:val="0000FF"/>
          </w:rPr>
          <w:t>пунктом 1</w:t>
        </w:r>
      </w:hyperlink>
      <w:r>
        <w:t xml:space="preserve"> настоящих Правил, возобновляется со дня поступления в территориальный орган Пенсионного фонда Российской Федерации доработанных заявления о назначении пособий и (или) документов (сведений).</w:t>
      </w:r>
    </w:p>
    <w:p w:rsidR="00431E55" w:rsidRDefault="00431E55">
      <w:pPr>
        <w:pStyle w:val="ConsPlusNormal"/>
        <w:spacing w:before="220"/>
        <w:ind w:firstLine="540"/>
        <w:jc w:val="both"/>
      </w:pPr>
      <w:r>
        <w:lastRenderedPageBreak/>
        <w:t xml:space="preserve">16. В состав семьи, учитываемый при определении права на пособия, предусмотренные </w:t>
      </w:r>
      <w:hyperlink w:anchor="P47" w:history="1">
        <w:r>
          <w:rPr>
            <w:color w:val="0000FF"/>
          </w:rPr>
          <w:t>пунктом 1</w:t>
        </w:r>
      </w:hyperlink>
      <w:r>
        <w:t xml:space="preserve"> настоящих Правил, в том числе в целях расчета среднедушевого дохода семьи, включаются заявитель, его супруг(а), несовершеннолетние дети и дети в возрасте до 23 лет, обучающиеся в общеобразовательных учреждениях либо образовательных учреждениях среднего профессионального или высшего образования по очной форме обучения (за исключением таких детей, состоящих в браке), в том числе находящиеся под опекой (попечительством).</w:t>
      </w:r>
    </w:p>
    <w:p w:rsidR="00431E55" w:rsidRDefault="00431E55">
      <w:pPr>
        <w:pStyle w:val="ConsPlusNormal"/>
        <w:spacing w:before="220"/>
        <w:ind w:firstLine="540"/>
        <w:jc w:val="both"/>
      </w:pPr>
      <w:bookmarkStart w:id="10" w:name="P101"/>
      <w:bookmarkEnd w:id="10"/>
      <w:r>
        <w:t xml:space="preserve">17. В состав семьи, учитываемый при определении права на пособия, предусмотренные </w:t>
      </w:r>
      <w:hyperlink w:anchor="P47" w:history="1">
        <w:r>
          <w:rPr>
            <w:color w:val="0000FF"/>
          </w:rPr>
          <w:t>пунктом 1</w:t>
        </w:r>
      </w:hyperlink>
      <w:r>
        <w:t xml:space="preserve"> настоящих Правил, в том числе в целях расчета среднедушевого дохода семьи, не включаются:</w:t>
      </w:r>
    </w:p>
    <w:p w:rsidR="00431E55" w:rsidRDefault="00431E55">
      <w:pPr>
        <w:pStyle w:val="ConsPlusNormal"/>
        <w:spacing w:before="220"/>
        <w:ind w:firstLine="540"/>
        <w:jc w:val="both"/>
      </w:pPr>
      <w:r>
        <w:t>лица, находящиеся на полном государственном обеспечении (за исключением детей, находящихся под опекой (попечительством);</w:t>
      </w:r>
    </w:p>
    <w:p w:rsidR="00431E55" w:rsidRDefault="00431E55">
      <w:pPr>
        <w:pStyle w:val="ConsPlusNormal"/>
        <w:spacing w:before="220"/>
        <w:ind w:firstLine="540"/>
        <w:jc w:val="both"/>
      </w:pPr>
      <w:r>
        <w:t>лица, проходящие военную службу по призыву, а также военнослужащие, обучающиеся в военных профессиональных организациях и военных образовательных организациях высшего образования и не заключившие контракт о прохождении военной службы;</w:t>
      </w:r>
    </w:p>
    <w:p w:rsidR="00431E55" w:rsidRDefault="00431E55">
      <w:pPr>
        <w:pStyle w:val="ConsPlusNormal"/>
        <w:spacing w:before="220"/>
        <w:ind w:firstLine="540"/>
        <w:jc w:val="both"/>
      </w:pPr>
      <w:r>
        <w:t>лица, отбывающие наказание в виде лишения свободы;</w:t>
      </w:r>
    </w:p>
    <w:p w:rsidR="00431E55" w:rsidRDefault="00431E55">
      <w:pPr>
        <w:pStyle w:val="ConsPlusNormal"/>
        <w:spacing w:before="220"/>
        <w:ind w:firstLine="540"/>
        <w:jc w:val="both"/>
      </w:pPr>
      <w:r>
        <w:t>лица, находящиеся на принудительном лечении по решению суда;</w:t>
      </w:r>
    </w:p>
    <w:p w:rsidR="00431E55" w:rsidRDefault="00431E55">
      <w:pPr>
        <w:pStyle w:val="ConsPlusNormal"/>
        <w:spacing w:before="220"/>
        <w:ind w:firstLine="540"/>
        <w:jc w:val="both"/>
      </w:pPr>
      <w:r>
        <w:t>лица, в отношении которых применена мера пресечения в виде заключения под стражу.</w:t>
      </w:r>
    </w:p>
    <w:p w:rsidR="00431E55" w:rsidRDefault="00431E55">
      <w:pPr>
        <w:pStyle w:val="ConsPlusNormal"/>
        <w:spacing w:before="220"/>
        <w:ind w:firstLine="540"/>
        <w:jc w:val="both"/>
      </w:pPr>
      <w:r>
        <w:t xml:space="preserve">При назначении ежемесячного пособия на ребенка в возрасте от 8 до 17 лет, в состав семьи, дополнительно к предусмотренному настоящим пунктом перечню, не включаются лица, указанные в </w:t>
      </w:r>
      <w:hyperlink w:anchor="P249" w:history="1">
        <w:r>
          <w:rPr>
            <w:color w:val="0000FF"/>
          </w:rPr>
          <w:t>пункте 58</w:t>
        </w:r>
      </w:hyperlink>
      <w:r>
        <w:t xml:space="preserve"> настоящих Правил.</w:t>
      </w:r>
    </w:p>
    <w:p w:rsidR="00431E55" w:rsidRDefault="00431E55">
      <w:pPr>
        <w:pStyle w:val="ConsPlusNormal"/>
        <w:spacing w:before="220"/>
        <w:ind w:firstLine="540"/>
        <w:jc w:val="both"/>
      </w:pPr>
      <w:r>
        <w:t>18. При расчете среднедушевого дохода семьи учитываются следующие виды доходов семьи, полученные в денежной форме:</w:t>
      </w:r>
    </w:p>
    <w:p w:rsidR="00431E55" w:rsidRDefault="00431E55">
      <w:pPr>
        <w:pStyle w:val="ConsPlusNormal"/>
        <w:spacing w:before="220"/>
        <w:ind w:firstLine="540"/>
        <w:jc w:val="both"/>
      </w:pPr>
      <w:bookmarkStart w:id="11" w:name="P109"/>
      <w:bookmarkEnd w:id="11"/>
      <w:r>
        <w:t>а)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производилась выплата указанного вознаграждения;</w:t>
      </w:r>
    </w:p>
    <w:p w:rsidR="00431E55" w:rsidRDefault="00431E55">
      <w:pPr>
        <w:pStyle w:val="ConsPlusNormal"/>
        <w:spacing w:before="220"/>
        <w:ind w:firstLine="540"/>
        <w:jc w:val="both"/>
      </w:pPr>
      <w:bookmarkStart w:id="12" w:name="P110"/>
      <w:bookmarkEnd w:id="12"/>
      <w:r>
        <w:t>б) пенсии, пособия, в том числе на детей, и иные аналогичные выплаты, в том числе выплаты по обязательному социальному страхованию и выплаты компенсационного характера, полученные в соответствии с законодательством Российской Федерации, и (или) законодательством субъекта Российской Федерации, и (или) актами (решениями) органов местного самоуправления;</w:t>
      </w:r>
    </w:p>
    <w:p w:rsidR="00431E55" w:rsidRDefault="00431E55">
      <w:pPr>
        <w:pStyle w:val="ConsPlusNormal"/>
        <w:spacing w:before="220"/>
        <w:ind w:firstLine="540"/>
        <w:jc w:val="both"/>
      </w:pPr>
      <w:bookmarkStart w:id="13" w:name="P111"/>
      <w:bookmarkEnd w:id="13"/>
      <w:r>
        <w:t>в) стипендии, выплачиваемые лицам,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p w:rsidR="00431E55" w:rsidRDefault="00431E55">
      <w:pPr>
        <w:pStyle w:val="ConsPlusNormal"/>
        <w:spacing w:before="220"/>
        <w:ind w:firstLine="540"/>
        <w:jc w:val="both"/>
      </w:pPr>
      <w:r>
        <w:t>г) сумма полученных алиментов;</w:t>
      </w:r>
    </w:p>
    <w:p w:rsidR="00431E55" w:rsidRDefault="00431E55">
      <w:pPr>
        <w:pStyle w:val="ConsPlusNormal"/>
        <w:spacing w:before="220"/>
        <w:ind w:firstLine="540"/>
        <w:jc w:val="both"/>
      </w:pPr>
      <w:r>
        <w:lastRenderedPageBreak/>
        <w:t>д) 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rsidR="00431E55" w:rsidRDefault="00431E55">
      <w:pPr>
        <w:pStyle w:val="ConsPlusNormal"/>
        <w:spacing w:before="220"/>
        <w:ind w:firstLine="540"/>
        <w:jc w:val="both"/>
      </w:pPr>
      <w:bookmarkStart w:id="14" w:name="P114"/>
      <w:bookmarkEnd w:id="14"/>
      <w:r>
        <w:t>е) денежное довольствие (денежное содержание) военнослужащих, сотрудников органов внутренних дел Российской Федерации, учреждений и органов уголовно-исполнительной системы,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государственной службы, связанной с правоохранительной деятельностью, а также дополнительные выплаты, имеющие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 (при наличии);</w:t>
      </w:r>
    </w:p>
    <w:p w:rsidR="00431E55" w:rsidRDefault="00431E55">
      <w:pPr>
        <w:pStyle w:val="ConsPlusNormal"/>
        <w:spacing w:before="220"/>
        <w:ind w:firstLine="540"/>
        <w:jc w:val="both"/>
      </w:pPr>
      <w:r>
        <w:t>ж)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p w:rsidR="00431E55" w:rsidRDefault="00431E55">
      <w:pPr>
        <w:pStyle w:val="ConsPlusNormal"/>
        <w:spacing w:before="220"/>
        <w:ind w:firstLine="540"/>
        <w:jc w:val="both"/>
      </w:pPr>
      <w:bookmarkStart w:id="15" w:name="P116"/>
      <w:bookmarkEnd w:id="15"/>
      <w:r>
        <w:t>з) дивиденды, проценты и иные доходы, полученные по операциям с ценными бумагами, а также в связи с участием в управлении собственностью организации;</w:t>
      </w:r>
    </w:p>
    <w:p w:rsidR="00431E55" w:rsidRDefault="00431E55">
      <w:pPr>
        <w:pStyle w:val="ConsPlusNormal"/>
        <w:spacing w:before="220"/>
        <w:ind w:firstLine="540"/>
        <w:jc w:val="both"/>
      </w:pPr>
      <w:bookmarkStart w:id="16" w:name="P117"/>
      <w:bookmarkEnd w:id="16"/>
      <w:r>
        <w:t>и)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осуществления частной практики;</w:t>
      </w:r>
    </w:p>
    <w:p w:rsidR="00431E55" w:rsidRDefault="00431E55">
      <w:pPr>
        <w:pStyle w:val="ConsPlusNormal"/>
        <w:spacing w:before="220"/>
        <w:ind w:firstLine="540"/>
        <w:jc w:val="both"/>
      </w:pPr>
      <w:r>
        <w:t>к) доходы от реализации и сдачи в аренду (наем, поднаем) имущества;</w:t>
      </w:r>
    </w:p>
    <w:p w:rsidR="00431E55" w:rsidRDefault="00431E55">
      <w:pPr>
        <w:pStyle w:val="ConsPlusNormal"/>
        <w:spacing w:before="220"/>
        <w:ind w:firstLine="540"/>
        <w:jc w:val="both"/>
      </w:pPr>
      <w:bookmarkStart w:id="17" w:name="P119"/>
      <w:bookmarkEnd w:id="17"/>
      <w:r>
        <w:t>л) доходы по договорам авторского заказа, об отчуждении исключительного права на результаты интеллектуальной деятельности;</w:t>
      </w:r>
    </w:p>
    <w:p w:rsidR="00431E55" w:rsidRDefault="00431E55">
      <w:pPr>
        <w:pStyle w:val="ConsPlusNormal"/>
        <w:spacing w:before="220"/>
        <w:ind w:firstLine="540"/>
        <w:jc w:val="both"/>
      </w:pPr>
      <w:r>
        <w:t>м) доходы, полученные в рамках применения специального налогового режима "Налог на профессиональный доход";</w:t>
      </w:r>
    </w:p>
    <w:p w:rsidR="00431E55" w:rsidRDefault="00431E55">
      <w:pPr>
        <w:pStyle w:val="ConsPlusNormal"/>
        <w:spacing w:before="220"/>
        <w:ind w:firstLine="540"/>
        <w:jc w:val="both"/>
      </w:pPr>
      <w:bookmarkStart w:id="18" w:name="P121"/>
      <w:bookmarkEnd w:id="18"/>
      <w:r>
        <w:t>н) ежемесячное пожизненное содержание судей, вышедших в отставку;</w:t>
      </w:r>
    </w:p>
    <w:p w:rsidR="00431E55" w:rsidRDefault="00431E55">
      <w:pPr>
        <w:pStyle w:val="ConsPlusNormal"/>
        <w:spacing w:before="220"/>
        <w:ind w:firstLine="540"/>
        <w:jc w:val="both"/>
      </w:pPr>
      <w:r>
        <w:t>о) единовременное пособие при увольнении с военной 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Главном управлении специальных программ Президента Российской Федерации,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других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431E55" w:rsidRDefault="00431E55">
      <w:pPr>
        <w:pStyle w:val="ConsPlusNormal"/>
        <w:spacing w:before="220"/>
        <w:ind w:firstLine="540"/>
        <w:jc w:val="both"/>
      </w:pPr>
      <w:bookmarkStart w:id="19" w:name="P123"/>
      <w:bookmarkEnd w:id="19"/>
      <w:r>
        <w:t>п) доход, полученный заявителем или членами его семьи за пределами Российской Федерации;</w:t>
      </w:r>
    </w:p>
    <w:p w:rsidR="00431E55" w:rsidRDefault="00431E55">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31E5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31E55" w:rsidRDefault="00431E55"/>
        </w:tc>
        <w:tc>
          <w:tcPr>
            <w:tcW w:w="113" w:type="dxa"/>
            <w:tcBorders>
              <w:top w:val="nil"/>
              <w:left w:val="nil"/>
              <w:bottom w:val="nil"/>
              <w:right w:val="nil"/>
            </w:tcBorders>
            <w:shd w:val="clear" w:color="auto" w:fill="F4F3F8"/>
            <w:tcMar>
              <w:top w:w="0" w:type="dxa"/>
              <w:left w:w="0" w:type="dxa"/>
              <w:bottom w:w="0" w:type="dxa"/>
              <w:right w:w="0" w:type="dxa"/>
            </w:tcMar>
          </w:tcPr>
          <w:p w:rsidR="00431E55" w:rsidRDefault="00431E55"/>
        </w:tc>
        <w:tc>
          <w:tcPr>
            <w:tcW w:w="0" w:type="auto"/>
            <w:tcBorders>
              <w:top w:val="nil"/>
              <w:left w:val="nil"/>
              <w:bottom w:val="nil"/>
              <w:right w:val="nil"/>
            </w:tcBorders>
            <w:shd w:val="clear" w:color="auto" w:fill="F4F3F8"/>
            <w:tcMar>
              <w:top w:w="113" w:type="dxa"/>
              <w:left w:w="0" w:type="dxa"/>
              <w:bottom w:w="113" w:type="dxa"/>
              <w:right w:w="0" w:type="dxa"/>
            </w:tcMar>
          </w:tcPr>
          <w:p w:rsidR="00431E55" w:rsidRDefault="00431E55">
            <w:pPr>
              <w:pStyle w:val="ConsPlusNormal"/>
              <w:jc w:val="both"/>
            </w:pPr>
            <w:r>
              <w:rPr>
                <w:color w:val="392C69"/>
              </w:rPr>
              <w:t>КонсультантПлюс: примечание.</w:t>
            </w:r>
          </w:p>
          <w:p w:rsidR="00431E55" w:rsidRDefault="00431E55">
            <w:pPr>
              <w:pStyle w:val="ConsPlusNormal"/>
              <w:jc w:val="both"/>
            </w:pPr>
            <w:r>
              <w:rPr>
                <w:color w:val="392C69"/>
              </w:rPr>
              <w:t xml:space="preserve">Пп. "р" п. 18 </w:t>
            </w:r>
            <w:hyperlink w:anchor="P23" w:history="1">
              <w:r>
                <w:rPr>
                  <w:color w:val="0000FF"/>
                </w:rPr>
                <w:t>вступает</w:t>
              </w:r>
            </w:hyperlink>
            <w:r>
              <w:rPr>
                <w:color w:val="392C69"/>
              </w:rPr>
              <w:t xml:space="preserve"> в силу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431E55" w:rsidRDefault="00431E55"/>
        </w:tc>
      </w:tr>
    </w:tbl>
    <w:p w:rsidR="00431E55" w:rsidRDefault="00431E55">
      <w:pPr>
        <w:pStyle w:val="ConsPlusNormal"/>
        <w:spacing w:before="280"/>
        <w:ind w:firstLine="540"/>
        <w:jc w:val="both"/>
      </w:pPr>
      <w:bookmarkStart w:id="20" w:name="P126"/>
      <w:bookmarkEnd w:id="20"/>
      <w:r>
        <w:t>р) проценты, полученные по вкладам в кредитных учреждениях.</w:t>
      </w:r>
    </w:p>
    <w:p w:rsidR="00431E55" w:rsidRDefault="00431E55">
      <w:pPr>
        <w:pStyle w:val="ConsPlusNormal"/>
        <w:spacing w:before="220"/>
        <w:ind w:firstLine="540"/>
        <w:jc w:val="both"/>
      </w:pPr>
      <w:bookmarkStart w:id="21" w:name="P127"/>
      <w:bookmarkEnd w:id="21"/>
      <w:r>
        <w:t xml:space="preserve">19. Среднедушевой доход семьи для назначения пособий, предусмотренных </w:t>
      </w:r>
      <w:hyperlink w:anchor="P47" w:history="1">
        <w:r>
          <w:rPr>
            <w:color w:val="0000FF"/>
          </w:rPr>
          <w:t>пунктом 1</w:t>
        </w:r>
      </w:hyperlink>
      <w:r>
        <w:t xml:space="preserve"> настоящих Правил,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предшествующих 4 календарным месяцам перед месяцем подачи заявления о назначении пособий, путем деления одной двенадцатой суммы доходов всех членов семьи за расчетный период на число членов семьи.</w:t>
      </w:r>
    </w:p>
    <w:p w:rsidR="00431E55" w:rsidRDefault="00431E55">
      <w:pPr>
        <w:pStyle w:val="ConsPlusNormal"/>
        <w:spacing w:before="220"/>
        <w:ind w:firstLine="540"/>
        <w:jc w:val="both"/>
      </w:pPr>
      <w:bookmarkStart w:id="22" w:name="P128"/>
      <w:bookmarkEnd w:id="22"/>
      <w:r>
        <w:lastRenderedPageBreak/>
        <w:t>20. При иных установленных сроках расчета и выплаты доходов сумма полученных доходов делится на количество месяцев, за которые она начислена, и учитывается в доходах семьи за те месяцы, которые приходятся на расчетный период.</w:t>
      </w:r>
    </w:p>
    <w:p w:rsidR="00431E55" w:rsidRDefault="00431E55">
      <w:pPr>
        <w:pStyle w:val="ConsPlusNormal"/>
        <w:spacing w:before="220"/>
        <w:ind w:firstLine="540"/>
        <w:jc w:val="both"/>
      </w:pPr>
      <w:r>
        <w:t xml:space="preserve">21. Доходы, определенные в </w:t>
      </w:r>
      <w:hyperlink w:anchor="P116" w:history="1">
        <w:r>
          <w:rPr>
            <w:color w:val="0000FF"/>
          </w:rPr>
          <w:t>подпунктах "з"</w:t>
        </w:r>
      </w:hyperlink>
      <w:r>
        <w:t xml:space="preserve"> - </w:t>
      </w:r>
      <w:hyperlink w:anchor="P119" w:history="1">
        <w:r>
          <w:rPr>
            <w:color w:val="0000FF"/>
          </w:rPr>
          <w:t>"л"</w:t>
        </w:r>
      </w:hyperlink>
      <w:r>
        <w:t xml:space="preserve"> и </w:t>
      </w:r>
      <w:hyperlink w:anchor="P126" w:history="1">
        <w:r>
          <w:rPr>
            <w:color w:val="0000FF"/>
          </w:rPr>
          <w:t>"р" пункта 18</w:t>
        </w:r>
      </w:hyperlink>
      <w:r>
        <w:t xml:space="preserve"> настоящих Правил, учитываются как одна двенадцатая суммы дохода, полученного в течение налогового периода, умноженная на количество месяцев, вошедших в расчетный период.</w:t>
      </w:r>
    </w:p>
    <w:p w:rsidR="00431E55" w:rsidRDefault="00431E55">
      <w:pPr>
        <w:pStyle w:val="ConsPlusNormal"/>
        <w:spacing w:before="220"/>
        <w:ind w:firstLine="540"/>
        <w:jc w:val="both"/>
      </w:pPr>
      <w:r>
        <w:t xml:space="preserve">В случае если заявитель или члены его семьи получили доходы, определенные в </w:t>
      </w:r>
      <w:hyperlink w:anchor="P117" w:history="1">
        <w:r>
          <w:rPr>
            <w:color w:val="0000FF"/>
          </w:rPr>
          <w:t>подпункте "и" пункта 18</w:t>
        </w:r>
      </w:hyperlink>
      <w:r>
        <w:t xml:space="preserve"> настоящих Правил, осуществляя свою деятельность с применением упрощенной системы налогообложения (в случае если в качестве объекта налогообложения выбраны доходы), системы налогообложения в виде единого налога на вмененный доход для отдельных видов деятельности, патентной системы налогообложения, заявитель или члены его семьи вправе представить документы (сведения) о доходах за вычетом расходов в сроки, установленные </w:t>
      </w:r>
      <w:hyperlink w:anchor="P57" w:history="1">
        <w:r>
          <w:rPr>
            <w:color w:val="0000FF"/>
          </w:rPr>
          <w:t>пунктами 9</w:t>
        </w:r>
      </w:hyperlink>
      <w:r>
        <w:t xml:space="preserve"> и </w:t>
      </w:r>
      <w:hyperlink w:anchor="P58" w:history="1">
        <w:r>
          <w:rPr>
            <w:color w:val="0000FF"/>
          </w:rPr>
          <w:t>10</w:t>
        </w:r>
      </w:hyperlink>
      <w:r>
        <w:t xml:space="preserve"> настоящих Правил. В таком случае территориальный орган Пенсионного фонда Российской Федерации при расчете среднедушевого дохода семьи использует документы (сведения), представленные заявителем или членами его семьи.</w:t>
      </w:r>
    </w:p>
    <w:p w:rsidR="00431E55" w:rsidRDefault="00431E55">
      <w:pPr>
        <w:pStyle w:val="ConsPlusNormal"/>
        <w:spacing w:before="220"/>
        <w:ind w:firstLine="540"/>
        <w:jc w:val="both"/>
      </w:pPr>
      <w:r>
        <w:t xml:space="preserve">В случае если в информации, представленной в рамках межведомственного электронного взаимодействия, отсутствуют сведения о доходах, указанных в </w:t>
      </w:r>
      <w:hyperlink w:anchor="P117" w:history="1">
        <w:r>
          <w:rPr>
            <w:color w:val="0000FF"/>
          </w:rPr>
          <w:t>подпунктах "и"</w:t>
        </w:r>
      </w:hyperlink>
      <w:r>
        <w:t xml:space="preserve"> и </w:t>
      </w:r>
      <w:hyperlink w:anchor="P119" w:history="1">
        <w:r>
          <w:rPr>
            <w:color w:val="0000FF"/>
          </w:rPr>
          <w:t>"л" пункта 18</w:t>
        </w:r>
      </w:hyperlink>
      <w:r>
        <w:t xml:space="preserve"> настоящих Правил, полученных в течение налогового периода, учитываются доходы, документы (сведения) о которых представлены заявителем или членами его семьи в соответствии с </w:t>
      </w:r>
      <w:hyperlink w:anchor="P128" w:history="1">
        <w:r>
          <w:rPr>
            <w:color w:val="0000FF"/>
          </w:rPr>
          <w:t>пунктами 20</w:t>
        </w:r>
      </w:hyperlink>
      <w:r>
        <w:t xml:space="preserve"> и </w:t>
      </w:r>
      <w:hyperlink w:anchor="P132" w:history="1">
        <w:r>
          <w:rPr>
            <w:color w:val="0000FF"/>
          </w:rPr>
          <w:t>22</w:t>
        </w:r>
      </w:hyperlink>
      <w:r>
        <w:t xml:space="preserve"> перечня и абзацем вторым настоящего пункта за расчетный период (при представлении заявителем таких документов (сведений).</w:t>
      </w:r>
    </w:p>
    <w:p w:rsidR="00431E55" w:rsidRDefault="00431E55">
      <w:pPr>
        <w:pStyle w:val="ConsPlusNormal"/>
        <w:spacing w:before="220"/>
        <w:ind w:firstLine="540"/>
        <w:jc w:val="both"/>
      </w:pPr>
      <w:bookmarkStart w:id="23" w:name="P132"/>
      <w:bookmarkEnd w:id="23"/>
      <w:r>
        <w:t>22. При расчете среднедушевого дохода семьи не учитываются:</w:t>
      </w:r>
    </w:p>
    <w:p w:rsidR="00431E55" w:rsidRDefault="00431E55">
      <w:pPr>
        <w:pStyle w:val="ConsPlusNormal"/>
        <w:spacing w:before="220"/>
        <w:ind w:firstLine="540"/>
        <w:jc w:val="both"/>
      </w:pPr>
      <w:r>
        <w:t>суммы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p w:rsidR="00431E55" w:rsidRDefault="00431E55">
      <w:pPr>
        <w:pStyle w:val="ConsPlusNormal"/>
        <w:spacing w:before="220"/>
        <w:ind w:firstLine="540"/>
        <w:jc w:val="both"/>
      </w:pPr>
      <w:r>
        <w:t>ежемесячные выплаты неработающим трудоспособным лицам, осуществляющим уход за ребенком-инвалидом в возрасте до 18 лет или инвалидом с детства I группы;</w:t>
      </w:r>
    </w:p>
    <w:p w:rsidR="00431E55" w:rsidRDefault="00431E55">
      <w:pPr>
        <w:pStyle w:val="ConsPlusNormal"/>
        <w:spacing w:before="220"/>
        <w:ind w:firstLine="540"/>
        <w:jc w:val="both"/>
      </w:pPr>
      <w:r>
        <w:t>суммы пособий и иных аналогичных выплат, а также алиментов на ребенка, который на день подачи заявления достиг возраста 18 лет (23 лет - в случаях, предусмотренных законодательством субъектов Российской Федерации);</w:t>
      </w:r>
    </w:p>
    <w:p w:rsidR="00431E55" w:rsidRDefault="00431E55">
      <w:pPr>
        <w:pStyle w:val="ConsPlusNormal"/>
        <w:spacing w:before="220"/>
        <w:ind w:firstLine="540"/>
        <w:jc w:val="both"/>
      </w:pPr>
      <w:r>
        <w:t>единовременные страховые выплаты, производимые в возмещение ущерба, причиненного жизни и здоровью человека, его личному имуществу и имуществу, находящемуся в общей собственности членов его семьи, а также ежемесячные суммы, связанные с дополнительными расходами на медицинскую, социальную и профессиональную реабилитацию в соответствии с решением учреждения государственной службы медико-социальной экспертизы;</w:t>
      </w:r>
    </w:p>
    <w:p w:rsidR="00431E55" w:rsidRDefault="00431E55">
      <w:pPr>
        <w:pStyle w:val="ConsPlusNormal"/>
        <w:spacing w:before="220"/>
        <w:ind w:firstLine="540"/>
        <w:jc w:val="both"/>
      </w:pPr>
      <w:r>
        <w:t>государственная социальная помощь на основании социального контракта.</w:t>
      </w:r>
    </w:p>
    <w:p w:rsidR="00431E55" w:rsidRDefault="00431E55">
      <w:pPr>
        <w:pStyle w:val="ConsPlusNormal"/>
        <w:spacing w:before="220"/>
        <w:ind w:firstLine="540"/>
        <w:jc w:val="both"/>
      </w:pPr>
      <w:r>
        <w:t xml:space="preserve">При назначении ежемесячного пособия на ребенка в возрасте от 8 до 17 лет при расчете среднедушевого дохода семьи дополнительно к предусмотренному настоящим пунктом перечню не учитываются доходы, указанные в </w:t>
      </w:r>
      <w:hyperlink w:anchor="P250" w:history="1">
        <w:r>
          <w:rPr>
            <w:color w:val="0000FF"/>
          </w:rPr>
          <w:t>пункте 59</w:t>
        </w:r>
      </w:hyperlink>
      <w:r>
        <w:t xml:space="preserve"> настоящих Правил.</w:t>
      </w:r>
    </w:p>
    <w:p w:rsidR="00431E55" w:rsidRDefault="00431E55">
      <w:pPr>
        <w:pStyle w:val="ConsPlusNormal"/>
        <w:spacing w:before="220"/>
        <w:ind w:firstLine="540"/>
        <w:jc w:val="both"/>
      </w:pPr>
      <w:r>
        <w:t>23. Доходы каждого члена семьи учитываются до вычета налогов в соответствии с законодательством Российской Федерации.</w:t>
      </w:r>
    </w:p>
    <w:p w:rsidR="00431E55" w:rsidRDefault="00431E55">
      <w:pPr>
        <w:pStyle w:val="ConsPlusNormal"/>
        <w:spacing w:before="220"/>
        <w:ind w:firstLine="540"/>
        <w:jc w:val="both"/>
      </w:pPr>
      <w:r>
        <w:t xml:space="preserve">24. Доходы семьи, получаемые в иностранной валюте, пересчитываются в рубли по курсу Центрального банка Российской Федерации, установленному на дату фактического получения этих </w:t>
      </w:r>
      <w:r>
        <w:lastRenderedPageBreak/>
        <w:t>доходов.</w:t>
      </w:r>
    </w:p>
    <w:p w:rsidR="00431E55" w:rsidRDefault="00431E55">
      <w:pPr>
        <w:pStyle w:val="ConsPlusNormal"/>
        <w:spacing w:before="220"/>
        <w:ind w:firstLine="540"/>
        <w:jc w:val="both"/>
      </w:pPr>
      <w:r>
        <w:t>25. Территориальный орган Пенсионного фонда Российской Федерации вправе проверять достоверность документов (сведений), указанных в заявлении о назначении пособий и представленных заявителем. В этих целях территориальный орган Пенсионного фонда Российской Федерации вправе запрашивать и безвозмездно получать необходимые документы (сведения) от органов, предоставляющих государственные (муниципальные) услуги, иных государственных органов, органов местного самоуправления и организаций, подведомственных государственным органам или органам местного самоуправления.</w:t>
      </w:r>
    </w:p>
    <w:p w:rsidR="00431E55" w:rsidRDefault="00431E55">
      <w:pPr>
        <w:pStyle w:val="ConsPlusNormal"/>
        <w:spacing w:before="220"/>
        <w:ind w:firstLine="540"/>
        <w:jc w:val="both"/>
      </w:pPr>
      <w:r>
        <w:t>26. Сведения о государственной регистрации актов гражданского состояния запрашиваются у Федеральной налоговой службы, являющейся оператором информационной системы Единого государственного реестра записей актов гражданского состояния, посредством направления запроса с использованием системы межведомственного электронного взаимодействия.</w:t>
      </w:r>
    </w:p>
    <w:p w:rsidR="00431E55" w:rsidRDefault="00431E55">
      <w:pPr>
        <w:pStyle w:val="ConsPlusNormal"/>
        <w:spacing w:before="220"/>
        <w:ind w:firstLine="540"/>
        <w:jc w:val="both"/>
      </w:pPr>
      <w:r>
        <w:t xml:space="preserve">27. Размеры пособий, предусмотренных </w:t>
      </w:r>
      <w:hyperlink w:anchor="P47" w:history="1">
        <w:r>
          <w:rPr>
            <w:color w:val="0000FF"/>
          </w:rPr>
          <w:t>пунктом 1</w:t>
        </w:r>
      </w:hyperlink>
      <w:r>
        <w:t xml:space="preserve"> настоящих Правил, подлежат перерасчету в соответствии со </w:t>
      </w:r>
      <w:hyperlink r:id="rId13" w:history="1">
        <w:r>
          <w:rPr>
            <w:color w:val="0000FF"/>
          </w:rPr>
          <w:t>статьями 10</w:t>
        </w:r>
      </w:hyperlink>
      <w:r>
        <w:t xml:space="preserve">, </w:t>
      </w:r>
      <w:hyperlink r:id="rId14" w:history="1">
        <w:r>
          <w:rPr>
            <w:color w:val="0000FF"/>
          </w:rPr>
          <w:t>10.3</w:t>
        </w:r>
      </w:hyperlink>
      <w:r>
        <w:t>, Федерального закона "О государственных пособиях гражданам, имеющим детей".</w:t>
      </w:r>
    </w:p>
    <w:p w:rsidR="00431E55" w:rsidRDefault="00431E55">
      <w:pPr>
        <w:pStyle w:val="ConsPlusNormal"/>
        <w:spacing w:before="220"/>
        <w:ind w:firstLine="540"/>
        <w:jc w:val="both"/>
      </w:pPr>
      <w:r>
        <w:t xml:space="preserve">28. Доставка пособий, предусмотренных </w:t>
      </w:r>
      <w:hyperlink w:anchor="P47" w:history="1">
        <w:r>
          <w:rPr>
            <w:color w:val="0000FF"/>
          </w:rPr>
          <w:t>пунктом 1</w:t>
        </w:r>
      </w:hyperlink>
      <w:r>
        <w:t xml:space="preserve"> настоящих Правил, производится путем зачисления сумм пособий на счет получателя в кредитной организации, указанный в поданных заявлениях о назначении пособий, заявлениях об изменении реквизитов кредитной организации, осуществляющей доставку ежемесячного пособия женщине, вставшей на учет в медицинской организации в ранние сроки беременности, либо в заявлении об изменении реквизитов кредитной организации, осуществляющей доставку ежемесячного пособия на ребенка в возрасте от 8 до 17 лет.</w:t>
      </w:r>
    </w:p>
    <w:p w:rsidR="00431E55" w:rsidRDefault="00431E55">
      <w:pPr>
        <w:pStyle w:val="ConsPlusNormal"/>
        <w:spacing w:before="220"/>
        <w:ind w:firstLine="540"/>
        <w:jc w:val="both"/>
      </w:pPr>
      <w:r>
        <w:t xml:space="preserve">29. Выплата пособий, предусмотренных </w:t>
      </w:r>
      <w:hyperlink w:anchor="P47" w:history="1">
        <w:r>
          <w:rPr>
            <w:color w:val="0000FF"/>
          </w:rPr>
          <w:t>пунктом 1</w:t>
        </w:r>
      </w:hyperlink>
      <w:r>
        <w:t xml:space="preserve"> настоящих Правил, осуществляется территориальным органом Пенсионного фонда Российской Федерации с 1-го по 25-е число месяца, следующего за месяцем, за который выплачиваются такие пособия.</w:t>
      </w:r>
    </w:p>
    <w:p w:rsidR="00431E55" w:rsidRDefault="00431E55">
      <w:pPr>
        <w:pStyle w:val="ConsPlusNormal"/>
        <w:spacing w:before="220"/>
        <w:ind w:firstLine="540"/>
        <w:jc w:val="both"/>
      </w:pPr>
      <w:r>
        <w:t xml:space="preserve">30. Начисленные суммы пособий, предусмотренных </w:t>
      </w:r>
      <w:hyperlink w:anchor="P47" w:history="1">
        <w:r>
          <w:rPr>
            <w:color w:val="0000FF"/>
          </w:rPr>
          <w:t>пунктом 1</w:t>
        </w:r>
      </w:hyperlink>
      <w:r>
        <w:t xml:space="preserve"> настоящих Правил, не полученные в связи со смертью получателя, выплачиваются в порядке, установленном гражданским законодательством Российской Федерации.</w:t>
      </w:r>
    </w:p>
    <w:p w:rsidR="00431E55" w:rsidRDefault="00431E55">
      <w:pPr>
        <w:pStyle w:val="ConsPlusNormal"/>
        <w:spacing w:before="220"/>
        <w:ind w:firstLine="540"/>
        <w:jc w:val="both"/>
      </w:pPr>
      <w:r>
        <w:t xml:space="preserve">31. В случае излишне выплаченных получателю сумм пособий, предусмотренных </w:t>
      </w:r>
      <w:hyperlink w:anchor="P47" w:history="1">
        <w:r>
          <w:rPr>
            <w:color w:val="0000FF"/>
          </w:rPr>
          <w:t>пунктом 1</w:t>
        </w:r>
      </w:hyperlink>
      <w:r>
        <w:t xml:space="preserve"> настоящих Правил, в связи с несвоевременным поступлением документов (сведений) от компетентных ведомств в порядке межведомственного электронного взаимодействия взыскание указанных сумм с получателя Пенсионным фондом Российской Федерации не производится.</w:t>
      </w:r>
    </w:p>
    <w:p w:rsidR="00431E55" w:rsidRDefault="00431E55">
      <w:pPr>
        <w:pStyle w:val="ConsPlusNormal"/>
        <w:spacing w:before="220"/>
        <w:ind w:firstLine="540"/>
        <w:jc w:val="both"/>
      </w:pPr>
      <w:r>
        <w:t xml:space="preserve">32. Выплатные дела, документы о выплате и доставке пособий, предусмотренных </w:t>
      </w:r>
      <w:hyperlink w:anchor="P47" w:history="1">
        <w:r>
          <w:rPr>
            <w:color w:val="0000FF"/>
          </w:rPr>
          <w:t>пунктом 1</w:t>
        </w:r>
      </w:hyperlink>
      <w:r>
        <w:t xml:space="preserve"> настоящих Правил, а также дела об отказе в назначении таких пособий хранятся в электронной форме в соответствии с законодательством Российской Федерации об архивном деле.</w:t>
      </w:r>
    </w:p>
    <w:p w:rsidR="00431E55" w:rsidRDefault="00431E55">
      <w:pPr>
        <w:pStyle w:val="ConsPlusNormal"/>
        <w:jc w:val="both"/>
      </w:pPr>
    </w:p>
    <w:p w:rsidR="00431E55" w:rsidRDefault="00431E55">
      <w:pPr>
        <w:pStyle w:val="ConsPlusTitle"/>
        <w:jc w:val="center"/>
        <w:outlineLvl w:val="1"/>
      </w:pPr>
      <w:r>
        <w:t>II. Ежемесячное пособие женщине, вставшей на учет</w:t>
      </w:r>
    </w:p>
    <w:p w:rsidR="00431E55" w:rsidRDefault="00431E55">
      <w:pPr>
        <w:pStyle w:val="ConsPlusTitle"/>
        <w:jc w:val="center"/>
      </w:pPr>
      <w:r>
        <w:t>в медицинской организации в ранние сроки беременности</w:t>
      </w:r>
    </w:p>
    <w:p w:rsidR="00431E55" w:rsidRDefault="00431E55">
      <w:pPr>
        <w:pStyle w:val="ConsPlusNormal"/>
        <w:jc w:val="both"/>
      </w:pPr>
    </w:p>
    <w:p w:rsidR="00431E55" w:rsidRDefault="00431E55">
      <w:pPr>
        <w:pStyle w:val="ConsPlusNormal"/>
        <w:ind w:firstLine="540"/>
        <w:jc w:val="both"/>
      </w:pPr>
      <w:bookmarkStart w:id="24" w:name="P153"/>
      <w:bookmarkEnd w:id="24"/>
      <w:r>
        <w:t xml:space="preserve">33. В соответствии со </w:t>
      </w:r>
      <w:hyperlink r:id="rId15" w:history="1">
        <w:r>
          <w:rPr>
            <w:color w:val="0000FF"/>
          </w:rPr>
          <w:t>статьей 9</w:t>
        </w:r>
      </w:hyperlink>
      <w:r>
        <w:t xml:space="preserve"> Федерального закона "О государственных пособиях гражданам, имеющим детей" право на ежемесячное пособие женщине, вставшей на учет в медицинской организации в ранние сроки беременности, имеют женщины в случае, если срок их беременности составляет 6 и более недель, они встали на учет в медицинских организациях в ранние сроки беременности (до 12 недель) и размер среднедушевого дохода их семей не превышает величину прожиточного минимума на душу населения в субъекте Российской Федерации по месту их жительства (пребывания) или фактического проживания, установленную в соответствии с Федеральным </w:t>
      </w:r>
      <w:hyperlink r:id="rId16" w:history="1">
        <w:r>
          <w:rPr>
            <w:color w:val="0000FF"/>
          </w:rPr>
          <w:t>законом</w:t>
        </w:r>
      </w:hyperlink>
      <w:r>
        <w:t xml:space="preserve"> "О прожиточном минимуме в Российской Федерации" на </w:t>
      </w:r>
      <w:r>
        <w:lastRenderedPageBreak/>
        <w:t>дату обращения за назначением указанного пособия.</w:t>
      </w:r>
    </w:p>
    <w:p w:rsidR="00431E55" w:rsidRDefault="00431E55">
      <w:pPr>
        <w:pStyle w:val="ConsPlusNormal"/>
        <w:spacing w:before="220"/>
        <w:ind w:firstLine="540"/>
        <w:jc w:val="both"/>
      </w:pPr>
      <w:r>
        <w:t xml:space="preserve">34. Ежемесячное пособие женщине, вставшей на учет в медицинской организации в ранние сроки беременности, назначается в размере 50 процентов величины прожиточного минимума для трудоспособного населения в субъекте Российской Федерации по месту жительства (пребывания) или фактического проживания, установленной в соответствии с Федеральным </w:t>
      </w:r>
      <w:hyperlink r:id="rId17" w:history="1">
        <w:r>
          <w:rPr>
            <w:color w:val="0000FF"/>
          </w:rPr>
          <w:t>законом</w:t>
        </w:r>
      </w:hyperlink>
      <w:r>
        <w:t xml:space="preserve"> "О прожиточном минимуме в Российской Федерации" на дату обращения за назначением указанного пособия.</w:t>
      </w:r>
    </w:p>
    <w:p w:rsidR="00431E55" w:rsidRDefault="00431E55">
      <w:pPr>
        <w:pStyle w:val="ConsPlusNormal"/>
        <w:spacing w:before="220"/>
        <w:ind w:firstLine="540"/>
        <w:jc w:val="both"/>
      </w:pPr>
      <w:r>
        <w:t>35. Ежемесячное пособие женщине, вставшей на учет в медицинской организации в ранние сроки беременности, назначается и выплачивается на основании представляемых в Пенсионный фонд Российской Федерации в электронной форме Фондом социального страхования Российской Федерации сведений о дате и сроке постановки на учет, а также о факте прерывания беременности, рождения ребенка, на основании сведений, содержащихся в электронном родовом сертификате.</w:t>
      </w:r>
    </w:p>
    <w:p w:rsidR="00431E55" w:rsidRDefault="00431E55">
      <w:pPr>
        <w:pStyle w:val="ConsPlusNormal"/>
        <w:spacing w:before="220"/>
        <w:ind w:firstLine="540"/>
        <w:jc w:val="both"/>
      </w:pPr>
      <w:bookmarkStart w:id="25" w:name="P156"/>
      <w:bookmarkEnd w:id="25"/>
      <w:r>
        <w:t>36. В случае поступления в территориальный орган Пенсионного фонда Российской Федерации заявления о назначении пособия женщине, вставшей на учет в медицинской организации в ранние сроки беременности, Пенсионный фонд Российской Федерации посредством межведомственного электронного взаимодействия формирует и направляет в Фонд социального страхования Российской Федерации запрос с указанием фамилии, имени, отчества (при наличии), СНИЛС заявителя, а также наименования и адреса медицинской организации, в которой произведена постановка заявителя на учет в ранние сроки беременности.</w:t>
      </w:r>
    </w:p>
    <w:p w:rsidR="00431E55" w:rsidRDefault="00431E55">
      <w:pPr>
        <w:pStyle w:val="ConsPlusNormal"/>
        <w:spacing w:before="220"/>
        <w:ind w:firstLine="540"/>
        <w:jc w:val="both"/>
      </w:pPr>
      <w:bookmarkStart w:id="26" w:name="P157"/>
      <w:bookmarkEnd w:id="26"/>
      <w:r>
        <w:t>37. На основании поступившего запроса Фондом социального страхования Российской Федерации в срок не позднее 5 рабочих дней подготавливается и направляется ответ в Пенсионный фонд Российской Федерации с указанием следующей информации:</w:t>
      </w:r>
    </w:p>
    <w:p w:rsidR="00431E55" w:rsidRDefault="00431E55">
      <w:pPr>
        <w:pStyle w:val="ConsPlusNormal"/>
        <w:spacing w:before="220"/>
        <w:ind w:firstLine="540"/>
        <w:jc w:val="both"/>
      </w:pPr>
      <w:r>
        <w:t>а) факт постановки заявителя на учет в медицинской организации в ранние сроки беременности;</w:t>
      </w:r>
    </w:p>
    <w:p w:rsidR="00431E55" w:rsidRDefault="00431E55">
      <w:pPr>
        <w:pStyle w:val="ConsPlusNormal"/>
        <w:spacing w:before="220"/>
        <w:ind w:firstLine="540"/>
        <w:jc w:val="both"/>
      </w:pPr>
      <w:r>
        <w:t>б) дата постановки заявителя на учет в медицинской организации в ранние сроки беременности;</w:t>
      </w:r>
    </w:p>
    <w:p w:rsidR="00431E55" w:rsidRDefault="00431E55">
      <w:pPr>
        <w:pStyle w:val="ConsPlusNormal"/>
        <w:spacing w:before="220"/>
        <w:ind w:firstLine="540"/>
        <w:jc w:val="both"/>
      </w:pPr>
      <w:r>
        <w:t>в) срок беременности заявителя на момент постановки на учет в медицинской организации в ранние сроки беременности;</w:t>
      </w:r>
    </w:p>
    <w:p w:rsidR="00431E55" w:rsidRDefault="00431E55">
      <w:pPr>
        <w:pStyle w:val="ConsPlusNormal"/>
        <w:spacing w:before="220"/>
        <w:ind w:firstLine="540"/>
        <w:jc w:val="both"/>
      </w:pPr>
      <w:r>
        <w:t>г) срок предполагаемой даты родов.</w:t>
      </w:r>
    </w:p>
    <w:p w:rsidR="00431E55" w:rsidRDefault="00431E55">
      <w:pPr>
        <w:pStyle w:val="ConsPlusNormal"/>
        <w:spacing w:before="220"/>
        <w:ind w:firstLine="540"/>
        <w:jc w:val="both"/>
      </w:pPr>
      <w:r>
        <w:t xml:space="preserve">38. В случае отсутствия у Фонда социального страхования Российской Федерации сведений, указанных в </w:t>
      </w:r>
      <w:hyperlink w:anchor="P157" w:history="1">
        <w:r>
          <w:rPr>
            <w:color w:val="0000FF"/>
          </w:rPr>
          <w:t>пункте 37</w:t>
        </w:r>
      </w:hyperlink>
      <w:r>
        <w:t xml:space="preserve"> настоящих Правил, а также сведений о медицинской организации, заключившей с Фондом социального страхования Российской Федерации договор об оплате услуг, оказанных женщине в период беременности в соответствии с </w:t>
      </w:r>
      <w:hyperlink r:id="rId18" w:history="1">
        <w:r>
          <w:rPr>
            <w:color w:val="0000FF"/>
          </w:rPr>
          <w:t>постановлением</w:t>
        </w:r>
      </w:hyperlink>
      <w:r>
        <w:t xml:space="preserve"> Правительства Российской Федерации от 31 декабря 2010 г. N 1233 "О порядке финансового обеспечения расходов на оплату медицинским организациям услуг, оказанных женщинам в период беременности (услуг по оказанию медицинской помощи и по оказанию правовой, психологической и медико-социальной помощи), услуг по медицинской помощи, оказанной женщинам и новорожденным в период родов и в послеродовой период, а также услуг по проведению профилактических медицинских осмотров ребенка в течение первого года жизни", территориальный орган Пенсионного фонда Российской Федерации направляет запрос, в том числе в электронной форме, в медицинскую организацию, указанную в заявлении, о наличии сведений, предусмотренных </w:t>
      </w:r>
      <w:hyperlink w:anchor="P157" w:history="1">
        <w:r>
          <w:rPr>
            <w:color w:val="0000FF"/>
          </w:rPr>
          <w:t>пунктом 37</w:t>
        </w:r>
      </w:hyperlink>
      <w:r>
        <w:t xml:space="preserve"> настоящих Правил, а также при необходимости о наличии сведений о посещении женщиной медицинской организации, родоразрешении, прерывании беременности.</w:t>
      </w:r>
    </w:p>
    <w:p w:rsidR="00431E55" w:rsidRDefault="00431E55">
      <w:pPr>
        <w:pStyle w:val="ConsPlusNormal"/>
        <w:spacing w:before="220"/>
        <w:ind w:firstLine="540"/>
        <w:jc w:val="both"/>
      </w:pPr>
      <w:r>
        <w:t xml:space="preserve">Заявитель имеет право представить документы (сведения), подтверждающие факт постановки на учет, дату и срок постановки на учет в медицинской организации, в том числе о факте прерывания беременности, рождения ребенка, а также сведения о посещениях медицинской </w:t>
      </w:r>
      <w:r>
        <w:lastRenderedPageBreak/>
        <w:t xml:space="preserve">организации, оказывающей медицинскую помощь в период беременности, в сроки, указанные в </w:t>
      </w:r>
      <w:hyperlink w:anchor="P171" w:history="1">
        <w:r>
          <w:rPr>
            <w:color w:val="0000FF"/>
          </w:rPr>
          <w:t>пункте 42</w:t>
        </w:r>
      </w:hyperlink>
      <w:r>
        <w:t xml:space="preserve"> настоящих Правил, при личном посещении территориального органа Пенсионного фонда Российской Федерации по месту жительства (пребывания) или фактического проживания.</w:t>
      </w:r>
    </w:p>
    <w:p w:rsidR="00431E55" w:rsidRDefault="00431E55">
      <w:pPr>
        <w:pStyle w:val="ConsPlusNormal"/>
        <w:spacing w:before="220"/>
        <w:ind w:firstLine="540"/>
        <w:jc w:val="both"/>
      </w:pPr>
      <w:r>
        <w:t>39. Ежемесячное пособие женщине, вставшей на учет в медицинской организации в ранние сроки беременности, назначается при условии наличия беременности сроком не менее 12 недель и выплачивается:</w:t>
      </w:r>
    </w:p>
    <w:p w:rsidR="00431E55" w:rsidRDefault="00431E55">
      <w:pPr>
        <w:pStyle w:val="ConsPlusNormal"/>
        <w:spacing w:before="220"/>
        <w:ind w:firstLine="540"/>
        <w:jc w:val="both"/>
      </w:pPr>
      <w:r>
        <w:t>за период, начиная с месяца постановки на учет в медицинской организации, но не ранее наступления 6 недель беременности, до месяца родов, прерывания беременности включительно - в случае обращения за указанным пособием в течение 30 дней с даты постановки на учет в медицинской организации;</w:t>
      </w:r>
    </w:p>
    <w:p w:rsidR="00431E55" w:rsidRDefault="00431E55">
      <w:pPr>
        <w:pStyle w:val="ConsPlusNormal"/>
        <w:spacing w:before="220"/>
        <w:ind w:firstLine="540"/>
        <w:jc w:val="both"/>
      </w:pPr>
      <w:r>
        <w:t>за период, начиная с месяца обращения за назначением указанного пособия, но не ранее наступления 6 недель беременности, до месяца родов, прерывания беременности включительно - в случае обращения за указанным пособием по истечении 30 дней с даты постановки на учет в медицинской организации.</w:t>
      </w:r>
    </w:p>
    <w:p w:rsidR="00431E55" w:rsidRDefault="00431E55">
      <w:pPr>
        <w:pStyle w:val="ConsPlusNormal"/>
        <w:spacing w:before="220"/>
        <w:ind w:firstLine="540"/>
        <w:jc w:val="both"/>
      </w:pPr>
      <w:r>
        <w:t>При этом первая выплата ежемесячного пособия женщине, вставшей на учет в медицинской организации в ранние сроки беременности, обратившейся за назначением указанного пособия до 12 недель беременности, осуществляется после наступления 12-й недели беременности. Если прерывание беременности произошло до наступления срока беременности - 12 недель, выплата пособия не осуществляется.</w:t>
      </w:r>
    </w:p>
    <w:p w:rsidR="00431E55" w:rsidRDefault="00431E55">
      <w:pPr>
        <w:pStyle w:val="ConsPlusNormal"/>
        <w:spacing w:before="220"/>
        <w:ind w:firstLine="540"/>
        <w:jc w:val="both"/>
      </w:pPr>
      <w:r>
        <w:t>Ежемесячное пособие женщине, вставшей на учет в медицинской организации в ранние сроки беременности, выплачивается за полный месяц независимо от срока наступления 6 недель беременности в конкретном месяце или даты обращения за назначением указанного пособия, а также за полный месяц, включая месяц родов или прерывания беременности.</w:t>
      </w:r>
    </w:p>
    <w:p w:rsidR="00431E55" w:rsidRDefault="00431E55">
      <w:pPr>
        <w:pStyle w:val="ConsPlusNormal"/>
        <w:spacing w:before="220"/>
        <w:ind w:firstLine="540"/>
        <w:jc w:val="both"/>
      </w:pPr>
      <w:r>
        <w:t>40. В случае принятия решения о назначении женщине, вставшей на учет в медицинской организации в ранние сроки беременности, ежемесячного пособия Пенсионный фонд Российской Федерации уведомляет о принятом решении Фонд социального страхования Российской Федерации для представления в последующем в Пенсионный фонд Российской Федерации в соответствии с настоящими Правилами информации о посещении женщиной медицинской организации, родоразрешении, прерывании беременности.</w:t>
      </w:r>
    </w:p>
    <w:p w:rsidR="00431E55" w:rsidRDefault="00431E55">
      <w:pPr>
        <w:pStyle w:val="ConsPlusNormal"/>
        <w:spacing w:before="220"/>
        <w:ind w:firstLine="540"/>
        <w:jc w:val="both"/>
      </w:pPr>
      <w:r>
        <w:t>41. В случае поступления в Пенсионный фонд Российской Федерации информации из Фонда социального страхования Российской Федерации о прерывании беременности женщины до наступления 12 недель беременности территориальный орган Пенсионного фонда Российской Федерации отменяет ранее принятое решение о назначении ежемесячного пособия женщине, вставшей на учет в медицинской организации в ранние сроки беременности.</w:t>
      </w:r>
    </w:p>
    <w:p w:rsidR="00431E55" w:rsidRDefault="00431E55">
      <w:pPr>
        <w:pStyle w:val="ConsPlusNormal"/>
        <w:spacing w:before="220"/>
        <w:ind w:firstLine="540"/>
        <w:jc w:val="both"/>
      </w:pPr>
      <w:bookmarkStart w:id="27" w:name="P171"/>
      <w:bookmarkEnd w:id="27"/>
      <w:r>
        <w:t>42. Выплата ежемесячного пособия женщине, вставшей на учет в медицинской организации в ранние сроки беременности, осуществляется при представлении в электронной форме Фондом социального страхования Российской Федерации информации о посещениях женщиной медицинской организации, оказывающей медицинскую помощь в период беременности, в сроки 10 - 14 недель, 18 - 22 недели и 30 - 32 недели на основании сведений, содержащихся в электронном родовом сертификате.</w:t>
      </w:r>
    </w:p>
    <w:p w:rsidR="00431E55" w:rsidRDefault="00431E55">
      <w:pPr>
        <w:pStyle w:val="ConsPlusNormal"/>
        <w:spacing w:before="220"/>
        <w:ind w:firstLine="540"/>
        <w:jc w:val="both"/>
      </w:pPr>
      <w:bookmarkStart w:id="28" w:name="P172"/>
      <w:bookmarkEnd w:id="28"/>
      <w:r>
        <w:t xml:space="preserve">43. В случае непоступления из Фонда социального страхования Российской Федерации информации о посещении женщиной медицинской организации, оказывающей медицинскую помощь в период беременности, в сроки, указанные в </w:t>
      </w:r>
      <w:hyperlink w:anchor="P171" w:history="1">
        <w:r>
          <w:rPr>
            <w:color w:val="0000FF"/>
          </w:rPr>
          <w:t>пункте 42</w:t>
        </w:r>
      </w:hyperlink>
      <w:r>
        <w:t xml:space="preserve"> настоящих Правил, территориальным органом Пенсионного фонда Российской Федерации принимается решение о приостановлении выплаты ежемесячного пособия женщине, вставшей на учет в медицинской организации в ранние сроки беременности.</w:t>
      </w:r>
    </w:p>
    <w:p w:rsidR="00431E55" w:rsidRDefault="00431E55">
      <w:pPr>
        <w:pStyle w:val="ConsPlusNormal"/>
        <w:spacing w:before="220"/>
        <w:ind w:firstLine="540"/>
        <w:jc w:val="both"/>
      </w:pPr>
      <w:r>
        <w:lastRenderedPageBreak/>
        <w:t xml:space="preserve">44. При поступлении из Фонда социального страхования Российской Федерации информации о посещении женщиной медицинской организации или представлении женщиной документа о посещениях медицинской организации, оказывающей медицинскую помощь в период беременности, в сроки, указанные в </w:t>
      </w:r>
      <w:hyperlink w:anchor="P171" w:history="1">
        <w:r>
          <w:rPr>
            <w:color w:val="0000FF"/>
          </w:rPr>
          <w:t>пункте 42</w:t>
        </w:r>
      </w:hyperlink>
      <w:r>
        <w:t xml:space="preserve"> настоящих Правил, после приостановления выплаты в соответствии с </w:t>
      </w:r>
      <w:hyperlink w:anchor="P172" w:history="1">
        <w:r>
          <w:rPr>
            <w:color w:val="0000FF"/>
          </w:rPr>
          <w:t>пунктом 43</w:t>
        </w:r>
      </w:hyperlink>
      <w:r>
        <w:t xml:space="preserve"> настоящих Правил территориальным органом Пенсионного фонда Российской Федерации принимается решение о возобновлении выплаты ежемесячного пособия женщине, вставшей на учет в медицинской организации в ранние сроки беременности, с месяца ее приостановления.</w:t>
      </w:r>
    </w:p>
    <w:p w:rsidR="00431E55" w:rsidRDefault="00431E55">
      <w:pPr>
        <w:pStyle w:val="ConsPlusNormal"/>
        <w:spacing w:before="220"/>
        <w:ind w:firstLine="540"/>
        <w:jc w:val="both"/>
      </w:pPr>
      <w:bookmarkStart w:id="29" w:name="P174"/>
      <w:bookmarkEnd w:id="29"/>
      <w:r>
        <w:t>45. Решение о прекращении выплаты ежемесячного пособия женщине, вставшей на учет в медицинской организации в ранние сроки беременности, принимается территориальным органом Пенсионного фонда Российской Федерации в следующих случаях:</w:t>
      </w:r>
    </w:p>
    <w:p w:rsidR="00431E55" w:rsidRDefault="00431E55">
      <w:pPr>
        <w:pStyle w:val="ConsPlusNormal"/>
        <w:spacing w:before="220"/>
        <w:ind w:firstLine="540"/>
        <w:jc w:val="both"/>
      </w:pPr>
      <w:bookmarkStart w:id="30" w:name="P175"/>
      <w:bookmarkEnd w:id="30"/>
      <w:r>
        <w:t>а) родоразрешение, прерывание беременности;</w:t>
      </w:r>
    </w:p>
    <w:p w:rsidR="00431E55" w:rsidRDefault="00431E55">
      <w:pPr>
        <w:pStyle w:val="ConsPlusNormal"/>
        <w:spacing w:before="220"/>
        <w:ind w:firstLine="540"/>
        <w:jc w:val="both"/>
      </w:pPr>
      <w:r>
        <w:t>б) выявление факта представления получателем пособия документов (сведений), содержащих неполную и (или) недостоверную информацию, если это влечет утрату права на пособие;</w:t>
      </w:r>
    </w:p>
    <w:p w:rsidR="00431E55" w:rsidRDefault="00431E55">
      <w:pPr>
        <w:pStyle w:val="ConsPlusNormal"/>
        <w:spacing w:before="220"/>
        <w:ind w:firstLine="540"/>
        <w:jc w:val="both"/>
      </w:pPr>
      <w:bookmarkStart w:id="31" w:name="P177"/>
      <w:bookmarkEnd w:id="31"/>
      <w:r>
        <w:t>в) смерть получателя пособия.</w:t>
      </w:r>
    </w:p>
    <w:p w:rsidR="00431E55" w:rsidRDefault="00431E55">
      <w:pPr>
        <w:pStyle w:val="ConsPlusNormal"/>
        <w:spacing w:before="220"/>
        <w:ind w:firstLine="540"/>
        <w:jc w:val="both"/>
      </w:pPr>
      <w:r>
        <w:t xml:space="preserve">46. Решение о прекращении выплаты ежемесячного пособия женщине, вставшей на учет в медицинской организации в ранние сроки беременности в случаях, предусмотренных в </w:t>
      </w:r>
      <w:hyperlink w:anchor="P175" w:history="1">
        <w:r>
          <w:rPr>
            <w:color w:val="0000FF"/>
          </w:rPr>
          <w:t>подпунктах "а"</w:t>
        </w:r>
      </w:hyperlink>
      <w:r>
        <w:t xml:space="preserve"> и </w:t>
      </w:r>
      <w:hyperlink w:anchor="P177" w:history="1">
        <w:r>
          <w:rPr>
            <w:color w:val="0000FF"/>
          </w:rPr>
          <w:t>"в" пункта 45</w:t>
        </w:r>
      </w:hyperlink>
      <w:r>
        <w:t xml:space="preserve"> настоящих Правил, осуществляется на основании сведений, представленных Фондом социального страхования Российской Федерации или поступивших из Единого государственного реестра записей актов гражданского состояния или от заявителя.</w:t>
      </w:r>
    </w:p>
    <w:p w:rsidR="00431E55" w:rsidRDefault="00431E55">
      <w:pPr>
        <w:pStyle w:val="ConsPlusNormal"/>
        <w:spacing w:before="220"/>
        <w:ind w:firstLine="540"/>
        <w:jc w:val="both"/>
      </w:pPr>
      <w:r>
        <w:t xml:space="preserve">47. При наступлении обстоятельств, указанных в </w:t>
      </w:r>
      <w:hyperlink w:anchor="P174" w:history="1">
        <w:r>
          <w:rPr>
            <w:color w:val="0000FF"/>
          </w:rPr>
          <w:t>пункте 45</w:t>
        </w:r>
      </w:hyperlink>
      <w:r>
        <w:t xml:space="preserve"> настоящих Правил, предоставление ежемесячного пособия женщине, вставшей на учет в медицинской организации в ранние сроки беременности, прекращается с месяца, следующего за месяцем, в котором имели место соответствующие обстоятельства.</w:t>
      </w:r>
    </w:p>
    <w:p w:rsidR="00431E55" w:rsidRDefault="00431E55">
      <w:pPr>
        <w:pStyle w:val="ConsPlusNormal"/>
        <w:spacing w:before="220"/>
        <w:ind w:firstLine="540"/>
        <w:jc w:val="both"/>
      </w:pPr>
      <w:bookmarkStart w:id="32" w:name="P180"/>
      <w:bookmarkEnd w:id="32"/>
      <w:r>
        <w:t xml:space="preserve">48. В случае непоступления информации в Пенсионный фонд Российской Федерации из Фонда социального страхования Российской Федерации о родоразрешении женщины в срок до 43 недель беременности территориальный орган Пенсионного фонда Российской Федерации приостанавливает выплату ежемесячного пособия женщине, вставшей на учет в медицинской организации в ранние сроки беременности. Одновременно Пенсионный фонд Российской Федерации посредством межведомственного электронного взаимодействия формирует и направляет в Фонд социального страхования Российской Федерации запрос в соответствии с </w:t>
      </w:r>
      <w:hyperlink w:anchor="P156" w:history="1">
        <w:r>
          <w:rPr>
            <w:color w:val="0000FF"/>
          </w:rPr>
          <w:t>пунктом 36</w:t>
        </w:r>
      </w:hyperlink>
      <w:r>
        <w:t xml:space="preserve"> настоящих Правил о наступлении обстоятельств для принятия решения о прекращении выплаты указанного пособия.</w:t>
      </w:r>
    </w:p>
    <w:p w:rsidR="00431E55" w:rsidRDefault="00431E55">
      <w:pPr>
        <w:pStyle w:val="ConsPlusNormal"/>
        <w:spacing w:before="220"/>
        <w:ind w:firstLine="540"/>
        <w:jc w:val="both"/>
      </w:pPr>
      <w:r>
        <w:t xml:space="preserve">49. В случае непоступления в Пенсионный фонд Российской Федерации в течение 30 календарных дней со дня приостановления выплаты в соответствии с </w:t>
      </w:r>
      <w:hyperlink w:anchor="P180" w:history="1">
        <w:r>
          <w:rPr>
            <w:color w:val="0000FF"/>
          </w:rPr>
          <w:t>пунктом 48</w:t>
        </w:r>
      </w:hyperlink>
      <w:r>
        <w:t xml:space="preserve"> настоящих Правил информации о родоразрешении территориальным органом Пенсионного фонда Российской Федерации принимается решение о прекращении выплаты ежемесячного пособия женщине, вставшей на учет в медицинской организации в ранние сроки беременности, с месяца, следующего за месяцем принятия решения о приостановлении выплаты.</w:t>
      </w:r>
    </w:p>
    <w:p w:rsidR="00431E55" w:rsidRDefault="00431E55">
      <w:pPr>
        <w:pStyle w:val="ConsPlusNormal"/>
        <w:jc w:val="both"/>
      </w:pPr>
    </w:p>
    <w:p w:rsidR="00431E55" w:rsidRDefault="00431E55">
      <w:pPr>
        <w:pStyle w:val="ConsPlusTitle"/>
        <w:jc w:val="center"/>
        <w:outlineLvl w:val="1"/>
      </w:pPr>
      <w:r>
        <w:t>III. Ежемесячное пособие на ребенка в возрасте</w:t>
      </w:r>
    </w:p>
    <w:p w:rsidR="00431E55" w:rsidRDefault="00431E55">
      <w:pPr>
        <w:pStyle w:val="ConsPlusTitle"/>
        <w:jc w:val="center"/>
      </w:pPr>
      <w:r>
        <w:t>от 8 до 17 лет</w:t>
      </w:r>
    </w:p>
    <w:p w:rsidR="00431E55" w:rsidRDefault="00431E55">
      <w:pPr>
        <w:pStyle w:val="ConsPlusNormal"/>
        <w:jc w:val="both"/>
      </w:pPr>
    </w:p>
    <w:p w:rsidR="00431E55" w:rsidRDefault="00431E55">
      <w:pPr>
        <w:pStyle w:val="ConsPlusNormal"/>
        <w:ind w:firstLine="540"/>
        <w:jc w:val="both"/>
      </w:pPr>
      <w:bookmarkStart w:id="33" w:name="P186"/>
      <w:bookmarkEnd w:id="33"/>
      <w:r>
        <w:t xml:space="preserve">50. В соответствии со </w:t>
      </w:r>
      <w:hyperlink r:id="rId19" w:history="1">
        <w:r>
          <w:rPr>
            <w:color w:val="0000FF"/>
          </w:rPr>
          <w:t>статьей 10.1</w:t>
        </w:r>
      </w:hyperlink>
      <w:r>
        <w:t xml:space="preserve"> Федерального закона "О государственных пособиях гражданам, имеющим детей" право на ежемесячное пособие на ребенка в возрасте от 8 до 17 лет имеет единственный родитель такого ребенка или родитель (иной законный представитель) такого </w:t>
      </w:r>
      <w:r>
        <w:lastRenderedPageBreak/>
        <w:t xml:space="preserve">ребенка, в отношении которого такому родителю (иному законному представителю) предусмотрена на основании судебного решения уплата алиментов (далее - судебное решение), при этом размер среднедушевого дохода такой семьи не превышает величину прожиточного минимума на душу населения в субъекте Российской Федерации по месту жительства (пребывания) или фактического проживания заявителя, установленную в соответствии с Федеральным </w:t>
      </w:r>
      <w:hyperlink r:id="rId20" w:history="1">
        <w:r>
          <w:rPr>
            <w:color w:val="0000FF"/>
          </w:rPr>
          <w:t>законом</w:t>
        </w:r>
      </w:hyperlink>
      <w:r>
        <w:t xml:space="preserve"> "О прожиточном минимуме в Российской Федерации" на дату обращения за назначением указанного пособия.</w:t>
      </w:r>
    </w:p>
    <w:p w:rsidR="00431E55" w:rsidRDefault="00431E55">
      <w:pPr>
        <w:pStyle w:val="ConsPlusNormal"/>
        <w:spacing w:before="220"/>
        <w:ind w:firstLine="540"/>
        <w:jc w:val="both"/>
      </w:pPr>
      <w:r>
        <w:t>В случае наличия в семье нескольких детей в возрасте от 8 до 17 лет указанное пособие выплачивается на каждого ребенка с единственным родителем или на каждого ребенка, в отношении которого предусмотрена на основании судебного решения уплата алиментов.</w:t>
      </w:r>
    </w:p>
    <w:p w:rsidR="00431E55" w:rsidRDefault="00431E55">
      <w:pPr>
        <w:pStyle w:val="ConsPlusNormal"/>
        <w:spacing w:before="220"/>
        <w:ind w:firstLine="540"/>
        <w:jc w:val="both"/>
      </w:pPr>
      <w:r>
        <w:t>В случае если ребенок в возрасте от 8 до 17 лет остался без попечения единственного родителя или обоих родителей в связи с их смертью, признанием их безвестно отсутствующими, объявлением их умершими, право на ежемесячное пособие на ребенка в возрасте от 8 до 17 лет имеет опекун (попечитель) такого ребенка.</w:t>
      </w:r>
    </w:p>
    <w:p w:rsidR="00431E55" w:rsidRDefault="00431E55">
      <w:pPr>
        <w:pStyle w:val="ConsPlusNormal"/>
        <w:spacing w:before="220"/>
        <w:ind w:firstLine="540"/>
        <w:jc w:val="both"/>
      </w:pPr>
      <w:r>
        <w:t>51. Право на получение ежемесячного пособия на ребенка в возрасте от 8 до 17 лет имеет родитель (иной законный представитель), проживающий на территории Российской Федерации.</w:t>
      </w:r>
    </w:p>
    <w:p w:rsidR="00431E55" w:rsidRDefault="00431E55">
      <w:pPr>
        <w:pStyle w:val="ConsPlusNormal"/>
        <w:spacing w:before="220"/>
        <w:ind w:firstLine="540"/>
        <w:jc w:val="both"/>
      </w:pPr>
      <w:r>
        <w:t>52. Документы (сведения) об исполнительном производстве о взыскании алиментов, возбужденном на основании исполнительного документа, выданного на основании судебного решения, представляются Федеральной службой судебных приставов по запросу территориальных органов Пенсионного фонда Российской Федерации, направленному в электронном виде. Федеральная служба судебных приставов в срок не более 5 рабочих дней после получения соответствующего запроса направляет в электронном виде документы (сведения) о возбужденном на основании исполнительного документа исполнительном производстве или о его окончании (прекращении), содержащие в том числе:</w:t>
      </w:r>
    </w:p>
    <w:p w:rsidR="00431E55" w:rsidRDefault="00431E55">
      <w:pPr>
        <w:pStyle w:val="ConsPlusNormal"/>
        <w:spacing w:before="220"/>
        <w:ind w:firstLine="540"/>
        <w:jc w:val="both"/>
      </w:pPr>
      <w:r>
        <w:t>а) идентификатор запроса автоматизированной информационной системы внешнего контрагента;</w:t>
      </w:r>
    </w:p>
    <w:p w:rsidR="00431E55" w:rsidRDefault="00431E55">
      <w:pPr>
        <w:pStyle w:val="ConsPlusNormal"/>
        <w:spacing w:before="220"/>
        <w:ind w:firstLine="540"/>
        <w:jc w:val="both"/>
      </w:pPr>
      <w:r>
        <w:t>б) идентификатор ответа, присвоенный Федеральной службой судебных приставов;</w:t>
      </w:r>
    </w:p>
    <w:p w:rsidR="00431E55" w:rsidRDefault="00431E55">
      <w:pPr>
        <w:pStyle w:val="ConsPlusNormal"/>
        <w:spacing w:before="220"/>
        <w:ind w:firstLine="540"/>
        <w:jc w:val="both"/>
      </w:pPr>
      <w:r>
        <w:t>в) актуальный номер исполнительного производства;</w:t>
      </w:r>
    </w:p>
    <w:p w:rsidR="00431E55" w:rsidRDefault="00431E55">
      <w:pPr>
        <w:pStyle w:val="ConsPlusNormal"/>
        <w:spacing w:before="220"/>
        <w:ind w:firstLine="540"/>
        <w:jc w:val="both"/>
      </w:pPr>
      <w:r>
        <w:t>г) статус исполнительного производства;</w:t>
      </w:r>
    </w:p>
    <w:p w:rsidR="00431E55" w:rsidRDefault="00431E55">
      <w:pPr>
        <w:pStyle w:val="ConsPlusNormal"/>
        <w:spacing w:before="220"/>
        <w:ind w:firstLine="540"/>
        <w:jc w:val="both"/>
      </w:pPr>
      <w:r>
        <w:t>д) вид присужденных алиментов;</w:t>
      </w:r>
    </w:p>
    <w:p w:rsidR="00431E55" w:rsidRDefault="00431E55">
      <w:pPr>
        <w:pStyle w:val="ConsPlusNormal"/>
        <w:spacing w:before="220"/>
        <w:ind w:firstLine="540"/>
        <w:jc w:val="both"/>
      </w:pPr>
      <w:r>
        <w:t>е) фамилия (истца, заявителя);</w:t>
      </w:r>
    </w:p>
    <w:p w:rsidR="00431E55" w:rsidRDefault="00431E55">
      <w:pPr>
        <w:pStyle w:val="ConsPlusNormal"/>
        <w:spacing w:before="220"/>
        <w:ind w:firstLine="540"/>
        <w:jc w:val="both"/>
      </w:pPr>
      <w:r>
        <w:t>ж) имя (истца, заявителя);</w:t>
      </w:r>
    </w:p>
    <w:p w:rsidR="00431E55" w:rsidRDefault="00431E55">
      <w:pPr>
        <w:pStyle w:val="ConsPlusNormal"/>
        <w:spacing w:before="220"/>
        <w:ind w:firstLine="540"/>
        <w:jc w:val="both"/>
      </w:pPr>
      <w:r>
        <w:t>з) отчество (истца, заявителя) (при наличии);</w:t>
      </w:r>
    </w:p>
    <w:p w:rsidR="00431E55" w:rsidRDefault="00431E55">
      <w:pPr>
        <w:pStyle w:val="ConsPlusNormal"/>
        <w:spacing w:before="220"/>
        <w:ind w:firstLine="540"/>
        <w:jc w:val="both"/>
      </w:pPr>
      <w:r>
        <w:t>и) дату рождения (истца, заявителя) (при наличии);</w:t>
      </w:r>
    </w:p>
    <w:p w:rsidR="00431E55" w:rsidRDefault="00431E55">
      <w:pPr>
        <w:pStyle w:val="ConsPlusNormal"/>
        <w:spacing w:before="220"/>
        <w:ind w:firstLine="540"/>
        <w:jc w:val="both"/>
      </w:pPr>
      <w:r>
        <w:t>к) адрес регистрации, проживания (истца, заявителя) (при наличии);</w:t>
      </w:r>
    </w:p>
    <w:p w:rsidR="00431E55" w:rsidRDefault="00431E55">
      <w:pPr>
        <w:pStyle w:val="ConsPlusNormal"/>
        <w:spacing w:before="220"/>
        <w:ind w:firstLine="540"/>
        <w:jc w:val="both"/>
      </w:pPr>
      <w:r>
        <w:t>л) фамилию (ответчика);</w:t>
      </w:r>
    </w:p>
    <w:p w:rsidR="00431E55" w:rsidRDefault="00431E55">
      <w:pPr>
        <w:pStyle w:val="ConsPlusNormal"/>
        <w:spacing w:before="220"/>
        <w:ind w:firstLine="540"/>
        <w:jc w:val="both"/>
      </w:pPr>
      <w:r>
        <w:t>м) имя (ответчика);</w:t>
      </w:r>
    </w:p>
    <w:p w:rsidR="00431E55" w:rsidRDefault="00431E55">
      <w:pPr>
        <w:pStyle w:val="ConsPlusNormal"/>
        <w:spacing w:before="220"/>
        <w:ind w:firstLine="540"/>
        <w:jc w:val="both"/>
      </w:pPr>
      <w:r>
        <w:t>н) отчество (ответчика) (при наличии);</w:t>
      </w:r>
    </w:p>
    <w:p w:rsidR="00431E55" w:rsidRDefault="00431E55">
      <w:pPr>
        <w:pStyle w:val="ConsPlusNormal"/>
        <w:spacing w:before="220"/>
        <w:ind w:firstLine="540"/>
        <w:jc w:val="both"/>
      </w:pPr>
      <w:r>
        <w:t>о) год рождения (ответчика) (при наличии);</w:t>
      </w:r>
    </w:p>
    <w:p w:rsidR="00431E55" w:rsidRDefault="00431E55">
      <w:pPr>
        <w:pStyle w:val="ConsPlusNormal"/>
        <w:spacing w:before="220"/>
        <w:ind w:firstLine="540"/>
        <w:jc w:val="both"/>
      </w:pPr>
      <w:r>
        <w:lastRenderedPageBreak/>
        <w:t>п) место рождения (ответчика) (при наличии);</w:t>
      </w:r>
    </w:p>
    <w:p w:rsidR="00431E55" w:rsidRDefault="00431E55">
      <w:pPr>
        <w:pStyle w:val="ConsPlusNormal"/>
        <w:spacing w:before="220"/>
        <w:ind w:firstLine="540"/>
        <w:jc w:val="both"/>
      </w:pPr>
      <w:r>
        <w:t>р) СНИЛС (ответчика) (при наличии);</w:t>
      </w:r>
    </w:p>
    <w:p w:rsidR="00431E55" w:rsidRDefault="00431E55">
      <w:pPr>
        <w:pStyle w:val="ConsPlusNormal"/>
        <w:spacing w:before="220"/>
        <w:ind w:firstLine="540"/>
        <w:jc w:val="both"/>
      </w:pPr>
      <w:r>
        <w:t>с) фамилию лица, на содержание которого назначены алименты (при наличии);</w:t>
      </w:r>
    </w:p>
    <w:p w:rsidR="00431E55" w:rsidRDefault="00431E55">
      <w:pPr>
        <w:pStyle w:val="ConsPlusNormal"/>
        <w:spacing w:before="220"/>
        <w:ind w:firstLine="540"/>
        <w:jc w:val="both"/>
      </w:pPr>
      <w:r>
        <w:t>т) имя лица, на содержание которого назначены алименты (при наличии);</w:t>
      </w:r>
    </w:p>
    <w:p w:rsidR="00431E55" w:rsidRDefault="00431E55">
      <w:pPr>
        <w:pStyle w:val="ConsPlusNormal"/>
        <w:spacing w:before="220"/>
        <w:ind w:firstLine="540"/>
        <w:jc w:val="both"/>
      </w:pPr>
      <w:r>
        <w:t>у) отчество лица, на содержание которого назначены алименты (при наличии);</w:t>
      </w:r>
    </w:p>
    <w:p w:rsidR="00431E55" w:rsidRDefault="00431E55">
      <w:pPr>
        <w:pStyle w:val="ConsPlusNormal"/>
        <w:spacing w:before="220"/>
        <w:ind w:firstLine="540"/>
        <w:jc w:val="both"/>
      </w:pPr>
      <w:r>
        <w:t>ф) дата рождения лица, на содержание которого назначены алименты (при наличии);</w:t>
      </w:r>
    </w:p>
    <w:p w:rsidR="00431E55" w:rsidRDefault="00431E55">
      <w:pPr>
        <w:pStyle w:val="ConsPlusNormal"/>
        <w:spacing w:before="220"/>
        <w:ind w:firstLine="540"/>
        <w:jc w:val="both"/>
      </w:pPr>
      <w:r>
        <w:t>х) место рождения лица, на содержание которого назначены алименты (при наличии);</w:t>
      </w:r>
    </w:p>
    <w:p w:rsidR="00431E55" w:rsidRDefault="00431E55">
      <w:pPr>
        <w:pStyle w:val="ConsPlusNormal"/>
        <w:spacing w:before="220"/>
        <w:ind w:firstLine="540"/>
        <w:jc w:val="both"/>
      </w:pPr>
      <w:r>
        <w:t>ц) наименование судебного органа (принимает значение из справочника) (при наличии);</w:t>
      </w:r>
    </w:p>
    <w:p w:rsidR="00431E55" w:rsidRDefault="00431E55">
      <w:pPr>
        <w:pStyle w:val="ConsPlusNormal"/>
        <w:spacing w:before="220"/>
        <w:ind w:firstLine="540"/>
        <w:jc w:val="both"/>
      </w:pPr>
      <w:r>
        <w:t>ч) дату (либо год) вынесения судебного решения (при наличии);</w:t>
      </w:r>
    </w:p>
    <w:p w:rsidR="00431E55" w:rsidRDefault="00431E55">
      <w:pPr>
        <w:pStyle w:val="ConsPlusNormal"/>
        <w:spacing w:before="220"/>
        <w:ind w:firstLine="540"/>
        <w:jc w:val="both"/>
      </w:pPr>
      <w:r>
        <w:t>ш) номер дела (при наличии).</w:t>
      </w:r>
    </w:p>
    <w:p w:rsidR="00431E55" w:rsidRDefault="00431E55">
      <w:pPr>
        <w:pStyle w:val="ConsPlusNormal"/>
        <w:spacing w:before="220"/>
        <w:ind w:firstLine="540"/>
        <w:jc w:val="both"/>
      </w:pPr>
      <w:r>
        <w:t>53. Сведения о вынесении судебных решений о назначении алиментов или судебных решений об отмене выплаты назначенных алиментов представляются соответствующим судом по запросу территориальных органов Пенсионного фонда Российской Федерации в согласованные с Верховным Судом Российской Федерации сроки. Суд направляет следующие сведения из указанных судебных решений:</w:t>
      </w:r>
    </w:p>
    <w:p w:rsidR="00431E55" w:rsidRDefault="00431E55">
      <w:pPr>
        <w:pStyle w:val="ConsPlusNormal"/>
        <w:spacing w:before="220"/>
        <w:ind w:firstLine="540"/>
        <w:jc w:val="both"/>
      </w:pPr>
      <w:r>
        <w:t>а) наименование судебного органа (принимает значение из справочника);</w:t>
      </w:r>
    </w:p>
    <w:p w:rsidR="00431E55" w:rsidRDefault="00431E55">
      <w:pPr>
        <w:pStyle w:val="ConsPlusNormal"/>
        <w:spacing w:before="220"/>
        <w:ind w:firstLine="540"/>
        <w:jc w:val="both"/>
      </w:pPr>
      <w:r>
        <w:t>б) дата вынесения судебного решения;</w:t>
      </w:r>
    </w:p>
    <w:p w:rsidR="00431E55" w:rsidRDefault="00431E55">
      <w:pPr>
        <w:pStyle w:val="ConsPlusNormal"/>
        <w:spacing w:before="220"/>
        <w:ind w:firstLine="540"/>
        <w:jc w:val="both"/>
      </w:pPr>
      <w:r>
        <w:t>в) номер дела;</w:t>
      </w:r>
    </w:p>
    <w:p w:rsidR="00431E55" w:rsidRDefault="00431E55">
      <w:pPr>
        <w:pStyle w:val="ConsPlusNormal"/>
        <w:spacing w:before="220"/>
        <w:ind w:firstLine="540"/>
        <w:jc w:val="both"/>
      </w:pPr>
      <w:r>
        <w:t>г) дата вступления в законную силу судебного решения;</w:t>
      </w:r>
    </w:p>
    <w:p w:rsidR="00431E55" w:rsidRDefault="00431E55">
      <w:pPr>
        <w:pStyle w:val="ConsPlusNormal"/>
        <w:spacing w:before="220"/>
        <w:ind w:firstLine="540"/>
        <w:jc w:val="both"/>
      </w:pPr>
      <w:r>
        <w:t>д) фамилия получателя алиментов (истца, заявителя);</w:t>
      </w:r>
    </w:p>
    <w:p w:rsidR="00431E55" w:rsidRDefault="00431E55">
      <w:pPr>
        <w:pStyle w:val="ConsPlusNormal"/>
        <w:spacing w:before="220"/>
        <w:ind w:firstLine="540"/>
        <w:jc w:val="both"/>
      </w:pPr>
      <w:r>
        <w:t>е) имя получателя алиментов (истца, заявителя);</w:t>
      </w:r>
    </w:p>
    <w:p w:rsidR="00431E55" w:rsidRDefault="00431E55">
      <w:pPr>
        <w:pStyle w:val="ConsPlusNormal"/>
        <w:spacing w:before="220"/>
        <w:ind w:firstLine="540"/>
        <w:jc w:val="both"/>
      </w:pPr>
      <w:r>
        <w:t>ж) отчество получателя алиментов (истца, заявителя) (при наличии);</w:t>
      </w:r>
    </w:p>
    <w:p w:rsidR="00431E55" w:rsidRDefault="00431E55">
      <w:pPr>
        <w:pStyle w:val="ConsPlusNormal"/>
        <w:spacing w:before="220"/>
        <w:ind w:firstLine="540"/>
        <w:jc w:val="both"/>
      </w:pPr>
      <w:r>
        <w:t>з) СНИЛС получателя алиментов (истца, заявителя) (при наличии);</w:t>
      </w:r>
    </w:p>
    <w:p w:rsidR="00431E55" w:rsidRDefault="00431E55">
      <w:pPr>
        <w:pStyle w:val="ConsPlusNormal"/>
        <w:spacing w:before="220"/>
        <w:ind w:firstLine="540"/>
        <w:jc w:val="both"/>
      </w:pPr>
      <w:r>
        <w:t>и) дата рождения получателя алиментов (истца, заявителя);</w:t>
      </w:r>
    </w:p>
    <w:p w:rsidR="00431E55" w:rsidRDefault="00431E55">
      <w:pPr>
        <w:pStyle w:val="ConsPlusNormal"/>
        <w:spacing w:before="220"/>
        <w:ind w:firstLine="540"/>
        <w:jc w:val="both"/>
      </w:pPr>
      <w:r>
        <w:t>к) место рождения получателя алиментов (истца, заявителя);</w:t>
      </w:r>
    </w:p>
    <w:p w:rsidR="00431E55" w:rsidRDefault="00431E55">
      <w:pPr>
        <w:pStyle w:val="ConsPlusNormal"/>
        <w:spacing w:before="220"/>
        <w:ind w:firstLine="540"/>
        <w:jc w:val="both"/>
      </w:pPr>
      <w:r>
        <w:t>л) реквизиты документа, удостоверяющего личность получателя алиментов (истца, заявителя) (при наличии) (серия, номер, дата выдачи паспорта, кем выдан, код подразделения);</w:t>
      </w:r>
    </w:p>
    <w:p w:rsidR="00431E55" w:rsidRDefault="00431E55">
      <w:pPr>
        <w:pStyle w:val="ConsPlusNormal"/>
        <w:spacing w:before="220"/>
        <w:ind w:firstLine="540"/>
        <w:jc w:val="both"/>
      </w:pPr>
      <w:r>
        <w:t>м) место жительства (место нахождения) получателя алиментов (истца, заявителя) (в соответствии со сведениями, указанными в решении);</w:t>
      </w:r>
    </w:p>
    <w:p w:rsidR="00431E55" w:rsidRDefault="00431E55">
      <w:pPr>
        <w:pStyle w:val="ConsPlusNormal"/>
        <w:spacing w:before="220"/>
        <w:ind w:firstLine="540"/>
        <w:jc w:val="both"/>
      </w:pPr>
      <w:r>
        <w:t>н) фамилия лица, на содержание которого назначены алименты;</w:t>
      </w:r>
    </w:p>
    <w:p w:rsidR="00431E55" w:rsidRDefault="00431E55">
      <w:pPr>
        <w:pStyle w:val="ConsPlusNormal"/>
        <w:spacing w:before="220"/>
        <w:ind w:firstLine="540"/>
        <w:jc w:val="both"/>
      </w:pPr>
      <w:r>
        <w:t>о) имя лица, на содержание которого назначены алименты;</w:t>
      </w:r>
    </w:p>
    <w:p w:rsidR="00431E55" w:rsidRDefault="00431E55">
      <w:pPr>
        <w:pStyle w:val="ConsPlusNormal"/>
        <w:spacing w:before="220"/>
        <w:ind w:firstLine="540"/>
        <w:jc w:val="both"/>
      </w:pPr>
      <w:r>
        <w:t>п) отчество лица, на содержание которого назначены алименты (при наличии);</w:t>
      </w:r>
    </w:p>
    <w:p w:rsidR="00431E55" w:rsidRDefault="00431E55">
      <w:pPr>
        <w:pStyle w:val="ConsPlusNormal"/>
        <w:spacing w:before="220"/>
        <w:ind w:firstLine="540"/>
        <w:jc w:val="both"/>
      </w:pPr>
      <w:r>
        <w:lastRenderedPageBreak/>
        <w:t>р) дата рождения лица, на содержание которого назначены алименты (при наличии);</w:t>
      </w:r>
    </w:p>
    <w:p w:rsidR="00431E55" w:rsidRDefault="00431E55">
      <w:pPr>
        <w:pStyle w:val="ConsPlusNormal"/>
        <w:spacing w:before="220"/>
        <w:ind w:firstLine="540"/>
        <w:jc w:val="both"/>
      </w:pPr>
      <w:r>
        <w:t>с) СНИЛС лица, на содержание которого назначены алименты (при наличии);</w:t>
      </w:r>
    </w:p>
    <w:p w:rsidR="00431E55" w:rsidRDefault="00431E55">
      <w:pPr>
        <w:pStyle w:val="ConsPlusNormal"/>
        <w:spacing w:before="220"/>
        <w:ind w:firstLine="540"/>
        <w:jc w:val="both"/>
      </w:pPr>
      <w:r>
        <w:t>т) реквизиты документа, удостоверяющего личность лица, на содержание которого назначены алименты (при наличии сведений в решении суд) (серия, номер, дата выдачи паспорта, кем выдан, код подразделения, серия, номер, дата выдачи свидетельства о рождении, кем выдано);</w:t>
      </w:r>
    </w:p>
    <w:p w:rsidR="00431E55" w:rsidRDefault="00431E55">
      <w:pPr>
        <w:pStyle w:val="ConsPlusNormal"/>
        <w:spacing w:before="220"/>
        <w:ind w:firstLine="540"/>
        <w:jc w:val="both"/>
      </w:pPr>
      <w:r>
        <w:t>у) фамилия должника (ответчика);</w:t>
      </w:r>
    </w:p>
    <w:p w:rsidR="00431E55" w:rsidRDefault="00431E55">
      <w:pPr>
        <w:pStyle w:val="ConsPlusNormal"/>
        <w:spacing w:before="220"/>
        <w:ind w:firstLine="540"/>
        <w:jc w:val="both"/>
      </w:pPr>
      <w:r>
        <w:t>ф) имя должника (ответчика);</w:t>
      </w:r>
    </w:p>
    <w:p w:rsidR="00431E55" w:rsidRDefault="00431E55">
      <w:pPr>
        <w:pStyle w:val="ConsPlusNormal"/>
        <w:spacing w:before="220"/>
        <w:ind w:firstLine="540"/>
        <w:jc w:val="both"/>
      </w:pPr>
      <w:r>
        <w:t>х) отчество должника (ответчика) (при наличии);</w:t>
      </w:r>
    </w:p>
    <w:p w:rsidR="00431E55" w:rsidRDefault="00431E55">
      <w:pPr>
        <w:pStyle w:val="ConsPlusNormal"/>
        <w:spacing w:before="220"/>
        <w:ind w:firstLine="540"/>
        <w:jc w:val="both"/>
      </w:pPr>
      <w:r>
        <w:t>ц) СНИЛС должника (ответчика) (при наличии);</w:t>
      </w:r>
    </w:p>
    <w:p w:rsidR="00431E55" w:rsidRDefault="00431E55">
      <w:pPr>
        <w:pStyle w:val="ConsPlusNormal"/>
        <w:spacing w:before="220"/>
        <w:ind w:firstLine="540"/>
        <w:jc w:val="both"/>
      </w:pPr>
      <w:r>
        <w:t>ч) дата рождения должника (ответчика) (при наличии);</w:t>
      </w:r>
    </w:p>
    <w:p w:rsidR="00431E55" w:rsidRDefault="00431E55">
      <w:pPr>
        <w:pStyle w:val="ConsPlusNormal"/>
        <w:spacing w:before="220"/>
        <w:ind w:firstLine="540"/>
        <w:jc w:val="both"/>
      </w:pPr>
      <w:r>
        <w:t>ш) реквизиты документа, удостоверяющего личность должника (ответчика) (при наличии) (серия, номер, дата выдачи паспорта, кем выдан, код подразделения).</w:t>
      </w:r>
    </w:p>
    <w:p w:rsidR="00431E55" w:rsidRDefault="00431E55">
      <w:pPr>
        <w:pStyle w:val="ConsPlusNormal"/>
        <w:spacing w:before="220"/>
        <w:ind w:firstLine="540"/>
        <w:jc w:val="both"/>
      </w:pPr>
      <w:r>
        <w:t xml:space="preserve">54. Ежемесячное пособие на ребенка в возрасте от 8 до 17 лет назначается лицам, указанным в </w:t>
      </w:r>
      <w:hyperlink w:anchor="P186" w:history="1">
        <w:r>
          <w:rPr>
            <w:color w:val="0000FF"/>
          </w:rPr>
          <w:t>пункте 50</w:t>
        </w:r>
      </w:hyperlink>
      <w:r>
        <w:t xml:space="preserve"> настоящих Правил, в размере 50 процентов величины прожиточного минимума для детей в субъекте Российской Федерации по месту жительства (пребывания) или фактического проживания заявителя, установленной в соответствии с Федеральным </w:t>
      </w:r>
      <w:hyperlink r:id="rId21" w:history="1">
        <w:r>
          <w:rPr>
            <w:color w:val="0000FF"/>
          </w:rPr>
          <w:t>законом</w:t>
        </w:r>
      </w:hyperlink>
      <w:r>
        <w:t xml:space="preserve"> "О прожиточном минимуме в Российской Федерации" на дату обращения за назначением указанного пособия.</w:t>
      </w:r>
    </w:p>
    <w:p w:rsidR="00431E55" w:rsidRDefault="00431E55">
      <w:pPr>
        <w:pStyle w:val="ConsPlusNormal"/>
        <w:spacing w:before="220"/>
        <w:ind w:firstLine="540"/>
        <w:jc w:val="both"/>
      </w:pPr>
      <w:r>
        <w:t xml:space="preserve">55. Ежемесячное пособие на ребенка в возрасте от 8 до 17 лет назначается лицам, указанным в </w:t>
      </w:r>
      <w:hyperlink w:anchor="P186" w:history="1">
        <w:r>
          <w:rPr>
            <w:color w:val="0000FF"/>
          </w:rPr>
          <w:t>пункте 50</w:t>
        </w:r>
      </w:hyperlink>
      <w:r>
        <w:t xml:space="preserve"> настоящих Правил, на 12 месяцев, но не более чем до дня достижения ребенком возраста 17 лет.</w:t>
      </w:r>
    </w:p>
    <w:p w:rsidR="00431E55" w:rsidRDefault="00431E55">
      <w:pPr>
        <w:pStyle w:val="ConsPlusNormal"/>
        <w:spacing w:before="220"/>
        <w:ind w:firstLine="540"/>
        <w:jc w:val="both"/>
      </w:pPr>
      <w:r>
        <w:t>Назначение ежемесячного пособия на ребенка в возрасте от 8 до 17 лет в очередном году осуществляется по истечении 12 месяцев со дня предыдущего обращения, на основании заявления о назначении пособия, поданного не ранее чем за месяц до окончания срока, на который назначено указанное пособие.</w:t>
      </w:r>
    </w:p>
    <w:p w:rsidR="00431E55" w:rsidRDefault="00431E55">
      <w:pPr>
        <w:pStyle w:val="ConsPlusNormal"/>
        <w:spacing w:before="220"/>
        <w:ind w:firstLine="540"/>
        <w:jc w:val="both"/>
      </w:pPr>
      <w:r>
        <w:t>56. Ежемесячное пособие на ребенка в возрасте от 8 до 17 лет назначается со дня достижения ребенком возраста 8 лет, если обращение за назначением указанного пособия последовало не позднее 6 месяцев со дня достижения ребенком такого возраста.</w:t>
      </w:r>
    </w:p>
    <w:p w:rsidR="00431E55" w:rsidRDefault="00431E55">
      <w:pPr>
        <w:pStyle w:val="ConsPlusNormal"/>
        <w:spacing w:before="220"/>
        <w:ind w:firstLine="540"/>
        <w:jc w:val="both"/>
      </w:pPr>
      <w:r>
        <w:t>В остальных случаях ежемесячное пособие на ребенка в возрасте от 8 до 17 лет назначается со дня обращения за назначением указанного пособия.</w:t>
      </w:r>
    </w:p>
    <w:p w:rsidR="00431E55" w:rsidRDefault="00431E55">
      <w:pPr>
        <w:pStyle w:val="ConsPlusNormal"/>
        <w:spacing w:before="220"/>
        <w:ind w:firstLine="540"/>
        <w:jc w:val="both"/>
      </w:pPr>
      <w:r>
        <w:t>Ежемесячное пособие на ребенка в возрасте от 8 до 17 лет выплачивается за полный месяц независимо от даты рождения ребенка в конкретном месяце или даты обращения за назначением указанного пособия.</w:t>
      </w:r>
    </w:p>
    <w:p w:rsidR="00431E55" w:rsidRDefault="00431E55">
      <w:pPr>
        <w:pStyle w:val="ConsPlusNormal"/>
        <w:spacing w:before="220"/>
        <w:ind w:firstLine="540"/>
        <w:jc w:val="both"/>
      </w:pPr>
      <w:r>
        <w:t xml:space="preserve">57. При назначении ежемесячного пособия на ребенка в возрасте от 8 до 17 лет дополнительно к предусмотренному </w:t>
      </w:r>
      <w:hyperlink w:anchor="P61" w:history="1">
        <w:r>
          <w:rPr>
            <w:color w:val="0000FF"/>
          </w:rPr>
          <w:t>пунктом 13</w:t>
        </w:r>
      </w:hyperlink>
      <w:r>
        <w:t xml:space="preserve"> настоящих Правил перечню оснований для отказа в его назначении устанавливаются случаи:</w:t>
      </w:r>
    </w:p>
    <w:p w:rsidR="00431E55" w:rsidRDefault="00431E55">
      <w:pPr>
        <w:pStyle w:val="ConsPlusNormal"/>
        <w:spacing w:before="220"/>
        <w:ind w:firstLine="540"/>
        <w:jc w:val="both"/>
      </w:pPr>
      <w:r>
        <w:t>а) государственной регистрации смерти ребенка, в отношении которого подано заявление о назначении ежемесячного пособия на ребенка в возрасте от 8 до 17 лет;</w:t>
      </w:r>
    </w:p>
    <w:p w:rsidR="00431E55" w:rsidRDefault="00431E55">
      <w:pPr>
        <w:pStyle w:val="ConsPlusNormal"/>
        <w:spacing w:before="220"/>
        <w:ind w:firstLine="540"/>
        <w:jc w:val="both"/>
      </w:pPr>
      <w:r>
        <w:t>б) достижение ребенком, в отношении которого поступило заявление о назначении ежемесячного пособия на ребенка в возрасте от 8 до 17 лет, возраста 17 лет.</w:t>
      </w:r>
    </w:p>
    <w:p w:rsidR="00431E55" w:rsidRDefault="00431E55">
      <w:pPr>
        <w:pStyle w:val="ConsPlusNormal"/>
        <w:spacing w:before="220"/>
        <w:ind w:firstLine="540"/>
        <w:jc w:val="both"/>
      </w:pPr>
      <w:bookmarkStart w:id="34" w:name="P249"/>
      <w:bookmarkEnd w:id="34"/>
      <w:r>
        <w:lastRenderedPageBreak/>
        <w:t xml:space="preserve">58. При назначении ежемесячного пособия на ребенка в возрасте от 8 до 17 лет в состав семьи дополнительно к предусмотренному </w:t>
      </w:r>
      <w:hyperlink w:anchor="P101" w:history="1">
        <w:r>
          <w:rPr>
            <w:color w:val="0000FF"/>
          </w:rPr>
          <w:t>пунктом 17</w:t>
        </w:r>
      </w:hyperlink>
      <w:r>
        <w:t xml:space="preserve"> настоящих Правил перечню не включаются лица, лишенные родительских прав (ограниченные в родительских правах) в отношении ребенка (детей), на которого подается заявление о назначении указанного пособия.</w:t>
      </w:r>
    </w:p>
    <w:p w:rsidR="00431E55" w:rsidRDefault="00431E55">
      <w:pPr>
        <w:pStyle w:val="ConsPlusNormal"/>
        <w:spacing w:before="220"/>
        <w:ind w:firstLine="540"/>
        <w:jc w:val="both"/>
      </w:pPr>
      <w:bookmarkStart w:id="35" w:name="P250"/>
      <w:bookmarkEnd w:id="35"/>
      <w:r>
        <w:t xml:space="preserve">59. При назначении ежемесячного пособия на ребенка в возрасте от 8 до 17 лет при расчете среднедушевого дохода семьи дополнительно к предусмотренному </w:t>
      </w:r>
      <w:hyperlink w:anchor="P132" w:history="1">
        <w:r>
          <w:rPr>
            <w:color w:val="0000FF"/>
          </w:rPr>
          <w:t>пунктом 22</w:t>
        </w:r>
      </w:hyperlink>
      <w:r>
        <w:t xml:space="preserve"> настоящих Правил перечню не учитываются:</w:t>
      </w:r>
    </w:p>
    <w:p w:rsidR="00431E55" w:rsidRDefault="00431E55">
      <w:pPr>
        <w:pStyle w:val="ConsPlusNormal"/>
        <w:spacing w:before="220"/>
        <w:ind w:firstLine="540"/>
        <w:jc w:val="both"/>
      </w:pPr>
      <w:r>
        <w:t>а) произведенные за прошлые периоды ежемесячные пособия на ребенка в возрасте от 8 до 17 лет, в отношении которого подается заявление о назначении ежемесячного пособия на ребенка в возрасте от 8 до 17 лет;</w:t>
      </w:r>
    </w:p>
    <w:p w:rsidR="00431E55" w:rsidRDefault="00431E55">
      <w:pPr>
        <w:pStyle w:val="ConsPlusNormal"/>
        <w:spacing w:before="220"/>
        <w:ind w:firstLine="540"/>
        <w:jc w:val="both"/>
      </w:pPr>
      <w:r>
        <w:t>б) ежемесячные выплаты на ребенка в возрасте от 3 до 7 лет включительно, произведенные в отношении ребенка, на которого подается заявление о назначении ежемесячного пособия на ребенка в возрасте от 8 до 17 лет.</w:t>
      </w:r>
    </w:p>
    <w:p w:rsidR="00431E55" w:rsidRDefault="00431E55">
      <w:pPr>
        <w:pStyle w:val="ConsPlusNormal"/>
        <w:spacing w:before="220"/>
        <w:ind w:firstLine="540"/>
        <w:jc w:val="both"/>
      </w:pPr>
      <w:bookmarkStart w:id="36" w:name="P253"/>
      <w:bookmarkEnd w:id="36"/>
      <w:r>
        <w:t>60. Решение о прекращении выплаты ежемесячного пособия на ребенка в возрасте от 8 до 17 лет может быть принято территориальным органом Пенсионного фонда Российской Федерации в следующих случаях:</w:t>
      </w:r>
    </w:p>
    <w:p w:rsidR="00431E55" w:rsidRDefault="00431E55">
      <w:pPr>
        <w:pStyle w:val="ConsPlusNormal"/>
        <w:spacing w:before="220"/>
        <w:ind w:firstLine="540"/>
        <w:jc w:val="both"/>
      </w:pPr>
      <w:r>
        <w:t>а) государственная регистрация смерти (объявление умершим, признание безвестно отсутствующим) получателя ежемесячного пособия на ребенка в возрасте от 8 до 17 лет и (или) ребенка, в отношении которого производится выплата такого пособия;</w:t>
      </w:r>
    </w:p>
    <w:p w:rsidR="00431E55" w:rsidRDefault="00431E55">
      <w:pPr>
        <w:pStyle w:val="ConsPlusNormal"/>
        <w:spacing w:before="220"/>
        <w:ind w:firstLine="540"/>
        <w:jc w:val="both"/>
      </w:pPr>
      <w:r>
        <w:t>б) помещение ребенка, в отношении которого производится выплата ежемесячного пособия на ребенка в возрасте от 8 до 17 лет, в организацию на полное государственное обеспечение, за исключением случаев обучения детей в организациях, осуществляющих образовательную деятельность по адаптированным основным общеобразовательным программам;</w:t>
      </w:r>
    </w:p>
    <w:p w:rsidR="00431E55" w:rsidRDefault="00431E55">
      <w:pPr>
        <w:pStyle w:val="ConsPlusNormal"/>
        <w:spacing w:before="220"/>
        <w:ind w:firstLine="540"/>
        <w:jc w:val="both"/>
      </w:pPr>
      <w:r>
        <w:t>в) лишение (ограничение) родительских прав получателя ежемесячного пособия на ребенка в возрасте от 8 до 17 лет в отношении ребенка, в отношении которого производится ежемесячная выплата такого пособия;</w:t>
      </w:r>
    </w:p>
    <w:p w:rsidR="00431E55" w:rsidRDefault="00431E55">
      <w:pPr>
        <w:pStyle w:val="ConsPlusNormal"/>
        <w:spacing w:before="220"/>
        <w:ind w:firstLine="540"/>
        <w:jc w:val="both"/>
      </w:pPr>
      <w:r>
        <w:t>г) отмена усыновления ребенка, в отношении которого производится ежемесячная выплата пособия на ребенка в возрасте от 8 до 17 лет;</w:t>
      </w:r>
    </w:p>
    <w:p w:rsidR="00431E55" w:rsidRDefault="00431E55">
      <w:pPr>
        <w:pStyle w:val="ConsPlusNormal"/>
        <w:spacing w:before="220"/>
        <w:ind w:firstLine="540"/>
        <w:jc w:val="both"/>
      </w:pPr>
      <w:r>
        <w:t>д) признание судом получателя ежемесячного пособия на ребенка в возрасте от 8 до 17 лет недееспособным, ограниченно дееспособным;</w:t>
      </w:r>
    </w:p>
    <w:p w:rsidR="00431E55" w:rsidRDefault="00431E55">
      <w:pPr>
        <w:pStyle w:val="ConsPlusNormal"/>
        <w:spacing w:before="220"/>
        <w:ind w:firstLine="540"/>
        <w:jc w:val="both"/>
      </w:pPr>
      <w:r>
        <w:t>е) передача под опеку (попечительство) ребенка, на содержание которого в установленном порядке выплачиваются денежные средства и в отношении которого производится ежемесячная выплата пособия на ребенка в возрасте от 8 до 17 лет;</w:t>
      </w:r>
    </w:p>
    <w:p w:rsidR="00431E55" w:rsidRDefault="00431E55">
      <w:pPr>
        <w:pStyle w:val="ConsPlusNormal"/>
        <w:spacing w:before="220"/>
        <w:ind w:firstLine="540"/>
        <w:jc w:val="both"/>
      </w:pPr>
      <w:r>
        <w:t>ж) объявление в розыск получателя ежемесячного пособия на ребенка в возрасте от 8 до 17 лет;</w:t>
      </w:r>
    </w:p>
    <w:p w:rsidR="00431E55" w:rsidRDefault="00431E55">
      <w:pPr>
        <w:pStyle w:val="ConsPlusNormal"/>
        <w:spacing w:before="220"/>
        <w:ind w:firstLine="540"/>
        <w:jc w:val="both"/>
      </w:pPr>
      <w:r>
        <w:t>з) выявление факта представления получателем ежемесячного пособия на ребенка в возрасте от 8 до 17 лет документов (сведений), содержащих неполную и (или) недостоверную информацию, если это влечет утрату права на ежемесячную выплату;</w:t>
      </w:r>
    </w:p>
    <w:p w:rsidR="00431E55" w:rsidRDefault="00431E55">
      <w:pPr>
        <w:pStyle w:val="ConsPlusNormal"/>
        <w:spacing w:before="220"/>
        <w:ind w:firstLine="540"/>
        <w:jc w:val="both"/>
      </w:pPr>
      <w:r>
        <w:t>и) направление получателя ежемесячного пособия на ребенка в возрасте от 8 до 17 лет в места лишения свободы для отбытия наказания;</w:t>
      </w:r>
    </w:p>
    <w:p w:rsidR="00431E55" w:rsidRDefault="00431E55">
      <w:pPr>
        <w:pStyle w:val="ConsPlusNormal"/>
        <w:spacing w:before="220"/>
        <w:ind w:firstLine="540"/>
        <w:jc w:val="both"/>
      </w:pPr>
      <w:r>
        <w:t>к) отмена (прекращение) судебного решения.</w:t>
      </w:r>
    </w:p>
    <w:p w:rsidR="00431E55" w:rsidRDefault="00431E55">
      <w:pPr>
        <w:pStyle w:val="ConsPlusNormal"/>
        <w:spacing w:before="220"/>
        <w:ind w:firstLine="540"/>
        <w:jc w:val="both"/>
      </w:pPr>
      <w:r>
        <w:lastRenderedPageBreak/>
        <w:t xml:space="preserve">61. Территориальный орган Пенсионного фонда Российской Федерации вправе осуществлять проверку наступления обстоятельств, указанных в </w:t>
      </w:r>
      <w:hyperlink w:anchor="P253" w:history="1">
        <w:r>
          <w:rPr>
            <w:color w:val="0000FF"/>
          </w:rPr>
          <w:t>пункте 60</w:t>
        </w:r>
      </w:hyperlink>
      <w:r>
        <w:t xml:space="preserve"> настоящих Правил.</w:t>
      </w:r>
    </w:p>
    <w:p w:rsidR="00431E55" w:rsidRDefault="00431E55">
      <w:pPr>
        <w:pStyle w:val="ConsPlusNormal"/>
        <w:spacing w:before="220"/>
        <w:ind w:firstLine="540"/>
        <w:jc w:val="both"/>
      </w:pPr>
      <w:r>
        <w:t xml:space="preserve">При наступлении у получателя ежемесячного пособия на ребенка в возрасте от 8 до 17 лет указанных в </w:t>
      </w:r>
      <w:hyperlink w:anchor="P253" w:history="1">
        <w:r>
          <w:rPr>
            <w:color w:val="0000FF"/>
          </w:rPr>
          <w:t>пункте 60</w:t>
        </w:r>
      </w:hyperlink>
      <w:r>
        <w:t xml:space="preserve"> настоящих Правил обстоятельств выплата такого ежемесячного пособия прекращается начиная с месяца, следующего за месяцем, в котором территориальному органу Пенсионного фонда Российской Федерации стало известно о возникновении соответствующих обстоятельств.</w:t>
      </w:r>
    </w:p>
    <w:p w:rsidR="00431E55" w:rsidRDefault="00431E55">
      <w:pPr>
        <w:pStyle w:val="ConsPlusNormal"/>
        <w:jc w:val="both"/>
      </w:pPr>
    </w:p>
    <w:p w:rsidR="00431E55" w:rsidRDefault="00431E55">
      <w:pPr>
        <w:pStyle w:val="ConsPlusNormal"/>
        <w:jc w:val="both"/>
      </w:pPr>
    </w:p>
    <w:p w:rsidR="00431E55" w:rsidRDefault="00431E55">
      <w:pPr>
        <w:pStyle w:val="ConsPlusNormal"/>
        <w:jc w:val="both"/>
      </w:pPr>
    </w:p>
    <w:p w:rsidR="00431E55" w:rsidRDefault="00431E55">
      <w:pPr>
        <w:pStyle w:val="ConsPlusNormal"/>
        <w:jc w:val="both"/>
      </w:pPr>
    </w:p>
    <w:p w:rsidR="00431E55" w:rsidRDefault="00431E55">
      <w:pPr>
        <w:pStyle w:val="ConsPlusNormal"/>
        <w:jc w:val="both"/>
      </w:pPr>
    </w:p>
    <w:p w:rsidR="00431E55" w:rsidRDefault="00431E55">
      <w:pPr>
        <w:pStyle w:val="ConsPlusNormal"/>
        <w:jc w:val="right"/>
        <w:outlineLvl w:val="0"/>
      </w:pPr>
      <w:r>
        <w:t>Утвержден</w:t>
      </w:r>
    </w:p>
    <w:p w:rsidR="00431E55" w:rsidRDefault="00431E55">
      <w:pPr>
        <w:pStyle w:val="ConsPlusNormal"/>
        <w:jc w:val="right"/>
      </w:pPr>
      <w:r>
        <w:t>постановлением Правительства</w:t>
      </w:r>
    </w:p>
    <w:p w:rsidR="00431E55" w:rsidRDefault="00431E55">
      <w:pPr>
        <w:pStyle w:val="ConsPlusNormal"/>
        <w:jc w:val="right"/>
      </w:pPr>
      <w:r>
        <w:t>Российской Федерации</w:t>
      </w:r>
    </w:p>
    <w:p w:rsidR="00431E55" w:rsidRDefault="00431E55">
      <w:pPr>
        <w:pStyle w:val="ConsPlusNormal"/>
        <w:jc w:val="right"/>
      </w:pPr>
      <w:r>
        <w:t>от 28 июня 2021 г. N 1037</w:t>
      </w:r>
    </w:p>
    <w:p w:rsidR="00431E55" w:rsidRDefault="00431E55">
      <w:pPr>
        <w:pStyle w:val="ConsPlusNormal"/>
        <w:jc w:val="both"/>
      </w:pPr>
    </w:p>
    <w:p w:rsidR="00431E55" w:rsidRDefault="00431E55">
      <w:pPr>
        <w:pStyle w:val="ConsPlusTitle"/>
        <w:jc w:val="center"/>
      </w:pPr>
      <w:bookmarkStart w:id="37" w:name="P276"/>
      <w:bookmarkEnd w:id="37"/>
      <w:r>
        <w:t>ПЕРЕЧЕНЬ</w:t>
      </w:r>
    </w:p>
    <w:p w:rsidR="00431E55" w:rsidRDefault="00431E55">
      <w:pPr>
        <w:pStyle w:val="ConsPlusTitle"/>
        <w:jc w:val="center"/>
      </w:pPr>
      <w:r>
        <w:t>ДОКУМЕНТОВ (КОПИЙ ДОКУМЕНТОВ, СВЕДЕНИЙ), НЕОБХОДИМЫХ</w:t>
      </w:r>
    </w:p>
    <w:p w:rsidR="00431E55" w:rsidRDefault="00431E55">
      <w:pPr>
        <w:pStyle w:val="ConsPlusTitle"/>
        <w:jc w:val="center"/>
      </w:pPr>
      <w:r>
        <w:t>ДЛЯ НАЗНАЧЕНИЯ ЕЖЕМЕСЯЧНОГО ПОСОБИЯ ЖЕНЩИНЕ, ВСТАВШЕЙ</w:t>
      </w:r>
    </w:p>
    <w:p w:rsidR="00431E55" w:rsidRDefault="00431E55">
      <w:pPr>
        <w:pStyle w:val="ConsPlusTitle"/>
        <w:jc w:val="center"/>
      </w:pPr>
      <w:r>
        <w:t>НА УЧЕТ В МЕДИЦИНСКОЙ ОРГАНИЗАЦИИ В РАННИЕ СРОКИ</w:t>
      </w:r>
    </w:p>
    <w:p w:rsidR="00431E55" w:rsidRDefault="00431E55">
      <w:pPr>
        <w:pStyle w:val="ConsPlusTitle"/>
        <w:jc w:val="center"/>
      </w:pPr>
      <w:r>
        <w:t>БЕРЕМЕННОСТИ, И ЕЖЕМЕСЯЧНОГО ПОСОБИЯ НА РЕБЕНКА</w:t>
      </w:r>
    </w:p>
    <w:p w:rsidR="00431E55" w:rsidRDefault="00431E55">
      <w:pPr>
        <w:pStyle w:val="ConsPlusTitle"/>
        <w:jc w:val="center"/>
      </w:pPr>
      <w:r>
        <w:t>В ВОЗРАСТЕ ОТ 8 ДО 17 ЛЕТ</w:t>
      </w:r>
    </w:p>
    <w:p w:rsidR="00431E55" w:rsidRDefault="00431E5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
        <w:gridCol w:w="3969"/>
        <w:gridCol w:w="4649"/>
      </w:tblGrid>
      <w:tr w:rsidR="00431E55">
        <w:tc>
          <w:tcPr>
            <w:tcW w:w="4411" w:type="dxa"/>
            <w:gridSpan w:val="2"/>
            <w:tcBorders>
              <w:top w:val="single" w:sz="4" w:space="0" w:color="auto"/>
              <w:left w:val="nil"/>
              <w:bottom w:val="single" w:sz="4" w:space="0" w:color="auto"/>
            </w:tcBorders>
          </w:tcPr>
          <w:p w:rsidR="00431E55" w:rsidRDefault="00431E55">
            <w:pPr>
              <w:pStyle w:val="ConsPlusNormal"/>
              <w:jc w:val="center"/>
            </w:pPr>
            <w:r>
              <w:t>Наименование документа (сведений)</w:t>
            </w:r>
          </w:p>
        </w:tc>
        <w:tc>
          <w:tcPr>
            <w:tcW w:w="4649" w:type="dxa"/>
            <w:tcBorders>
              <w:top w:val="single" w:sz="4" w:space="0" w:color="auto"/>
              <w:bottom w:val="single" w:sz="4" w:space="0" w:color="auto"/>
              <w:right w:val="nil"/>
            </w:tcBorders>
          </w:tcPr>
          <w:p w:rsidR="00431E55" w:rsidRDefault="00431E55">
            <w:pPr>
              <w:pStyle w:val="ConsPlusNormal"/>
              <w:jc w:val="center"/>
            </w:pPr>
            <w:r>
              <w:t>Источник сведений, способ получения</w:t>
            </w:r>
          </w:p>
        </w:tc>
      </w:tr>
      <w:tr w:rsidR="00431E55">
        <w:tblPrEx>
          <w:tblBorders>
            <w:insideH w:val="none" w:sz="0" w:space="0" w:color="auto"/>
            <w:insideV w:val="none" w:sz="0" w:space="0" w:color="auto"/>
          </w:tblBorders>
        </w:tblPrEx>
        <w:tc>
          <w:tcPr>
            <w:tcW w:w="442" w:type="dxa"/>
            <w:tcBorders>
              <w:top w:val="single" w:sz="4" w:space="0" w:color="auto"/>
              <w:left w:val="nil"/>
              <w:bottom w:val="nil"/>
              <w:right w:val="nil"/>
            </w:tcBorders>
          </w:tcPr>
          <w:p w:rsidR="00431E55" w:rsidRDefault="00431E55">
            <w:pPr>
              <w:pStyle w:val="ConsPlusNormal"/>
              <w:jc w:val="center"/>
            </w:pPr>
            <w:r>
              <w:t>1.</w:t>
            </w:r>
          </w:p>
        </w:tc>
        <w:tc>
          <w:tcPr>
            <w:tcW w:w="3969" w:type="dxa"/>
            <w:tcBorders>
              <w:top w:val="single" w:sz="4" w:space="0" w:color="auto"/>
              <w:left w:val="nil"/>
              <w:bottom w:val="nil"/>
              <w:right w:val="nil"/>
            </w:tcBorders>
          </w:tcPr>
          <w:p w:rsidR="00431E55" w:rsidRDefault="00431E55">
            <w:pPr>
              <w:pStyle w:val="ConsPlusNormal"/>
            </w:pPr>
            <w:r>
              <w:t>Сведения о рождении</w:t>
            </w:r>
          </w:p>
        </w:tc>
        <w:tc>
          <w:tcPr>
            <w:tcW w:w="4649" w:type="dxa"/>
            <w:tcBorders>
              <w:top w:val="single" w:sz="4" w:space="0" w:color="auto"/>
              <w:left w:val="nil"/>
              <w:bottom w:val="nil"/>
              <w:right w:val="nil"/>
            </w:tcBorders>
          </w:tcPr>
          <w:p w:rsidR="00431E55" w:rsidRDefault="00431E55">
            <w:pPr>
              <w:pStyle w:val="ConsPlusNormal"/>
            </w:pPr>
            <w:r>
              <w:t>ФНС России (Единый государственный реестр записей актов гражданского состояния), посредством единой системы межведомственного электронного взаимодействия;</w:t>
            </w:r>
          </w:p>
          <w:p w:rsidR="00431E55" w:rsidRDefault="00431E55">
            <w:pPr>
              <w:pStyle w:val="ConsPlusNormal"/>
            </w:pPr>
            <w:r>
              <w:t>заявитель (в случае государственной регистрации акта гражданского состояния компетентным органом иностранного государства),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2.</w:t>
            </w:r>
          </w:p>
        </w:tc>
        <w:tc>
          <w:tcPr>
            <w:tcW w:w="3969" w:type="dxa"/>
            <w:tcBorders>
              <w:top w:val="nil"/>
              <w:left w:val="nil"/>
              <w:bottom w:val="nil"/>
              <w:right w:val="nil"/>
            </w:tcBorders>
          </w:tcPr>
          <w:p w:rsidR="00431E55" w:rsidRDefault="00431E55">
            <w:pPr>
              <w:pStyle w:val="ConsPlusNormal"/>
            </w:pPr>
            <w:r>
              <w:t>Сведения о смерти ребенка</w:t>
            </w:r>
          </w:p>
        </w:tc>
        <w:tc>
          <w:tcPr>
            <w:tcW w:w="4649" w:type="dxa"/>
            <w:tcBorders>
              <w:top w:val="nil"/>
              <w:left w:val="nil"/>
              <w:bottom w:val="nil"/>
              <w:right w:val="nil"/>
            </w:tcBorders>
          </w:tcPr>
          <w:p w:rsidR="00431E55" w:rsidRDefault="00431E55">
            <w:pPr>
              <w:pStyle w:val="ConsPlusNormal"/>
            </w:pPr>
            <w:r>
              <w:t>Пенсионный фонд Российской Федерации (единая государственная информационная система социального обеспечения), ФНС России (Единый государственный реестр записей актов гражданского состояния);</w:t>
            </w:r>
          </w:p>
          <w:p w:rsidR="00431E55" w:rsidRDefault="00431E55">
            <w:pPr>
              <w:pStyle w:val="ConsPlusNormal"/>
            </w:pPr>
            <w:r>
              <w:t>заявитель (в случае государственной регистрации акта гражданского состояния компетентным органом иностранного государства),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3.</w:t>
            </w:r>
          </w:p>
        </w:tc>
        <w:tc>
          <w:tcPr>
            <w:tcW w:w="3969" w:type="dxa"/>
            <w:tcBorders>
              <w:top w:val="nil"/>
              <w:left w:val="nil"/>
              <w:bottom w:val="nil"/>
              <w:right w:val="nil"/>
            </w:tcBorders>
          </w:tcPr>
          <w:p w:rsidR="00431E55" w:rsidRDefault="00431E55">
            <w:pPr>
              <w:pStyle w:val="ConsPlusNormal"/>
            </w:pPr>
            <w:r>
              <w:t>Сведения о смерти члена семьи</w:t>
            </w:r>
          </w:p>
        </w:tc>
        <w:tc>
          <w:tcPr>
            <w:tcW w:w="4649" w:type="dxa"/>
            <w:tcBorders>
              <w:top w:val="nil"/>
              <w:left w:val="nil"/>
              <w:bottom w:val="nil"/>
              <w:right w:val="nil"/>
            </w:tcBorders>
          </w:tcPr>
          <w:p w:rsidR="00431E55" w:rsidRDefault="00431E55">
            <w:pPr>
              <w:pStyle w:val="ConsPlusNormal"/>
            </w:pPr>
            <w:r>
              <w:t>ФНС России (Единый государственный реестр записей актов гражданского состояния), посредством единой системы межведомственного электронного взаимодействия;</w:t>
            </w:r>
          </w:p>
          <w:p w:rsidR="00431E55" w:rsidRDefault="00431E55">
            <w:pPr>
              <w:pStyle w:val="ConsPlusNormal"/>
            </w:pPr>
            <w:r>
              <w:lastRenderedPageBreak/>
              <w:t>заявитель (в случае государственной регистрации акта гражданского состояния компетентным органом иностранного государства),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lastRenderedPageBreak/>
              <w:t>4.</w:t>
            </w:r>
          </w:p>
        </w:tc>
        <w:tc>
          <w:tcPr>
            <w:tcW w:w="3969" w:type="dxa"/>
            <w:tcBorders>
              <w:top w:val="nil"/>
              <w:left w:val="nil"/>
              <w:bottom w:val="nil"/>
              <w:right w:val="nil"/>
            </w:tcBorders>
          </w:tcPr>
          <w:p w:rsidR="00431E55" w:rsidRDefault="00431E55">
            <w:pPr>
              <w:pStyle w:val="ConsPlusNormal"/>
            </w:pPr>
            <w:r>
              <w:t>Сведения о заключении (расторжении) брака</w:t>
            </w:r>
          </w:p>
        </w:tc>
        <w:tc>
          <w:tcPr>
            <w:tcW w:w="4649" w:type="dxa"/>
            <w:tcBorders>
              <w:top w:val="nil"/>
              <w:left w:val="nil"/>
              <w:bottom w:val="nil"/>
              <w:right w:val="nil"/>
            </w:tcBorders>
          </w:tcPr>
          <w:p w:rsidR="00431E55" w:rsidRDefault="00431E55">
            <w:pPr>
              <w:pStyle w:val="ConsPlusNormal"/>
            </w:pPr>
            <w:r>
              <w:t>ФНС России (Единый государственный реестр записей актов гражданского состояния), посредством единой системы межведомственного электронного взаимодействия;</w:t>
            </w:r>
          </w:p>
          <w:p w:rsidR="00431E55" w:rsidRDefault="00431E55">
            <w:pPr>
              <w:pStyle w:val="ConsPlusNormal"/>
            </w:pPr>
            <w:r>
              <w:t>заявитель (в случае государственной регистрации акта гражданского состояния компетентным органом иностранного государства),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5.</w:t>
            </w:r>
          </w:p>
        </w:tc>
        <w:tc>
          <w:tcPr>
            <w:tcW w:w="3969" w:type="dxa"/>
            <w:tcBorders>
              <w:top w:val="nil"/>
              <w:left w:val="nil"/>
              <w:bottom w:val="nil"/>
              <w:right w:val="nil"/>
            </w:tcBorders>
          </w:tcPr>
          <w:p w:rsidR="00431E55" w:rsidRDefault="00431E55">
            <w:pPr>
              <w:pStyle w:val="ConsPlusNormal"/>
            </w:pPr>
            <w:r>
              <w:t>Сведения, содержащиеся в решении органа опеки и попечительства об установлении опеки над ребенком</w:t>
            </w:r>
          </w:p>
        </w:tc>
        <w:tc>
          <w:tcPr>
            <w:tcW w:w="4649" w:type="dxa"/>
            <w:tcBorders>
              <w:top w:val="nil"/>
              <w:left w:val="nil"/>
              <w:bottom w:val="nil"/>
              <w:right w:val="nil"/>
            </w:tcBorders>
          </w:tcPr>
          <w:p w:rsidR="00431E55" w:rsidRDefault="00431E55">
            <w:pPr>
              <w:pStyle w:val="ConsPlusNormal"/>
            </w:pPr>
            <w:r>
              <w:t>Пенсионный фонд Российской Федерации (единая государственная информационная система социального обеспечения)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6.</w:t>
            </w:r>
          </w:p>
        </w:tc>
        <w:tc>
          <w:tcPr>
            <w:tcW w:w="3969" w:type="dxa"/>
            <w:tcBorders>
              <w:top w:val="nil"/>
              <w:left w:val="nil"/>
              <w:bottom w:val="nil"/>
              <w:right w:val="nil"/>
            </w:tcBorders>
          </w:tcPr>
          <w:p w:rsidR="00431E55" w:rsidRDefault="00431E55">
            <w:pPr>
              <w:pStyle w:val="ConsPlusNormal"/>
            </w:pPr>
            <w:r>
              <w:t>Сведения о родителях ребенка</w:t>
            </w:r>
          </w:p>
        </w:tc>
        <w:tc>
          <w:tcPr>
            <w:tcW w:w="4649" w:type="dxa"/>
            <w:tcBorders>
              <w:top w:val="nil"/>
              <w:left w:val="nil"/>
              <w:bottom w:val="nil"/>
              <w:right w:val="nil"/>
            </w:tcBorders>
          </w:tcPr>
          <w:p w:rsidR="00431E55" w:rsidRDefault="00431E55">
            <w:pPr>
              <w:pStyle w:val="ConsPlusNormal"/>
            </w:pPr>
            <w:r>
              <w:t>ФНС России (Единый государственный реестр записей актов гражданского состояния), посредством единой системы межведомственного электронного взаимодействия;</w:t>
            </w:r>
          </w:p>
          <w:p w:rsidR="00431E55" w:rsidRDefault="00431E55">
            <w:pPr>
              <w:pStyle w:val="ConsPlusNormal"/>
            </w:pPr>
            <w:r>
              <w:t>заявитель (в случае государственной регистрации рождения ребенка компетентным органом иностранного государства),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7.</w:t>
            </w:r>
          </w:p>
        </w:tc>
        <w:tc>
          <w:tcPr>
            <w:tcW w:w="3969" w:type="dxa"/>
            <w:tcBorders>
              <w:top w:val="nil"/>
              <w:left w:val="nil"/>
              <w:bottom w:val="nil"/>
              <w:right w:val="nil"/>
            </w:tcBorders>
          </w:tcPr>
          <w:p w:rsidR="00431E55" w:rsidRDefault="00431E55">
            <w:pPr>
              <w:pStyle w:val="ConsPlusNormal"/>
            </w:pPr>
            <w:r>
              <w:t>Сведения об опекуне (попечителе) ребенка (детей), в отношении которого подано заявление о назначении ежемесячной выплаты</w:t>
            </w:r>
          </w:p>
        </w:tc>
        <w:tc>
          <w:tcPr>
            <w:tcW w:w="4649" w:type="dxa"/>
            <w:tcBorders>
              <w:top w:val="nil"/>
              <w:left w:val="nil"/>
              <w:bottom w:val="nil"/>
              <w:right w:val="nil"/>
            </w:tcBorders>
          </w:tcPr>
          <w:p w:rsidR="00431E55" w:rsidRDefault="00431E55">
            <w:pPr>
              <w:pStyle w:val="ConsPlusNormal"/>
            </w:pPr>
            <w:r>
              <w:t>Пенсионный фонд Российской Федерации (единая государственная информационная система социального обеспечения)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8.</w:t>
            </w:r>
          </w:p>
        </w:tc>
        <w:tc>
          <w:tcPr>
            <w:tcW w:w="3969" w:type="dxa"/>
            <w:tcBorders>
              <w:top w:val="nil"/>
              <w:left w:val="nil"/>
              <w:bottom w:val="nil"/>
              <w:right w:val="nil"/>
            </w:tcBorders>
          </w:tcPr>
          <w:p w:rsidR="00431E55" w:rsidRDefault="00431E55">
            <w:pPr>
              <w:pStyle w:val="ConsPlusNormal"/>
            </w:pPr>
            <w: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tc>
        <w:tc>
          <w:tcPr>
            <w:tcW w:w="4649" w:type="dxa"/>
            <w:tcBorders>
              <w:top w:val="nil"/>
              <w:left w:val="nil"/>
              <w:bottom w:val="nil"/>
              <w:right w:val="nil"/>
            </w:tcBorders>
          </w:tcPr>
          <w:p w:rsidR="00431E55" w:rsidRDefault="00431E55">
            <w:pPr>
              <w:pStyle w:val="ConsPlusNormal"/>
            </w:pPr>
            <w:r>
              <w:t>Пенсионный фонд Российской Федерации (единая государственная информационная система социального обеспечения)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9.</w:t>
            </w:r>
          </w:p>
        </w:tc>
        <w:tc>
          <w:tcPr>
            <w:tcW w:w="3969" w:type="dxa"/>
            <w:tcBorders>
              <w:top w:val="nil"/>
              <w:left w:val="nil"/>
              <w:bottom w:val="nil"/>
              <w:right w:val="nil"/>
            </w:tcBorders>
          </w:tcPr>
          <w:p w:rsidR="00431E55" w:rsidRDefault="00431E55">
            <w:pPr>
              <w:pStyle w:val="ConsPlusNormal"/>
            </w:pPr>
            <w:r>
              <w:t>Сведения об ограничении дееспособности или признании родителя либо иного законного представителя ребенка недееспособным</w:t>
            </w:r>
          </w:p>
        </w:tc>
        <w:tc>
          <w:tcPr>
            <w:tcW w:w="4649" w:type="dxa"/>
            <w:tcBorders>
              <w:top w:val="nil"/>
              <w:left w:val="nil"/>
              <w:bottom w:val="nil"/>
              <w:right w:val="nil"/>
            </w:tcBorders>
          </w:tcPr>
          <w:p w:rsidR="00431E55" w:rsidRDefault="00431E55">
            <w:pPr>
              <w:pStyle w:val="ConsPlusNormal"/>
            </w:pPr>
            <w:r>
              <w:t>Пенсионный фонд Российской Федерации (единая государственная информационная система социального обеспечения)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10.</w:t>
            </w:r>
          </w:p>
        </w:tc>
        <w:tc>
          <w:tcPr>
            <w:tcW w:w="3969" w:type="dxa"/>
            <w:tcBorders>
              <w:top w:val="nil"/>
              <w:left w:val="nil"/>
              <w:bottom w:val="nil"/>
              <w:right w:val="nil"/>
            </w:tcBorders>
          </w:tcPr>
          <w:p w:rsidR="00431E55" w:rsidRDefault="00431E55">
            <w:pPr>
              <w:pStyle w:val="ConsPlusNormal"/>
            </w:pPr>
            <w:r>
              <w:t xml:space="preserve">Сведения о вознаграждении за выполнение трудовых или иных обязанностей, включая выплаты стимулирующего характера, </w:t>
            </w:r>
            <w:r>
              <w:lastRenderedPageBreak/>
              <w:t>вознаграждении за выполненную работу, оказанную услугу, совершения действия в рамках гражданско-правового договора</w:t>
            </w:r>
          </w:p>
        </w:tc>
        <w:tc>
          <w:tcPr>
            <w:tcW w:w="4649" w:type="dxa"/>
            <w:tcBorders>
              <w:top w:val="nil"/>
              <w:left w:val="nil"/>
              <w:bottom w:val="nil"/>
              <w:right w:val="nil"/>
            </w:tcBorders>
          </w:tcPr>
          <w:p w:rsidR="00431E55" w:rsidRDefault="00431E55">
            <w:pPr>
              <w:pStyle w:val="ConsPlusNormal"/>
            </w:pPr>
            <w:r>
              <w:lastRenderedPageBreak/>
              <w:t xml:space="preserve">ФНС России (автоматизированная информационная система "Налог-3"), посредством единой системы межведомственного электронного </w:t>
            </w:r>
            <w:r>
              <w:lastRenderedPageBreak/>
              <w:t>взаимодействия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lastRenderedPageBreak/>
              <w:t>11.</w:t>
            </w:r>
          </w:p>
        </w:tc>
        <w:tc>
          <w:tcPr>
            <w:tcW w:w="3969" w:type="dxa"/>
            <w:tcBorders>
              <w:top w:val="nil"/>
              <w:left w:val="nil"/>
              <w:bottom w:val="nil"/>
              <w:right w:val="nil"/>
            </w:tcBorders>
          </w:tcPr>
          <w:p w:rsidR="00431E55" w:rsidRDefault="00431E55">
            <w:pPr>
              <w:pStyle w:val="ConsPlusNormal"/>
            </w:pPr>
            <w:r>
              <w:t>Сведения о доходах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4649" w:type="dxa"/>
            <w:tcBorders>
              <w:top w:val="nil"/>
              <w:left w:val="nil"/>
              <w:bottom w:val="nil"/>
              <w:right w:val="nil"/>
            </w:tcBorders>
          </w:tcPr>
          <w:p w:rsidR="00431E55" w:rsidRDefault="00431E55">
            <w:pPr>
              <w:pStyle w:val="ConsPlusNormal"/>
            </w:pPr>
            <w:r>
              <w:t>ФНС России (по запросу в Минобороны России, Росгвардию, ФССП России, ФТС России, ГУСП), посредством единой системы межведомственного электронного взаимодействия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12.</w:t>
            </w:r>
          </w:p>
        </w:tc>
        <w:tc>
          <w:tcPr>
            <w:tcW w:w="3969" w:type="dxa"/>
            <w:tcBorders>
              <w:top w:val="nil"/>
              <w:left w:val="nil"/>
              <w:bottom w:val="nil"/>
              <w:right w:val="nil"/>
            </w:tcBorders>
          </w:tcPr>
          <w:p w:rsidR="00431E55" w:rsidRDefault="00431E55">
            <w:pPr>
              <w:pStyle w:val="ConsPlusNormal"/>
            </w:pPr>
            <w:r>
              <w:t>Сведения о доходах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431E55" w:rsidRDefault="00431E55">
            <w:pPr>
              <w:pStyle w:val="ConsPlusNormal"/>
            </w:pPr>
            <w:r>
              <w:t>(за исключением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13.</w:t>
            </w:r>
          </w:p>
        </w:tc>
        <w:tc>
          <w:tcPr>
            <w:tcW w:w="3969" w:type="dxa"/>
            <w:tcBorders>
              <w:top w:val="nil"/>
              <w:left w:val="nil"/>
              <w:bottom w:val="nil"/>
              <w:right w:val="nil"/>
            </w:tcBorders>
          </w:tcPr>
          <w:p w:rsidR="00431E55" w:rsidRDefault="00431E55">
            <w:pPr>
              <w:pStyle w:val="ConsPlusNormal"/>
            </w:pPr>
            <w:r>
              <w:t>Сведения о суммах пенсии, пособий 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законодательством субъекта Российской Федерации</w:t>
            </w:r>
          </w:p>
        </w:tc>
        <w:tc>
          <w:tcPr>
            <w:tcW w:w="4649" w:type="dxa"/>
            <w:tcBorders>
              <w:top w:val="nil"/>
              <w:left w:val="nil"/>
              <w:bottom w:val="nil"/>
              <w:right w:val="nil"/>
            </w:tcBorders>
          </w:tcPr>
          <w:p w:rsidR="00431E55" w:rsidRDefault="00431E55">
            <w:pPr>
              <w:pStyle w:val="ConsPlusNormal"/>
            </w:pPr>
            <w:r>
              <w:t>Пенсионный фонд Российской Федерации (единая государственная информационная система социального обеспечения)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14.</w:t>
            </w:r>
          </w:p>
        </w:tc>
        <w:tc>
          <w:tcPr>
            <w:tcW w:w="3969" w:type="dxa"/>
            <w:tcBorders>
              <w:top w:val="nil"/>
              <w:left w:val="nil"/>
              <w:bottom w:val="nil"/>
              <w:right w:val="nil"/>
            </w:tcBorders>
          </w:tcPr>
          <w:p w:rsidR="00431E55" w:rsidRDefault="00431E55">
            <w:pPr>
              <w:pStyle w:val="ConsPlusNormal"/>
            </w:pPr>
            <w:r>
              <w:t xml:space="preserve">Сведения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w:t>
            </w:r>
            <w:r>
              <w:lastRenderedPageBreak/>
              <w:t>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
        </w:tc>
        <w:tc>
          <w:tcPr>
            <w:tcW w:w="4649" w:type="dxa"/>
            <w:tcBorders>
              <w:top w:val="nil"/>
              <w:left w:val="nil"/>
              <w:bottom w:val="nil"/>
              <w:right w:val="nil"/>
            </w:tcBorders>
          </w:tcPr>
          <w:p w:rsidR="00431E55" w:rsidRDefault="00431E55">
            <w:pPr>
              <w:pStyle w:val="ConsPlusNormal"/>
            </w:pPr>
            <w:r>
              <w:lastRenderedPageBreak/>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lastRenderedPageBreak/>
              <w:t>15.</w:t>
            </w:r>
          </w:p>
        </w:tc>
        <w:tc>
          <w:tcPr>
            <w:tcW w:w="3969" w:type="dxa"/>
            <w:tcBorders>
              <w:top w:val="nil"/>
              <w:left w:val="nil"/>
              <w:bottom w:val="nil"/>
              <w:right w:val="nil"/>
            </w:tcBorders>
          </w:tcPr>
          <w:p w:rsidR="00431E55" w:rsidRDefault="00431E55">
            <w:pPr>
              <w:pStyle w:val="ConsPlusNormal"/>
            </w:pPr>
            <w:r>
              <w:t>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tc>
        <w:tc>
          <w:tcPr>
            <w:tcW w:w="4649" w:type="dxa"/>
            <w:tcBorders>
              <w:top w:val="nil"/>
              <w:left w:val="nil"/>
              <w:bottom w:val="nil"/>
              <w:right w:val="nil"/>
            </w:tcBorders>
          </w:tcPr>
          <w:p w:rsidR="00431E55" w:rsidRDefault="00431E55">
            <w:pPr>
              <w:pStyle w:val="ConsPlusNormal"/>
            </w:pPr>
            <w:r>
              <w:t>Пенсионный фонд Российской Федерации (единая государственная информационная система социального обеспечения)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16.</w:t>
            </w:r>
          </w:p>
        </w:tc>
        <w:tc>
          <w:tcPr>
            <w:tcW w:w="3969" w:type="dxa"/>
            <w:tcBorders>
              <w:top w:val="nil"/>
              <w:left w:val="nil"/>
              <w:bottom w:val="nil"/>
              <w:right w:val="nil"/>
            </w:tcBorders>
          </w:tcPr>
          <w:p w:rsidR="00431E55" w:rsidRDefault="00431E55">
            <w:pPr>
              <w:pStyle w:val="ConsPlusNormal"/>
            </w:pPr>
            <w:r>
              <w:t>Сведения об осуществлении ухода за нетрудоспособными лицами в период расчета среднедушевого дохода</w:t>
            </w:r>
          </w:p>
        </w:tc>
        <w:tc>
          <w:tcPr>
            <w:tcW w:w="4649" w:type="dxa"/>
            <w:tcBorders>
              <w:top w:val="nil"/>
              <w:left w:val="nil"/>
              <w:bottom w:val="nil"/>
              <w:right w:val="nil"/>
            </w:tcBorders>
          </w:tcPr>
          <w:p w:rsidR="00431E55" w:rsidRDefault="00431E55">
            <w:pPr>
              <w:pStyle w:val="ConsPlusNormal"/>
            </w:pPr>
            <w:r>
              <w:t>Пенсионный фонд Российской Федерации (единая государственная информационная система социального обеспечения)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17.</w:t>
            </w:r>
          </w:p>
        </w:tc>
        <w:tc>
          <w:tcPr>
            <w:tcW w:w="3969" w:type="dxa"/>
            <w:tcBorders>
              <w:top w:val="nil"/>
              <w:left w:val="nil"/>
              <w:bottom w:val="nil"/>
              <w:right w:val="nil"/>
            </w:tcBorders>
          </w:tcPr>
          <w:p w:rsidR="00431E55" w:rsidRDefault="00431E55">
            <w:pPr>
              <w:pStyle w:val="ConsPlusNormal"/>
            </w:pPr>
            <w:r>
              <w:t>Сведения о наличии статуса безработного или ищущего работу в период, за который рассчитывается среднедушевой доход семьи</w:t>
            </w:r>
          </w:p>
        </w:tc>
        <w:tc>
          <w:tcPr>
            <w:tcW w:w="4649" w:type="dxa"/>
            <w:tcBorders>
              <w:top w:val="nil"/>
              <w:left w:val="nil"/>
              <w:bottom w:val="nil"/>
              <w:right w:val="nil"/>
            </w:tcBorders>
          </w:tcPr>
          <w:p w:rsidR="00431E55" w:rsidRDefault="00431E55">
            <w:pPr>
              <w:pStyle w:val="ConsPlusNormal"/>
            </w:pPr>
            <w:r>
              <w:t>до 31 декабря 2021 г. - орган исполнительной власти субъекта Российской Федерации, по решению высшего исполнительного органа государственной власти соответствующего субъекта Российской Федерации, на основании соглашений уполномоченного органа с территориальным органом Пенсионного фонда Российской Федерации;</w:t>
            </w:r>
          </w:p>
          <w:p w:rsidR="00431E55" w:rsidRDefault="00431E55">
            <w:pPr>
              <w:pStyle w:val="ConsPlusNormal"/>
            </w:pPr>
            <w:r>
              <w:t>с 1 января 2022 г. - Роструд (информационно-аналитическая система "Общероссийская база вакансий "Работа в России", посредством единой системы межведомственного электронного взаимодействия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18.</w:t>
            </w:r>
          </w:p>
        </w:tc>
        <w:tc>
          <w:tcPr>
            <w:tcW w:w="3969" w:type="dxa"/>
            <w:tcBorders>
              <w:top w:val="nil"/>
              <w:left w:val="nil"/>
              <w:bottom w:val="nil"/>
              <w:right w:val="nil"/>
            </w:tcBorders>
          </w:tcPr>
          <w:p w:rsidR="00431E55" w:rsidRDefault="00431E55">
            <w:pPr>
              <w:pStyle w:val="ConsPlusNormal"/>
            </w:pPr>
            <w:r>
              <w:t>Сведения о дивидендах, процентах и иных доходах, полученных по операциям с ценными бумагами, а также в связи с участием в управлении собственностью организации</w:t>
            </w:r>
          </w:p>
        </w:tc>
        <w:tc>
          <w:tcPr>
            <w:tcW w:w="4649" w:type="dxa"/>
            <w:tcBorders>
              <w:top w:val="nil"/>
              <w:left w:val="nil"/>
              <w:bottom w:val="nil"/>
              <w:right w:val="nil"/>
            </w:tcBorders>
          </w:tcPr>
          <w:p w:rsidR="00431E55" w:rsidRDefault="00431E55">
            <w:pPr>
              <w:pStyle w:val="ConsPlusNormal"/>
            </w:pPr>
            <w:r>
              <w:t>ФНС России (автоматизированная информационная система "Налог-3"), посредством единой системы межведомственного электронного взаимодействия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19.</w:t>
            </w:r>
          </w:p>
        </w:tc>
        <w:tc>
          <w:tcPr>
            <w:tcW w:w="3969" w:type="dxa"/>
            <w:tcBorders>
              <w:top w:val="nil"/>
              <w:left w:val="nil"/>
              <w:bottom w:val="nil"/>
              <w:right w:val="nil"/>
            </w:tcBorders>
          </w:tcPr>
          <w:p w:rsidR="00431E55" w:rsidRDefault="00431E55">
            <w:pPr>
              <w:pStyle w:val="ConsPlusNormal"/>
            </w:pPr>
            <w:r>
              <w:t>Сведения о процентах, полученных по вкладам в кредитных учреждениях</w:t>
            </w:r>
          </w:p>
        </w:tc>
        <w:tc>
          <w:tcPr>
            <w:tcW w:w="4649" w:type="dxa"/>
            <w:tcBorders>
              <w:top w:val="nil"/>
              <w:left w:val="nil"/>
              <w:bottom w:val="nil"/>
              <w:right w:val="nil"/>
            </w:tcBorders>
          </w:tcPr>
          <w:p w:rsidR="00431E55" w:rsidRDefault="00431E55">
            <w:pPr>
              <w:pStyle w:val="ConsPlusNormal"/>
            </w:pPr>
            <w:r>
              <w:t>с 1 января 2022 г. - ФНС России (автоматизированная информационная система "Налог-3"), посредством единой системы межведомственного электронного взаимодействия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20.</w:t>
            </w:r>
          </w:p>
        </w:tc>
        <w:tc>
          <w:tcPr>
            <w:tcW w:w="3969" w:type="dxa"/>
            <w:tcBorders>
              <w:top w:val="nil"/>
              <w:left w:val="nil"/>
              <w:bottom w:val="nil"/>
              <w:right w:val="nil"/>
            </w:tcBorders>
          </w:tcPr>
          <w:p w:rsidR="00431E55" w:rsidRDefault="00431E55">
            <w:pPr>
              <w:pStyle w:val="ConsPlusNormal"/>
            </w:pPr>
            <w:r>
              <w:t xml:space="preserve">Сведения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w:t>
            </w:r>
            <w:r>
              <w:lastRenderedPageBreak/>
              <w:t>юридического лица, и доходах от осуществления частной практики</w:t>
            </w:r>
          </w:p>
        </w:tc>
        <w:tc>
          <w:tcPr>
            <w:tcW w:w="4649" w:type="dxa"/>
            <w:tcBorders>
              <w:top w:val="nil"/>
              <w:left w:val="nil"/>
              <w:bottom w:val="nil"/>
              <w:right w:val="nil"/>
            </w:tcBorders>
          </w:tcPr>
          <w:p w:rsidR="00431E55" w:rsidRDefault="00431E55">
            <w:pPr>
              <w:pStyle w:val="ConsPlusNormal"/>
            </w:pPr>
            <w:r>
              <w:lastRenderedPageBreak/>
              <w:t>ФНС России (автоматизированная информационная система "Налог-3"), посредством единой системы межведомственного электронного взаимодействия;</w:t>
            </w:r>
          </w:p>
          <w:p w:rsidR="00431E55" w:rsidRDefault="00431E55">
            <w:pPr>
              <w:pStyle w:val="ConsPlusNormal"/>
            </w:pPr>
            <w:r>
              <w:t xml:space="preserve">заявитель, посредством представления </w:t>
            </w:r>
            <w:r>
              <w:lastRenderedPageBreak/>
              <w:t>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lastRenderedPageBreak/>
              <w:t>21.</w:t>
            </w:r>
          </w:p>
        </w:tc>
        <w:tc>
          <w:tcPr>
            <w:tcW w:w="3969" w:type="dxa"/>
            <w:tcBorders>
              <w:top w:val="nil"/>
              <w:left w:val="nil"/>
              <w:bottom w:val="nil"/>
              <w:right w:val="nil"/>
            </w:tcBorders>
          </w:tcPr>
          <w:p w:rsidR="00431E55" w:rsidRDefault="00431E55">
            <w:pPr>
              <w:pStyle w:val="ConsPlusNormal"/>
            </w:pPr>
            <w:r>
              <w:t>Сведения о доходах, полученных в рамках применения специального налогового режима "Налог на профессиональный доход"</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22.</w:t>
            </w:r>
          </w:p>
        </w:tc>
        <w:tc>
          <w:tcPr>
            <w:tcW w:w="3969" w:type="dxa"/>
            <w:tcBorders>
              <w:top w:val="nil"/>
              <w:left w:val="nil"/>
              <w:bottom w:val="nil"/>
              <w:right w:val="nil"/>
            </w:tcBorders>
          </w:tcPr>
          <w:p w:rsidR="00431E55" w:rsidRDefault="00431E55">
            <w:pPr>
              <w:pStyle w:val="ConsPlusNormal"/>
            </w:pPr>
            <w:r>
              <w:t>Сведения о доходах по договорам авторского заказа, об отчуждении исключительного права на результаты интеллектуальной деятельности</w:t>
            </w:r>
          </w:p>
        </w:tc>
        <w:tc>
          <w:tcPr>
            <w:tcW w:w="4649" w:type="dxa"/>
            <w:tcBorders>
              <w:top w:val="nil"/>
              <w:left w:val="nil"/>
              <w:bottom w:val="nil"/>
              <w:right w:val="nil"/>
            </w:tcBorders>
          </w:tcPr>
          <w:p w:rsidR="00431E55" w:rsidRDefault="00431E55">
            <w:pPr>
              <w:pStyle w:val="ConsPlusNormal"/>
            </w:pPr>
            <w:r>
              <w:t>ФНС России (автоматизированная информационная система "Налог-3"), посредством единой системы межведомственного электронного взаимодействия;</w:t>
            </w:r>
          </w:p>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23.</w:t>
            </w:r>
          </w:p>
        </w:tc>
        <w:tc>
          <w:tcPr>
            <w:tcW w:w="3969" w:type="dxa"/>
            <w:tcBorders>
              <w:top w:val="nil"/>
              <w:left w:val="nil"/>
              <w:bottom w:val="nil"/>
              <w:right w:val="nil"/>
            </w:tcBorders>
          </w:tcPr>
          <w:p w:rsidR="00431E55" w:rsidRDefault="00431E55">
            <w:pPr>
              <w:pStyle w:val="ConsPlusNormal"/>
            </w:pPr>
            <w:r>
              <w:t xml:space="preserve">Сведения о доходах от реализации недвижимого имущества, находящегося в собственности менее срока владения, указанного в </w:t>
            </w:r>
            <w:hyperlink r:id="rId22" w:history="1">
              <w:r>
                <w:rPr>
                  <w:color w:val="0000FF"/>
                </w:rPr>
                <w:t>статье 217.1</w:t>
              </w:r>
            </w:hyperlink>
            <w:r>
              <w:t xml:space="preserve"> Налогового кодекса Российской Федерации, а также сдачи в аренду (наем, поднаем) имущества</w:t>
            </w:r>
          </w:p>
        </w:tc>
        <w:tc>
          <w:tcPr>
            <w:tcW w:w="4649" w:type="dxa"/>
            <w:tcBorders>
              <w:top w:val="nil"/>
              <w:left w:val="nil"/>
              <w:bottom w:val="nil"/>
              <w:right w:val="nil"/>
            </w:tcBorders>
          </w:tcPr>
          <w:p w:rsidR="00431E55" w:rsidRDefault="00431E55">
            <w:pPr>
              <w:pStyle w:val="ConsPlusNormal"/>
            </w:pPr>
            <w:r>
              <w:t>ФНС России (автоматизированная информационная система "Налог-3"), посредством единой системы межведомственного электронного взаимодействия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24.</w:t>
            </w:r>
          </w:p>
        </w:tc>
        <w:tc>
          <w:tcPr>
            <w:tcW w:w="3969" w:type="dxa"/>
            <w:tcBorders>
              <w:top w:val="nil"/>
              <w:left w:val="nil"/>
              <w:bottom w:val="nil"/>
              <w:right w:val="nil"/>
            </w:tcBorders>
          </w:tcPr>
          <w:p w:rsidR="00431E55" w:rsidRDefault="00431E55">
            <w:pPr>
              <w:pStyle w:val="ConsPlusNormal"/>
            </w:pPr>
            <w:r>
              <w:t>Сведения о недвижимом имуществе, содержащиеся в Едином государственном реестре недвижимости</w:t>
            </w:r>
          </w:p>
        </w:tc>
        <w:tc>
          <w:tcPr>
            <w:tcW w:w="4649" w:type="dxa"/>
            <w:tcBorders>
              <w:top w:val="nil"/>
              <w:left w:val="nil"/>
              <w:bottom w:val="nil"/>
              <w:right w:val="nil"/>
            </w:tcBorders>
          </w:tcPr>
          <w:p w:rsidR="00431E55" w:rsidRDefault="00431E55">
            <w:pPr>
              <w:pStyle w:val="ConsPlusNormal"/>
            </w:pPr>
            <w:r>
              <w:t>Росреестр (Единый государственный реестр недвижимости), посредством единой системы межведомственного электронного взаимодействия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25.</w:t>
            </w:r>
          </w:p>
        </w:tc>
        <w:tc>
          <w:tcPr>
            <w:tcW w:w="3969" w:type="dxa"/>
            <w:tcBorders>
              <w:top w:val="nil"/>
              <w:left w:val="nil"/>
              <w:bottom w:val="nil"/>
              <w:right w:val="nil"/>
            </w:tcBorders>
          </w:tcPr>
          <w:p w:rsidR="00431E55" w:rsidRDefault="00431E55">
            <w:pPr>
              <w:pStyle w:val="ConsPlusNormal"/>
            </w:pPr>
            <w:r>
              <w:t>Сведения о регистрации по месту жительства и месту пребывания гражданина Российской Федерации в пределах Российской Федерации</w:t>
            </w:r>
          </w:p>
        </w:tc>
        <w:tc>
          <w:tcPr>
            <w:tcW w:w="4649" w:type="dxa"/>
            <w:tcBorders>
              <w:top w:val="nil"/>
              <w:left w:val="nil"/>
              <w:bottom w:val="nil"/>
              <w:right w:val="nil"/>
            </w:tcBorders>
          </w:tcPr>
          <w:p w:rsidR="00431E55" w:rsidRDefault="00431E55">
            <w:pPr>
              <w:pStyle w:val="ConsPlusNormal"/>
            </w:pPr>
            <w:r>
              <w:t>МВД России (ведомственная информационная система), посредством единой системы межведомственного электронного взаимодействия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26.</w:t>
            </w:r>
          </w:p>
        </w:tc>
        <w:tc>
          <w:tcPr>
            <w:tcW w:w="3969" w:type="dxa"/>
            <w:tcBorders>
              <w:top w:val="nil"/>
              <w:left w:val="nil"/>
              <w:bottom w:val="nil"/>
              <w:right w:val="nil"/>
            </w:tcBorders>
          </w:tcPr>
          <w:p w:rsidR="00431E55" w:rsidRDefault="00431E55">
            <w:pPr>
              <w:pStyle w:val="ConsPlusNormal"/>
            </w:pPr>
            <w:r>
              <w:t>Сведения о ранее выданных паспортах гражданина Российской Федерации, удостоверяющих личность гражданина Российской Федерации на территории Российской Федерации</w:t>
            </w:r>
          </w:p>
        </w:tc>
        <w:tc>
          <w:tcPr>
            <w:tcW w:w="4649" w:type="dxa"/>
            <w:tcBorders>
              <w:top w:val="nil"/>
              <w:left w:val="nil"/>
              <w:bottom w:val="nil"/>
              <w:right w:val="nil"/>
            </w:tcBorders>
          </w:tcPr>
          <w:p w:rsidR="00431E55" w:rsidRDefault="00431E55">
            <w:pPr>
              <w:pStyle w:val="ConsPlusNormal"/>
            </w:pPr>
            <w:r>
              <w:t>МВД России (ведомственная информационная система), посредством единой системы межведомственного электронного взаимодействия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27.</w:t>
            </w:r>
          </w:p>
        </w:tc>
        <w:tc>
          <w:tcPr>
            <w:tcW w:w="3969" w:type="dxa"/>
            <w:tcBorders>
              <w:top w:val="nil"/>
              <w:left w:val="nil"/>
              <w:bottom w:val="nil"/>
              <w:right w:val="nil"/>
            </w:tcBorders>
          </w:tcPr>
          <w:p w:rsidR="00431E55" w:rsidRDefault="00431E55">
            <w:pPr>
              <w:pStyle w:val="ConsPlusNormal"/>
            </w:pPr>
            <w:r>
              <w:t>Сведения о получаемых алиментах</w:t>
            </w:r>
          </w:p>
        </w:tc>
        <w:tc>
          <w:tcPr>
            <w:tcW w:w="4649" w:type="dxa"/>
            <w:tcBorders>
              <w:top w:val="nil"/>
              <w:left w:val="nil"/>
              <w:bottom w:val="nil"/>
              <w:right w:val="nil"/>
            </w:tcBorders>
          </w:tcPr>
          <w:p w:rsidR="00431E55" w:rsidRDefault="00431E55">
            <w:pPr>
              <w:pStyle w:val="ConsPlusNormal"/>
            </w:pPr>
            <w:r>
              <w:t>ФССП России (ведомственная информационная система)</w:t>
            </w:r>
          </w:p>
          <w:p w:rsidR="00431E55" w:rsidRDefault="00431E55">
            <w:pPr>
              <w:pStyle w:val="ConsPlusNormal"/>
            </w:pPr>
            <w:r>
              <w:t>(в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 посредством единой системы межведомственного электронного взаимодействия;</w:t>
            </w:r>
          </w:p>
          <w:p w:rsidR="00431E55" w:rsidRDefault="00431E55">
            <w:pPr>
              <w:pStyle w:val="ConsPlusNormal"/>
            </w:pPr>
            <w:r>
              <w:t>заявитель, посредством отражения суммы получаемых алиментов в заявлении</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28.</w:t>
            </w:r>
          </w:p>
        </w:tc>
        <w:tc>
          <w:tcPr>
            <w:tcW w:w="3969" w:type="dxa"/>
            <w:tcBorders>
              <w:top w:val="nil"/>
              <w:left w:val="nil"/>
              <w:bottom w:val="nil"/>
              <w:right w:val="nil"/>
            </w:tcBorders>
          </w:tcPr>
          <w:p w:rsidR="00431E55" w:rsidRDefault="00431E55">
            <w:pPr>
              <w:pStyle w:val="ConsPlusNormal"/>
            </w:pPr>
            <w:r>
              <w:t>Сведения об автотранспортных или мототранспортных средствах</w:t>
            </w:r>
          </w:p>
        </w:tc>
        <w:tc>
          <w:tcPr>
            <w:tcW w:w="4649" w:type="dxa"/>
            <w:tcBorders>
              <w:top w:val="nil"/>
              <w:left w:val="nil"/>
              <w:bottom w:val="nil"/>
              <w:right w:val="nil"/>
            </w:tcBorders>
          </w:tcPr>
          <w:p w:rsidR="00431E55" w:rsidRDefault="00431E55">
            <w:pPr>
              <w:pStyle w:val="ConsPlusNormal"/>
            </w:pPr>
            <w:r>
              <w:t xml:space="preserve">МВД России (ведомственная информационная система), посредством единой системы </w:t>
            </w:r>
            <w:r>
              <w:lastRenderedPageBreak/>
              <w:t>межведомственного электронного взаимодействия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lastRenderedPageBreak/>
              <w:t>29.</w:t>
            </w:r>
          </w:p>
        </w:tc>
        <w:tc>
          <w:tcPr>
            <w:tcW w:w="3969" w:type="dxa"/>
            <w:tcBorders>
              <w:top w:val="nil"/>
              <w:left w:val="nil"/>
              <w:bottom w:val="nil"/>
              <w:right w:val="nil"/>
            </w:tcBorders>
          </w:tcPr>
          <w:p w:rsidR="00431E55" w:rsidRDefault="00431E55">
            <w:pPr>
              <w:pStyle w:val="ConsPlusNormal"/>
            </w:pPr>
            <w:r>
              <w:t>Сведения о маломерных водных судах, год выпуска которых не превышает 5 лет</w:t>
            </w:r>
          </w:p>
        </w:tc>
        <w:tc>
          <w:tcPr>
            <w:tcW w:w="4649" w:type="dxa"/>
            <w:tcBorders>
              <w:top w:val="nil"/>
              <w:left w:val="nil"/>
              <w:bottom w:val="nil"/>
              <w:right w:val="nil"/>
            </w:tcBorders>
          </w:tcPr>
          <w:p w:rsidR="00431E55" w:rsidRDefault="00431E55">
            <w:pPr>
              <w:pStyle w:val="ConsPlusNormal"/>
            </w:pPr>
            <w:r>
              <w:t>с 1 января 2022 г. - МЧС России</w:t>
            </w:r>
          </w:p>
          <w:p w:rsidR="00431E55" w:rsidRDefault="00431E55">
            <w:pPr>
              <w:pStyle w:val="ConsPlusNormal"/>
            </w:pPr>
            <w:r>
              <w:t>(ведомственная информационная система), посредством единой системы межведомственного электронного взаимодействия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30.</w:t>
            </w:r>
          </w:p>
        </w:tc>
        <w:tc>
          <w:tcPr>
            <w:tcW w:w="3969" w:type="dxa"/>
            <w:tcBorders>
              <w:top w:val="nil"/>
              <w:left w:val="nil"/>
              <w:bottom w:val="nil"/>
              <w:right w:val="nil"/>
            </w:tcBorders>
          </w:tcPr>
          <w:p w:rsidR="00431E55" w:rsidRDefault="00431E55">
            <w:pPr>
              <w:pStyle w:val="ConsPlusNormal"/>
            </w:pPr>
            <w:r>
              <w:t>Сведения о пребывании в местах лишения свободы заявителя или членов семьи</w:t>
            </w:r>
          </w:p>
        </w:tc>
        <w:tc>
          <w:tcPr>
            <w:tcW w:w="4649" w:type="dxa"/>
            <w:tcBorders>
              <w:top w:val="nil"/>
              <w:left w:val="nil"/>
              <w:bottom w:val="nil"/>
              <w:right w:val="nil"/>
            </w:tcBorders>
          </w:tcPr>
          <w:p w:rsidR="00431E55" w:rsidRDefault="00431E55">
            <w:pPr>
              <w:pStyle w:val="ConsPlusNormal"/>
            </w:pPr>
            <w:r>
              <w:t>ФСИН России (ведомственная информационная система), посредством единой системы межведомственного электронного взаимодействия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31.</w:t>
            </w:r>
          </w:p>
        </w:tc>
        <w:tc>
          <w:tcPr>
            <w:tcW w:w="3969" w:type="dxa"/>
            <w:tcBorders>
              <w:top w:val="nil"/>
              <w:left w:val="nil"/>
              <w:bottom w:val="nil"/>
              <w:right w:val="nil"/>
            </w:tcBorders>
          </w:tcPr>
          <w:p w:rsidR="00431E55" w:rsidRDefault="00431E55">
            <w:pPr>
              <w:pStyle w:val="ConsPlusNormal"/>
            </w:pPr>
            <w:r>
              <w:t>Сведения о наличии инвалидности и ее группе (при наличии)</w:t>
            </w:r>
          </w:p>
        </w:tc>
        <w:tc>
          <w:tcPr>
            <w:tcW w:w="4649" w:type="dxa"/>
            <w:tcBorders>
              <w:top w:val="nil"/>
              <w:left w:val="nil"/>
              <w:bottom w:val="nil"/>
              <w:right w:val="nil"/>
            </w:tcBorders>
          </w:tcPr>
          <w:p w:rsidR="00431E55" w:rsidRDefault="00431E55">
            <w:pPr>
              <w:pStyle w:val="ConsPlusNormal"/>
            </w:pPr>
            <w:r>
              <w:t>Пенсионный фонд Российской Федерации (федеральная государственная информационная система "Федеральный реестр инвалидов", посредством единой системы межведомственного электронного взаимодействия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32.</w:t>
            </w:r>
          </w:p>
        </w:tc>
        <w:tc>
          <w:tcPr>
            <w:tcW w:w="3969" w:type="dxa"/>
            <w:tcBorders>
              <w:top w:val="nil"/>
              <w:left w:val="nil"/>
              <w:bottom w:val="nil"/>
              <w:right w:val="nil"/>
            </w:tcBorders>
          </w:tcPr>
          <w:p w:rsidR="00431E55" w:rsidRDefault="00431E55">
            <w:pPr>
              <w:pStyle w:val="ConsPlusNormal"/>
            </w:pPr>
            <w:r>
              <w:t xml:space="preserve">Сведения о самоходных машинах и других видах техники, зарегистрированных в соответствии с </w:t>
            </w:r>
            <w:hyperlink r:id="rId23" w:history="1">
              <w:r>
                <w:rPr>
                  <w:color w:val="0000FF"/>
                </w:rPr>
                <w:t>Правилами</w:t>
              </w:r>
            </w:hyperlink>
            <w:r>
              <w:t xml:space="preserve"> государственной регистрации самоходных машин и других видов техники, утвержденными постановлением Правительства Российской Федерации от 21 сентября 2020 г. N 1507 "Об утверждении Правил государственной регистрации самоходных машин и других видов техники"</w:t>
            </w:r>
          </w:p>
        </w:tc>
        <w:tc>
          <w:tcPr>
            <w:tcW w:w="4649" w:type="dxa"/>
            <w:tcBorders>
              <w:top w:val="nil"/>
              <w:left w:val="nil"/>
              <w:bottom w:val="nil"/>
              <w:right w:val="nil"/>
            </w:tcBorders>
          </w:tcPr>
          <w:p w:rsidR="00431E55" w:rsidRDefault="00431E55">
            <w:pPr>
              <w:pStyle w:val="ConsPlusNormal"/>
            </w:pPr>
            <w:r>
              <w:t>с 1 января 2022 г. - Минсельхоз России</w:t>
            </w:r>
          </w:p>
          <w:p w:rsidR="00431E55" w:rsidRDefault="00431E55">
            <w:pPr>
              <w:pStyle w:val="ConsPlusNormal"/>
            </w:pPr>
            <w:r>
              <w:t>(ведомственная информационная система), посредством единой системы межведомственного электронного взаимодействия</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33.</w:t>
            </w:r>
          </w:p>
        </w:tc>
        <w:tc>
          <w:tcPr>
            <w:tcW w:w="3969" w:type="dxa"/>
            <w:tcBorders>
              <w:top w:val="nil"/>
              <w:left w:val="nil"/>
              <w:bottom w:val="nil"/>
              <w:right w:val="nil"/>
            </w:tcBorders>
          </w:tcPr>
          <w:p w:rsidR="00431E55" w:rsidRDefault="00431E55">
            <w:pPr>
              <w:pStyle w:val="ConsPlusNormal"/>
            </w:pPr>
            <w:r>
              <w:t xml:space="preserve">Сведения о помещении или здании (части помещения или здания), занимаемом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одном помещении, установленным в соответствии с </w:t>
            </w:r>
            <w:hyperlink r:id="rId24" w:history="1">
              <w:r>
                <w:rPr>
                  <w:color w:val="0000FF"/>
                </w:rPr>
                <w:t>пунктом 4 части 1 статьи 51</w:t>
              </w:r>
            </w:hyperlink>
            <w:r>
              <w:t xml:space="preserve"> Жилищного кодекса Российской Федерации уполномоченным Правительством Российской Федерации федеральным органом исполнительной власти; сведения о помещении или здании (части помещения или здания), признанных в установленном порядке непригодными для проживания</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lastRenderedPageBreak/>
              <w:t>34.</w:t>
            </w:r>
          </w:p>
        </w:tc>
        <w:tc>
          <w:tcPr>
            <w:tcW w:w="3969" w:type="dxa"/>
            <w:tcBorders>
              <w:top w:val="nil"/>
              <w:left w:val="nil"/>
              <w:bottom w:val="nil"/>
              <w:right w:val="nil"/>
            </w:tcBorders>
          </w:tcPr>
          <w:p w:rsidR="00431E55" w:rsidRDefault="00431E55">
            <w:pPr>
              <w:pStyle w:val="ConsPlusNormal"/>
            </w:pPr>
            <w:r>
              <w:t>Сведения о зарегистрированном на заявителя или членов его семьи автотранспортном или мототранспортном средстве, выданном в рамках предоставления мер социальной поддержки уполномоченным органом субъекта Российской Федерации или муниципального образования</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35.</w:t>
            </w:r>
          </w:p>
        </w:tc>
        <w:tc>
          <w:tcPr>
            <w:tcW w:w="3969" w:type="dxa"/>
            <w:tcBorders>
              <w:top w:val="nil"/>
              <w:left w:val="nil"/>
              <w:bottom w:val="nil"/>
              <w:right w:val="nil"/>
            </w:tcBorders>
          </w:tcPr>
          <w:p w:rsidR="00431E55" w:rsidRDefault="00431E55">
            <w:pPr>
              <w:pStyle w:val="ConsPlusNormal"/>
            </w:pPr>
            <w:r>
              <w:t>Сведения о факте обучения заявителя и (или) членов его семьи младше 23 лет в общеобразовательном учреждении либо образовательном учреждении среднего профессионального или высшего образования по очной форме обучения</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36.</w:t>
            </w:r>
          </w:p>
        </w:tc>
        <w:tc>
          <w:tcPr>
            <w:tcW w:w="3969" w:type="dxa"/>
            <w:tcBorders>
              <w:top w:val="nil"/>
              <w:left w:val="nil"/>
              <w:bottom w:val="nil"/>
              <w:right w:val="nil"/>
            </w:tcBorders>
          </w:tcPr>
          <w:p w:rsidR="00431E55" w:rsidRDefault="00431E55">
            <w:pPr>
              <w:pStyle w:val="ConsPlusNormal"/>
            </w:pPr>
            <w:r>
              <w:t>Сведения о факте обучения заявителя или членов его семьи младше 23 лет в общеобразовательном учреждении либо образовательном учреждении среднего профессионального или высшего образования по очной форме обучения и неполучения стипендии в период, за который рассчитывается среднедушевой доход семьи</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37.</w:t>
            </w:r>
          </w:p>
        </w:tc>
        <w:tc>
          <w:tcPr>
            <w:tcW w:w="3969" w:type="dxa"/>
            <w:tcBorders>
              <w:top w:val="nil"/>
              <w:left w:val="nil"/>
              <w:bottom w:val="nil"/>
              <w:right w:val="nil"/>
            </w:tcBorders>
          </w:tcPr>
          <w:p w:rsidR="00431E55" w:rsidRDefault="00431E55">
            <w:pPr>
              <w:pStyle w:val="ConsPlusNormal"/>
            </w:pPr>
            <w:r>
              <w:t>Сведения о факте прохождения заявителем или членами его семьи лечения длительностью свыше 3 месяцев, вследствие чего временно невозможно осуществлять трудовую деятельность, в период, за который рассчитывается среднедушевой доход семьи</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38.</w:t>
            </w:r>
          </w:p>
        </w:tc>
        <w:tc>
          <w:tcPr>
            <w:tcW w:w="3969" w:type="dxa"/>
            <w:tcBorders>
              <w:top w:val="nil"/>
              <w:left w:val="nil"/>
              <w:bottom w:val="nil"/>
              <w:right w:val="nil"/>
            </w:tcBorders>
          </w:tcPr>
          <w:p w:rsidR="00431E55" w:rsidRDefault="00431E55">
            <w:pPr>
              <w:pStyle w:val="ConsPlusNormal"/>
            </w:pPr>
            <w:r>
              <w:t>Сведения о прохождении заявителем или членами его семьи военной службы по призыву в период, за который рассчитывается среднедушевой доход семьи</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39.</w:t>
            </w:r>
          </w:p>
        </w:tc>
        <w:tc>
          <w:tcPr>
            <w:tcW w:w="3969" w:type="dxa"/>
            <w:tcBorders>
              <w:top w:val="nil"/>
              <w:left w:val="nil"/>
              <w:bottom w:val="nil"/>
              <w:right w:val="nil"/>
            </w:tcBorders>
          </w:tcPr>
          <w:p w:rsidR="00431E55" w:rsidRDefault="00431E55">
            <w:pPr>
              <w:pStyle w:val="ConsPlusNormal"/>
            </w:pPr>
            <w:r>
              <w:t>Сведения о нахождении заявителя и (или) членов его семьи на полном государственном обеспечении (за исключением детей, находящихся под опекой (попечительством)</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40.</w:t>
            </w:r>
          </w:p>
        </w:tc>
        <w:tc>
          <w:tcPr>
            <w:tcW w:w="3969" w:type="dxa"/>
            <w:tcBorders>
              <w:top w:val="nil"/>
              <w:left w:val="nil"/>
              <w:bottom w:val="nil"/>
              <w:right w:val="nil"/>
            </w:tcBorders>
          </w:tcPr>
          <w:p w:rsidR="00431E55" w:rsidRDefault="00431E55">
            <w:pPr>
              <w:pStyle w:val="ConsPlusNormal"/>
            </w:pPr>
            <w:r>
              <w:t xml:space="preserve">Сведения о прохождении заявителем и (или) членами его семьи военной службы по призыву, а также о статусе военнослужащего, обучающегося в военной профессиональной </w:t>
            </w:r>
            <w:r>
              <w:lastRenderedPageBreak/>
              <w:t>организации и военной образовательной организации высшего образования и не заключившего контракт о прохождении военной службы</w:t>
            </w:r>
          </w:p>
        </w:tc>
        <w:tc>
          <w:tcPr>
            <w:tcW w:w="4649" w:type="dxa"/>
            <w:tcBorders>
              <w:top w:val="nil"/>
              <w:left w:val="nil"/>
              <w:bottom w:val="nil"/>
              <w:right w:val="nil"/>
            </w:tcBorders>
          </w:tcPr>
          <w:p w:rsidR="00431E55" w:rsidRDefault="00431E55">
            <w:pPr>
              <w:pStyle w:val="ConsPlusNormal"/>
            </w:pPr>
            <w:r>
              <w:lastRenderedPageBreak/>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lastRenderedPageBreak/>
              <w:t>41.</w:t>
            </w:r>
          </w:p>
        </w:tc>
        <w:tc>
          <w:tcPr>
            <w:tcW w:w="3969" w:type="dxa"/>
            <w:tcBorders>
              <w:top w:val="nil"/>
              <w:left w:val="nil"/>
              <w:bottom w:val="nil"/>
              <w:right w:val="nil"/>
            </w:tcBorders>
          </w:tcPr>
          <w:p w:rsidR="00431E55" w:rsidRDefault="00431E55">
            <w:pPr>
              <w:pStyle w:val="ConsPlusNormal"/>
            </w:pPr>
            <w:r>
              <w:t>Сведения о нахождении заявителя и (или) членов его семьи на принудительном лечении по решению суда</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42.</w:t>
            </w:r>
          </w:p>
        </w:tc>
        <w:tc>
          <w:tcPr>
            <w:tcW w:w="3969" w:type="dxa"/>
            <w:tcBorders>
              <w:top w:val="nil"/>
              <w:left w:val="nil"/>
              <w:bottom w:val="nil"/>
              <w:right w:val="nil"/>
            </w:tcBorders>
          </w:tcPr>
          <w:p w:rsidR="00431E55" w:rsidRDefault="00431E55">
            <w:pPr>
              <w:pStyle w:val="ConsPlusNormal"/>
            </w:pPr>
            <w:r>
              <w:t>Сведения о применении в отношении членов семьи заявителя меры пресечения в виде заключения под стражу</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43.</w:t>
            </w:r>
          </w:p>
        </w:tc>
        <w:tc>
          <w:tcPr>
            <w:tcW w:w="3969" w:type="dxa"/>
            <w:tcBorders>
              <w:top w:val="nil"/>
              <w:left w:val="nil"/>
              <w:bottom w:val="nil"/>
              <w:right w:val="nil"/>
            </w:tcBorders>
          </w:tcPr>
          <w:p w:rsidR="00431E55" w:rsidRDefault="00431E55">
            <w:pPr>
              <w:pStyle w:val="ConsPlusNormal"/>
            </w:pPr>
            <w:r>
              <w:t>Сведения о размере стипендии, выплачиваемой лицам,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о размерах компенсационных выплат указанным категориям граждан в период их нахождения в академическом отпуске по медицинским показаниям</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44.</w:t>
            </w:r>
          </w:p>
        </w:tc>
        <w:tc>
          <w:tcPr>
            <w:tcW w:w="3969" w:type="dxa"/>
            <w:tcBorders>
              <w:top w:val="nil"/>
              <w:left w:val="nil"/>
              <w:bottom w:val="nil"/>
              <w:right w:val="nil"/>
            </w:tcBorders>
          </w:tcPr>
          <w:p w:rsidR="00431E55" w:rsidRDefault="00431E55">
            <w:pPr>
              <w:pStyle w:val="ConsPlusNormal"/>
            </w:pPr>
            <w:r>
              <w:t>Сведения о суммах ежемесячного пожизненного содержания судей, вышедших в отставку</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45.</w:t>
            </w:r>
          </w:p>
        </w:tc>
        <w:tc>
          <w:tcPr>
            <w:tcW w:w="3969" w:type="dxa"/>
            <w:tcBorders>
              <w:top w:val="nil"/>
              <w:left w:val="nil"/>
              <w:bottom w:val="nil"/>
              <w:right w:val="nil"/>
            </w:tcBorders>
          </w:tcPr>
          <w:p w:rsidR="00431E55" w:rsidRDefault="00431E55">
            <w:pPr>
              <w:pStyle w:val="ConsPlusNormal"/>
            </w:pPr>
            <w:r>
              <w:t>Сведения о суммах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tc>
        <w:tc>
          <w:tcPr>
            <w:tcW w:w="4649" w:type="dxa"/>
            <w:tcBorders>
              <w:top w:val="nil"/>
              <w:left w:val="nil"/>
              <w:bottom w:val="nil"/>
              <w:right w:val="nil"/>
            </w:tcBorders>
          </w:tcPr>
          <w:p w:rsidR="00431E55" w:rsidRDefault="00431E55">
            <w:pPr>
              <w:pStyle w:val="ConsPlusNormal"/>
            </w:pPr>
            <w:r>
              <w:t>орган исполнительной власти субъекта Российской Федерации, уполномоченный на осуществление таких выплат, по решению высшего исполнительного органа государственной власти соответствующего субъекта Российской Федерации, на основании соглашений уполномоченного органа с территориальным органом Пенсионного фонда Российской Федерации</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46.</w:t>
            </w:r>
          </w:p>
        </w:tc>
        <w:tc>
          <w:tcPr>
            <w:tcW w:w="3969" w:type="dxa"/>
            <w:tcBorders>
              <w:top w:val="nil"/>
              <w:left w:val="nil"/>
              <w:bottom w:val="nil"/>
              <w:right w:val="nil"/>
            </w:tcBorders>
          </w:tcPr>
          <w:p w:rsidR="00431E55" w:rsidRDefault="00431E55">
            <w:pPr>
              <w:pStyle w:val="ConsPlusNormal"/>
            </w:pPr>
            <w:r>
              <w:t xml:space="preserve">Сведения о сумме полученной компенсации, выплачиваемой государственным органом или общественным объединением за время исполнения государственных или </w:t>
            </w:r>
            <w:r>
              <w:lastRenderedPageBreak/>
              <w:t>общественных обязанностей</w:t>
            </w:r>
          </w:p>
        </w:tc>
        <w:tc>
          <w:tcPr>
            <w:tcW w:w="4649" w:type="dxa"/>
            <w:tcBorders>
              <w:top w:val="nil"/>
              <w:left w:val="nil"/>
              <w:bottom w:val="nil"/>
              <w:right w:val="nil"/>
            </w:tcBorders>
          </w:tcPr>
          <w:p w:rsidR="00431E55" w:rsidRDefault="00431E55">
            <w:pPr>
              <w:pStyle w:val="ConsPlusNormal"/>
            </w:pPr>
            <w:r>
              <w:lastRenderedPageBreak/>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lastRenderedPageBreak/>
              <w:t>47.</w:t>
            </w:r>
          </w:p>
        </w:tc>
        <w:tc>
          <w:tcPr>
            <w:tcW w:w="3969" w:type="dxa"/>
            <w:tcBorders>
              <w:top w:val="nil"/>
              <w:left w:val="nil"/>
              <w:bottom w:val="nil"/>
              <w:right w:val="nil"/>
            </w:tcBorders>
          </w:tcPr>
          <w:p w:rsidR="00431E55" w:rsidRDefault="00431E55">
            <w:pPr>
              <w:pStyle w:val="ConsPlusNormal"/>
            </w:pPr>
            <w:r>
              <w:t>Сведения о суммах дохода, полученного от источников за пределами Российской Федерации</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48.</w:t>
            </w:r>
          </w:p>
        </w:tc>
        <w:tc>
          <w:tcPr>
            <w:tcW w:w="3969" w:type="dxa"/>
            <w:tcBorders>
              <w:top w:val="nil"/>
              <w:left w:val="nil"/>
              <w:bottom w:val="nil"/>
              <w:right w:val="nil"/>
            </w:tcBorders>
          </w:tcPr>
          <w:p w:rsidR="00431E55" w:rsidRDefault="00431E55">
            <w:pPr>
              <w:pStyle w:val="ConsPlusNormal"/>
            </w:pPr>
            <w:r>
              <w:t xml:space="preserve">Сведения о помещениях с назначением "жилое" и "жилое помещение", зданиях с назначением "жилое", "жилое строение", "жилой дом", земельных участках, предоставленных уполномоченным органом субъекта Российской Федерации или муниципального образования в рамках предоставления многодетной семье мер социальной поддержки, а также о земельных участках, предоставленных в соответствии с Федеральным </w:t>
            </w:r>
            <w:hyperlink r:id="rId25" w:history="1">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49.</w:t>
            </w:r>
          </w:p>
        </w:tc>
        <w:tc>
          <w:tcPr>
            <w:tcW w:w="3969" w:type="dxa"/>
            <w:tcBorders>
              <w:top w:val="nil"/>
              <w:left w:val="nil"/>
              <w:bottom w:val="nil"/>
              <w:right w:val="nil"/>
            </w:tcBorders>
          </w:tcPr>
          <w:p w:rsidR="00431E55" w:rsidRDefault="00431E55">
            <w:pPr>
              <w:pStyle w:val="ConsPlusNormal"/>
            </w:pPr>
            <w:r>
              <w:t>Сведения 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50.</w:t>
            </w:r>
          </w:p>
        </w:tc>
        <w:tc>
          <w:tcPr>
            <w:tcW w:w="3969" w:type="dxa"/>
            <w:tcBorders>
              <w:top w:val="nil"/>
              <w:left w:val="nil"/>
              <w:bottom w:val="nil"/>
              <w:right w:val="nil"/>
            </w:tcBorders>
          </w:tcPr>
          <w:p w:rsidR="00431E55" w:rsidRDefault="00431E55">
            <w:pPr>
              <w:pStyle w:val="ConsPlusNormal"/>
            </w:pPr>
            <w:r>
              <w:t xml:space="preserve">Сведения о постановке на учет в медицинской организации в связи с </w:t>
            </w:r>
            <w:r>
              <w:lastRenderedPageBreak/>
              <w:t xml:space="preserve">беременностью, о посещениях медицинской организации, оказывающей медицинскую помощь в период беременности </w:t>
            </w:r>
            <w:hyperlink w:anchor="P466" w:history="1">
              <w:r>
                <w:rPr>
                  <w:color w:val="0000FF"/>
                </w:rPr>
                <w:t>&lt;*&gt;</w:t>
              </w:r>
            </w:hyperlink>
          </w:p>
        </w:tc>
        <w:tc>
          <w:tcPr>
            <w:tcW w:w="4649" w:type="dxa"/>
            <w:tcBorders>
              <w:top w:val="nil"/>
              <w:left w:val="nil"/>
              <w:bottom w:val="nil"/>
              <w:right w:val="nil"/>
            </w:tcBorders>
          </w:tcPr>
          <w:p w:rsidR="00431E55" w:rsidRDefault="00431E55">
            <w:pPr>
              <w:pStyle w:val="ConsPlusNormal"/>
            </w:pPr>
            <w:r>
              <w:lastRenderedPageBreak/>
              <w:t xml:space="preserve">Фонд социального страхования Российской Федерации, посредством межведомственного </w:t>
            </w:r>
            <w:r>
              <w:lastRenderedPageBreak/>
              <w:t>электронного взаимодействия;</w:t>
            </w:r>
          </w:p>
          <w:p w:rsidR="00431E55" w:rsidRDefault="00431E55">
            <w:pPr>
              <w:pStyle w:val="ConsPlusNormal"/>
            </w:pPr>
            <w:r>
              <w:t>медицинская организация, посредством направления ответа на запрос территориального отделения Пенсионного фонда Российской Федерации;</w:t>
            </w:r>
          </w:p>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lastRenderedPageBreak/>
              <w:t>51.</w:t>
            </w:r>
          </w:p>
        </w:tc>
        <w:tc>
          <w:tcPr>
            <w:tcW w:w="3969" w:type="dxa"/>
            <w:tcBorders>
              <w:top w:val="nil"/>
              <w:left w:val="nil"/>
              <w:bottom w:val="nil"/>
              <w:right w:val="nil"/>
            </w:tcBorders>
          </w:tcPr>
          <w:p w:rsidR="00431E55" w:rsidRDefault="00431E55">
            <w:pPr>
              <w:pStyle w:val="ConsPlusNormal"/>
            </w:pPr>
            <w:r>
              <w:t xml:space="preserve">Сведения о родоразрешении или прерывании беременности </w:t>
            </w:r>
            <w:hyperlink w:anchor="P466" w:history="1">
              <w:r>
                <w:rPr>
                  <w:color w:val="0000FF"/>
                </w:rPr>
                <w:t>&lt;*&gt;</w:t>
              </w:r>
            </w:hyperlink>
          </w:p>
        </w:tc>
        <w:tc>
          <w:tcPr>
            <w:tcW w:w="4649" w:type="dxa"/>
            <w:tcBorders>
              <w:top w:val="nil"/>
              <w:left w:val="nil"/>
              <w:bottom w:val="nil"/>
              <w:right w:val="nil"/>
            </w:tcBorders>
          </w:tcPr>
          <w:p w:rsidR="00431E55" w:rsidRDefault="00431E55">
            <w:pPr>
              <w:pStyle w:val="ConsPlusNormal"/>
            </w:pPr>
            <w:r>
              <w:t>Фонд социального страхования Российской Федерации, посредством межведомственного электронного взаимодействия;</w:t>
            </w:r>
          </w:p>
          <w:p w:rsidR="00431E55" w:rsidRDefault="00431E55">
            <w:pPr>
              <w:pStyle w:val="ConsPlusNormal"/>
            </w:pPr>
            <w:r>
              <w:t>медицинская организация, посредством направления ответа на запрос территориального отделения Пенсионного фонда Российской Федерации;</w:t>
            </w:r>
          </w:p>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52.</w:t>
            </w:r>
          </w:p>
        </w:tc>
        <w:tc>
          <w:tcPr>
            <w:tcW w:w="3969" w:type="dxa"/>
            <w:tcBorders>
              <w:top w:val="nil"/>
              <w:left w:val="nil"/>
              <w:bottom w:val="nil"/>
              <w:right w:val="nil"/>
            </w:tcBorders>
          </w:tcPr>
          <w:p w:rsidR="00431E55" w:rsidRDefault="00431E55">
            <w:pPr>
              <w:pStyle w:val="ConsPlusNormal"/>
            </w:pPr>
            <w:r>
              <w:t xml:space="preserve">Сведения из судебного решения о признании гражданина безвестно отсутствующим, умершим </w:t>
            </w:r>
            <w:hyperlink w:anchor="P467" w:history="1">
              <w:r>
                <w:rPr>
                  <w:color w:val="0000FF"/>
                </w:rPr>
                <w:t>&lt;**&gt;</w:t>
              </w:r>
            </w:hyperlink>
          </w:p>
        </w:tc>
        <w:tc>
          <w:tcPr>
            <w:tcW w:w="4649" w:type="dxa"/>
            <w:tcBorders>
              <w:top w:val="nil"/>
              <w:left w:val="nil"/>
              <w:bottom w:val="nil"/>
              <w:right w:val="nil"/>
            </w:tcBorders>
          </w:tcPr>
          <w:p w:rsidR="00431E55" w:rsidRDefault="00431E55">
            <w:pPr>
              <w:pStyle w:val="ConsPlusNormal"/>
            </w:pPr>
            <w:r>
              <w:t>заявитель, посредством представления подтверждающих документов</w:t>
            </w:r>
          </w:p>
        </w:tc>
      </w:tr>
      <w:tr w:rsidR="00431E55">
        <w:tblPrEx>
          <w:tblBorders>
            <w:insideH w:val="none" w:sz="0" w:space="0" w:color="auto"/>
            <w:insideV w:val="none" w:sz="0" w:space="0" w:color="auto"/>
          </w:tblBorders>
        </w:tblPrEx>
        <w:tc>
          <w:tcPr>
            <w:tcW w:w="442" w:type="dxa"/>
            <w:tcBorders>
              <w:top w:val="nil"/>
              <w:left w:val="nil"/>
              <w:bottom w:val="nil"/>
              <w:right w:val="nil"/>
            </w:tcBorders>
          </w:tcPr>
          <w:p w:rsidR="00431E55" w:rsidRDefault="00431E55">
            <w:pPr>
              <w:pStyle w:val="ConsPlusNormal"/>
              <w:jc w:val="center"/>
            </w:pPr>
            <w:r>
              <w:t>53.</w:t>
            </w:r>
          </w:p>
        </w:tc>
        <w:tc>
          <w:tcPr>
            <w:tcW w:w="3969" w:type="dxa"/>
            <w:tcBorders>
              <w:top w:val="nil"/>
              <w:left w:val="nil"/>
              <w:bottom w:val="nil"/>
              <w:right w:val="nil"/>
            </w:tcBorders>
          </w:tcPr>
          <w:p w:rsidR="00431E55" w:rsidRDefault="00431E55">
            <w:pPr>
              <w:pStyle w:val="ConsPlusNormal"/>
            </w:pPr>
            <w:r>
              <w:t xml:space="preserve">Сведения об установлении на основании судебного решения алиментов на ребенка, об отмене такого судебного решения </w:t>
            </w:r>
            <w:hyperlink w:anchor="P467" w:history="1">
              <w:r>
                <w:rPr>
                  <w:color w:val="0000FF"/>
                </w:rPr>
                <w:t>&lt;**&gt;</w:t>
              </w:r>
            </w:hyperlink>
          </w:p>
        </w:tc>
        <w:tc>
          <w:tcPr>
            <w:tcW w:w="4649" w:type="dxa"/>
            <w:tcBorders>
              <w:top w:val="nil"/>
              <w:left w:val="nil"/>
              <w:bottom w:val="nil"/>
              <w:right w:val="nil"/>
            </w:tcBorders>
          </w:tcPr>
          <w:p w:rsidR="00431E55" w:rsidRDefault="00431E55">
            <w:pPr>
              <w:pStyle w:val="ConsPlusNormal"/>
            </w:pPr>
            <w:r>
              <w:t>Суд, вынесший судебное решение, посредством межведомственного взаимодействия</w:t>
            </w:r>
          </w:p>
        </w:tc>
      </w:tr>
      <w:tr w:rsidR="00431E55">
        <w:tblPrEx>
          <w:tblBorders>
            <w:insideH w:val="none" w:sz="0" w:space="0" w:color="auto"/>
            <w:insideV w:val="none" w:sz="0" w:space="0" w:color="auto"/>
          </w:tblBorders>
        </w:tblPrEx>
        <w:tc>
          <w:tcPr>
            <w:tcW w:w="442" w:type="dxa"/>
            <w:tcBorders>
              <w:top w:val="nil"/>
              <w:left w:val="nil"/>
              <w:bottom w:val="single" w:sz="4" w:space="0" w:color="auto"/>
              <w:right w:val="nil"/>
            </w:tcBorders>
          </w:tcPr>
          <w:p w:rsidR="00431E55" w:rsidRDefault="00431E55">
            <w:pPr>
              <w:pStyle w:val="ConsPlusNormal"/>
              <w:jc w:val="center"/>
            </w:pPr>
            <w:r>
              <w:t>54.</w:t>
            </w:r>
          </w:p>
        </w:tc>
        <w:tc>
          <w:tcPr>
            <w:tcW w:w="3969" w:type="dxa"/>
            <w:tcBorders>
              <w:top w:val="nil"/>
              <w:left w:val="nil"/>
              <w:bottom w:val="single" w:sz="4" w:space="0" w:color="auto"/>
              <w:right w:val="nil"/>
            </w:tcBorders>
          </w:tcPr>
          <w:p w:rsidR="00431E55" w:rsidRDefault="00431E55">
            <w:pPr>
              <w:pStyle w:val="ConsPlusNormal"/>
            </w:pPr>
            <w:r>
              <w:t xml:space="preserve">Сведения о возбужденном на основании исполнительного документа исполнительном производстве, о его окончании или прекращении </w:t>
            </w:r>
            <w:hyperlink w:anchor="P467" w:history="1">
              <w:r>
                <w:rPr>
                  <w:color w:val="0000FF"/>
                </w:rPr>
                <w:t>&lt;**&gt;</w:t>
              </w:r>
            </w:hyperlink>
          </w:p>
        </w:tc>
        <w:tc>
          <w:tcPr>
            <w:tcW w:w="4649" w:type="dxa"/>
            <w:tcBorders>
              <w:top w:val="nil"/>
              <w:left w:val="nil"/>
              <w:bottom w:val="single" w:sz="4" w:space="0" w:color="auto"/>
              <w:right w:val="nil"/>
            </w:tcBorders>
          </w:tcPr>
          <w:p w:rsidR="00431E55" w:rsidRDefault="00431E55">
            <w:pPr>
              <w:pStyle w:val="ConsPlusNormal"/>
            </w:pPr>
            <w:r>
              <w:t>ФССП России, посредством межведомственного электронного взаимодействия</w:t>
            </w:r>
          </w:p>
        </w:tc>
      </w:tr>
    </w:tbl>
    <w:p w:rsidR="00431E55" w:rsidRDefault="00431E55">
      <w:pPr>
        <w:pStyle w:val="ConsPlusNormal"/>
        <w:jc w:val="both"/>
      </w:pPr>
    </w:p>
    <w:p w:rsidR="00431E55" w:rsidRDefault="00431E55">
      <w:pPr>
        <w:pStyle w:val="ConsPlusNormal"/>
        <w:ind w:firstLine="540"/>
        <w:jc w:val="both"/>
      </w:pPr>
      <w:r>
        <w:t>--------------------------------</w:t>
      </w:r>
    </w:p>
    <w:p w:rsidR="00431E55" w:rsidRDefault="00431E55">
      <w:pPr>
        <w:pStyle w:val="ConsPlusNormal"/>
        <w:spacing w:before="220"/>
        <w:ind w:firstLine="540"/>
        <w:jc w:val="both"/>
      </w:pPr>
      <w:bookmarkStart w:id="38" w:name="P466"/>
      <w:bookmarkEnd w:id="38"/>
      <w:r>
        <w:t>&lt;*&gt; Только при назначении ежемесячного пособия женщине, вставшей на учет в медицинской организации в ранние сроки беременности.</w:t>
      </w:r>
    </w:p>
    <w:p w:rsidR="00431E55" w:rsidRDefault="00431E55">
      <w:pPr>
        <w:pStyle w:val="ConsPlusNormal"/>
        <w:spacing w:before="220"/>
        <w:ind w:firstLine="540"/>
        <w:jc w:val="both"/>
      </w:pPr>
      <w:bookmarkStart w:id="39" w:name="P467"/>
      <w:bookmarkEnd w:id="39"/>
      <w:r>
        <w:t>&lt;**&gt; Только при назначении ежемесячного пособия на ребенка в возрасте от 8 до 17 лет.</w:t>
      </w:r>
    </w:p>
    <w:p w:rsidR="00431E55" w:rsidRDefault="00431E55">
      <w:pPr>
        <w:pStyle w:val="ConsPlusNormal"/>
        <w:jc w:val="both"/>
      </w:pPr>
    </w:p>
    <w:p w:rsidR="00431E55" w:rsidRDefault="00431E55">
      <w:pPr>
        <w:pStyle w:val="ConsPlusNormal"/>
        <w:jc w:val="both"/>
      </w:pPr>
    </w:p>
    <w:p w:rsidR="00431E55" w:rsidRDefault="00431E55">
      <w:pPr>
        <w:pStyle w:val="ConsPlusNormal"/>
        <w:jc w:val="both"/>
      </w:pPr>
    </w:p>
    <w:p w:rsidR="00431E55" w:rsidRDefault="00431E55">
      <w:pPr>
        <w:pStyle w:val="ConsPlusNormal"/>
        <w:jc w:val="both"/>
      </w:pPr>
    </w:p>
    <w:p w:rsidR="00431E55" w:rsidRDefault="00431E55">
      <w:pPr>
        <w:pStyle w:val="ConsPlusNormal"/>
        <w:jc w:val="both"/>
      </w:pPr>
    </w:p>
    <w:p w:rsidR="00431E55" w:rsidRDefault="00431E55">
      <w:pPr>
        <w:pStyle w:val="ConsPlusNormal"/>
        <w:jc w:val="right"/>
        <w:outlineLvl w:val="0"/>
      </w:pPr>
      <w:r>
        <w:t>Утверждена</w:t>
      </w:r>
    </w:p>
    <w:p w:rsidR="00431E55" w:rsidRDefault="00431E55">
      <w:pPr>
        <w:pStyle w:val="ConsPlusNormal"/>
        <w:jc w:val="right"/>
      </w:pPr>
      <w:r>
        <w:t>постановлением Правительства</w:t>
      </w:r>
    </w:p>
    <w:p w:rsidR="00431E55" w:rsidRDefault="00431E55">
      <w:pPr>
        <w:pStyle w:val="ConsPlusNormal"/>
        <w:jc w:val="right"/>
      </w:pPr>
      <w:r>
        <w:t>Российской Федерации</w:t>
      </w:r>
    </w:p>
    <w:p w:rsidR="00431E55" w:rsidRDefault="00431E55">
      <w:pPr>
        <w:pStyle w:val="ConsPlusNormal"/>
        <w:jc w:val="right"/>
      </w:pPr>
      <w:r>
        <w:t>от 28 июня 2021 г. N 1037</w:t>
      </w:r>
    </w:p>
    <w:p w:rsidR="00431E55" w:rsidRDefault="00431E55">
      <w:pPr>
        <w:pStyle w:val="ConsPlusNormal"/>
        <w:jc w:val="both"/>
      </w:pPr>
    </w:p>
    <w:p w:rsidR="00431E55" w:rsidRDefault="00431E55">
      <w:pPr>
        <w:pStyle w:val="ConsPlusNormal"/>
        <w:jc w:val="center"/>
      </w:pPr>
      <w:bookmarkStart w:id="40" w:name="P478"/>
      <w:bookmarkEnd w:id="40"/>
      <w:r>
        <w:t>ФОРМА ЗАЯВЛЕНИЯ</w:t>
      </w:r>
    </w:p>
    <w:p w:rsidR="00431E55" w:rsidRDefault="00431E55">
      <w:pPr>
        <w:pStyle w:val="ConsPlusNormal"/>
        <w:jc w:val="center"/>
      </w:pPr>
      <w:r>
        <w:t>О НАЗНАЧЕНИИ ЕЖЕМЕСЯЧНОГО ПОСОБИЯ ЖЕНЩИНЕ, ВСТАВШЕЙ НА УЧЕТ</w:t>
      </w:r>
    </w:p>
    <w:p w:rsidR="00431E55" w:rsidRDefault="00431E55">
      <w:pPr>
        <w:pStyle w:val="ConsPlusNormal"/>
        <w:jc w:val="center"/>
      </w:pPr>
      <w:r>
        <w:t xml:space="preserve">В МЕДИЦИНСКОЙ ОРГАНИЗАЦИИ В РАННИЕ СРОКИ БЕРЕМЕННОСТИ </w:t>
      </w:r>
      <w:hyperlink w:anchor="P667" w:history="1">
        <w:r>
          <w:rPr>
            <w:color w:val="0000FF"/>
          </w:rPr>
          <w:t>&lt;1&gt;</w:t>
        </w:r>
      </w:hyperlink>
    </w:p>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31E55">
        <w:tc>
          <w:tcPr>
            <w:tcW w:w="9071" w:type="dxa"/>
            <w:tcBorders>
              <w:top w:val="nil"/>
              <w:left w:val="nil"/>
              <w:bottom w:val="nil"/>
              <w:right w:val="nil"/>
            </w:tcBorders>
          </w:tcPr>
          <w:p w:rsidR="00431E55" w:rsidRDefault="00431E55">
            <w:pPr>
              <w:pStyle w:val="ConsPlusNormal"/>
              <w:jc w:val="center"/>
            </w:pPr>
            <w:r>
              <w:t>Заявление</w:t>
            </w:r>
          </w:p>
          <w:p w:rsidR="00431E55" w:rsidRDefault="00431E55">
            <w:pPr>
              <w:pStyle w:val="ConsPlusNormal"/>
              <w:jc w:val="center"/>
            </w:pPr>
            <w:r>
              <w:t xml:space="preserve">о назначении ежемесячного пособия женщине, вставшей на учет в медицинской организации </w:t>
            </w:r>
            <w:r>
              <w:lastRenderedPageBreak/>
              <w:t>в ранние сроки беременности</w:t>
            </w:r>
          </w:p>
        </w:tc>
      </w:tr>
    </w:tbl>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22"/>
        <w:gridCol w:w="4025"/>
      </w:tblGrid>
      <w:tr w:rsidR="00431E55">
        <w:tc>
          <w:tcPr>
            <w:tcW w:w="4592" w:type="dxa"/>
            <w:tcBorders>
              <w:top w:val="nil"/>
              <w:left w:val="nil"/>
              <w:bottom w:val="nil"/>
              <w:right w:val="nil"/>
            </w:tcBorders>
          </w:tcPr>
          <w:p w:rsidR="00431E55" w:rsidRDefault="00431E55">
            <w:pPr>
              <w:pStyle w:val="ConsPlusNormal"/>
            </w:pPr>
          </w:p>
        </w:tc>
        <w:tc>
          <w:tcPr>
            <w:tcW w:w="422" w:type="dxa"/>
            <w:tcBorders>
              <w:top w:val="nil"/>
              <w:left w:val="nil"/>
              <w:bottom w:val="nil"/>
              <w:right w:val="nil"/>
            </w:tcBorders>
            <w:vAlign w:val="bottom"/>
          </w:tcPr>
          <w:p w:rsidR="00431E55" w:rsidRDefault="00431E55">
            <w:pPr>
              <w:pStyle w:val="ConsPlusNormal"/>
            </w:pPr>
            <w:r>
              <w:t>В</w:t>
            </w:r>
          </w:p>
        </w:tc>
        <w:tc>
          <w:tcPr>
            <w:tcW w:w="4025" w:type="dxa"/>
            <w:tcBorders>
              <w:top w:val="nil"/>
              <w:left w:val="nil"/>
              <w:bottom w:val="single" w:sz="4" w:space="0" w:color="auto"/>
              <w:right w:val="nil"/>
            </w:tcBorders>
          </w:tcPr>
          <w:p w:rsidR="00431E55" w:rsidRDefault="00431E55">
            <w:pPr>
              <w:pStyle w:val="ConsPlusNormal"/>
            </w:pPr>
          </w:p>
        </w:tc>
      </w:tr>
      <w:tr w:rsidR="00431E55">
        <w:tc>
          <w:tcPr>
            <w:tcW w:w="4592" w:type="dxa"/>
            <w:tcBorders>
              <w:top w:val="nil"/>
              <w:left w:val="nil"/>
              <w:bottom w:val="nil"/>
              <w:right w:val="nil"/>
            </w:tcBorders>
          </w:tcPr>
          <w:p w:rsidR="00431E55" w:rsidRDefault="00431E55">
            <w:pPr>
              <w:pStyle w:val="ConsPlusNormal"/>
            </w:pPr>
          </w:p>
        </w:tc>
        <w:tc>
          <w:tcPr>
            <w:tcW w:w="422" w:type="dxa"/>
            <w:tcBorders>
              <w:top w:val="nil"/>
              <w:left w:val="nil"/>
              <w:bottom w:val="nil"/>
              <w:right w:val="nil"/>
            </w:tcBorders>
          </w:tcPr>
          <w:p w:rsidR="00431E55" w:rsidRDefault="00431E55">
            <w:pPr>
              <w:pStyle w:val="ConsPlusNormal"/>
            </w:pPr>
          </w:p>
        </w:tc>
        <w:tc>
          <w:tcPr>
            <w:tcW w:w="4025" w:type="dxa"/>
            <w:tcBorders>
              <w:top w:val="single" w:sz="4" w:space="0" w:color="auto"/>
              <w:left w:val="nil"/>
              <w:bottom w:val="nil"/>
              <w:right w:val="nil"/>
            </w:tcBorders>
          </w:tcPr>
          <w:p w:rsidR="00431E55" w:rsidRDefault="00431E55">
            <w:pPr>
              <w:pStyle w:val="ConsPlusNormal"/>
              <w:jc w:val="center"/>
            </w:pPr>
            <w:r>
              <w:t>(территориальное отделение Пенсионного фонда Российской Федерации, заполняется в случае подачи заявления на бумажном носителе)</w:t>
            </w:r>
          </w:p>
        </w:tc>
      </w:tr>
    </w:tbl>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5102"/>
      </w:tblGrid>
      <w:tr w:rsidR="00431E55">
        <w:tc>
          <w:tcPr>
            <w:tcW w:w="9071" w:type="dxa"/>
            <w:gridSpan w:val="2"/>
            <w:tcBorders>
              <w:top w:val="nil"/>
              <w:left w:val="nil"/>
              <w:bottom w:val="nil"/>
              <w:right w:val="nil"/>
            </w:tcBorders>
          </w:tcPr>
          <w:p w:rsidR="00431E55" w:rsidRDefault="00431E55">
            <w:pPr>
              <w:pStyle w:val="ConsPlusNormal"/>
              <w:ind w:firstLine="283"/>
              <w:jc w:val="both"/>
            </w:pPr>
            <w:r>
              <w:t>Прошу установить ежемесячное пособие как женщине, вставшей на учет в медицинской организации в ранние сроки беременности (далее - ежемесячное пособие).</w:t>
            </w:r>
          </w:p>
        </w:tc>
      </w:tr>
      <w:tr w:rsidR="00431E55">
        <w:tc>
          <w:tcPr>
            <w:tcW w:w="9071" w:type="dxa"/>
            <w:gridSpan w:val="2"/>
            <w:tcBorders>
              <w:top w:val="nil"/>
              <w:left w:val="nil"/>
              <w:bottom w:val="nil"/>
              <w:right w:val="nil"/>
            </w:tcBorders>
          </w:tcPr>
          <w:p w:rsidR="00431E55" w:rsidRDefault="00431E55">
            <w:pPr>
              <w:pStyle w:val="ConsPlusNormal"/>
              <w:jc w:val="center"/>
              <w:outlineLvl w:val="1"/>
            </w:pPr>
            <w:r>
              <w:t>1. Сведения о заявителе</w:t>
            </w:r>
          </w:p>
        </w:tc>
      </w:tr>
      <w:tr w:rsidR="00431E55">
        <w:tc>
          <w:tcPr>
            <w:tcW w:w="9071" w:type="dxa"/>
            <w:gridSpan w:val="2"/>
            <w:tcBorders>
              <w:top w:val="nil"/>
              <w:left w:val="nil"/>
              <w:bottom w:val="nil"/>
              <w:right w:val="nil"/>
            </w:tcBorders>
          </w:tcPr>
          <w:p w:rsidR="00431E55" w:rsidRDefault="00431E55">
            <w:pPr>
              <w:pStyle w:val="ConsPlusNormal"/>
              <w:jc w:val="center"/>
              <w:outlineLvl w:val="2"/>
            </w:pPr>
            <w:r>
              <w:t>Основные сведения</w:t>
            </w:r>
          </w:p>
        </w:tc>
      </w:tr>
      <w:tr w:rsidR="00431E55">
        <w:tc>
          <w:tcPr>
            <w:tcW w:w="3969" w:type="dxa"/>
            <w:tcBorders>
              <w:top w:val="nil"/>
              <w:left w:val="nil"/>
              <w:bottom w:val="nil"/>
              <w:right w:val="nil"/>
            </w:tcBorders>
          </w:tcPr>
          <w:p w:rsidR="00431E55" w:rsidRDefault="00431E55">
            <w:pPr>
              <w:pStyle w:val="ConsPlusNormal"/>
            </w:pPr>
            <w:r>
              <w:t>Фамилия</w:t>
            </w:r>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Имя</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Отчество (при наличии)</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СНИЛС</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Номер полиса ОМС</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Сведения о документе, удостоверяющем личность</w:t>
            </w:r>
          </w:p>
          <w:p w:rsidR="00431E55" w:rsidRDefault="00431E55">
            <w:pPr>
              <w:pStyle w:val="ConsPlusNormal"/>
            </w:pPr>
            <w:r>
              <w:t xml:space="preserve">(вид, дата выдачи, реквизиты) </w:t>
            </w:r>
            <w:hyperlink w:anchor="P668" w:history="1">
              <w:r>
                <w:rPr>
                  <w:color w:val="0000FF"/>
                </w:rPr>
                <w:t>&lt;2&gt;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Дата рождения (дд.мм.гггг)</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Наименование медицинской организации, поставившей на учет в связи с беременностью</w:t>
            </w:r>
          </w:p>
          <w:p w:rsidR="00431E55" w:rsidRDefault="00431E55">
            <w:pPr>
              <w:pStyle w:val="ConsPlusNormal"/>
            </w:pPr>
            <w:r>
              <w:t>(с указанием адреса)</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bookmarkStart w:id="41" w:name="P513"/>
            <w:bookmarkEnd w:id="41"/>
            <w:r>
              <w:t>Семейное положение (в браке не состояла, состою в браке, разведена, вдова)</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 xml:space="preserve">Адрес места жительства </w:t>
            </w:r>
            <w:hyperlink w:anchor="P670" w:history="1">
              <w:r>
                <w:rPr>
                  <w:color w:val="0000FF"/>
                </w:rPr>
                <w:t>&lt;3&gt;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blPrEx>
          <w:tblBorders>
            <w:insideH w:val="single" w:sz="4" w:space="0" w:color="auto"/>
          </w:tblBorders>
        </w:tblPrEx>
        <w:tc>
          <w:tcPr>
            <w:tcW w:w="3969" w:type="dxa"/>
            <w:vMerge w:val="restart"/>
            <w:tcBorders>
              <w:top w:val="nil"/>
              <w:left w:val="nil"/>
              <w:bottom w:val="nil"/>
              <w:right w:val="nil"/>
            </w:tcBorders>
          </w:tcPr>
          <w:p w:rsidR="00431E55" w:rsidRDefault="00431E55">
            <w:pPr>
              <w:pStyle w:val="ConsPlusNormal"/>
            </w:pPr>
            <w:r>
              <w:t>Реквизиты записи акта</w:t>
            </w:r>
          </w:p>
          <w:p w:rsidR="00431E55" w:rsidRDefault="00431E55">
            <w:pPr>
              <w:pStyle w:val="ConsPlusNormal"/>
            </w:pPr>
            <w:r>
              <w:t>о расторжении (заключении)</w:t>
            </w:r>
          </w:p>
          <w:p w:rsidR="00431E55" w:rsidRDefault="00431E55">
            <w:pPr>
              <w:pStyle w:val="ConsPlusNormal"/>
            </w:pPr>
            <w:r>
              <w:t xml:space="preserve">брака </w:t>
            </w:r>
            <w:hyperlink w:anchor="P671" w:history="1">
              <w:r>
                <w:rPr>
                  <w:color w:val="0000FF"/>
                </w:rPr>
                <w:t>&lt;4&gt;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(номер записи акта)</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(дата записи)</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(наименование органа, которым произведена государственная регистрация акта гражданского состояния)</w:t>
            </w:r>
          </w:p>
        </w:tc>
      </w:tr>
      <w:tr w:rsidR="00431E55">
        <w:tc>
          <w:tcPr>
            <w:tcW w:w="3969" w:type="dxa"/>
            <w:vMerge w:val="restart"/>
            <w:tcBorders>
              <w:top w:val="nil"/>
              <w:left w:val="nil"/>
              <w:bottom w:val="nil"/>
              <w:right w:val="nil"/>
            </w:tcBorders>
          </w:tcPr>
          <w:p w:rsidR="00431E55" w:rsidRDefault="00431E55">
            <w:pPr>
              <w:pStyle w:val="ConsPlusNormal"/>
            </w:pPr>
            <w:r>
              <w:lastRenderedPageBreak/>
              <w:t xml:space="preserve">Реквизиты записи акта о смерти супруга </w:t>
            </w:r>
            <w:hyperlink w:anchor="P672" w:history="1">
              <w:r>
                <w:rPr>
                  <w:color w:val="0000FF"/>
                </w:rPr>
                <w:t>&lt;5&gt;</w:t>
              </w:r>
            </w:hyperlink>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(номер записи акта)</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(дата записи)</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(наименование органа, которым произведена государственная регистрация акта гражданского состояния)</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(ф.и.о. умершего)</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(дата смерти)</w:t>
            </w:r>
          </w:p>
        </w:tc>
      </w:tr>
      <w:tr w:rsidR="00431E55">
        <w:tc>
          <w:tcPr>
            <w:tcW w:w="3969" w:type="dxa"/>
            <w:tcBorders>
              <w:top w:val="nil"/>
              <w:left w:val="nil"/>
              <w:bottom w:val="nil"/>
              <w:right w:val="nil"/>
            </w:tcBorders>
          </w:tcPr>
          <w:p w:rsidR="00431E55" w:rsidRDefault="00431E55">
            <w:pPr>
              <w:pStyle w:val="ConsPlusNormal"/>
            </w:pPr>
            <w:r>
              <w:t xml:space="preserve">Место работы </w:t>
            </w:r>
            <w:hyperlink w:anchor="P673" w:history="1">
              <w:r>
                <w:rPr>
                  <w:color w:val="0000FF"/>
                </w:rPr>
                <w:t>&lt;6&gt;</w:t>
              </w:r>
            </w:hyperlink>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 xml:space="preserve">ИНН работодателя (налогового агента) </w:t>
            </w:r>
            <w:hyperlink w:anchor="P674" w:history="1">
              <w:r>
                <w:rPr>
                  <w:color w:val="0000FF"/>
                </w:rPr>
                <w:t>&lt;7&gt;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Сведения о сумме алиментов, полученных в период, за который рассчитывается среднедушевой доход семьи</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 xml:space="preserve">Фамилия, имя, отчество (при наличии), дата рождения, СНИЛС нетрудоспособного лица, за которым осуществлялся уход в период расчета среднедушевого дохода семьи </w:t>
            </w:r>
            <w:hyperlink w:anchor="P675" w:history="1">
              <w:r>
                <w:rPr>
                  <w:color w:val="0000FF"/>
                </w:rPr>
                <w:t>&lt;8&gt;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9071" w:type="dxa"/>
            <w:gridSpan w:val="2"/>
            <w:tcBorders>
              <w:top w:val="nil"/>
              <w:left w:val="nil"/>
              <w:bottom w:val="nil"/>
              <w:right w:val="nil"/>
            </w:tcBorders>
          </w:tcPr>
          <w:p w:rsidR="00431E55" w:rsidRDefault="00431E55">
            <w:pPr>
              <w:pStyle w:val="ConsPlusNormal"/>
              <w:jc w:val="center"/>
              <w:outlineLvl w:val="2"/>
            </w:pPr>
            <w:r>
              <w:t>Дополнительные сведения</w:t>
            </w:r>
          </w:p>
        </w:tc>
      </w:tr>
      <w:tr w:rsidR="00431E55">
        <w:tc>
          <w:tcPr>
            <w:tcW w:w="3969" w:type="dxa"/>
            <w:vMerge w:val="restart"/>
            <w:tcBorders>
              <w:top w:val="nil"/>
              <w:left w:val="nil"/>
              <w:bottom w:val="nil"/>
              <w:right w:val="nil"/>
            </w:tcBorders>
          </w:tcPr>
          <w:p w:rsidR="00431E55" w:rsidRDefault="00431E55">
            <w:pPr>
              <w:pStyle w:val="ConsPlusNormal"/>
            </w:pPr>
            <w:r>
              <w:t>Отбывала наказание в местах лишения свободы в период, за который рассчитывается среднедушевой доход семьи</w:t>
            </w:r>
          </w:p>
        </w:tc>
        <w:tc>
          <w:tcPr>
            <w:tcW w:w="5102" w:type="dxa"/>
            <w:tcBorders>
              <w:top w:val="nil"/>
              <w:left w:val="nil"/>
              <w:bottom w:val="nil"/>
              <w:right w:val="nil"/>
            </w:tcBorders>
          </w:tcPr>
          <w:p w:rsidR="00431E55" w:rsidRDefault="00431E55">
            <w:pPr>
              <w:pStyle w:val="ConsPlusNormal"/>
              <w:jc w:val="center"/>
            </w:pPr>
            <w:r>
              <w:t>да, нет</w:t>
            </w:r>
          </w:p>
          <w:p w:rsidR="00431E55" w:rsidRDefault="00431E55">
            <w:pPr>
              <w:pStyle w:val="ConsPlusNormal"/>
              <w:jc w:val="center"/>
            </w:pPr>
            <w:r>
              <w:t>(нужное подчеркнуть)</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(субъект Российской Федерации, в котором гражданин отбывал наказание)</w:t>
            </w:r>
          </w:p>
        </w:tc>
      </w:tr>
      <w:tr w:rsidR="00431E55">
        <w:tc>
          <w:tcPr>
            <w:tcW w:w="3969" w:type="dxa"/>
            <w:tcBorders>
              <w:top w:val="nil"/>
              <w:left w:val="nil"/>
              <w:bottom w:val="nil"/>
              <w:right w:val="nil"/>
            </w:tcBorders>
          </w:tcPr>
          <w:p w:rsidR="00431E55" w:rsidRDefault="00431E55">
            <w:pPr>
              <w:pStyle w:val="ConsPlusNormal"/>
            </w:pPr>
            <w:r>
              <w:t>Контактные данные (номер телефона, адрес электронной почты)</w:t>
            </w:r>
          </w:p>
        </w:tc>
        <w:tc>
          <w:tcPr>
            <w:tcW w:w="5102" w:type="dxa"/>
            <w:tcBorders>
              <w:top w:val="nil"/>
              <w:left w:val="nil"/>
              <w:bottom w:val="single" w:sz="4" w:space="0" w:color="auto"/>
              <w:right w:val="nil"/>
            </w:tcBorders>
          </w:tcPr>
          <w:p w:rsidR="00431E55" w:rsidRDefault="00431E55">
            <w:pPr>
              <w:pStyle w:val="ConsPlusNormal"/>
            </w:pPr>
          </w:p>
        </w:tc>
      </w:tr>
      <w:tr w:rsidR="00431E55">
        <w:tc>
          <w:tcPr>
            <w:tcW w:w="9071" w:type="dxa"/>
            <w:gridSpan w:val="2"/>
            <w:tcBorders>
              <w:top w:val="nil"/>
              <w:left w:val="nil"/>
              <w:bottom w:val="nil"/>
              <w:right w:val="nil"/>
            </w:tcBorders>
          </w:tcPr>
          <w:p w:rsidR="00431E55" w:rsidRDefault="00431E55">
            <w:pPr>
              <w:pStyle w:val="ConsPlusNormal"/>
              <w:jc w:val="center"/>
              <w:outlineLvl w:val="1"/>
            </w:pPr>
            <w:r>
              <w:t xml:space="preserve">2. Сведения о супруге заявителя </w:t>
            </w:r>
            <w:hyperlink w:anchor="P676" w:history="1">
              <w:r>
                <w:rPr>
                  <w:color w:val="0000FF"/>
                </w:rPr>
                <w:t>&lt;9&gt;</w:t>
              </w:r>
            </w:hyperlink>
          </w:p>
        </w:tc>
      </w:tr>
      <w:tr w:rsidR="00431E55">
        <w:tc>
          <w:tcPr>
            <w:tcW w:w="9071" w:type="dxa"/>
            <w:gridSpan w:val="2"/>
            <w:tcBorders>
              <w:top w:val="nil"/>
              <w:left w:val="nil"/>
              <w:bottom w:val="nil"/>
              <w:right w:val="nil"/>
            </w:tcBorders>
          </w:tcPr>
          <w:p w:rsidR="00431E55" w:rsidRDefault="00431E55">
            <w:pPr>
              <w:pStyle w:val="ConsPlusNormal"/>
              <w:jc w:val="center"/>
              <w:outlineLvl w:val="2"/>
            </w:pPr>
            <w:r>
              <w:t>Основные сведения</w:t>
            </w:r>
          </w:p>
        </w:tc>
      </w:tr>
      <w:tr w:rsidR="00431E55">
        <w:tc>
          <w:tcPr>
            <w:tcW w:w="3969" w:type="dxa"/>
            <w:tcBorders>
              <w:top w:val="nil"/>
              <w:left w:val="nil"/>
              <w:bottom w:val="nil"/>
              <w:right w:val="nil"/>
            </w:tcBorders>
          </w:tcPr>
          <w:p w:rsidR="00431E55" w:rsidRDefault="00431E55">
            <w:pPr>
              <w:pStyle w:val="ConsPlusNormal"/>
            </w:pPr>
            <w:r>
              <w:t>Фамилия</w:t>
            </w:r>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Имя</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lastRenderedPageBreak/>
              <w:t>Отчество (при наличии)</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СНИЛС</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Гражданство</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blPrEx>
          <w:tblBorders>
            <w:insideH w:val="single" w:sz="4" w:space="0" w:color="auto"/>
          </w:tblBorders>
        </w:tblPrEx>
        <w:tc>
          <w:tcPr>
            <w:tcW w:w="3969" w:type="dxa"/>
            <w:vMerge w:val="restart"/>
            <w:tcBorders>
              <w:top w:val="nil"/>
              <w:left w:val="nil"/>
              <w:bottom w:val="nil"/>
              <w:right w:val="nil"/>
            </w:tcBorders>
          </w:tcPr>
          <w:p w:rsidR="00431E55" w:rsidRDefault="00431E55">
            <w:pPr>
              <w:pStyle w:val="ConsPlusNormal"/>
            </w:pPr>
            <w:r>
              <w:t>Реквизиты записи акта</w:t>
            </w:r>
          </w:p>
          <w:p w:rsidR="00431E55" w:rsidRDefault="00431E55">
            <w:pPr>
              <w:pStyle w:val="ConsPlusNormal"/>
            </w:pPr>
            <w:r>
              <w:t>о заключении брака</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(номер записи акта)</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(дата записи)</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(наименование органа, которым произведена государственная регистрация акта гражданского состояния)</w:t>
            </w:r>
          </w:p>
        </w:tc>
      </w:tr>
      <w:tr w:rsidR="00431E55">
        <w:tc>
          <w:tcPr>
            <w:tcW w:w="3969" w:type="dxa"/>
            <w:tcBorders>
              <w:top w:val="nil"/>
              <w:left w:val="nil"/>
              <w:bottom w:val="nil"/>
              <w:right w:val="nil"/>
            </w:tcBorders>
          </w:tcPr>
          <w:p w:rsidR="00431E55" w:rsidRDefault="00431E55">
            <w:pPr>
              <w:pStyle w:val="ConsPlusNormal"/>
            </w:pPr>
            <w:r>
              <w:t xml:space="preserve">Сведения о документе, удостоверяющем личность (вид, дата выдачи, реквизиты) </w:t>
            </w:r>
            <w:hyperlink w:anchor="P668" w:history="1">
              <w:r>
                <w:rPr>
                  <w:color w:val="0000FF"/>
                </w:rPr>
                <w:t>&lt;2&gt;</w:t>
              </w:r>
            </w:hyperlink>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Дата рождения (дд.мм.гггг)</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 xml:space="preserve">Место работы </w:t>
            </w:r>
            <w:hyperlink w:anchor="P673" w:history="1">
              <w:r>
                <w:rPr>
                  <w:color w:val="0000FF"/>
                </w:rPr>
                <w:t>&lt;6&gt;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 xml:space="preserve">ИНН работодателя (налогового агента) </w:t>
            </w:r>
            <w:hyperlink w:anchor="P674" w:history="1">
              <w:r>
                <w:rPr>
                  <w:color w:val="0000FF"/>
                </w:rPr>
                <w:t>&lt;7&gt;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Сведения о сумме полученных в период, за который рассчитывается среднедушевой доход семьи, алиментов</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 xml:space="preserve">Фамилия, имя, отчество (при наличии), дата рождения, СНИЛС нетрудоспособного лица, за которым осуществлялся уход в период расчета среднедушевого дохода семьи </w:t>
            </w:r>
            <w:hyperlink w:anchor="P675" w:history="1">
              <w:r>
                <w:rPr>
                  <w:color w:val="0000FF"/>
                </w:rPr>
                <w:t>&lt;8&gt;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9071" w:type="dxa"/>
            <w:gridSpan w:val="2"/>
            <w:tcBorders>
              <w:top w:val="nil"/>
              <w:left w:val="nil"/>
              <w:bottom w:val="nil"/>
              <w:right w:val="nil"/>
            </w:tcBorders>
          </w:tcPr>
          <w:p w:rsidR="00431E55" w:rsidRDefault="00431E55">
            <w:pPr>
              <w:pStyle w:val="ConsPlusNormal"/>
              <w:jc w:val="center"/>
              <w:outlineLvl w:val="2"/>
            </w:pPr>
            <w:r>
              <w:t>Дополнительные сведения</w:t>
            </w:r>
          </w:p>
        </w:tc>
      </w:tr>
      <w:tr w:rsidR="00431E55">
        <w:tc>
          <w:tcPr>
            <w:tcW w:w="3969" w:type="dxa"/>
            <w:tcBorders>
              <w:top w:val="nil"/>
              <w:left w:val="nil"/>
              <w:bottom w:val="nil"/>
              <w:right w:val="nil"/>
            </w:tcBorders>
          </w:tcPr>
          <w:p w:rsidR="00431E55" w:rsidRDefault="00431E55">
            <w:pPr>
              <w:pStyle w:val="ConsPlusNormal"/>
            </w:pPr>
            <w:r>
              <w:t>В отношении супруга применена мера пресечения в виде заключения под стражу</w:t>
            </w:r>
          </w:p>
        </w:tc>
        <w:tc>
          <w:tcPr>
            <w:tcW w:w="5102" w:type="dxa"/>
            <w:tcBorders>
              <w:top w:val="nil"/>
              <w:left w:val="nil"/>
              <w:bottom w:val="nil"/>
              <w:right w:val="nil"/>
            </w:tcBorders>
          </w:tcPr>
          <w:p w:rsidR="00431E55" w:rsidRDefault="00431E55">
            <w:pPr>
              <w:pStyle w:val="ConsPlusNormal"/>
              <w:jc w:val="center"/>
            </w:pPr>
            <w:r>
              <w:t>да, нет</w:t>
            </w:r>
          </w:p>
          <w:p w:rsidR="00431E55" w:rsidRDefault="00431E55">
            <w:pPr>
              <w:pStyle w:val="ConsPlusNormal"/>
              <w:jc w:val="center"/>
            </w:pPr>
            <w:r>
              <w:t>(нужное подчеркнуть)</w:t>
            </w:r>
          </w:p>
        </w:tc>
      </w:tr>
      <w:tr w:rsidR="00431E55">
        <w:tc>
          <w:tcPr>
            <w:tcW w:w="3969" w:type="dxa"/>
            <w:vMerge w:val="restart"/>
            <w:tcBorders>
              <w:top w:val="nil"/>
              <w:left w:val="nil"/>
              <w:bottom w:val="nil"/>
              <w:right w:val="nil"/>
            </w:tcBorders>
          </w:tcPr>
          <w:p w:rsidR="00431E55" w:rsidRDefault="00431E55">
            <w:pPr>
              <w:pStyle w:val="ConsPlusNormal"/>
            </w:pPr>
            <w:r>
              <w:t>Отбывал наказание в местах лишения свободы в период, за который рассчитывается среднедушевой доход семьи (отбывает наказание в настоящее время)</w:t>
            </w:r>
          </w:p>
        </w:tc>
        <w:tc>
          <w:tcPr>
            <w:tcW w:w="5102" w:type="dxa"/>
            <w:tcBorders>
              <w:top w:val="nil"/>
              <w:left w:val="nil"/>
              <w:bottom w:val="nil"/>
              <w:right w:val="nil"/>
            </w:tcBorders>
          </w:tcPr>
          <w:p w:rsidR="00431E55" w:rsidRDefault="00431E55">
            <w:pPr>
              <w:pStyle w:val="ConsPlusNormal"/>
              <w:jc w:val="center"/>
            </w:pPr>
            <w:r>
              <w:t>да, нет</w:t>
            </w:r>
          </w:p>
          <w:p w:rsidR="00431E55" w:rsidRDefault="00431E55">
            <w:pPr>
              <w:pStyle w:val="ConsPlusNormal"/>
              <w:jc w:val="center"/>
            </w:pPr>
            <w:r>
              <w:t>(нужное подчеркнуть)</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(субъект Российской Федерации, в котором гражданин отбывает наказание)</w:t>
            </w:r>
          </w:p>
        </w:tc>
      </w:tr>
      <w:tr w:rsidR="00431E55">
        <w:tc>
          <w:tcPr>
            <w:tcW w:w="9071" w:type="dxa"/>
            <w:gridSpan w:val="2"/>
            <w:tcBorders>
              <w:top w:val="nil"/>
              <w:left w:val="nil"/>
              <w:bottom w:val="nil"/>
              <w:right w:val="nil"/>
            </w:tcBorders>
          </w:tcPr>
          <w:p w:rsidR="00431E55" w:rsidRDefault="00431E55">
            <w:pPr>
              <w:pStyle w:val="ConsPlusNormal"/>
              <w:jc w:val="center"/>
              <w:outlineLvl w:val="1"/>
            </w:pPr>
            <w:r>
              <w:t xml:space="preserve">3. Сведения о детях заявителя </w:t>
            </w:r>
            <w:hyperlink w:anchor="P677" w:history="1">
              <w:r>
                <w:rPr>
                  <w:color w:val="0000FF"/>
                </w:rPr>
                <w:t>&lt;10&gt;</w:t>
              </w:r>
            </w:hyperlink>
          </w:p>
        </w:tc>
      </w:tr>
      <w:tr w:rsidR="00431E55">
        <w:tc>
          <w:tcPr>
            <w:tcW w:w="9071" w:type="dxa"/>
            <w:gridSpan w:val="2"/>
            <w:tcBorders>
              <w:top w:val="nil"/>
              <w:left w:val="nil"/>
              <w:bottom w:val="nil"/>
              <w:right w:val="nil"/>
            </w:tcBorders>
          </w:tcPr>
          <w:p w:rsidR="00431E55" w:rsidRDefault="00431E55">
            <w:pPr>
              <w:pStyle w:val="ConsPlusNormal"/>
              <w:jc w:val="center"/>
              <w:outlineLvl w:val="2"/>
            </w:pPr>
            <w:r>
              <w:lastRenderedPageBreak/>
              <w:t>Основные сведения</w:t>
            </w:r>
          </w:p>
        </w:tc>
      </w:tr>
      <w:tr w:rsidR="00431E55">
        <w:tc>
          <w:tcPr>
            <w:tcW w:w="3969" w:type="dxa"/>
            <w:tcBorders>
              <w:top w:val="nil"/>
              <w:left w:val="nil"/>
              <w:bottom w:val="nil"/>
              <w:right w:val="nil"/>
            </w:tcBorders>
          </w:tcPr>
          <w:p w:rsidR="00431E55" w:rsidRDefault="00431E55">
            <w:pPr>
              <w:pStyle w:val="ConsPlusNormal"/>
            </w:pPr>
            <w:r>
              <w:t>Фамилия</w:t>
            </w:r>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Имя</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Отчество (при наличии)</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СНИЛС</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Гражданство</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blPrEx>
          <w:tblBorders>
            <w:insideH w:val="single" w:sz="4" w:space="0" w:color="auto"/>
          </w:tblBorders>
        </w:tblPrEx>
        <w:tc>
          <w:tcPr>
            <w:tcW w:w="3969" w:type="dxa"/>
            <w:vMerge w:val="restart"/>
            <w:tcBorders>
              <w:top w:val="nil"/>
              <w:left w:val="nil"/>
              <w:bottom w:val="nil"/>
              <w:right w:val="nil"/>
            </w:tcBorders>
          </w:tcPr>
          <w:p w:rsidR="00431E55" w:rsidRDefault="00431E55">
            <w:pPr>
              <w:pStyle w:val="ConsPlusNormal"/>
            </w:pPr>
            <w:r>
              <w:t>Реквизиты записи акта о рождении</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(номер записи акта)</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(дата записи)</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(наименование органа, которым произведена государственная регистрация акта гражданского состояния)</w:t>
            </w:r>
          </w:p>
        </w:tc>
      </w:tr>
      <w:tr w:rsidR="00431E55">
        <w:tc>
          <w:tcPr>
            <w:tcW w:w="3969" w:type="dxa"/>
            <w:tcBorders>
              <w:top w:val="nil"/>
              <w:left w:val="nil"/>
              <w:bottom w:val="nil"/>
              <w:right w:val="nil"/>
            </w:tcBorders>
          </w:tcPr>
          <w:p w:rsidR="00431E55" w:rsidRDefault="00431E55">
            <w:pPr>
              <w:pStyle w:val="ConsPlusNormal"/>
            </w:pPr>
            <w:r>
              <w:t xml:space="preserve">Сведения о документе, удостоверяющем личность (вид, дата выдачи, реквизиты) </w:t>
            </w:r>
            <w:hyperlink w:anchor="P668" w:history="1">
              <w:r>
                <w:rPr>
                  <w:color w:val="0000FF"/>
                </w:rPr>
                <w:t>&lt;2&gt;</w:t>
              </w:r>
            </w:hyperlink>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Дата рождения (дд.мм.гггг)</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Заявитель является для ребенка</w:t>
            </w:r>
          </w:p>
        </w:tc>
        <w:tc>
          <w:tcPr>
            <w:tcW w:w="5102" w:type="dxa"/>
            <w:tcBorders>
              <w:top w:val="single" w:sz="4" w:space="0" w:color="auto"/>
              <w:left w:val="nil"/>
              <w:bottom w:val="nil"/>
              <w:right w:val="nil"/>
            </w:tcBorders>
          </w:tcPr>
          <w:p w:rsidR="00431E55" w:rsidRDefault="00431E55">
            <w:pPr>
              <w:pStyle w:val="ConsPlusNormal"/>
              <w:jc w:val="center"/>
            </w:pPr>
            <w:r>
              <w:t>родителем, опекуном</w:t>
            </w:r>
          </w:p>
          <w:p w:rsidR="00431E55" w:rsidRDefault="00431E55">
            <w:pPr>
              <w:pStyle w:val="ConsPlusNormal"/>
              <w:jc w:val="center"/>
            </w:pPr>
            <w:r>
              <w:t>(нужное подчеркнуть)</w:t>
            </w:r>
          </w:p>
        </w:tc>
      </w:tr>
      <w:tr w:rsidR="00431E55">
        <w:tc>
          <w:tcPr>
            <w:tcW w:w="9071" w:type="dxa"/>
            <w:gridSpan w:val="2"/>
            <w:tcBorders>
              <w:top w:val="nil"/>
              <w:left w:val="nil"/>
              <w:bottom w:val="nil"/>
              <w:right w:val="nil"/>
            </w:tcBorders>
          </w:tcPr>
          <w:p w:rsidR="00431E55" w:rsidRDefault="00431E55">
            <w:pPr>
              <w:pStyle w:val="ConsPlusNormal"/>
              <w:jc w:val="center"/>
              <w:outlineLvl w:val="2"/>
            </w:pPr>
            <w:r>
              <w:t>Дополнительные сведения</w:t>
            </w:r>
          </w:p>
        </w:tc>
      </w:tr>
      <w:tr w:rsidR="00431E55">
        <w:tc>
          <w:tcPr>
            <w:tcW w:w="3969" w:type="dxa"/>
            <w:tcBorders>
              <w:top w:val="nil"/>
              <w:left w:val="nil"/>
              <w:bottom w:val="nil"/>
              <w:right w:val="nil"/>
            </w:tcBorders>
          </w:tcPr>
          <w:p w:rsidR="00431E55" w:rsidRDefault="00431E55">
            <w:pPr>
              <w:pStyle w:val="ConsPlusNormal"/>
            </w:pPr>
            <w:r>
              <w:t>Обучается в общеобразовательном учреждении либо образовательном учреждении среднего профессионального или высшего образования по очной форме обучения</w:t>
            </w:r>
          </w:p>
        </w:tc>
        <w:tc>
          <w:tcPr>
            <w:tcW w:w="5102" w:type="dxa"/>
            <w:tcBorders>
              <w:top w:val="nil"/>
              <w:left w:val="nil"/>
              <w:bottom w:val="nil"/>
              <w:right w:val="nil"/>
            </w:tcBorders>
          </w:tcPr>
          <w:p w:rsidR="00431E55" w:rsidRDefault="00431E55">
            <w:pPr>
              <w:pStyle w:val="ConsPlusNormal"/>
              <w:jc w:val="center"/>
            </w:pPr>
            <w:r>
              <w:t>да, нет</w:t>
            </w:r>
          </w:p>
          <w:p w:rsidR="00431E55" w:rsidRDefault="00431E55">
            <w:pPr>
              <w:pStyle w:val="ConsPlusNormal"/>
              <w:jc w:val="center"/>
            </w:pPr>
            <w:r>
              <w:t>(нужное подчеркнуть)</w:t>
            </w:r>
          </w:p>
        </w:tc>
      </w:tr>
      <w:tr w:rsidR="00431E55">
        <w:tc>
          <w:tcPr>
            <w:tcW w:w="3969" w:type="dxa"/>
            <w:vMerge w:val="restart"/>
            <w:tcBorders>
              <w:top w:val="nil"/>
              <w:left w:val="nil"/>
              <w:bottom w:val="nil"/>
              <w:right w:val="nil"/>
            </w:tcBorders>
          </w:tcPr>
          <w:p w:rsidR="00431E55" w:rsidRDefault="00431E55">
            <w:pPr>
              <w:pStyle w:val="ConsPlusNormal"/>
            </w:pPr>
            <w:r>
              <w:t xml:space="preserve">Отбывал (отбывала) наказание в местах лишения свободы в период, за который рассчитывается среднедушевой доход семьи (отбывает наказание в настоящее время) </w:t>
            </w:r>
            <w:hyperlink w:anchor="P678" w:history="1">
              <w:r>
                <w:rPr>
                  <w:color w:val="0000FF"/>
                </w:rPr>
                <w:t>&lt;11&gt;</w:t>
              </w:r>
            </w:hyperlink>
          </w:p>
        </w:tc>
        <w:tc>
          <w:tcPr>
            <w:tcW w:w="5102" w:type="dxa"/>
            <w:tcBorders>
              <w:top w:val="nil"/>
              <w:left w:val="nil"/>
              <w:bottom w:val="nil"/>
              <w:right w:val="nil"/>
            </w:tcBorders>
          </w:tcPr>
          <w:p w:rsidR="00431E55" w:rsidRDefault="00431E55">
            <w:pPr>
              <w:pStyle w:val="ConsPlusNormal"/>
              <w:jc w:val="center"/>
            </w:pPr>
            <w:r>
              <w:t>да, нет</w:t>
            </w:r>
          </w:p>
          <w:p w:rsidR="00431E55" w:rsidRDefault="00431E55">
            <w:pPr>
              <w:pStyle w:val="ConsPlusNormal"/>
              <w:jc w:val="center"/>
            </w:pPr>
            <w:r>
              <w:t>(нужное подчеркнуть)</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(субъект Российской Федерации, в котором гражданин отбывал наказание)</w:t>
            </w:r>
          </w:p>
        </w:tc>
      </w:tr>
      <w:tr w:rsidR="00431E55">
        <w:tc>
          <w:tcPr>
            <w:tcW w:w="3969" w:type="dxa"/>
            <w:tcBorders>
              <w:top w:val="nil"/>
              <w:left w:val="nil"/>
              <w:bottom w:val="nil"/>
              <w:right w:val="nil"/>
            </w:tcBorders>
          </w:tcPr>
          <w:p w:rsidR="00431E55" w:rsidRDefault="00431E55">
            <w:pPr>
              <w:pStyle w:val="ConsPlusNormal"/>
            </w:pPr>
            <w:r>
              <w:t xml:space="preserve">В отношении ребенка применены меры пресечения в виде заключения под стражу </w:t>
            </w:r>
            <w:hyperlink w:anchor="P678" w:history="1">
              <w:r>
                <w:rPr>
                  <w:color w:val="0000FF"/>
                </w:rPr>
                <w:t>&lt;11&gt;</w:t>
              </w:r>
            </w:hyperlink>
          </w:p>
        </w:tc>
        <w:tc>
          <w:tcPr>
            <w:tcW w:w="5102" w:type="dxa"/>
            <w:tcBorders>
              <w:top w:val="nil"/>
              <w:left w:val="nil"/>
              <w:bottom w:val="nil"/>
              <w:right w:val="nil"/>
            </w:tcBorders>
          </w:tcPr>
          <w:p w:rsidR="00431E55" w:rsidRDefault="00431E55">
            <w:pPr>
              <w:pStyle w:val="ConsPlusNormal"/>
              <w:jc w:val="center"/>
            </w:pPr>
            <w:r>
              <w:t>да, нет</w:t>
            </w:r>
          </w:p>
          <w:p w:rsidR="00431E55" w:rsidRDefault="00431E55">
            <w:pPr>
              <w:pStyle w:val="ConsPlusNormal"/>
              <w:jc w:val="center"/>
            </w:pPr>
            <w:r>
              <w:t>(нужное подчеркнуть)</w:t>
            </w:r>
          </w:p>
        </w:tc>
      </w:tr>
      <w:tr w:rsidR="00431E55">
        <w:tc>
          <w:tcPr>
            <w:tcW w:w="9071" w:type="dxa"/>
            <w:gridSpan w:val="2"/>
            <w:tcBorders>
              <w:top w:val="nil"/>
              <w:left w:val="nil"/>
              <w:bottom w:val="nil"/>
              <w:right w:val="nil"/>
            </w:tcBorders>
          </w:tcPr>
          <w:p w:rsidR="00431E55" w:rsidRDefault="00431E55">
            <w:pPr>
              <w:pStyle w:val="ConsPlusNormal"/>
              <w:jc w:val="center"/>
              <w:outlineLvl w:val="1"/>
            </w:pPr>
            <w:r>
              <w:t>4. Сделайте отметку в соответствующем квадрате, если одно или несколько из следующих утверждений о вас или членах вашей семьи является верным на момент подачи заявления</w:t>
            </w:r>
          </w:p>
        </w:tc>
      </w:tr>
      <w:tr w:rsidR="00431E55">
        <w:tc>
          <w:tcPr>
            <w:tcW w:w="9071" w:type="dxa"/>
            <w:gridSpan w:val="2"/>
            <w:tcBorders>
              <w:top w:val="nil"/>
              <w:left w:val="nil"/>
              <w:bottom w:val="nil"/>
              <w:right w:val="nil"/>
            </w:tcBorders>
          </w:tcPr>
          <w:p w:rsidR="00431E55" w:rsidRDefault="00431E55">
            <w:pPr>
              <w:pStyle w:val="ConsPlusNormal"/>
              <w:jc w:val="both"/>
            </w:pPr>
            <w:r w:rsidRPr="0010356A">
              <w:rPr>
                <w:position w:val="-9"/>
              </w:rPr>
              <w:lastRenderedPageBreak/>
              <w:pict>
                <v:shape id="_x0000_i1025" style="width:15.75pt;height:21pt" coordsize="" o:spt="100" adj="0,,0" path="" filled="f" stroked="f">
                  <v:stroke joinstyle="miter"/>
                  <v:imagedata r:id="rId26" o:title="base_1_388753_32768"/>
                  <v:formulas/>
                  <v:path o:connecttype="segments"/>
                </v:shape>
              </w:pict>
            </w:r>
            <w:r>
              <w:t xml:space="preserve"> Члены вашей семьи проходят военную службу по призыву, являются военнослужащими, обучающимися в военных профессиональных организациях и военных образовательных организациях высшего образования и не заключившими контракт о прохождении военной службы.</w:t>
            </w:r>
          </w:p>
          <w:p w:rsidR="00431E55" w:rsidRDefault="00431E55">
            <w:pPr>
              <w:pStyle w:val="ConsPlusNormal"/>
              <w:jc w:val="both"/>
            </w:pPr>
            <w:r w:rsidRPr="0010356A">
              <w:rPr>
                <w:position w:val="-9"/>
              </w:rPr>
              <w:pict>
                <v:shape id="_x0000_i1026" style="width:15.75pt;height:21pt" coordsize="" o:spt="100" adj="0,,0" path="" filled="f" stroked="f">
                  <v:stroke joinstyle="miter"/>
                  <v:imagedata r:id="rId26" o:title="base_1_388753_32769"/>
                  <v:formulas/>
                  <v:path o:connecttype="segments"/>
                </v:shape>
              </w:pict>
            </w:r>
            <w:r>
              <w:t xml:space="preserve"> Члены вашей семьи находятся на полном государственном обеспечении (за исключением детей, находящихся под опекой (попечительством).</w:t>
            </w:r>
          </w:p>
          <w:p w:rsidR="00431E55" w:rsidRDefault="00431E55">
            <w:pPr>
              <w:pStyle w:val="ConsPlusNormal"/>
              <w:jc w:val="both"/>
            </w:pPr>
            <w:r w:rsidRPr="0010356A">
              <w:rPr>
                <w:position w:val="-9"/>
              </w:rPr>
              <w:pict>
                <v:shape id="_x0000_i1027" style="width:15.75pt;height:21pt" coordsize="" o:spt="100" adj="0,,0" path="" filled="f" stroked="f">
                  <v:stroke joinstyle="miter"/>
                  <v:imagedata r:id="rId26" o:title="base_1_388753_32770"/>
                  <v:formulas/>
                  <v:path o:connecttype="segments"/>
                </v:shape>
              </w:pict>
            </w:r>
            <w:r>
              <w:t xml:space="preserve"> Члены вашей семьи находятся на принудительном лечении по решению суда.</w:t>
            </w:r>
          </w:p>
          <w:p w:rsidR="00431E55" w:rsidRDefault="00431E55">
            <w:pPr>
              <w:pStyle w:val="ConsPlusNormal"/>
              <w:jc w:val="both"/>
            </w:pPr>
            <w:r w:rsidRPr="0010356A">
              <w:rPr>
                <w:position w:val="-9"/>
              </w:rPr>
              <w:pict>
                <v:shape id="_x0000_i1028" style="width:15.75pt;height:21pt" coordsize="" o:spt="100" adj="0,,0" path="" filled="f" stroked="f">
                  <v:stroke joinstyle="miter"/>
                  <v:imagedata r:id="rId26" o:title="base_1_388753_32771"/>
                  <v:formulas/>
                  <v:path o:connecttype="segments"/>
                </v:shape>
              </w:pict>
            </w:r>
            <w:r>
              <w:t xml:space="preserve"> На вас или членов вашей семьи зарегистрировано автотранспортное (мототранспортное) средство, выданное в рамках предоставления мер социальной поддержки уполномоченным органом субъекта Российской Федерации или муниципального образования.</w:t>
            </w:r>
          </w:p>
          <w:p w:rsidR="00431E55" w:rsidRDefault="00431E55">
            <w:pPr>
              <w:pStyle w:val="ConsPlusNormal"/>
              <w:jc w:val="both"/>
            </w:pPr>
            <w:r w:rsidRPr="0010356A">
              <w:rPr>
                <w:position w:val="-9"/>
              </w:rPr>
              <w:pict>
                <v:shape id="_x0000_i1029" style="width:15.75pt;height:21pt" coordsize="" o:spt="100" adj="0,,0" path="" filled="f" stroked="f">
                  <v:stroke joinstyle="miter"/>
                  <v:imagedata r:id="rId26" o:title="base_1_388753_32772"/>
                  <v:formulas/>
                  <v:path o:connecttype="segments"/>
                </v:shape>
              </w:pict>
            </w:r>
            <w:r>
              <w:t xml:space="preserve"> Вы или члены вашей семьи имеют в собственности помещения с назначением "жилое" и "жилое помещение", здания с назначением "жилое", "жилое строение", "жилой дом", земельные участки, выданные в рамках предоставления мер социальной поддержки уполномоченным органом субъекта Российской Федерации или муниципального образования.</w:t>
            </w:r>
          </w:p>
          <w:p w:rsidR="00431E55" w:rsidRDefault="00431E55">
            <w:pPr>
              <w:pStyle w:val="ConsPlusNormal"/>
              <w:jc w:val="both"/>
            </w:pPr>
            <w:r w:rsidRPr="0010356A">
              <w:rPr>
                <w:position w:val="-9"/>
              </w:rPr>
              <w:pict>
                <v:shape id="_x0000_i1030" style="width:15.75pt;height:21pt" coordsize="" o:spt="100" adj="0,,0" path="" filled="f" stroked="f">
                  <v:stroke joinstyle="miter"/>
                  <v:imagedata r:id="rId26" o:title="base_1_388753_32773"/>
                  <v:formulas/>
                  <v:path o:connecttype="segments"/>
                </v:shape>
              </w:pict>
            </w:r>
            <w:r>
              <w:t xml:space="preserve"> Вы или члены вашей семьи имеют в собственности земельные участки, предоставленные в соответствии с Федеральным </w:t>
            </w:r>
            <w:hyperlink r:id="rId27" w:history="1">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431E55" w:rsidRDefault="00431E55">
            <w:pPr>
              <w:pStyle w:val="ConsPlusNormal"/>
              <w:jc w:val="both"/>
            </w:pPr>
            <w:r w:rsidRPr="0010356A">
              <w:rPr>
                <w:position w:val="-9"/>
              </w:rPr>
              <w:pict>
                <v:shape id="_x0000_i1031" style="width:15.75pt;height:21pt" coordsize="" o:spt="100" adj="0,,0" path="" filled="f" stroked="f">
                  <v:stroke joinstyle="miter"/>
                  <v:imagedata r:id="rId26" o:title="base_1_388753_32774"/>
                  <v:formulas/>
                  <v:path o:connecttype="segments"/>
                </v:shape>
              </w:pict>
            </w:r>
            <w:r>
              <w:t xml:space="preserve"> Вы или члены вашей семьи имеют в собственности помещение или здание (часть помещения или здания), занимаемое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установленным в соответствии с </w:t>
            </w:r>
            <w:hyperlink r:id="rId28" w:history="1">
              <w:r>
                <w:rPr>
                  <w:color w:val="0000FF"/>
                </w:rPr>
                <w:t>пунктом 4 части 1 статьи 51</w:t>
              </w:r>
            </w:hyperlink>
            <w:r>
              <w:t xml:space="preserve"> Жилищного кодекса Российской Федерации уполномоченным Правительством Российской Федерации федеральным органом исполнительной власти.</w:t>
            </w:r>
          </w:p>
          <w:p w:rsidR="00431E55" w:rsidRDefault="00431E55">
            <w:pPr>
              <w:pStyle w:val="ConsPlusNormal"/>
              <w:jc w:val="both"/>
            </w:pPr>
            <w:r w:rsidRPr="0010356A">
              <w:rPr>
                <w:position w:val="-9"/>
              </w:rPr>
              <w:pict>
                <v:shape id="_x0000_i1032" style="width:15.75pt;height:21pt" coordsize="" o:spt="100" adj="0,,0" path="" filled="f" stroked="f">
                  <v:stroke joinstyle="miter"/>
                  <v:imagedata r:id="rId26" o:title="base_1_388753_32775"/>
                  <v:formulas/>
                  <v:path o:connecttype="segments"/>
                </v:shape>
              </w:pict>
            </w:r>
            <w:r>
              <w:t xml:space="preserve"> Вы или члены вашей семьи имеют в собственности помещение или здание, признанное в установленном порядке непригодным для проживания.</w:t>
            </w:r>
          </w:p>
          <w:p w:rsidR="00431E55" w:rsidRDefault="00431E55">
            <w:pPr>
              <w:pStyle w:val="ConsPlusNormal"/>
              <w:jc w:val="both"/>
            </w:pPr>
            <w:r w:rsidRPr="0010356A">
              <w:rPr>
                <w:position w:val="-9"/>
              </w:rPr>
              <w:pict>
                <v:shape id="_x0000_i1033" style="width:15.75pt;height:21pt" coordsize="" o:spt="100" adj="0,,0" path="" filled="f" stroked="f">
                  <v:stroke joinstyle="miter"/>
                  <v:imagedata r:id="rId26" o:title="base_1_388753_32776"/>
                  <v:formulas/>
                  <v:path o:connecttype="segments"/>
                </v:shape>
              </w:pict>
            </w:r>
            <w:r>
              <w:t xml:space="preserve"> Член (члены) вашей семьи признан безвестно отсутствующим или умершим в судебном порядке.</w:t>
            </w:r>
          </w:p>
        </w:tc>
      </w:tr>
      <w:tr w:rsidR="00431E55">
        <w:tc>
          <w:tcPr>
            <w:tcW w:w="9071" w:type="dxa"/>
            <w:gridSpan w:val="2"/>
            <w:tcBorders>
              <w:top w:val="nil"/>
              <w:left w:val="nil"/>
              <w:bottom w:val="nil"/>
              <w:right w:val="nil"/>
            </w:tcBorders>
          </w:tcPr>
          <w:p w:rsidR="00431E55" w:rsidRDefault="00431E55">
            <w:pPr>
              <w:pStyle w:val="ConsPlusNormal"/>
              <w:jc w:val="center"/>
              <w:outlineLvl w:val="1"/>
            </w:pPr>
            <w:r>
              <w:t xml:space="preserve">5. Сделайте отметку в соответствующем квадрате, если одно или несколько из следующих утверждений о вас или членах вашей семьи являются верными в период, за который рассчитывается среднедушевой доход семьи </w:t>
            </w:r>
            <w:hyperlink w:anchor="P679" w:history="1">
              <w:r>
                <w:rPr>
                  <w:color w:val="0000FF"/>
                </w:rPr>
                <w:t>&lt;12&gt;</w:t>
              </w:r>
            </w:hyperlink>
          </w:p>
        </w:tc>
      </w:tr>
      <w:tr w:rsidR="00431E55">
        <w:tc>
          <w:tcPr>
            <w:tcW w:w="9071" w:type="dxa"/>
            <w:gridSpan w:val="2"/>
            <w:tcBorders>
              <w:top w:val="nil"/>
              <w:left w:val="nil"/>
              <w:bottom w:val="nil"/>
              <w:right w:val="nil"/>
            </w:tcBorders>
          </w:tcPr>
          <w:p w:rsidR="00431E55" w:rsidRDefault="00431E55">
            <w:pPr>
              <w:pStyle w:val="ConsPlusNormal"/>
              <w:jc w:val="both"/>
            </w:pPr>
            <w:r w:rsidRPr="0010356A">
              <w:rPr>
                <w:position w:val="-9"/>
              </w:rPr>
              <w:pict>
                <v:shape id="_x0000_i1034" style="width:15.75pt;height:21pt" coordsize="" o:spt="100" adj="0,,0" path="" filled="f" stroked="f">
                  <v:stroke joinstyle="miter"/>
                  <v:imagedata r:id="rId26" o:title="base_1_388753_32777"/>
                  <v:formulas/>
                  <v:path o:connecttype="segments"/>
                </v:shape>
              </w:pict>
            </w:r>
            <w:r>
              <w:t xml:space="preserve"> Вы или члены вашей семьи получали доходы, полученные от источников за пределами Российской Федерации.</w:t>
            </w:r>
          </w:p>
          <w:p w:rsidR="00431E55" w:rsidRDefault="00431E55">
            <w:pPr>
              <w:pStyle w:val="ConsPlusNormal"/>
              <w:jc w:val="both"/>
            </w:pPr>
            <w:r w:rsidRPr="0010356A">
              <w:rPr>
                <w:position w:val="-9"/>
              </w:rPr>
              <w:pict>
                <v:shape id="_x0000_i1035" style="width:15.75pt;height:21pt" coordsize="" o:spt="100" adj="0,,0" path="" filled="f" stroked="f">
                  <v:stroke joinstyle="miter"/>
                  <v:imagedata r:id="rId26" o:title="base_1_388753_32778"/>
                  <v:formulas/>
                  <v:path o:connecttype="segments"/>
                </v:shape>
              </w:pict>
            </w:r>
            <w:r>
              <w:t xml:space="preserve"> Вы или члены вашей семьи младше 23 лет и обучались в общеобразовательном учреждении либо образовательном учреждении среднего профессионального или высшего образования по очной форме обучения и не получали стипендию.</w:t>
            </w:r>
          </w:p>
          <w:p w:rsidR="00431E55" w:rsidRDefault="00431E55">
            <w:pPr>
              <w:pStyle w:val="ConsPlusNormal"/>
              <w:jc w:val="both"/>
            </w:pPr>
            <w:r w:rsidRPr="0010356A">
              <w:rPr>
                <w:position w:val="-9"/>
              </w:rPr>
              <w:pict>
                <v:shape id="_x0000_i1036" style="width:15.75pt;height:21pt" coordsize="" o:spt="100" adj="0,,0" path="" filled="f" stroked="f">
                  <v:stroke joinstyle="miter"/>
                  <v:imagedata r:id="rId26" o:title="base_1_388753_32779"/>
                  <v:formulas/>
                  <v:path o:connecttype="segments"/>
                </v:shape>
              </w:pict>
            </w:r>
            <w:r>
              <w:t xml:space="preserve"> Вы или члены вашей семьи получали стипендию, выплачиваемую лицам,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компенсационных выплат указанным категориям граждан в период их нахождения в </w:t>
            </w:r>
            <w:r>
              <w:lastRenderedPageBreak/>
              <w:t>академическом отпуске по медицинским показаниям.</w:t>
            </w:r>
          </w:p>
          <w:p w:rsidR="00431E55" w:rsidRDefault="00431E55">
            <w:pPr>
              <w:pStyle w:val="ConsPlusNormal"/>
              <w:jc w:val="both"/>
            </w:pPr>
            <w:r w:rsidRPr="0010356A">
              <w:rPr>
                <w:position w:val="-9"/>
              </w:rPr>
              <w:pict>
                <v:shape id="_x0000_i1037" style="width:15.75pt;height:21pt" coordsize="" o:spt="100" adj="0,,0" path="" filled="f" stroked="f">
                  <v:stroke joinstyle="miter"/>
                  <v:imagedata r:id="rId26" o:title="base_1_388753_32780"/>
                  <v:formulas/>
                  <v:path o:connecttype="segments"/>
                </v:shape>
              </w:pict>
            </w:r>
            <w:r>
              <w:t xml:space="preserve"> Вы или члены вашей семьи проходили военную службу по призыву.</w:t>
            </w:r>
          </w:p>
          <w:p w:rsidR="00431E55" w:rsidRDefault="00431E55">
            <w:pPr>
              <w:pStyle w:val="ConsPlusNormal"/>
              <w:jc w:val="both"/>
            </w:pPr>
            <w:r w:rsidRPr="0010356A">
              <w:rPr>
                <w:position w:val="-9"/>
              </w:rPr>
              <w:pict>
                <v:shape id="_x0000_i1038" style="width:15.75pt;height:21pt" coordsize="" o:spt="100" adj="0,,0" path="" filled="f" stroked="f">
                  <v:stroke joinstyle="miter"/>
                  <v:imagedata r:id="rId26" o:title="base_1_388753_32781"/>
                  <v:formulas/>
                  <v:path o:connecttype="segments"/>
                </v:shape>
              </w:pict>
            </w:r>
            <w:r>
              <w:t xml:space="preserve"> Вы или члены вашей семьи получали ежемесячное пожизненное содержание судей, вышедших в отставку.</w:t>
            </w:r>
          </w:p>
          <w:p w:rsidR="00431E55" w:rsidRDefault="00431E55">
            <w:pPr>
              <w:pStyle w:val="ConsPlusNormal"/>
              <w:jc w:val="both"/>
            </w:pPr>
            <w:r w:rsidRPr="0010356A">
              <w:rPr>
                <w:position w:val="-9"/>
              </w:rPr>
              <w:pict>
                <v:shape id="_x0000_i1039" style="width:15.75pt;height:21pt" coordsize="" o:spt="100" adj="0,,0" path="" filled="f" stroked="f">
                  <v:stroke joinstyle="miter"/>
                  <v:imagedata r:id="rId26" o:title="base_1_388753_32782"/>
                  <v:formulas/>
                  <v:path o:connecttype="segments"/>
                </v:shape>
              </w:pict>
            </w:r>
            <w:r>
              <w:t xml:space="preserve"> Вы или члены вашей семьи получали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p w:rsidR="00431E55" w:rsidRDefault="00431E55">
            <w:pPr>
              <w:pStyle w:val="ConsPlusNormal"/>
              <w:jc w:val="both"/>
            </w:pPr>
            <w:r w:rsidRPr="0010356A">
              <w:rPr>
                <w:position w:val="-9"/>
              </w:rPr>
              <w:pict>
                <v:shape id="_x0000_i1040" style="width:15.75pt;height:21pt" coordsize="" o:spt="100" adj="0,,0" path="" filled="f" stroked="f">
                  <v:stroke joinstyle="miter"/>
                  <v:imagedata r:id="rId26" o:title="base_1_388753_32783"/>
                  <v:formulas/>
                  <v:path o:connecttype="segments"/>
                </v:shape>
              </w:pict>
            </w:r>
            <w:r>
              <w:t xml:space="preserve"> Вы или члены вашей семьи проходили лечение длительностью свыше 3 месяцев, вследствие чего временно не могли осуществлять трудовую деятельность.</w:t>
            </w:r>
          </w:p>
          <w:p w:rsidR="00431E55" w:rsidRDefault="00431E55">
            <w:pPr>
              <w:pStyle w:val="ConsPlusNormal"/>
              <w:jc w:val="both"/>
            </w:pPr>
            <w:r w:rsidRPr="0010356A">
              <w:rPr>
                <w:position w:val="-9"/>
              </w:rPr>
              <w:pict>
                <v:shape id="_x0000_i1041" style="width:15.75pt;height:21pt" coordsize="" o:spt="100" adj="0,,0" path="" filled="f" stroked="f">
                  <v:stroke joinstyle="miter"/>
                  <v:imagedata r:id="rId26" o:title="base_1_388753_32784"/>
                  <v:formulas/>
                  <v:path o:connecttype="segments"/>
                </v:shape>
              </w:pict>
            </w:r>
            <w:r>
              <w:t xml:space="preserve"> Вы или члены вашей семьи получали доходы, полученные в рамках применения специального налогового режима "Налог на профессиональный доход".</w:t>
            </w:r>
          </w:p>
          <w:p w:rsidR="00431E55" w:rsidRDefault="00431E55">
            <w:pPr>
              <w:pStyle w:val="ConsPlusNormal"/>
              <w:jc w:val="both"/>
            </w:pPr>
            <w:r w:rsidRPr="0010356A">
              <w:rPr>
                <w:position w:val="-9"/>
              </w:rPr>
              <w:pict>
                <v:shape id="_x0000_i1042" style="width:15.75pt;height:21pt" coordsize="" o:spt="100" adj="0,,0" path="" filled="f" stroked="f">
                  <v:stroke joinstyle="miter"/>
                  <v:imagedata r:id="rId26" o:title="base_1_388753_32785"/>
                  <v:formulas/>
                  <v:path o:connecttype="segments"/>
                </v:shape>
              </w:pict>
            </w:r>
            <w:r>
              <w:t xml:space="preserve"> Вы или члены вашей семьи получали единовременное пособие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431E55" w:rsidRDefault="00431E55">
            <w:pPr>
              <w:pStyle w:val="ConsPlusNormal"/>
              <w:jc w:val="both"/>
            </w:pPr>
            <w:r w:rsidRPr="0010356A">
              <w:rPr>
                <w:position w:val="-9"/>
              </w:rPr>
              <w:pict>
                <v:shape id="_x0000_i1043" style="width:15.75pt;height:21pt" coordsize="" o:spt="100" adj="0,,0" path="" filled="f" stroked="f">
                  <v:stroke joinstyle="miter"/>
                  <v:imagedata r:id="rId26" o:title="base_1_388753_32786"/>
                  <v:formulas/>
                  <v:path o:connecttype="segments"/>
                </v:shape>
              </w:pict>
            </w:r>
            <w:r>
              <w:t xml:space="preserve"> Вы или члены вашей семьи получали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rsidR="00431E55">
        <w:tc>
          <w:tcPr>
            <w:tcW w:w="9071" w:type="dxa"/>
            <w:gridSpan w:val="2"/>
            <w:tcBorders>
              <w:top w:val="nil"/>
              <w:left w:val="nil"/>
              <w:bottom w:val="nil"/>
              <w:right w:val="nil"/>
            </w:tcBorders>
          </w:tcPr>
          <w:p w:rsidR="00431E55" w:rsidRDefault="00431E55">
            <w:pPr>
              <w:pStyle w:val="ConsPlusNormal"/>
              <w:jc w:val="center"/>
              <w:outlineLvl w:val="1"/>
            </w:pPr>
            <w:r>
              <w:lastRenderedPageBreak/>
              <w:t>6. Укажите реквизиты счета для осуществления ежемесячного пособия</w:t>
            </w:r>
          </w:p>
        </w:tc>
      </w:tr>
      <w:tr w:rsidR="00431E55">
        <w:tc>
          <w:tcPr>
            <w:tcW w:w="3969" w:type="dxa"/>
            <w:tcBorders>
              <w:top w:val="nil"/>
              <w:left w:val="nil"/>
              <w:bottom w:val="nil"/>
              <w:right w:val="nil"/>
            </w:tcBorders>
          </w:tcPr>
          <w:p w:rsidR="00431E55" w:rsidRDefault="00431E55">
            <w:pPr>
              <w:pStyle w:val="ConsPlusNormal"/>
            </w:pPr>
            <w:r>
              <w:t>Наименование кредитной организации или БИК кредитной организации</w:t>
            </w:r>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Корреспондентский счет</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Номер счета заявителя</w:t>
            </w:r>
          </w:p>
        </w:tc>
        <w:tc>
          <w:tcPr>
            <w:tcW w:w="5102" w:type="dxa"/>
            <w:tcBorders>
              <w:top w:val="single" w:sz="4" w:space="0" w:color="auto"/>
              <w:left w:val="nil"/>
              <w:bottom w:val="single" w:sz="4" w:space="0" w:color="auto"/>
              <w:right w:val="nil"/>
            </w:tcBorders>
          </w:tcPr>
          <w:p w:rsidR="00431E55" w:rsidRDefault="00431E55">
            <w:pPr>
              <w:pStyle w:val="ConsPlusNormal"/>
            </w:pPr>
          </w:p>
        </w:tc>
      </w:tr>
    </w:tbl>
    <w:p w:rsidR="00431E55" w:rsidRDefault="00431E55">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1390"/>
        <w:gridCol w:w="3712"/>
      </w:tblGrid>
      <w:tr w:rsidR="00431E55">
        <w:tc>
          <w:tcPr>
            <w:tcW w:w="3969" w:type="dxa"/>
            <w:vMerge w:val="restart"/>
            <w:tcBorders>
              <w:top w:val="nil"/>
              <w:left w:val="nil"/>
              <w:bottom w:val="nil"/>
              <w:right w:val="nil"/>
            </w:tcBorders>
            <w:vAlign w:val="center"/>
          </w:tcPr>
          <w:p w:rsidR="00431E55" w:rsidRDefault="00431E55">
            <w:pPr>
              <w:pStyle w:val="ConsPlusNormal"/>
            </w:pPr>
            <w:r>
              <w:t>Дата "__" ________ 20__ г.</w:t>
            </w:r>
          </w:p>
        </w:tc>
        <w:tc>
          <w:tcPr>
            <w:tcW w:w="1390" w:type="dxa"/>
            <w:vMerge w:val="restart"/>
            <w:tcBorders>
              <w:top w:val="nil"/>
              <w:left w:val="nil"/>
              <w:bottom w:val="nil"/>
              <w:right w:val="nil"/>
            </w:tcBorders>
          </w:tcPr>
          <w:p w:rsidR="00431E55" w:rsidRDefault="00431E55">
            <w:pPr>
              <w:pStyle w:val="ConsPlusNormal"/>
            </w:pPr>
            <w:r>
              <w:t>Подпись заявителя</w:t>
            </w:r>
          </w:p>
        </w:tc>
        <w:tc>
          <w:tcPr>
            <w:tcW w:w="3712" w:type="dxa"/>
            <w:tcBorders>
              <w:top w:val="nil"/>
              <w:left w:val="nil"/>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1390" w:type="dxa"/>
            <w:vMerge/>
            <w:tcBorders>
              <w:top w:val="nil"/>
              <w:left w:val="nil"/>
              <w:bottom w:val="nil"/>
              <w:right w:val="nil"/>
            </w:tcBorders>
          </w:tcPr>
          <w:p w:rsidR="00431E55" w:rsidRDefault="00431E55"/>
        </w:tc>
        <w:tc>
          <w:tcPr>
            <w:tcW w:w="3712" w:type="dxa"/>
            <w:tcBorders>
              <w:left w:val="nil"/>
              <w:bottom w:val="nil"/>
              <w:right w:val="nil"/>
            </w:tcBorders>
          </w:tcPr>
          <w:p w:rsidR="00431E55" w:rsidRDefault="00431E55">
            <w:pPr>
              <w:pStyle w:val="ConsPlusNormal"/>
            </w:pPr>
          </w:p>
        </w:tc>
      </w:tr>
    </w:tbl>
    <w:p w:rsidR="00431E55" w:rsidRDefault="00431E55">
      <w:pPr>
        <w:pStyle w:val="ConsPlusNormal"/>
        <w:jc w:val="both"/>
      </w:pPr>
    </w:p>
    <w:p w:rsidR="00431E55" w:rsidRDefault="00431E55">
      <w:pPr>
        <w:pStyle w:val="ConsPlusNormal"/>
        <w:ind w:firstLine="540"/>
        <w:jc w:val="both"/>
      </w:pPr>
      <w:r>
        <w:t>--------------------------------</w:t>
      </w:r>
    </w:p>
    <w:p w:rsidR="00431E55" w:rsidRDefault="00431E55">
      <w:pPr>
        <w:pStyle w:val="ConsPlusNormal"/>
        <w:spacing w:before="220"/>
        <w:ind w:firstLine="540"/>
        <w:jc w:val="both"/>
      </w:pPr>
      <w:bookmarkStart w:id="42" w:name="P667"/>
      <w:bookmarkEnd w:id="42"/>
      <w:r>
        <w:t xml:space="preserve">&lt;1&gt; В случае обращения с целью изменения способа доставки ежемесячного пособия заявление подается по форме согласно </w:t>
      </w:r>
      <w:hyperlink w:anchor="P695" w:history="1">
        <w:r>
          <w:rPr>
            <w:color w:val="0000FF"/>
          </w:rPr>
          <w:t>приложению</w:t>
        </w:r>
      </w:hyperlink>
      <w:r>
        <w:t>.</w:t>
      </w:r>
    </w:p>
    <w:p w:rsidR="00431E55" w:rsidRDefault="00431E55">
      <w:pPr>
        <w:pStyle w:val="ConsPlusNormal"/>
        <w:spacing w:before="220"/>
        <w:ind w:firstLine="540"/>
        <w:jc w:val="both"/>
      </w:pPr>
      <w:bookmarkStart w:id="43" w:name="P668"/>
      <w:bookmarkEnd w:id="43"/>
      <w:r>
        <w:t xml:space="preserve">&lt;2&gt; 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w:t>
      </w:r>
      <w:r>
        <w:lastRenderedPageBreak/>
        <w:t>подразделения, выдавшего паспорт, наименование органа, выдавшего паспорт.</w:t>
      </w:r>
    </w:p>
    <w:p w:rsidR="00431E55" w:rsidRDefault="00431E55">
      <w:pPr>
        <w:pStyle w:val="ConsPlusNormal"/>
        <w:spacing w:before="220"/>
        <w:ind w:firstLine="540"/>
        <w:jc w:val="both"/>
      </w:pPr>
      <w:r>
        <w:t>В случае указания в качестве документа, удостоверяющего личность, свидетельства о рождении указываются реквизиты записи акта о рождении, дата выдачи, наименование органа, которым произведена государственная регистрация акта гражданского состояния.</w:t>
      </w:r>
    </w:p>
    <w:p w:rsidR="00431E55" w:rsidRDefault="00431E55">
      <w:pPr>
        <w:pStyle w:val="ConsPlusNormal"/>
        <w:spacing w:before="220"/>
        <w:ind w:firstLine="540"/>
        <w:jc w:val="both"/>
      </w:pPr>
      <w:bookmarkStart w:id="44" w:name="P670"/>
      <w:bookmarkEnd w:id="44"/>
      <w:r>
        <w:t>&lt;3&gt; Указывается адрес места жительства по месту регистрации или место жительства по месту пребывания. В случае отсутствия регистрации по месту жительства или по месту пребывания указывается адрес фактического проживания.</w:t>
      </w:r>
    </w:p>
    <w:p w:rsidR="00431E55" w:rsidRDefault="00431E55">
      <w:pPr>
        <w:pStyle w:val="ConsPlusNormal"/>
        <w:spacing w:before="220"/>
        <w:ind w:firstLine="540"/>
        <w:jc w:val="both"/>
      </w:pPr>
      <w:bookmarkStart w:id="45" w:name="P671"/>
      <w:bookmarkEnd w:id="45"/>
      <w:r>
        <w:t xml:space="preserve">&lt;4&gt; Указываются реквизиты записи акта о расторжении брака в случае, если заявитель указал в </w:t>
      </w:r>
      <w:hyperlink w:anchor="P513" w:history="1">
        <w:r>
          <w:rPr>
            <w:color w:val="0000FF"/>
          </w:rPr>
          <w:t>графе</w:t>
        </w:r>
      </w:hyperlink>
      <w:r>
        <w:t xml:space="preserve"> "Семейное положение" статус "разведена". Указываются реквизиты записи акта о заключении брака в случае, если заявитель указал в </w:t>
      </w:r>
      <w:hyperlink w:anchor="P513" w:history="1">
        <w:r>
          <w:rPr>
            <w:color w:val="0000FF"/>
          </w:rPr>
          <w:t>графе</w:t>
        </w:r>
      </w:hyperlink>
      <w:r>
        <w:t xml:space="preserve"> "Семейное положение" статус "вдова".</w:t>
      </w:r>
    </w:p>
    <w:p w:rsidR="00431E55" w:rsidRDefault="00431E55">
      <w:pPr>
        <w:pStyle w:val="ConsPlusNormal"/>
        <w:spacing w:before="220"/>
        <w:ind w:firstLine="540"/>
        <w:jc w:val="both"/>
      </w:pPr>
      <w:bookmarkStart w:id="46" w:name="P672"/>
      <w:bookmarkEnd w:id="46"/>
      <w:r>
        <w:t xml:space="preserve">&lt;5&gt; Указываются в случае, если заявитель указал в </w:t>
      </w:r>
      <w:hyperlink w:anchor="P513" w:history="1">
        <w:r>
          <w:rPr>
            <w:color w:val="0000FF"/>
          </w:rPr>
          <w:t>графе</w:t>
        </w:r>
      </w:hyperlink>
      <w:r>
        <w:t xml:space="preserve"> "Семейное положение" статус "вдова".</w:t>
      </w:r>
    </w:p>
    <w:p w:rsidR="00431E55" w:rsidRDefault="00431E55">
      <w:pPr>
        <w:pStyle w:val="ConsPlusNormal"/>
        <w:spacing w:before="220"/>
        <w:ind w:firstLine="540"/>
        <w:jc w:val="both"/>
      </w:pPr>
      <w:bookmarkStart w:id="47" w:name="P673"/>
      <w:bookmarkEnd w:id="47"/>
      <w:r>
        <w:t>&lt;6&gt;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Президента Российской Федерации.</w:t>
      </w:r>
    </w:p>
    <w:p w:rsidR="00431E55" w:rsidRDefault="00431E55">
      <w:pPr>
        <w:pStyle w:val="ConsPlusNormal"/>
        <w:spacing w:before="220"/>
        <w:ind w:firstLine="540"/>
        <w:jc w:val="both"/>
      </w:pPr>
      <w:bookmarkStart w:id="48" w:name="P674"/>
      <w:bookmarkEnd w:id="48"/>
      <w:r>
        <w:t>&lt;7&gt; Указывается в случае, если заявитель и (или) его супруг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rsidR="00431E55" w:rsidRDefault="00431E55">
      <w:pPr>
        <w:pStyle w:val="ConsPlusNormal"/>
        <w:spacing w:before="220"/>
        <w:ind w:firstLine="540"/>
        <w:jc w:val="both"/>
      </w:pPr>
      <w:bookmarkStart w:id="49" w:name="P675"/>
      <w:bookmarkEnd w:id="49"/>
      <w:r>
        <w:t>&lt;8&gt; Указываются в случае, если заявитель и (или) член его семьи осуществляли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указываются сведения по каждому нетрудоспособному лицу.</w:t>
      </w:r>
    </w:p>
    <w:p w:rsidR="00431E55" w:rsidRDefault="00431E55">
      <w:pPr>
        <w:pStyle w:val="ConsPlusNormal"/>
        <w:spacing w:before="220"/>
        <w:ind w:firstLine="540"/>
        <w:jc w:val="both"/>
      </w:pPr>
      <w:bookmarkStart w:id="50" w:name="P676"/>
      <w:bookmarkEnd w:id="50"/>
      <w:r>
        <w:t xml:space="preserve">&lt;9&gt; Заполняется в случае, если заявитель указал в </w:t>
      </w:r>
      <w:hyperlink w:anchor="P513" w:history="1">
        <w:r>
          <w:rPr>
            <w:color w:val="0000FF"/>
          </w:rPr>
          <w:t>графе</w:t>
        </w:r>
      </w:hyperlink>
      <w:r>
        <w:t xml:space="preserve"> "Семейное положение" статус "состою в браке".</w:t>
      </w:r>
    </w:p>
    <w:p w:rsidR="00431E55" w:rsidRDefault="00431E55">
      <w:pPr>
        <w:pStyle w:val="ConsPlusNormal"/>
        <w:spacing w:before="220"/>
        <w:ind w:firstLine="540"/>
        <w:jc w:val="both"/>
      </w:pPr>
      <w:bookmarkStart w:id="51" w:name="P677"/>
      <w:bookmarkEnd w:id="51"/>
      <w:r>
        <w:t>&lt;10&gt; Заполняется на каждого ребенка, входящего в состав семьи, в отдельности (при наличии таких детей).</w:t>
      </w:r>
    </w:p>
    <w:p w:rsidR="00431E55" w:rsidRDefault="00431E55">
      <w:pPr>
        <w:pStyle w:val="ConsPlusNormal"/>
        <w:spacing w:before="220"/>
        <w:ind w:firstLine="540"/>
        <w:jc w:val="both"/>
      </w:pPr>
      <w:bookmarkStart w:id="52" w:name="P678"/>
      <w:bookmarkEnd w:id="52"/>
      <w:r>
        <w:t>&lt;11&gt; Заполняется в случае, если ребенку больше 14 лет.</w:t>
      </w:r>
    </w:p>
    <w:p w:rsidR="00431E55" w:rsidRDefault="00431E55">
      <w:pPr>
        <w:pStyle w:val="ConsPlusNormal"/>
        <w:spacing w:before="220"/>
        <w:ind w:firstLine="540"/>
        <w:jc w:val="both"/>
      </w:pPr>
      <w:bookmarkStart w:id="53" w:name="P679"/>
      <w:bookmarkEnd w:id="53"/>
      <w:r>
        <w:t>&lt;12&gt; Заявитель с целью уточнения среднедушевого дохода семьи вправе представить документы, подтверждающие:</w:t>
      </w:r>
    </w:p>
    <w:p w:rsidR="00431E55" w:rsidRDefault="00431E55">
      <w:pPr>
        <w:pStyle w:val="ConsPlusNormal"/>
        <w:spacing w:before="220"/>
        <w:ind w:firstLine="540"/>
        <w:jc w:val="both"/>
      </w:pPr>
      <w:r>
        <w:t>сумму дохода от занятий предпринимательской деятельностью,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 от осуществления частной практики в период, за который рассчитывается среднедушевой доход семьи;</w:t>
      </w:r>
    </w:p>
    <w:p w:rsidR="00431E55" w:rsidRDefault="00431E55">
      <w:pPr>
        <w:pStyle w:val="ConsPlusNormal"/>
        <w:spacing w:before="220"/>
        <w:ind w:firstLine="540"/>
        <w:jc w:val="both"/>
      </w:pPr>
      <w:r>
        <w:t>сумму дохода по договорам авторского заказа, об отчуждении исключительного права на результаты интеллектуальной деятельности в период, за который рассчитывается среднедушевой доход семьи;</w:t>
      </w:r>
    </w:p>
    <w:p w:rsidR="00431E55" w:rsidRDefault="00431E55">
      <w:pPr>
        <w:pStyle w:val="ConsPlusNormal"/>
        <w:spacing w:before="220"/>
        <w:ind w:firstLine="540"/>
        <w:jc w:val="both"/>
      </w:pPr>
      <w:r>
        <w:lastRenderedPageBreak/>
        <w:t>сумму дохода за вычетом расходов от деятельности с применением упрощенной системы налогообложения (в случае если гражданин выбрал в качестве объекта налогообложения доходы), системы налогообложения в виде единого налога на вмененный доход для отдельных видов деятельности, патентной системы налогообложения в период, за который рассчитывается среднедушевой доход семьи.</w:t>
      </w:r>
    </w:p>
    <w:p w:rsidR="00431E55" w:rsidRDefault="00431E55">
      <w:pPr>
        <w:pStyle w:val="ConsPlusNormal"/>
        <w:jc w:val="both"/>
      </w:pPr>
    </w:p>
    <w:p w:rsidR="00431E55" w:rsidRDefault="00431E55">
      <w:pPr>
        <w:pStyle w:val="ConsPlusNormal"/>
        <w:jc w:val="both"/>
      </w:pPr>
    </w:p>
    <w:p w:rsidR="00431E55" w:rsidRDefault="00431E55">
      <w:pPr>
        <w:pStyle w:val="ConsPlusNormal"/>
        <w:jc w:val="both"/>
      </w:pPr>
    </w:p>
    <w:p w:rsidR="00431E55" w:rsidRDefault="00431E55">
      <w:pPr>
        <w:pStyle w:val="ConsPlusNormal"/>
        <w:jc w:val="both"/>
      </w:pPr>
    </w:p>
    <w:p w:rsidR="00431E55" w:rsidRDefault="00431E55">
      <w:pPr>
        <w:pStyle w:val="ConsPlusNormal"/>
        <w:jc w:val="both"/>
      </w:pPr>
    </w:p>
    <w:p w:rsidR="00431E55" w:rsidRDefault="00431E55">
      <w:pPr>
        <w:pStyle w:val="ConsPlusNormal"/>
        <w:jc w:val="right"/>
        <w:outlineLvl w:val="1"/>
      </w:pPr>
      <w:r>
        <w:t>Приложение</w:t>
      </w:r>
    </w:p>
    <w:p w:rsidR="00431E55" w:rsidRDefault="00431E55">
      <w:pPr>
        <w:pStyle w:val="ConsPlusNormal"/>
        <w:jc w:val="right"/>
      </w:pPr>
      <w:r>
        <w:t>к форме заявления</w:t>
      </w:r>
    </w:p>
    <w:p w:rsidR="00431E55" w:rsidRDefault="00431E55">
      <w:pPr>
        <w:pStyle w:val="ConsPlusNormal"/>
        <w:jc w:val="right"/>
      </w:pPr>
      <w:r>
        <w:t>о назначении ежемесячного пособия</w:t>
      </w:r>
    </w:p>
    <w:p w:rsidR="00431E55" w:rsidRDefault="00431E55">
      <w:pPr>
        <w:pStyle w:val="ConsPlusNormal"/>
        <w:jc w:val="right"/>
      </w:pPr>
      <w:r>
        <w:t>женщине, вставшей на учет</w:t>
      </w:r>
    </w:p>
    <w:p w:rsidR="00431E55" w:rsidRDefault="00431E55">
      <w:pPr>
        <w:pStyle w:val="ConsPlusNormal"/>
        <w:jc w:val="right"/>
      </w:pPr>
      <w:r>
        <w:t>в медицинской организации</w:t>
      </w:r>
    </w:p>
    <w:p w:rsidR="00431E55" w:rsidRDefault="00431E55">
      <w:pPr>
        <w:pStyle w:val="ConsPlusNormal"/>
        <w:jc w:val="right"/>
      </w:pPr>
      <w:r>
        <w:t>в ранние сроки беременности</w:t>
      </w:r>
    </w:p>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31E55">
        <w:tc>
          <w:tcPr>
            <w:tcW w:w="9071" w:type="dxa"/>
            <w:tcBorders>
              <w:top w:val="nil"/>
              <w:left w:val="nil"/>
              <w:bottom w:val="nil"/>
              <w:right w:val="nil"/>
            </w:tcBorders>
          </w:tcPr>
          <w:p w:rsidR="00431E55" w:rsidRDefault="00431E55">
            <w:pPr>
              <w:pStyle w:val="ConsPlusNormal"/>
              <w:jc w:val="center"/>
            </w:pPr>
            <w:bookmarkStart w:id="54" w:name="P695"/>
            <w:bookmarkEnd w:id="54"/>
            <w:r>
              <w:t>ЗАЯВЛЕНИЕ</w:t>
            </w:r>
          </w:p>
          <w:p w:rsidR="00431E55" w:rsidRDefault="00431E55">
            <w:pPr>
              <w:pStyle w:val="ConsPlusNormal"/>
              <w:jc w:val="center"/>
            </w:pPr>
            <w:r>
              <w:t>об изменении реквизитов кредитной организации, осуществляющей доставку ежемесячного пособия женщине, вставшей на учет в медицинской организации в ранние сроки беременности</w:t>
            </w:r>
          </w:p>
        </w:tc>
      </w:tr>
    </w:tbl>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22"/>
        <w:gridCol w:w="4025"/>
      </w:tblGrid>
      <w:tr w:rsidR="00431E55">
        <w:tc>
          <w:tcPr>
            <w:tcW w:w="4592" w:type="dxa"/>
            <w:tcBorders>
              <w:top w:val="nil"/>
              <w:left w:val="nil"/>
              <w:bottom w:val="nil"/>
              <w:right w:val="nil"/>
            </w:tcBorders>
          </w:tcPr>
          <w:p w:rsidR="00431E55" w:rsidRDefault="00431E55">
            <w:pPr>
              <w:pStyle w:val="ConsPlusNormal"/>
            </w:pPr>
          </w:p>
        </w:tc>
        <w:tc>
          <w:tcPr>
            <w:tcW w:w="422" w:type="dxa"/>
            <w:tcBorders>
              <w:top w:val="nil"/>
              <w:left w:val="nil"/>
              <w:bottom w:val="nil"/>
              <w:right w:val="nil"/>
            </w:tcBorders>
            <w:vAlign w:val="bottom"/>
          </w:tcPr>
          <w:p w:rsidR="00431E55" w:rsidRDefault="00431E55">
            <w:pPr>
              <w:pStyle w:val="ConsPlusNormal"/>
            </w:pPr>
            <w:r>
              <w:t>В</w:t>
            </w:r>
          </w:p>
        </w:tc>
        <w:tc>
          <w:tcPr>
            <w:tcW w:w="4025" w:type="dxa"/>
            <w:tcBorders>
              <w:top w:val="nil"/>
              <w:left w:val="nil"/>
              <w:bottom w:val="single" w:sz="4" w:space="0" w:color="auto"/>
              <w:right w:val="nil"/>
            </w:tcBorders>
          </w:tcPr>
          <w:p w:rsidR="00431E55" w:rsidRDefault="00431E55">
            <w:pPr>
              <w:pStyle w:val="ConsPlusNormal"/>
            </w:pPr>
          </w:p>
        </w:tc>
      </w:tr>
      <w:tr w:rsidR="00431E55">
        <w:tc>
          <w:tcPr>
            <w:tcW w:w="4592" w:type="dxa"/>
            <w:tcBorders>
              <w:top w:val="nil"/>
              <w:left w:val="nil"/>
              <w:bottom w:val="nil"/>
              <w:right w:val="nil"/>
            </w:tcBorders>
          </w:tcPr>
          <w:p w:rsidR="00431E55" w:rsidRDefault="00431E55">
            <w:pPr>
              <w:pStyle w:val="ConsPlusNormal"/>
            </w:pPr>
          </w:p>
        </w:tc>
        <w:tc>
          <w:tcPr>
            <w:tcW w:w="422" w:type="dxa"/>
            <w:tcBorders>
              <w:top w:val="nil"/>
              <w:left w:val="nil"/>
              <w:bottom w:val="nil"/>
              <w:right w:val="nil"/>
            </w:tcBorders>
          </w:tcPr>
          <w:p w:rsidR="00431E55" w:rsidRDefault="00431E55">
            <w:pPr>
              <w:pStyle w:val="ConsPlusNormal"/>
            </w:pPr>
          </w:p>
        </w:tc>
        <w:tc>
          <w:tcPr>
            <w:tcW w:w="4025" w:type="dxa"/>
            <w:tcBorders>
              <w:top w:val="single" w:sz="4" w:space="0" w:color="auto"/>
              <w:left w:val="nil"/>
              <w:bottom w:val="nil"/>
              <w:right w:val="nil"/>
            </w:tcBorders>
          </w:tcPr>
          <w:p w:rsidR="00431E55" w:rsidRDefault="00431E55">
            <w:pPr>
              <w:pStyle w:val="ConsPlusNormal"/>
              <w:jc w:val="center"/>
            </w:pPr>
            <w:r>
              <w:t>(территориальное отделение Пенсионного фонда Российской Федерации, заполняется в случае подачи заявления на бумажном носителе)</w:t>
            </w:r>
          </w:p>
        </w:tc>
      </w:tr>
    </w:tbl>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26"/>
      </w:tblGrid>
      <w:tr w:rsidR="00431E55">
        <w:tc>
          <w:tcPr>
            <w:tcW w:w="4535" w:type="dxa"/>
            <w:tcBorders>
              <w:top w:val="nil"/>
              <w:left w:val="nil"/>
              <w:bottom w:val="nil"/>
              <w:right w:val="nil"/>
            </w:tcBorders>
          </w:tcPr>
          <w:p w:rsidR="00431E55" w:rsidRDefault="00431E55">
            <w:pPr>
              <w:pStyle w:val="ConsPlusNormal"/>
            </w:pPr>
            <w:r>
              <w:t>От</w:t>
            </w:r>
          </w:p>
        </w:tc>
        <w:tc>
          <w:tcPr>
            <w:tcW w:w="4526" w:type="dxa"/>
            <w:tcBorders>
              <w:top w:val="nil"/>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tcPr>
          <w:p w:rsidR="00431E55" w:rsidRDefault="00431E55">
            <w:pPr>
              <w:pStyle w:val="ConsPlusNormal"/>
            </w:pPr>
            <w:r>
              <w:t>Фамилия</w:t>
            </w:r>
          </w:p>
        </w:tc>
        <w:tc>
          <w:tcPr>
            <w:tcW w:w="4526" w:type="dxa"/>
            <w:tcBorders>
              <w:top w:val="single" w:sz="4" w:space="0" w:color="auto"/>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tcPr>
          <w:p w:rsidR="00431E55" w:rsidRDefault="00431E55">
            <w:pPr>
              <w:pStyle w:val="ConsPlusNormal"/>
            </w:pPr>
            <w:r>
              <w:t>Имя</w:t>
            </w:r>
          </w:p>
        </w:tc>
        <w:tc>
          <w:tcPr>
            <w:tcW w:w="4526" w:type="dxa"/>
            <w:tcBorders>
              <w:top w:val="single" w:sz="4" w:space="0" w:color="auto"/>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tcPr>
          <w:p w:rsidR="00431E55" w:rsidRDefault="00431E55">
            <w:pPr>
              <w:pStyle w:val="ConsPlusNormal"/>
            </w:pPr>
            <w:r>
              <w:t>Отчество (при наличии)</w:t>
            </w:r>
          </w:p>
        </w:tc>
        <w:tc>
          <w:tcPr>
            <w:tcW w:w="4526" w:type="dxa"/>
            <w:tcBorders>
              <w:top w:val="single" w:sz="4" w:space="0" w:color="auto"/>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tcPr>
          <w:p w:rsidR="00431E55" w:rsidRDefault="00431E55">
            <w:pPr>
              <w:pStyle w:val="ConsPlusNormal"/>
            </w:pPr>
            <w:r>
              <w:t>СНИЛС</w:t>
            </w:r>
          </w:p>
        </w:tc>
        <w:tc>
          <w:tcPr>
            <w:tcW w:w="4526" w:type="dxa"/>
            <w:tcBorders>
              <w:top w:val="single" w:sz="4" w:space="0" w:color="auto"/>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tcPr>
          <w:p w:rsidR="00431E55" w:rsidRDefault="00431E55">
            <w:pPr>
              <w:pStyle w:val="ConsPlusNormal"/>
            </w:pPr>
            <w:r>
              <w:t>Паспортные данные (серия, дата выдачи, выдавший орган)</w:t>
            </w:r>
          </w:p>
        </w:tc>
        <w:tc>
          <w:tcPr>
            <w:tcW w:w="4526" w:type="dxa"/>
            <w:tcBorders>
              <w:top w:val="single" w:sz="4" w:space="0" w:color="auto"/>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tcPr>
          <w:p w:rsidR="00431E55" w:rsidRDefault="00431E55">
            <w:pPr>
              <w:pStyle w:val="ConsPlusNormal"/>
            </w:pPr>
            <w:r>
              <w:t>Адрес места жительства</w:t>
            </w:r>
          </w:p>
        </w:tc>
        <w:tc>
          <w:tcPr>
            <w:tcW w:w="4526" w:type="dxa"/>
            <w:tcBorders>
              <w:top w:val="single" w:sz="4" w:space="0" w:color="auto"/>
              <w:left w:val="nil"/>
              <w:bottom w:val="single" w:sz="4" w:space="0" w:color="auto"/>
              <w:right w:val="nil"/>
            </w:tcBorders>
          </w:tcPr>
          <w:p w:rsidR="00431E55" w:rsidRDefault="00431E55">
            <w:pPr>
              <w:pStyle w:val="ConsPlusNormal"/>
            </w:pPr>
          </w:p>
        </w:tc>
      </w:tr>
      <w:tr w:rsidR="00431E55">
        <w:tc>
          <w:tcPr>
            <w:tcW w:w="9061" w:type="dxa"/>
            <w:gridSpan w:val="2"/>
            <w:tcBorders>
              <w:top w:val="nil"/>
              <w:left w:val="nil"/>
              <w:bottom w:val="nil"/>
              <w:right w:val="nil"/>
            </w:tcBorders>
          </w:tcPr>
          <w:p w:rsidR="00431E55" w:rsidRDefault="00431E55">
            <w:pPr>
              <w:pStyle w:val="ConsPlusNormal"/>
            </w:pPr>
            <w:r>
              <w:t>Прошу ежемесячное пособие женщине, вставшей на учет в медицинской организации в ранние сроки беременности (далее - ежемесячное пособие), выплачивать по следующим реквизитам:</w:t>
            </w:r>
          </w:p>
        </w:tc>
      </w:tr>
      <w:tr w:rsidR="00431E55">
        <w:tc>
          <w:tcPr>
            <w:tcW w:w="4535" w:type="dxa"/>
            <w:tcBorders>
              <w:top w:val="nil"/>
              <w:left w:val="nil"/>
              <w:bottom w:val="nil"/>
              <w:right w:val="nil"/>
            </w:tcBorders>
          </w:tcPr>
          <w:p w:rsidR="00431E55" w:rsidRDefault="00431E55">
            <w:pPr>
              <w:pStyle w:val="ConsPlusNormal"/>
            </w:pPr>
            <w:r>
              <w:t>наименование кредитной</w:t>
            </w:r>
          </w:p>
          <w:p w:rsidR="00431E55" w:rsidRDefault="00431E55">
            <w:pPr>
              <w:pStyle w:val="ConsPlusNormal"/>
            </w:pPr>
            <w:r>
              <w:t>организации или</w:t>
            </w:r>
          </w:p>
          <w:p w:rsidR="00431E55" w:rsidRDefault="00431E55">
            <w:pPr>
              <w:pStyle w:val="ConsPlusNormal"/>
            </w:pPr>
            <w:r>
              <w:t>БИК кредитной организации</w:t>
            </w:r>
          </w:p>
        </w:tc>
        <w:tc>
          <w:tcPr>
            <w:tcW w:w="4526" w:type="dxa"/>
            <w:tcBorders>
              <w:top w:val="nil"/>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tcPr>
          <w:p w:rsidR="00431E55" w:rsidRDefault="00431E55">
            <w:pPr>
              <w:pStyle w:val="ConsPlusNormal"/>
            </w:pPr>
            <w:r>
              <w:t>корреспондентский счет</w:t>
            </w:r>
          </w:p>
        </w:tc>
        <w:tc>
          <w:tcPr>
            <w:tcW w:w="4526" w:type="dxa"/>
            <w:tcBorders>
              <w:top w:val="single" w:sz="4" w:space="0" w:color="auto"/>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tcPr>
          <w:p w:rsidR="00431E55" w:rsidRDefault="00431E55">
            <w:pPr>
              <w:pStyle w:val="ConsPlusNormal"/>
            </w:pPr>
            <w:r>
              <w:lastRenderedPageBreak/>
              <w:t>номер счета заявителя</w:t>
            </w:r>
          </w:p>
        </w:tc>
        <w:tc>
          <w:tcPr>
            <w:tcW w:w="4526" w:type="dxa"/>
            <w:tcBorders>
              <w:top w:val="single" w:sz="4" w:space="0" w:color="auto"/>
              <w:left w:val="nil"/>
              <w:bottom w:val="single" w:sz="4" w:space="0" w:color="auto"/>
              <w:right w:val="nil"/>
            </w:tcBorders>
          </w:tcPr>
          <w:p w:rsidR="00431E55" w:rsidRDefault="00431E55">
            <w:pPr>
              <w:pStyle w:val="ConsPlusNormal"/>
            </w:pPr>
          </w:p>
        </w:tc>
      </w:tr>
    </w:tbl>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25"/>
        <w:gridCol w:w="1757"/>
        <w:gridCol w:w="3572"/>
      </w:tblGrid>
      <w:tr w:rsidR="00431E55">
        <w:tc>
          <w:tcPr>
            <w:tcW w:w="3725" w:type="dxa"/>
            <w:tcBorders>
              <w:top w:val="nil"/>
              <w:left w:val="nil"/>
              <w:bottom w:val="nil"/>
              <w:right w:val="nil"/>
            </w:tcBorders>
            <w:vAlign w:val="bottom"/>
          </w:tcPr>
          <w:p w:rsidR="00431E55" w:rsidRDefault="00431E55">
            <w:pPr>
              <w:pStyle w:val="ConsPlusNormal"/>
            </w:pPr>
            <w:r>
              <w:t>Дата "__" __________ 20__ г.</w:t>
            </w:r>
          </w:p>
        </w:tc>
        <w:tc>
          <w:tcPr>
            <w:tcW w:w="1757" w:type="dxa"/>
            <w:tcBorders>
              <w:top w:val="nil"/>
              <w:left w:val="nil"/>
              <w:bottom w:val="nil"/>
              <w:right w:val="nil"/>
            </w:tcBorders>
          </w:tcPr>
          <w:p w:rsidR="00431E55" w:rsidRDefault="00431E55">
            <w:pPr>
              <w:pStyle w:val="ConsPlusNormal"/>
            </w:pPr>
            <w:r>
              <w:t>Подпись заявителя</w:t>
            </w:r>
          </w:p>
        </w:tc>
        <w:tc>
          <w:tcPr>
            <w:tcW w:w="3572" w:type="dxa"/>
            <w:tcBorders>
              <w:top w:val="nil"/>
              <w:left w:val="nil"/>
              <w:bottom w:val="single" w:sz="4" w:space="0" w:color="auto"/>
              <w:right w:val="nil"/>
            </w:tcBorders>
          </w:tcPr>
          <w:p w:rsidR="00431E55" w:rsidRDefault="00431E55">
            <w:pPr>
              <w:pStyle w:val="ConsPlusNormal"/>
            </w:pPr>
          </w:p>
        </w:tc>
      </w:tr>
    </w:tbl>
    <w:p w:rsidR="00431E55" w:rsidRDefault="00431E55">
      <w:pPr>
        <w:pStyle w:val="ConsPlusNormal"/>
        <w:jc w:val="both"/>
      </w:pPr>
    </w:p>
    <w:p w:rsidR="00431E55" w:rsidRDefault="00431E55">
      <w:pPr>
        <w:pStyle w:val="ConsPlusNormal"/>
        <w:jc w:val="both"/>
      </w:pPr>
    </w:p>
    <w:p w:rsidR="00431E55" w:rsidRDefault="00431E55">
      <w:pPr>
        <w:pStyle w:val="ConsPlusNormal"/>
        <w:jc w:val="both"/>
      </w:pPr>
    </w:p>
    <w:p w:rsidR="00431E55" w:rsidRDefault="00431E55">
      <w:pPr>
        <w:pStyle w:val="ConsPlusNormal"/>
        <w:jc w:val="both"/>
      </w:pPr>
    </w:p>
    <w:p w:rsidR="00431E55" w:rsidRDefault="00431E55">
      <w:pPr>
        <w:pStyle w:val="ConsPlusNormal"/>
        <w:jc w:val="both"/>
      </w:pPr>
    </w:p>
    <w:p w:rsidR="00431E55" w:rsidRDefault="00431E55">
      <w:pPr>
        <w:pStyle w:val="ConsPlusNormal"/>
        <w:jc w:val="right"/>
        <w:outlineLvl w:val="0"/>
      </w:pPr>
      <w:r>
        <w:t>Утверждена</w:t>
      </w:r>
    </w:p>
    <w:p w:rsidR="00431E55" w:rsidRDefault="00431E55">
      <w:pPr>
        <w:pStyle w:val="ConsPlusNormal"/>
        <w:jc w:val="right"/>
      </w:pPr>
      <w:r>
        <w:t>постановлением Правительства</w:t>
      </w:r>
    </w:p>
    <w:p w:rsidR="00431E55" w:rsidRDefault="00431E55">
      <w:pPr>
        <w:pStyle w:val="ConsPlusNormal"/>
        <w:jc w:val="right"/>
      </w:pPr>
      <w:r>
        <w:t>Российской Федерации</w:t>
      </w:r>
    </w:p>
    <w:p w:rsidR="00431E55" w:rsidRDefault="00431E55">
      <w:pPr>
        <w:pStyle w:val="ConsPlusNormal"/>
        <w:jc w:val="right"/>
      </w:pPr>
      <w:r>
        <w:t>от 28 июня 2021 г. N 1037</w:t>
      </w:r>
    </w:p>
    <w:p w:rsidR="00431E55" w:rsidRDefault="00431E55">
      <w:pPr>
        <w:pStyle w:val="ConsPlusNormal"/>
        <w:jc w:val="both"/>
      </w:pPr>
    </w:p>
    <w:p w:rsidR="00431E55" w:rsidRDefault="00431E55">
      <w:pPr>
        <w:pStyle w:val="ConsPlusNormal"/>
        <w:jc w:val="center"/>
      </w:pPr>
      <w:bookmarkStart w:id="55" w:name="P742"/>
      <w:bookmarkEnd w:id="55"/>
      <w:r>
        <w:t>ФОРМА ЗАЯВЛЕНИЯ</w:t>
      </w:r>
    </w:p>
    <w:p w:rsidR="00431E55" w:rsidRDefault="00431E55">
      <w:pPr>
        <w:pStyle w:val="ConsPlusNormal"/>
        <w:jc w:val="center"/>
      </w:pPr>
      <w:r>
        <w:t>О НАЗНАЧЕНИИ ЕЖЕМЕСЯЧНОГО ПОСОБИЯ НА РЕБЕНКА В ВОЗРАСТЕ</w:t>
      </w:r>
    </w:p>
    <w:p w:rsidR="00431E55" w:rsidRDefault="00431E55">
      <w:pPr>
        <w:pStyle w:val="ConsPlusNormal"/>
        <w:jc w:val="center"/>
      </w:pPr>
      <w:r>
        <w:t xml:space="preserve">ОТ 8 ДО 17 ЛЕТ </w:t>
      </w:r>
      <w:hyperlink w:anchor="P961" w:history="1">
        <w:r>
          <w:rPr>
            <w:color w:val="0000FF"/>
          </w:rPr>
          <w:t>&lt;1&gt;</w:t>
        </w:r>
      </w:hyperlink>
    </w:p>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31E55">
        <w:tc>
          <w:tcPr>
            <w:tcW w:w="9071" w:type="dxa"/>
            <w:tcBorders>
              <w:top w:val="nil"/>
              <w:left w:val="nil"/>
              <w:bottom w:val="nil"/>
              <w:right w:val="nil"/>
            </w:tcBorders>
          </w:tcPr>
          <w:p w:rsidR="00431E55" w:rsidRDefault="00431E55">
            <w:pPr>
              <w:pStyle w:val="ConsPlusNormal"/>
              <w:jc w:val="center"/>
            </w:pPr>
            <w:r>
              <w:t>Заявление</w:t>
            </w:r>
          </w:p>
          <w:p w:rsidR="00431E55" w:rsidRDefault="00431E55">
            <w:pPr>
              <w:pStyle w:val="ConsPlusNormal"/>
              <w:jc w:val="center"/>
            </w:pPr>
            <w:r>
              <w:t>о назначении ежемесячного пособия на ребенка в возрасте от 8 до 17 лет</w:t>
            </w:r>
          </w:p>
        </w:tc>
      </w:tr>
    </w:tbl>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22"/>
        <w:gridCol w:w="4025"/>
      </w:tblGrid>
      <w:tr w:rsidR="00431E55">
        <w:tc>
          <w:tcPr>
            <w:tcW w:w="4592" w:type="dxa"/>
            <w:tcBorders>
              <w:top w:val="nil"/>
              <w:left w:val="nil"/>
              <w:bottom w:val="nil"/>
              <w:right w:val="nil"/>
            </w:tcBorders>
          </w:tcPr>
          <w:p w:rsidR="00431E55" w:rsidRDefault="00431E55">
            <w:pPr>
              <w:pStyle w:val="ConsPlusNormal"/>
            </w:pPr>
          </w:p>
        </w:tc>
        <w:tc>
          <w:tcPr>
            <w:tcW w:w="422" w:type="dxa"/>
            <w:tcBorders>
              <w:top w:val="nil"/>
              <w:left w:val="nil"/>
              <w:bottom w:val="nil"/>
              <w:right w:val="nil"/>
            </w:tcBorders>
            <w:vAlign w:val="bottom"/>
          </w:tcPr>
          <w:p w:rsidR="00431E55" w:rsidRDefault="00431E55">
            <w:pPr>
              <w:pStyle w:val="ConsPlusNormal"/>
            </w:pPr>
            <w:r>
              <w:t>В</w:t>
            </w:r>
          </w:p>
        </w:tc>
        <w:tc>
          <w:tcPr>
            <w:tcW w:w="4025" w:type="dxa"/>
            <w:tcBorders>
              <w:top w:val="nil"/>
              <w:left w:val="nil"/>
              <w:bottom w:val="single" w:sz="4" w:space="0" w:color="auto"/>
              <w:right w:val="nil"/>
            </w:tcBorders>
          </w:tcPr>
          <w:p w:rsidR="00431E55" w:rsidRDefault="00431E55">
            <w:pPr>
              <w:pStyle w:val="ConsPlusNormal"/>
            </w:pPr>
          </w:p>
        </w:tc>
      </w:tr>
      <w:tr w:rsidR="00431E55">
        <w:tc>
          <w:tcPr>
            <w:tcW w:w="4592" w:type="dxa"/>
            <w:tcBorders>
              <w:top w:val="nil"/>
              <w:left w:val="nil"/>
              <w:bottom w:val="nil"/>
              <w:right w:val="nil"/>
            </w:tcBorders>
          </w:tcPr>
          <w:p w:rsidR="00431E55" w:rsidRDefault="00431E55">
            <w:pPr>
              <w:pStyle w:val="ConsPlusNormal"/>
            </w:pPr>
          </w:p>
        </w:tc>
        <w:tc>
          <w:tcPr>
            <w:tcW w:w="422" w:type="dxa"/>
            <w:tcBorders>
              <w:top w:val="nil"/>
              <w:left w:val="nil"/>
              <w:bottom w:val="nil"/>
              <w:right w:val="nil"/>
            </w:tcBorders>
          </w:tcPr>
          <w:p w:rsidR="00431E55" w:rsidRDefault="00431E55">
            <w:pPr>
              <w:pStyle w:val="ConsPlusNormal"/>
            </w:pPr>
          </w:p>
        </w:tc>
        <w:tc>
          <w:tcPr>
            <w:tcW w:w="4025" w:type="dxa"/>
            <w:tcBorders>
              <w:top w:val="single" w:sz="4" w:space="0" w:color="auto"/>
              <w:left w:val="nil"/>
              <w:bottom w:val="nil"/>
              <w:right w:val="nil"/>
            </w:tcBorders>
          </w:tcPr>
          <w:p w:rsidR="00431E55" w:rsidRDefault="00431E55">
            <w:pPr>
              <w:pStyle w:val="ConsPlusNormal"/>
              <w:jc w:val="center"/>
            </w:pPr>
            <w:r>
              <w:t>(территориальное отделение Пенсионного фонда Российской Федерации, заполняется в случае подачи заявления на бумажном носителе)</w:t>
            </w:r>
          </w:p>
        </w:tc>
      </w:tr>
    </w:tbl>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31E55">
        <w:tc>
          <w:tcPr>
            <w:tcW w:w="9071" w:type="dxa"/>
            <w:tcBorders>
              <w:top w:val="nil"/>
              <w:left w:val="nil"/>
              <w:bottom w:val="nil"/>
              <w:right w:val="nil"/>
            </w:tcBorders>
          </w:tcPr>
          <w:p w:rsidR="00431E55" w:rsidRDefault="00431E55">
            <w:pPr>
              <w:pStyle w:val="ConsPlusNormal"/>
              <w:ind w:firstLine="283"/>
              <w:jc w:val="both"/>
            </w:pPr>
            <w:r>
              <w:t>Прошу установить ежемесячное пособие на ребенка в возрасте от восьми до семнадцати лет (далее - ежемесячное пособие).</w:t>
            </w:r>
          </w:p>
        </w:tc>
      </w:tr>
    </w:tbl>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5102"/>
      </w:tblGrid>
      <w:tr w:rsidR="00431E55">
        <w:tc>
          <w:tcPr>
            <w:tcW w:w="9071" w:type="dxa"/>
            <w:gridSpan w:val="2"/>
            <w:tcBorders>
              <w:top w:val="nil"/>
              <w:left w:val="nil"/>
              <w:bottom w:val="nil"/>
              <w:right w:val="nil"/>
            </w:tcBorders>
          </w:tcPr>
          <w:p w:rsidR="00431E55" w:rsidRDefault="00431E55">
            <w:pPr>
              <w:pStyle w:val="ConsPlusNormal"/>
              <w:jc w:val="center"/>
              <w:outlineLvl w:val="1"/>
            </w:pPr>
            <w:r>
              <w:t>1. Сведения о заявителе</w:t>
            </w:r>
          </w:p>
        </w:tc>
      </w:tr>
      <w:tr w:rsidR="00431E55">
        <w:tc>
          <w:tcPr>
            <w:tcW w:w="9071" w:type="dxa"/>
            <w:gridSpan w:val="2"/>
            <w:tcBorders>
              <w:top w:val="nil"/>
              <w:left w:val="nil"/>
              <w:bottom w:val="nil"/>
              <w:right w:val="nil"/>
            </w:tcBorders>
          </w:tcPr>
          <w:p w:rsidR="00431E55" w:rsidRDefault="00431E55">
            <w:pPr>
              <w:pStyle w:val="ConsPlusNormal"/>
              <w:jc w:val="center"/>
              <w:outlineLvl w:val="2"/>
            </w:pPr>
            <w:r>
              <w:t>Основные сведения</w:t>
            </w:r>
          </w:p>
        </w:tc>
      </w:tr>
      <w:tr w:rsidR="00431E55">
        <w:tc>
          <w:tcPr>
            <w:tcW w:w="3969" w:type="dxa"/>
            <w:tcBorders>
              <w:top w:val="nil"/>
              <w:left w:val="nil"/>
              <w:bottom w:val="nil"/>
              <w:right w:val="nil"/>
            </w:tcBorders>
          </w:tcPr>
          <w:p w:rsidR="00431E55" w:rsidRDefault="00431E55">
            <w:pPr>
              <w:pStyle w:val="ConsPlusNormal"/>
            </w:pPr>
            <w:r>
              <w:t>Фамилия</w:t>
            </w:r>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Имя</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Отчество (при наличии)</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СНИЛС</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Сведения о документе, удостоверяющем личность</w:t>
            </w:r>
          </w:p>
          <w:p w:rsidR="00431E55" w:rsidRDefault="00431E55">
            <w:pPr>
              <w:pStyle w:val="ConsPlusNormal"/>
            </w:pPr>
            <w:r>
              <w:t xml:space="preserve">(вид, дата выдачи, реквизиты) </w:t>
            </w:r>
            <w:hyperlink w:anchor="P962" w:history="1">
              <w:r>
                <w:rPr>
                  <w:color w:val="0000FF"/>
                </w:rPr>
                <w:t>&lt;2&gt;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Дата рождения (дд.мм.гггг)</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bookmarkStart w:id="56" w:name="P773"/>
            <w:bookmarkEnd w:id="56"/>
            <w:r>
              <w:t xml:space="preserve">Семейное положение (в браке не состоял (состояла), состою в браке, </w:t>
            </w:r>
            <w:r>
              <w:lastRenderedPageBreak/>
              <w:t>разведен (разведена), вдовец (вдова)</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lastRenderedPageBreak/>
              <w:t xml:space="preserve">Адрес места жительства </w:t>
            </w:r>
            <w:hyperlink w:anchor="P964" w:history="1">
              <w:r>
                <w:rPr>
                  <w:color w:val="0000FF"/>
                </w:rPr>
                <w:t>&lt;3&gt;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blPrEx>
          <w:tblBorders>
            <w:insideH w:val="single" w:sz="4" w:space="0" w:color="auto"/>
          </w:tblBorders>
        </w:tblPrEx>
        <w:tc>
          <w:tcPr>
            <w:tcW w:w="3969" w:type="dxa"/>
            <w:vMerge w:val="restart"/>
            <w:tcBorders>
              <w:top w:val="nil"/>
              <w:left w:val="nil"/>
              <w:bottom w:val="nil"/>
              <w:right w:val="nil"/>
            </w:tcBorders>
          </w:tcPr>
          <w:p w:rsidR="00431E55" w:rsidRDefault="00431E55">
            <w:pPr>
              <w:pStyle w:val="ConsPlusNormal"/>
            </w:pPr>
            <w:r>
              <w:t>Реквизиты записи акта</w:t>
            </w:r>
          </w:p>
          <w:p w:rsidR="00431E55" w:rsidRDefault="00431E55">
            <w:pPr>
              <w:pStyle w:val="ConsPlusNormal"/>
            </w:pPr>
            <w:r>
              <w:t xml:space="preserve">о расторжении (заключении) брака </w:t>
            </w:r>
            <w:hyperlink w:anchor="P965" w:history="1">
              <w:r>
                <w:rPr>
                  <w:color w:val="0000FF"/>
                </w:rPr>
                <w:t>&lt;4&gt;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(номер записи акта)</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(дата записи)</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(наименование органа, которым произведена государственная регистрация акта гражданского состояния)</w:t>
            </w:r>
          </w:p>
        </w:tc>
      </w:tr>
      <w:tr w:rsidR="00431E55">
        <w:tc>
          <w:tcPr>
            <w:tcW w:w="3969" w:type="dxa"/>
            <w:vMerge w:val="restart"/>
            <w:tcBorders>
              <w:top w:val="nil"/>
              <w:left w:val="nil"/>
              <w:bottom w:val="nil"/>
              <w:right w:val="nil"/>
            </w:tcBorders>
          </w:tcPr>
          <w:p w:rsidR="00431E55" w:rsidRDefault="00431E55">
            <w:pPr>
              <w:pStyle w:val="ConsPlusNormal"/>
            </w:pPr>
            <w:r>
              <w:t xml:space="preserve">Реквизиты записи акта о смерти супруга </w:t>
            </w:r>
            <w:hyperlink w:anchor="P966" w:history="1">
              <w:r>
                <w:rPr>
                  <w:color w:val="0000FF"/>
                </w:rPr>
                <w:t>&lt;5&gt;</w:t>
              </w:r>
            </w:hyperlink>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(номер записи акта)</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(дата записи)</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(наименование органа, которым произведена государственная регистрация акта гражданского состояния)</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(ф.и.о. умершего)</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(дата смерти)</w:t>
            </w:r>
          </w:p>
        </w:tc>
      </w:tr>
      <w:tr w:rsidR="00431E55">
        <w:tc>
          <w:tcPr>
            <w:tcW w:w="3969" w:type="dxa"/>
            <w:tcBorders>
              <w:top w:val="nil"/>
              <w:left w:val="nil"/>
              <w:bottom w:val="nil"/>
              <w:right w:val="nil"/>
            </w:tcBorders>
          </w:tcPr>
          <w:p w:rsidR="00431E55" w:rsidRDefault="00431E55">
            <w:pPr>
              <w:pStyle w:val="ConsPlusNormal"/>
            </w:pPr>
            <w:r>
              <w:t xml:space="preserve">Место работы </w:t>
            </w:r>
            <w:hyperlink w:anchor="P967" w:history="1">
              <w:r>
                <w:rPr>
                  <w:color w:val="0000FF"/>
                </w:rPr>
                <w:t>&lt;6&gt;</w:t>
              </w:r>
            </w:hyperlink>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 xml:space="preserve">ИНН работодателя (налогового агента) </w:t>
            </w:r>
            <w:hyperlink w:anchor="P968" w:history="1">
              <w:r>
                <w:rPr>
                  <w:color w:val="0000FF"/>
                </w:rPr>
                <w:t>&lt;7&gt;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Сведения о сумме алиментов, полученных в период, за который рассчитывается среднедушевой доход семьи</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 xml:space="preserve">Фамилия, имя, отчество (при наличии), дата рождения, СНИЛС нетрудоспособного лица, за которым осуществлялся уход в период расчета среднедушевого дохода семьи </w:t>
            </w:r>
            <w:hyperlink w:anchor="P969" w:history="1">
              <w:r>
                <w:rPr>
                  <w:color w:val="0000FF"/>
                </w:rPr>
                <w:t>&lt;8&gt;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9071" w:type="dxa"/>
            <w:gridSpan w:val="2"/>
            <w:tcBorders>
              <w:top w:val="nil"/>
              <w:left w:val="nil"/>
              <w:bottom w:val="nil"/>
              <w:right w:val="nil"/>
            </w:tcBorders>
          </w:tcPr>
          <w:p w:rsidR="00431E55" w:rsidRDefault="00431E55">
            <w:pPr>
              <w:pStyle w:val="ConsPlusNormal"/>
              <w:jc w:val="center"/>
              <w:outlineLvl w:val="2"/>
            </w:pPr>
            <w:r>
              <w:t>Дополнительные сведения</w:t>
            </w:r>
          </w:p>
        </w:tc>
      </w:tr>
      <w:tr w:rsidR="00431E55">
        <w:tc>
          <w:tcPr>
            <w:tcW w:w="3969" w:type="dxa"/>
            <w:vMerge w:val="restart"/>
            <w:tcBorders>
              <w:top w:val="nil"/>
              <w:left w:val="nil"/>
              <w:bottom w:val="nil"/>
              <w:right w:val="nil"/>
            </w:tcBorders>
          </w:tcPr>
          <w:p w:rsidR="00431E55" w:rsidRDefault="00431E55">
            <w:pPr>
              <w:pStyle w:val="ConsPlusNormal"/>
            </w:pPr>
            <w:r>
              <w:lastRenderedPageBreak/>
              <w:t>Отбывал (отбывала) наказание в местах лишения свободы в период, за который рассчитывается среднедушевой доход семьи</w:t>
            </w:r>
          </w:p>
        </w:tc>
        <w:tc>
          <w:tcPr>
            <w:tcW w:w="5102" w:type="dxa"/>
            <w:tcBorders>
              <w:top w:val="nil"/>
              <w:left w:val="nil"/>
              <w:bottom w:val="nil"/>
              <w:right w:val="nil"/>
            </w:tcBorders>
          </w:tcPr>
          <w:p w:rsidR="00431E55" w:rsidRDefault="00431E55">
            <w:pPr>
              <w:pStyle w:val="ConsPlusNormal"/>
              <w:jc w:val="center"/>
            </w:pPr>
            <w:r>
              <w:t>да, нет</w:t>
            </w:r>
          </w:p>
          <w:p w:rsidR="00431E55" w:rsidRDefault="00431E55">
            <w:pPr>
              <w:pStyle w:val="ConsPlusNormal"/>
              <w:jc w:val="center"/>
            </w:pPr>
            <w:r>
              <w:t>(нужное подчеркнуть)</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(субъект Российской Федерации, в котором гражданин отбывал наказание)</w:t>
            </w:r>
          </w:p>
        </w:tc>
      </w:tr>
      <w:tr w:rsidR="00431E55">
        <w:tc>
          <w:tcPr>
            <w:tcW w:w="3969" w:type="dxa"/>
            <w:tcBorders>
              <w:top w:val="nil"/>
              <w:left w:val="nil"/>
              <w:bottom w:val="nil"/>
              <w:right w:val="nil"/>
            </w:tcBorders>
          </w:tcPr>
          <w:p w:rsidR="00431E55" w:rsidRDefault="00431E55">
            <w:pPr>
              <w:pStyle w:val="ConsPlusNormal"/>
            </w:pPr>
            <w:r>
              <w:t>Контактные данные (номер телефона, адрес электронной почты)</w:t>
            </w:r>
          </w:p>
        </w:tc>
        <w:tc>
          <w:tcPr>
            <w:tcW w:w="5102" w:type="dxa"/>
            <w:tcBorders>
              <w:top w:val="nil"/>
              <w:left w:val="nil"/>
              <w:bottom w:val="single" w:sz="4" w:space="0" w:color="auto"/>
              <w:right w:val="nil"/>
            </w:tcBorders>
          </w:tcPr>
          <w:p w:rsidR="00431E55" w:rsidRDefault="00431E55">
            <w:pPr>
              <w:pStyle w:val="ConsPlusNormal"/>
            </w:pPr>
          </w:p>
        </w:tc>
      </w:tr>
      <w:tr w:rsidR="00431E55">
        <w:tc>
          <w:tcPr>
            <w:tcW w:w="9071" w:type="dxa"/>
            <w:gridSpan w:val="2"/>
            <w:tcBorders>
              <w:top w:val="nil"/>
              <w:left w:val="nil"/>
              <w:bottom w:val="nil"/>
              <w:right w:val="nil"/>
            </w:tcBorders>
          </w:tcPr>
          <w:p w:rsidR="00431E55" w:rsidRDefault="00431E55">
            <w:pPr>
              <w:pStyle w:val="ConsPlusNormal"/>
              <w:jc w:val="center"/>
              <w:outlineLvl w:val="1"/>
            </w:pPr>
            <w:r>
              <w:t xml:space="preserve">2. Сведения о супруге заявителя </w:t>
            </w:r>
            <w:hyperlink w:anchor="P970" w:history="1">
              <w:r>
                <w:rPr>
                  <w:color w:val="0000FF"/>
                </w:rPr>
                <w:t>&lt;9&gt;</w:t>
              </w:r>
            </w:hyperlink>
          </w:p>
        </w:tc>
      </w:tr>
      <w:tr w:rsidR="00431E55">
        <w:tc>
          <w:tcPr>
            <w:tcW w:w="9071" w:type="dxa"/>
            <w:gridSpan w:val="2"/>
            <w:tcBorders>
              <w:top w:val="nil"/>
              <w:left w:val="nil"/>
              <w:bottom w:val="nil"/>
              <w:right w:val="nil"/>
            </w:tcBorders>
          </w:tcPr>
          <w:p w:rsidR="00431E55" w:rsidRDefault="00431E55">
            <w:pPr>
              <w:pStyle w:val="ConsPlusNormal"/>
              <w:jc w:val="center"/>
              <w:outlineLvl w:val="2"/>
            </w:pPr>
            <w:r>
              <w:t>Основные сведения</w:t>
            </w:r>
          </w:p>
        </w:tc>
      </w:tr>
      <w:tr w:rsidR="00431E55">
        <w:tc>
          <w:tcPr>
            <w:tcW w:w="3969" w:type="dxa"/>
            <w:tcBorders>
              <w:top w:val="nil"/>
              <w:left w:val="nil"/>
              <w:bottom w:val="nil"/>
              <w:right w:val="nil"/>
            </w:tcBorders>
          </w:tcPr>
          <w:p w:rsidR="00431E55" w:rsidRDefault="00431E55">
            <w:pPr>
              <w:pStyle w:val="ConsPlusNormal"/>
            </w:pPr>
            <w:r>
              <w:t>Фамилия</w:t>
            </w:r>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Имя</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Отчество (при наличии)</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СНИЛС</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Гражданство</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blPrEx>
          <w:tblBorders>
            <w:insideH w:val="single" w:sz="4" w:space="0" w:color="auto"/>
          </w:tblBorders>
        </w:tblPrEx>
        <w:tc>
          <w:tcPr>
            <w:tcW w:w="3969" w:type="dxa"/>
            <w:vMerge w:val="restart"/>
            <w:tcBorders>
              <w:top w:val="nil"/>
              <w:left w:val="nil"/>
              <w:bottom w:val="nil"/>
              <w:right w:val="nil"/>
            </w:tcBorders>
          </w:tcPr>
          <w:p w:rsidR="00431E55" w:rsidRDefault="00431E55">
            <w:pPr>
              <w:pStyle w:val="ConsPlusNormal"/>
            </w:pPr>
            <w:r>
              <w:t>Реквизиты записи акта</w:t>
            </w:r>
          </w:p>
          <w:p w:rsidR="00431E55" w:rsidRDefault="00431E55">
            <w:pPr>
              <w:pStyle w:val="ConsPlusNormal"/>
            </w:pPr>
            <w:r>
              <w:t>о заключении брака</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(номер записи акта)</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(дата записи)</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(наименование органа, которым произведена государственная регистрация акта гражданского состояния)</w:t>
            </w:r>
          </w:p>
        </w:tc>
      </w:tr>
      <w:tr w:rsidR="00431E55">
        <w:tc>
          <w:tcPr>
            <w:tcW w:w="3969" w:type="dxa"/>
            <w:tcBorders>
              <w:top w:val="nil"/>
              <w:left w:val="nil"/>
              <w:bottom w:val="nil"/>
              <w:right w:val="nil"/>
            </w:tcBorders>
          </w:tcPr>
          <w:p w:rsidR="00431E55" w:rsidRDefault="00431E55">
            <w:pPr>
              <w:pStyle w:val="ConsPlusNormal"/>
            </w:pPr>
            <w:r>
              <w:t xml:space="preserve">Сведения о документе, удостоверяющем личность (вид, дата выдачи, реквизиты) </w:t>
            </w:r>
            <w:hyperlink w:anchor="P962" w:history="1">
              <w:r>
                <w:rPr>
                  <w:color w:val="0000FF"/>
                </w:rPr>
                <w:t>&lt;2&gt;</w:t>
              </w:r>
            </w:hyperlink>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Дата рождения (дд.мм.гггг)</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 xml:space="preserve">Место работы </w:t>
            </w:r>
            <w:hyperlink w:anchor="P967" w:history="1">
              <w:r>
                <w:rPr>
                  <w:color w:val="0000FF"/>
                </w:rPr>
                <w:t>&lt;6&gt;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 xml:space="preserve">ИНН работодателя (налогового агента) </w:t>
            </w:r>
            <w:hyperlink w:anchor="P968" w:history="1">
              <w:r>
                <w:rPr>
                  <w:color w:val="0000FF"/>
                </w:rPr>
                <w:t>&lt;7&gt;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Сведения о сумме полученных в период, за который рассчитывается среднедушевой доход семьи, алиментов</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 xml:space="preserve">Фамилия, имя, отчество (при наличии), дата рождения, СНИЛС нетрудоспособного лица, за которым </w:t>
            </w:r>
            <w:r>
              <w:lastRenderedPageBreak/>
              <w:t xml:space="preserve">осуществлялся уход в период расчета среднедушевого дохода семьи </w:t>
            </w:r>
            <w:hyperlink w:anchor="P969" w:history="1">
              <w:r>
                <w:rPr>
                  <w:color w:val="0000FF"/>
                </w:rPr>
                <w:t>&lt;8&gt;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9071" w:type="dxa"/>
            <w:gridSpan w:val="2"/>
            <w:tcBorders>
              <w:top w:val="nil"/>
              <w:left w:val="nil"/>
              <w:bottom w:val="nil"/>
              <w:right w:val="nil"/>
            </w:tcBorders>
          </w:tcPr>
          <w:p w:rsidR="00431E55" w:rsidRDefault="00431E55">
            <w:pPr>
              <w:pStyle w:val="ConsPlusNormal"/>
              <w:jc w:val="center"/>
              <w:outlineLvl w:val="2"/>
            </w:pPr>
            <w:r>
              <w:lastRenderedPageBreak/>
              <w:t>Дополнительные сведения</w:t>
            </w:r>
          </w:p>
        </w:tc>
      </w:tr>
      <w:tr w:rsidR="00431E55">
        <w:tc>
          <w:tcPr>
            <w:tcW w:w="3969" w:type="dxa"/>
            <w:tcBorders>
              <w:top w:val="nil"/>
              <w:left w:val="nil"/>
              <w:bottom w:val="nil"/>
              <w:right w:val="nil"/>
            </w:tcBorders>
          </w:tcPr>
          <w:p w:rsidR="00431E55" w:rsidRDefault="00431E55">
            <w:pPr>
              <w:pStyle w:val="ConsPlusNormal"/>
            </w:pPr>
            <w:r>
              <w:t>В отношении супруга (супруги) применена мера пресечения в виде заключения под стражу</w:t>
            </w:r>
          </w:p>
        </w:tc>
        <w:tc>
          <w:tcPr>
            <w:tcW w:w="5102" w:type="dxa"/>
            <w:tcBorders>
              <w:top w:val="nil"/>
              <w:left w:val="nil"/>
              <w:bottom w:val="nil"/>
              <w:right w:val="nil"/>
            </w:tcBorders>
          </w:tcPr>
          <w:p w:rsidR="00431E55" w:rsidRDefault="00431E55">
            <w:pPr>
              <w:pStyle w:val="ConsPlusNormal"/>
              <w:jc w:val="center"/>
            </w:pPr>
            <w:r>
              <w:t>да, нет</w:t>
            </w:r>
          </w:p>
          <w:p w:rsidR="00431E55" w:rsidRDefault="00431E55">
            <w:pPr>
              <w:pStyle w:val="ConsPlusNormal"/>
              <w:jc w:val="center"/>
            </w:pPr>
            <w:r>
              <w:t>(нужное подчеркнуть)</w:t>
            </w:r>
          </w:p>
        </w:tc>
      </w:tr>
      <w:tr w:rsidR="00431E55">
        <w:tc>
          <w:tcPr>
            <w:tcW w:w="3969" w:type="dxa"/>
            <w:vMerge w:val="restart"/>
            <w:tcBorders>
              <w:top w:val="nil"/>
              <w:left w:val="nil"/>
              <w:bottom w:val="nil"/>
              <w:right w:val="nil"/>
            </w:tcBorders>
          </w:tcPr>
          <w:p w:rsidR="00431E55" w:rsidRDefault="00431E55">
            <w:pPr>
              <w:pStyle w:val="ConsPlusNormal"/>
            </w:pPr>
            <w:r>
              <w:t>Отбывал (отбывала) наказание в местах лишения свободы в период, за который рассчитывается среднедушевой доход семьи (отбывает наказание в настоящее время)</w:t>
            </w:r>
          </w:p>
        </w:tc>
        <w:tc>
          <w:tcPr>
            <w:tcW w:w="5102" w:type="dxa"/>
            <w:tcBorders>
              <w:top w:val="nil"/>
              <w:left w:val="nil"/>
              <w:bottom w:val="nil"/>
              <w:right w:val="nil"/>
            </w:tcBorders>
          </w:tcPr>
          <w:p w:rsidR="00431E55" w:rsidRDefault="00431E55">
            <w:pPr>
              <w:pStyle w:val="ConsPlusNormal"/>
              <w:jc w:val="center"/>
            </w:pPr>
            <w:r>
              <w:t>да, нет</w:t>
            </w:r>
          </w:p>
          <w:p w:rsidR="00431E55" w:rsidRDefault="00431E55">
            <w:pPr>
              <w:pStyle w:val="ConsPlusNormal"/>
              <w:jc w:val="center"/>
            </w:pPr>
            <w:r>
              <w:t>(нужное подчеркнуть)</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(субъект Российской Федерации, в котором гражданин отбывает наказание)</w:t>
            </w:r>
          </w:p>
        </w:tc>
      </w:tr>
      <w:tr w:rsidR="00431E55">
        <w:tc>
          <w:tcPr>
            <w:tcW w:w="9071" w:type="dxa"/>
            <w:gridSpan w:val="2"/>
            <w:tcBorders>
              <w:top w:val="nil"/>
              <w:left w:val="nil"/>
              <w:bottom w:val="nil"/>
              <w:right w:val="nil"/>
            </w:tcBorders>
          </w:tcPr>
          <w:p w:rsidR="00431E55" w:rsidRDefault="00431E55">
            <w:pPr>
              <w:pStyle w:val="ConsPlusNormal"/>
              <w:jc w:val="center"/>
              <w:outlineLvl w:val="1"/>
            </w:pPr>
            <w:r>
              <w:t xml:space="preserve">3. Сведения о детях заявителя </w:t>
            </w:r>
            <w:hyperlink w:anchor="P971" w:history="1">
              <w:r>
                <w:rPr>
                  <w:color w:val="0000FF"/>
                </w:rPr>
                <w:t>&lt;10&gt;</w:t>
              </w:r>
            </w:hyperlink>
          </w:p>
        </w:tc>
      </w:tr>
      <w:tr w:rsidR="00431E55">
        <w:tc>
          <w:tcPr>
            <w:tcW w:w="9071" w:type="dxa"/>
            <w:gridSpan w:val="2"/>
            <w:tcBorders>
              <w:top w:val="nil"/>
              <w:left w:val="nil"/>
              <w:bottom w:val="nil"/>
              <w:right w:val="nil"/>
            </w:tcBorders>
          </w:tcPr>
          <w:p w:rsidR="00431E55" w:rsidRDefault="00431E55">
            <w:pPr>
              <w:pStyle w:val="ConsPlusNormal"/>
              <w:jc w:val="center"/>
              <w:outlineLvl w:val="2"/>
            </w:pPr>
            <w:r>
              <w:t>Основные сведения</w:t>
            </w:r>
          </w:p>
        </w:tc>
      </w:tr>
      <w:tr w:rsidR="00431E55">
        <w:tc>
          <w:tcPr>
            <w:tcW w:w="3969" w:type="dxa"/>
            <w:tcBorders>
              <w:top w:val="nil"/>
              <w:left w:val="nil"/>
              <w:bottom w:val="nil"/>
              <w:right w:val="nil"/>
            </w:tcBorders>
          </w:tcPr>
          <w:p w:rsidR="00431E55" w:rsidRDefault="00431E55">
            <w:pPr>
              <w:pStyle w:val="ConsPlusNormal"/>
            </w:pPr>
            <w:r>
              <w:t>Фамилия</w:t>
            </w:r>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Имя</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Отчество (при наличии)</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СНИЛС</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Гражданство</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blPrEx>
          <w:tblBorders>
            <w:insideH w:val="single" w:sz="4" w:space="0" w:color="auto"/>
          </w:tblBorders>
        </w:tblPrEx>
        <w:tc>
          <w:tcPr>
            <w:tcW w:w="3969" w:type="dxa"/>
            <w:vMerge w:val="restart"/>
            <w:tcBorders>
              <w:top w:val="nil"/>
              <w:left w:val="nil"/>
              <w:bottom w:val="nil"/>
              <w:right w:val="nil"/>
            </w:tcBorders>
          </w:tcPr>
          <w:p w:rsidR="00431E55" w:rsidRDefault="00431E55">
            <w:pPr>
              <w:pStyle w:val="ConsPlusNormal"/>
            </w:pPr>
            <w:r>
              <w:t>Реквизиты записи акта о рождении</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(номер записи акта)</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(дата записи)</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(наименование органа, которым произведена государственная регистрация акта гражданского состояния)</w:t>
            </w:r>
          </w:p>
        </w:tc>
      </w:tr>
      <w:tr w:rsidR="00431E55">
        <w:tc>
          <w:tcPr>
            <w:tcW w:w="3969" w:type="dxa"/>
            <w:tcBorders>
              <w:top w:val="nil"/>
              <w:left w:val="nil"/>
              <w:bottom w:val="nil"/>
              <w:right w:val="nil"/>
            </w:tcBorders>
          </w:tcPr>
          <w:p w:rsidR="00431E55" w:rsidRDefault="00431E55">
            <w:pPr>
              <w:pStyle w:val="ConsPlusNormal"/>
            </w:pPr>
            <w:r>
              <w:t>Сведения о документе, удостоверяющем личность</w:t>
            </w:r>
          </w:p>
          <w:p w:rsidR="00431E55" w:rsidRDefault="00431E55">
            <w:pPr>
              <w:pStyle w:val="ConsPlusNormal"/>
            </w:pPr>
            <w:r>
              <w:t xml:space="preserve">(вид, дата выдачи, реквизиты) </w:t>
            </w:r>
            <w:hyperlink w:anchor="P962" w:history="1">
              <w:r>
                <w:rPr>
                  <w:color w:val="0000FF"/>
                </w:rPr>
                <w:t>&lt;2&gt;</w:t>
              </w:r>
            </w:hyperlink>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Дата рождения (дд.мм.гггг)</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Заявитель является для ребенка</w:t>
            </w:r>
          </w:p>
        </w:tc>
        <w:tc>
          <w:tcPr>
            <w:tcW w:w="5102" w:type="dxa"/>
            <w:tcBorders>
              <w:top w:val="single" w:sz="4" w:space="0" w:color="auto"/>
              <w:left w:val="nil"/>
              <w:bottom w:val="nil"/>
              <w:right w:val="nil"/>
            </w:tcBorders>
          </w:tcPr>
          <w:p w:rsidR="00431E55" w:rsidRDefault="00431E55">
            <w:pPr>
              <w:pStyle w:val="ConsPlusNormal"/>
              <w:jc w:val="center"/>
            </w:pPr>
            <w:r>
              <w:t>родителем, иным законным представителем (нужное подчеркнуть)</w:t>
            </w:r>
          </w:p>
        </w:tc>
      </w:tr>
      <w:tr w:rsidR="00431E55">
        <w:tc>
          <w:tcPr>
            <w:tcW w:w="9071" w:type="dxa"/>
            <w:gridSpan w:val="2"/>
            <w:tcBorders>
              <w:top w:val="nil"/>
              <w:left w:val="nil"/>
              <w:bottom w:val="nil"/>
              <w:right w:val="nil"/>
            </w:tcBorders>
          </w:tcPr>
          <w:p w:rsidR="00431E55" w:rsidRDefault="00431E55">
            <w:pPr>
              <w:pStyle w:val="ConsPlusNormal"/>
              <w:jc w:val="center"/>
              <w:outlineLvl w:val="2"/>
            </w:pPr>
            <w:r>
              <w:t>Дополнительные сведения</w:t>
            </w:r>
          </w:p>
        </w:tc>
      </w:tr>
      <w:tr w:rsidR="00431E55">
        <w:tc>
          <w:tcPr>
            <w:tcW w:w="3969" w:type="dxa"/>
            <w:tcBorders>
              <w:top w:val="nil"/>
              <w:left w:val="nil"/>
              <w:bottom w:val="nil"/>
              <w:right w:val="nil"/>
            </w:tcBorders>
          </w:tcPr>
          <w:p w:rsidR="00431E55" w:rsidRDefault="00431E55">
            <w:pPr>
              <w:pStyle w:val="ConsPlusNormal"/>
            </w:pPr>
            <w:r>
              <w:t xml:space="preserve">Обучается в общеобразовательном учреждении либо образовательном </w:t>
            </w:r>
            <w:r>
              <w:lastRenderedPageBreak/>
              <w:t>учреждении среднего профессионального или высшего образования по очной форме обучения</w:t>
            </w:r>
          </w:p>
        </w:tc>
        <w:tc>
          <w:tcPr>
            <w:tcW w:w="5102" w:type="dxa"/>
            <w:tcBorders>
              <w:top w:val="nil"/>
              <w:left w:val="nil"/>
              <w:bottom w:val="nil"/>
              <w:right w:val="nil"/>
            </w:tcBorders>
          </w:tcPr>
          <w:p w:rsidR="00431E55" w:rsidRDefault="00431E55">
            <w:pPr>
              <w:pStyle w:val="ConsPlusNormal"/>
              <w:jc w:val="center"/>
            </w:pPr>
            <w:r>
              <w:lastRenderedPageBreak/>
              <w:t>да, нет</w:t>
            </w:r>
          </w:p>
          <w:p w:rsidR="00431E55" w:rsidRDefault="00431E55">
            <w:pPr>
              <w:pStyle w:val="ConsPlusNormal"/>
              <w:jc w:val="center"/>
            </w:pPr>
            <w:r>
              <w:t>(нужное подчеркнуть)</w:t>
            </w:r>
          </w:p>
        </w:tc>
      </w:tr>
      <w:tr w:rsidR="00431E55">
        <w:tc>
          <w:tcPr>
            <w:tcW w:w="3969" w:type="dxa"/>
            <w:vMerge w:val="restart"/>
            <w:tcBorders>
              <w:top w:val="nil"/>
              <w:left w:val="nil"/>
              <w:bottom w:val="nil"/>
              <w:right w:val="nil"/>
            </w:tcBorders>
          </w:tcPr>
          <w:p w:rsidR="00431E55" w:rsidRDefault="00431E55">
            <w:pPr>
              <w:pStyle w:val="ConsPlusNormal"/>
            </w:pPr>
            <w:r>
              <w:lastRenderedPageBreak/>
              <w:t xml:space="preserve">Отбывал (отбывала) наказание в местах лишения свободы в период, за который рассчитывается среднедушевой доход семьи (отбывает наказание в настоящее время) </w:t>
            </w:r>
            <w:hyperlink w:anchor="P972" w:history="1">
              <w:r>
                <w:rPr>
                  <w:color w:val="0000FF"/>
                </w:rPr>
                <w:t>&lt;11&gt;</w:t>
              </w:r>
            </w:hyperlink>
          </w:p>
        </w:tc>
        <w:tc>
          <w:tcPr>
            <w:tcW w:w="5102" w:type="dxa"/>
            <w:tcBorders>
              <w:top w:val="nil"/>
              <w:left w:val="nil"/>
              <w:bottom w:val="nil"/>
              <w:right w:val="nil"/>
            </w:tcBorders>
          </w:tcPr>
          <w:p w:rsidR="00431E55" w:rsidRDefault="00431E55">
            <w:pPr>
              <w:pStyle w:val="ConsPlusNormal"/>
              <w:jc w:val="center"/>
            </w:pPr>
            <w:r>
              <w:t>да, нет</w:t>
            </w:r>
          </w:p>
          <w:p w:rsidR="00431E55" w:rsidRDefault="00431E55">
            <w:pPr>
              <w:pStyle w:val="ConsPlusNormal"/>
              <w:jc w:val="center"/>
            </w:pPr>
            <w:r>
              <w:t>(нужное подчеркнуть)</w:t>
            </w:r>
          </w:p>
        </w:tc>
      </w:tr>
      <w:tr w:rsidR="00431E55">
        <w:tc>
          <w:tcPr>
            <w:tcW w:w="3969" w:type="dxa"/>
            <w:vMerge/>
            <w:tcBorders>
              <w:top w:val="nil"/>
              <w:left w:val="nil"/>
              <w:bottom w:val="nil"/>
              <w:right w:val="nil"/>
            </w:tcBorders>
          </w:tcPr>
          <w:p w:rsidR="00431E55" w:rsidRDefault="00431E55"/>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vMerge/>
            <w:tcBorders>
              <w:top w:val="nil"/>
              <w:left w:val="nil"/>
              <w:bottom w:val="nil"/>
              <w:right w:val="nil"/>
            </w:tcBorders>
          </w:tcPr>
          <w:p w:rsidR="00431E55" w:rsidRDefault="00431E55"/>
        </w:tc>
        <w:tc>
          <w:tcPr>
            <w:tcW w:w="5102" w:type="dxa"/>
            <w:tcBorders>
              <w:top w:val="single" w:sz="4" w:space="0" w:color="auto"/>
              <w:left w:val="nil"/>
              <w:bottom w:val="nil"/>
              <w:right w:val="nil"/>
            </w:tcBorders>
          </w:tcPr>
          <w:p w:rsidR="00431E55" w:rsidRDefault="00431E55">
            <w:pPr>
              <w:pStyle w:val="ConsPlusNormal"/>
              <w:jc w:val="center"/>
            </w:pPr>
            <w:r>
              <w:t>(субъект Российской Федерации, в котором гражданин отбывал наказание)</w:t>
            </w:r>
          </w:p>
        </w:tc>
      </w:tr>
      <w:tr w:rsidR="00431E55">
        <w:tc>
          <w:tcPr>
            <w:tcW w:w="3969" w:type="dxa"/>
            <w:tcBorders>
              <w:top w:val="nil"/>
              <w:left w:val="nil"/>
              <w:bottom w:val="nil"/>
              <w:right w:val="nil"/>
            </w:tcBorders>
          </w:tcPr>
          <w:p w:rsidR="00431E55" w:rsidRDefault="00431E55">
            <w:pPr>
              <w:pStyle w:val="ConsPlusNormal"/>
            </w:pPr>
            <w:r>
              <w:t xml:space="preserve">В отношении ребенка применены меры пресечения в виде заключения под стражу </w:t>
            </w:r>
            <w:hyperlink w:anchor="P972" w:history="1">
              <w:r>
                <w:rPr>
                  <w:color w:val="0000FF"/>
                </w:rPr>
                <w:t>&lt;11&gt;</w:t>
              </w:r>
            </w:hyperlink>
          </w:p>
        </w:tc>
        <w:tc>
          <w:tcPr>
            <w:tcW w:w="5102" w:type="dxa"/>
            <w:tcBorders>
              <w:top w:val="nil"/>
              <w:left w:val="nil"/>
              <w:bottom w:val="nil"/>
              <w:right w:val="nil"/>
            </w:tcBorders>
          </w:tcPr>
          <w:p w:rsidR="00431E55" w:rsidRDefault="00431E55">
            <w:pPr>
              <w:pStyle w:val="ConsPlusNormal"/>
              <w:jc w:val="center"/>
            </w:pPr>
            <w:r>
              <w:t>да, нет</w:t>
            </w:r>
          </w:p>
          <w:p w:rsidR="00431E55" w:rsidRDefault="00431E55">
            <w:pPr>
              <w:pStyle w:val="ConsPlusNormal"/>
              <w:jc w:val="center"/>
            </w:pPr>
            <w:r>
              <w:t>(нужное подчеркнуть)</w:t>
            </w:r>
          </w:p>
        </w:tc>
      </w:tr>
      <w:tr w:rsidR="00431E55">
        <w:tc>
          <w:tcPr>
            <w:tcW w:w="3969" w:type="dxa"/>
            <w:tcBorders>
              <w:top w:val="nil"/>
              <w:left w:val="nil"/>
              <w:bottom w:val="nil"/>
              <w:right w:val="nil"/>
            </w:tcBorders>
          </w:tcPr>
          <w:p w:rsidR="00431E55" w:rsidRDefault="00431E55">
            <w:pPr>
              <w:pStyle w:val="ConsPlusNormal"/>
            </w:pPr>
            <w:r>
              <w:t>Прошу назначить пособие на данного ребенка</w:t>
            </w:r>
          </w:p>
        </w:tc>
        <w:tc>
          <w:tcPr>
            <w:tcW w:w="5102" w:type="dxa"/>
            <w:tcBorders>
              <w:top w:val="nil"/>
              <w:left w:val="nil"/>
              <w:bottom w:val="nil"/>
              <w:right w:val="nil"/>
            </w:tcBorders>
          </w:tcPr>
          <w:p w:rsidR="00431E55" w:rsidRDefault="00431E55">
            <w:pPr>
              <w:pStyle w:val="ConsPlusNormal"/>
              <w:jc w:val="center"/>
            </w:pPr>
            <w:r>
              <w:t>да, нет</w:t>
            </w:r>
          </w:p>
          <w:p w:rsidR="00431E55" w:rsidRDefault="00431E55">
            <w:pPr>
              <w:pStyle w:val="ConsPlusNormal"/>
              <w:jc w:val="center"/>
            </w:pPr>
            <w:r>
              <w:t>(нужное подчеркнуть)</w:t>
            </w:r>
          </w:p>
        </w:tc>
      </w:tr>
      <w:tr w:rsidR="00431E55">
        <w:tc>
          <w:tcPr>
            <w:tcW w:w="3969" w:type="dxa"/>
            <w:tcBorders>
              <w:top w:val="nil"/>
              <w:left w:val="nil"/>
              <w:bottom w:val="nil"/>
              <w:right w:val="nil"/>
            </w:tcBorders>
          </w:tcPr>
          <w:p w:rsidR="00431E55" w:rsidRDefault="00431E55">
            <w:pPr>
              <w:pStyle w:val="ConsPlusNormal"/>
            </w:pPr>
            <w:r>
              <w:t>Основание для назначения пособия</w:t>
            </w:r>
          </w:p>
        </w:tc>
        <w:tc>
          <w:tcPr>
            <w:tcW w:w="5102" w:type="dxa"/>
            <w:tcBorders>
              <w:top w:val="nil"/>
              <w:left w:val="nil"/>
              <w:bottom w:val="nil"/>
              <w:right w:val="nil"/>
            </w:tcBorders>
          </w:tcPr>
          <w:p w:rsidR="00431E55" w:rsidRDefault="00431E55">
            <w:pPr>
              <w:pStyle w:val="ConsPlusNormal"/>
            </w:pPr>
            <w:r>
              <w:t>один из родителей отсутствует;</w:t>
            </w:r>
          </w:p>
          <w:p w:rsidR="00431E55" w:rsidRDefault="00431E55">
            <w:pPr>
              <w:pStyle w:val="ConsPlusNormal"/>
            </w:pPr>
            <w:r>
              <w:t>один из родителей умер;</w:t>
            </w:r>
          </w:p>
          <w:p w:rsidR="00431E55" w:rsidRDefault="00431E55">
            <w:pPr>
              <w:pStyle w:val="ConsPlusNormal"/>
            </w:pPr>
            <w:r>
              <w:t>оба родителя умерли;</w:t>
            </w:r>
          </w:p>
          <w:p w:rsidR="00431E55" w:rsidRDefault="00431E55">
            <w:pPr>
              <w:pStyle w:val="ConsPlusNormal"/>
            </w:pPr>
            <w:r>
              <w:t>один либо двое родителей признаны в судебном порядке безвестно отсутствующими или умершими;</w:t>
            </w:r>
          </w:p>
          <w:p w:rsidR="00431E55" w:rsidRDefault="00431E55">
            <w:pPr>
              <w:pStyle w:val="ConsPlusNormal"/>
            </w:pPr>
            <w:r>
              <w:t>один из родителей обязан выплачивать алименты на содержание ребенка согласно решению суда</w:t>
            </w:r>
          </w:p>
        </w:tc>
      </w:tr>
      <w:tr w:rsidR="00431E55">
        <w:tc>
          <w:tcPr>
            <w:tcW w:w="3969" w:type="dxa"/>
            <w:tcBorders>
              <w:top w:val="nil"/>
              <w:left w:val="nil"/>
              <w:bottom w:val="nil"/>
              <w:right w:val="nil"/>
            </w:tcBorders>
          </w:tcPr>
          <w:p w:rsidR="00431E55" w:rsidRDefault="00431E55">
            <w:pPr>
              <w:pStyle w:val="ConsPlusNormal"/>
            </w:pPr>
          </w:p>
        </w:tc>
        <w:tc>
          <w:tcPr>
            <w:tcW w:w="5102" w:type="dxa"/>
            <w:tcBorders>
              <w:top w:val="nil"/>
              <w:left w:val="nil"/>
              <w:bottom w:val="nil"/>
              <w:right w:val="nil"/>
            </w:tcBorders>
          </w:tcPr>
          <w:p w:rsidR="00431E55" w:rsidRDefault="00431E55">
            <w:pPr>
              <w:pStyle w:val="ConsPlusNormal"/>
              <w:jc w:val="center"/>
            </w:pPr>
            <w:r>
              <w:t>(нужное подчеркнуть)</w:t>
            </w:r>
          </w:p>
        </w:tc>
      </w:tr>
      <w:tr w:rsidR="00431E55">
        <w:tc>
          <w:tcPr>
            <w:tcW w:w="3969" w:type="dxa"/>
            <w:tcBorders>
              <w:top w:val="nil"/>
              <w:left w:val="nil"/>
              <w:bottom w:val="nil"/>
              <w:right w:val="nil"/>
            </w:tcBorders>
          </w:tcPr>
          <w:p w:rsidR="00431E55" w:rsidRDefault="00431E55">
            <w:pPr>
              <w:pStyle w:val="ConsPlusNormal"/>
            </w:pPr>
            <w:r>
              <w:t xml:space="preserve">Реквизиты записи акта о смерти второго родителя ребенка </w:t>
            </w:r>
            <w:hyperlink w:anchor="P973" w:history="1">
              <w:r>
                <w:rPr>
                  <w:color w:val="0000FF"/>
                </w:rPr>
                <w:t>&lt;12&gt;</w:t>
              </w:r>
            </w:hyperlink>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p>
        </w:tc>
        <w:tc>
          <w:tcPr>
            <w:tcW w:w="5102" w:type="dxa"/>
            <w:tcBorders>
              <w:top w:val="single" w:sz="4" w:space="0" w:color="auto"/>
              <w:left w:val="nil"/>
              <w:bottom w:val="nil"/>
              <w:right w:val="nil"/>
            </w:tcBorders>
          </w:tcPr>
          <w:p w:rsidR="00431E55" w:rsidRDefault="00431E55">
            <w:pPr>
              <w:pStyle w:val="ConsPlusNormal"/>
              <w:jc w:val="center"/>
            </w:pPr>
            <w:r>
              <w:t>(номер записи акта)</w:t>
            </w:r>
          </w:p>
        </w:tc>
      </w:tr>
      <w:tr w:rsidR="00431E55">
        <w:tc>
          <w:tcPr>
            <w:tcW w:w="3969" w:type="dxa"/>
            <w:tcBorders>
              <w:top w:val="nil"/>
              <w:left w:val="nil"/>
              <w:bottom w:val="nil"/>
              <w:right w:val="nil"/>
            </w:tcBorders>
          </w:tcPr>
          <w:p w:rsidR="00431E55" w:rsidRDefault="00431E55">
            <w:pPr>
              <w:pStyle w:val="ConsPlusNormal"/>
            </w:pPr>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p>
        </w:tc>
        <w:tc>
          <w:tcPr>
            <w:tcW w:w="5102" w:type="dxa"/>
            <w:tcBorders>
              <w:top w:val="single" w:sz="4" w:space="0" w:color="auto"/>
              <w:left w:val="nil"/>
              <w:bottom w:val="nil"/>
              <w:right w:val="nil"/>
            </w:tcBorders>
          </w:tcPr>
          <w:p w:rsidR="00431E55" w:rsidRDefault="00431E55">
            <w:pPr>
              <w:pStyle w:val="ConsPlusNormal"/>
              <w:jc w:val="center"/>
            </w:pPr>
            <w:r>
              <w:t>(дата записи)</w:t>
            </w:r>
          </w:p>
        </w:tc>
      </w:tr>
      <w:tr w:rsidR="00431E55">
        <w:tc>
          <w:tcPr>
            <w:tcW w:w="3969" w:type="dxa"/>
            <w:tcBorders>
              <w:top w:val="nil"/>
              <w:left w:val="nil"/>
              <w:bottom w:val="nil"/>
              <w:right w:val="nil"/>
            </w:tcBorders>
          </w:tcPr>
          <w:p w:rsidR="00431E55" w:rsidRDefault="00431E55">
            <w:pPr>
              <w:pStyle w:val="ConsPlusNormal"/>
            </w:pPr>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p>
        </w:tc>
        <w:tc>
          <w:tcPr>
            <w:tcW w:w="5102" w:type="dxa"/>
            <w:tcBorders>
              <w:top w:val="single" w:sz="4" w:space="0" w:color="auto"/>
              <w:left w:val="nil"/>
              <w:bottom w:val="nil"/>
              <w:right w:val="nil"/>
            </w:tcBorders>
          </w:tcPr>
          <w:p w:rsidR="00431E55" w:rsidRDefault="00431E55">
            <w:pPr>
              <w:pStyle w:val="ConsPlusNormal"/>
              <w:jc w:val="center"/>
            </w:pPr>
            <w:r>
              <w:t>(наименование органа, которым произведена государственная регистрация акта гражданского состояния)</w:t>
            </w:r>
          </w:p>
        </w:tc>
      </w:tr>
      <w:tr w:rsidR="00431E55">
        <w:tc>
          <w:tcPr>
            <w:tcW w:w="3969" w:type="dxa"/>
            <w:tcBorders>
              <w:top w:val="nil"/>
              <w:left w:val="nil"/>
              <w:bottom w:val="nil"/>
              <w:right w:val="nil"/>
            </w:tcBorders>
          </w:tcPr>
          <w:p w:rsidR="00431E55" w:rsidRDefault="00431E55">
            <w:pPr>
              <w:pStyle w:val="ConsPlusNormal"/>
            </w:pPr>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p>
        </w:tc>
        <w:tc>
          <w:tcPr>
            <w:tcW w:w="5102" w:type="dxa"/>
            <w:tcBorders>
              <w:top w:val="single" w:sz="4" w:space="0" w:color="auto"/>
              <w:left w:val="nil"/>
              <w:bottom w:val="nil"/>
              <w:right w:val="nil"/>
            </w:tcBorders>
          </w:tcPr>
          <w:p w:rsidR="00431E55" w:rsidRDefault="00431E55">
            <w:pPr>
              <w:pStyle w:val="ConsPlusNormal"/>
              <w:jc w:val="center"/>
            </w:pPr>
            <w:r>
              <w:t>(ф.и.о. умершего)</w:t>
            </w:r>
          </w:p>
        </w:tc>
      </w:tr>
      <w:tr w:rsidR="00431E55">
        <w:tc>
          <w:tcPr>
            <w:tcW w:w="3969" w:type="dxa"/>
            <w:tcBorders>
              <w:top w:val="nil"/>
              <w:left w:val="nil"/>
              <w:bottom w:val="nil"/>
              <w:right w:val="nil"/>
            </w:tcBorders>
          </w:tcPr>
          <w:p w:rsidR="00431E55" w:rsidRDefault="00431E55">
            <w:pPr>
              <w:pStyle w:val="ConsPlusNormal"/>
            </w:pPr>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p>
        </w:tc>
        <w:tc>
          <w:tcPr>
            <w:tcW w:w="5102" w:type="dxa"/>
            <w:tcBorders>
              <w:top w:val="single" w:sz="4" w:space="0" w:color="auto"/>
              <w:left w:val="nil"/>
              <w:bottom w:val="nil"/>
              <w:right w:val="nil"/>
            </w:tcBorders>
          </w:tcPr>
          <w:p w:rsidR="00431E55" w:rsidRDefault="00431E55">
            <w:pPr>
              <w:pStyle w:val="ConsPlusNormal"/>
              <w:jc w:val="center"/>
            </w:pPr>
            <w:r>
              <w:t>(дата смерти)</w:t>
            </w:r>
          </w:p>
        </w:tc>
      </w:tr>
      <w:tr w:rsidR="00431E55">
        <w:tc>
          <w:tcPr>
            <w:tcW w:w="3969" w:type="dxa"/>
            <w:tcBorders>
              <w:top w:val="nil"/>
              <w:left w:val="nil"/>
              <w:bottom w:val="nil"/>
              <w:right w:val="nil"/>
            </w:tcBorders>
          </w:tcPr>
          <w:p w:rsidR="00431E55" w:rsidRDefault="00431E55">
            <w:pPr>
              <w:pStyle w:val="ConsPlusNormal"/>
            </w:pPr>
            <w:r>
              <w:t>Реквизиты исполнительного</w:t>
            </w:r>
          </w:p>
          <w:p w:rsidR="00431E55" w:rsidRDefault="00431E55">
            <w:pPr>
              <w:pStyle w:val="ConsPlusNormal"/>
            </w:pPr>
            <w:r>
              <w:t xml:space="preserve">производства (номер) </w:t>
            </w:r>
            <w:hyperlink w:anchor="P974" w:history="1">
              <w:r>
                <w:rPr>
                  <w:color w:val="0000FF"/>
                </w:rPr>
                <w:t>&lt;13&gt;</w:t>
              </w:r>
            </w:hyperlink>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 xml:space="preserve">Реквизиты судебного решения о назначении алиментов (наименование </w:t>
            </w:r>
            <w:r>
              <w:lastRenderedPageBreak/>
              <w:t xml:space="preserve">суда, дата вынесения решения, номер дела (при наличии), ФИО заявителя на момент вынесения судебного решения, ФИО должника на момент вынесения судебного решения) </w:t>
            </w:r>
            <w:hyperlink w:anchor="P975" w:history="1">
              <w:r>
                <w:rPr>
                  <w:color w:val="0000FF"/>
                </w:rPr>
                <w:t>&lt;14&gt;</w:t>
              </w:r>
            </w:hyperlink>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9071" w:type="dxa"/>
            <w:gridSpan w:val="2"/>
            <w:tcBorders>
              <w:top w:val="nil"/>
              <w:left w:val="nil"/>
              <w:bottom w:val="nil"/>
              <w:right w:val="nil"/>
            </w:tcBorders>
          </w:tcPr>
          <w:p w:rsidR="00431E55" w:rsidRDefault="00431E55">
            <w:pPr>
              <w:pStyle w:val="ConsPlusNormal"/>
              <w:jc w:val="center"/>
              <w:outlineLvl w:val="1"/>
            </w:pPr>
            <w:r>
              <w:lastRenderedPageBreak/>
              <w:t>4. Сделайте отметку в соответствующем квадрате, если одно или несколько из следующих утверждений о вас или членах вашей семьи является верным на момент подачи заявления</w:t>
            </w:r>
          </w:p>
        </w:tc>
      </w:tr>
      <w:tr w:rsidR="00431E55">
        <w:tc>
          <w:tcPr>
            <w:tcW w:w="9071" w:type="dxa"/>
            <w:gridSpan w:val="2"/>
            <w:tcBorders>
              <w:top w:val="nil"/>
              <w:left w:val="nil"/>
              <w:bottom w:val="nil"/>
              <w:right w:val="nil"/>
            </w:tcBorders>
          </w:tcPr>
          <w:p w:rsidR="00431E55" w:rsidRDefault="00431E55">
            <w:pPr>
              <w:pStyle w:val="ConsPlusNormal"/>
              <w:jc w:val="both"/>
            </w:pPr>
            <w:r w:rsidRPr="0010356A">
              <w:rPr>
                <w:position w:val="-9"/>
              </w:rPr>
              <w:pict>
                <v:shape id="_x0000_i1044" style="width:15.75pt;height:21pt" coordsize="" o:spt="100" adj="0,,0" path="" filled="f" stroked="f">
                  <v:stroke joinstyle="miter"/>
                  <v:imagedata r:id="rId26" o:title="base_1_388753_32787"/>
                  <v:formulas/>
                  <v:path o:connecttype="segments"/>
                </v:shape>
              </w:pict>
            </w:r>
            <w:r>
              <w:t xml:space="preserve"> Члены вашей семьи проходят военную службу по призыву, являются военнослужащими, обучающимися в военных профессиональных организациях и военных образовательных организациях высшего образования и не заключившими контракт о прохождении военной службы.</w:t>
            </w:r>
          </w:p>
          <w:p w:rsidR="00431E55" w:rsidRDefault="00431E55">
            <w:pPr>
              <w:pStyle w:val="ConsPlusNormal"/>
              <w:jc w:val="both"/>
            </w:pPr>
            <w:r w:rsidRPr="0010356A">
              <w:rPr>
                <w:position w:val="-9"/>
              </w:rPr>
              <w:pict>
                <v:shape id="_x0000_i1045" style="width:15.75pt;height:21pt" coordsize="" o:spt="100" adj="0,,0" path="" filled="f" stroked="f">
                  <v:stroke joinstyle="miter"/>
                  <v:imagedata r:id="rId26" o:title="base_1_388753_32788"/>
                  <v:formulas/>
                  <v:path o:connecttype="segments"/>
                </v:shape>
              </w:pict>
            </w:r>
            <w:r>
              <w:t xml:space="preserve"> Члены вашей семьи находятся на полном государственном обеспечении (за исключением детей, находящихся под опекой (попечительством)).</w:t>
            </w:r>
          </w:p>
          <w:p w:rsidR="00431E55" w:rsidRDefault="00431E55">
            <w:pPr>
              <w:pStyle w:val="ConsPlusNormal"/>
              <w:jc w:val="both"/>
            </w:pPr>
            <w:r w:rsidRPr="0010356A">
              <w:rPr>
                <w:position w:val="-9"/>
              </w:rPr>
              <w:pict>
                <v:shape id="_x0000_i1046" style="width:15.75pt;height:21pt" coordsize="" o:spt="100" adj="0,,0" path="" filled="f" stroked="f">
                  <v:stroke joinstyle="miter"/>
                  <v:imagedata r:id="rId26" o:title="base_1_388753_32789"/>
                  <v:formulas/>
                  <v:path o:connecttype="segments"/>
                </v:shape>
              </w:pict>
            </w:r>
            <w:r>
              <w:t xml:space="preserve"> Члены вашей семьи находятся на принудительном лечении по решению суда.</w:t>
            </w:r>
          </w:p>
          <w:p w:rsidR="00431E55" w:rsidRDefault="00431E55">
            <w:pPr>
              <w:pStyle w:val="ConsPlusNormal"/>
              <w:jc w:val="both"/>
            </w:pPr>
            <w:r w:rsidRPr="0010356A">
              <w:rPr>
                <w:position w:val="-9"/>
              </w:rPr>
              <w:pict>
                <v:shape id="_x0000_i1047" style="width:15.75pt;height:21pt" coordsize="" o:spt="100" adj="0,,0" path="" filled="f" stroked="f">
                  <v:stroke joinstyle="miter"/>
                  <v:imagedata r:id="rId26" o:title="base_1_388753_32790"/>
                  <v:formulas/>
                  <v:path o:connecttype="segments"/>
                </v:shape>
              </w:pict>
            </w:r>
            <w:r>
              <w:t xml:space="preserve"> На вас или членов вашей семьи зарегистрировано автотранспортное (мототранспортное) средство, выданное в рамках предоставления мер социальной поддержки уполномоченным органом субъекта Российской Федерации или муниципального образования.</w:t>
            </w:r>
          </w:p>
          <w:p w:rsidR="00431E55" w:rsidRDefault="00431E55">
            <w:pPr>
              <w:pStyle w:val="ConsPlusNormal"/>
              <w:jc w:val="both"/>
            </w:pPr>
            <w:r w:rsidRPr="0010356A">
              <w:rPr>
                <w:position w:val="-9"/>
              </w:rPr>
              <w:pict>
                <v:shape id="_x0000_i1048" style="width:15.75pt;height:21pt" coordsize="" o:spt="100" adj="0,,0" path="" filled="f" stroked="f">
                  <v:stroke joinstyle="miter"/>
                  <v:imagedata r:id="rId26" o:title="base_1_388753_32791"/>
                  <v:formulas/>
                  <v:path o:connecttype="segments"/>
                </v:shape>
              </w:pict>
            </w:r>
            <w:r>
              <w:t xml:space="preserve"> Вы или члены вашей семьи имеют в собственности помещения с назначением "жилое" и "жилое помещение", здания с назначением "жилое", "жилое строение", "жилой дом", земельные участки, выданные в рамках предоставления мер социальной поддержки уполномоченным органом субъекта Российской Федерации или муниципального образования.</w:t>
            </w:r>
          </w:p>
          <w:p w:rsidR="00431E55" w:rsidRDefault="00431E55">
            <w:pPr>
              <w:pStyle w:val="ConsPlusNormal"/>
              <w:jc w:val="both"/>
            </w:pPr>
            <w:r w:rsidRPr="0010356A">
              <w:rPr>
                <w:position w:val="-9"/>
              </w:rPr>
              <w:pict>
                <v:shape id="_x0000_i1049" style="width:15.75pt;height:21pt" coordsize="" o:spt="100" adj="0,,0" path="" filled="f" stroked="f">
                  <v:stroke joinstyle="miter"/>
                  <v:imagedata r:id="rId26" o:title="base_1_388753_32792"/>
                  <v:formulas/>
                  <v:path o:connecttype="segments"/>
                </v:shape>
              </w:pict>
            </w:r>
            <w:r>
              <w:t xml:space="preserve"> Вы или члены вашей семьи имеют в собственности земельные участки, предоставленные в соответствии с Федеральным </w:t>
            </w:r>
            <w:hyperlink r:id="rId29" w:history="1">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431E55" w:rsidRDefault="00431E55">
            <w:pPr>
              <w:pStyle w:val="ConsPlusNormal"/>
              <w:jc w:val="both"/>
            </w:pPr>
            <w:r w:rsidRPr="0010356A">
              <w:rPr>
                <w:position w:val="-9"/>
              </w:rPr>
              <w:pict>
                <v:shape id="_x0000_i1050" style="width:15.75pt;height:21pt" coordsize="" o:spt="100" adj="0,,0" path="" filled="f" stroked="f">
                  <v:stroke joinstyle="miter"/>
                  <v:imagedata r:id="rId26" o:title="base_1_388753_32793"/>
                  <v:formulas/>
                  <v:path o:connecttype="segments"/>
                </v:shape>
              </w:pict>
            </w:r>
            <w:r>
              <w:t xml:space="preserve"> Вы или члены вашей семьи имеют в собственности помещение или здание (часть помещения или здания), занимаемое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установленным в соответствии с </w:t>
            </w:r>
            <w:hyperlink r:id="rId30" w:history="1">
              <w:r>
                <w:rPr>
                  <w:color w:val="0000FF"/>
                </w:rPr>
                <w:t>пунктом 4 части 1 статьи 51</w:t>
              </w:r>
            </w:hyperlink>
            <w:r>
              <w:t xml:space="preserve"> Жилищного кодекса Российской Федерации уполномоченным Правительством Российской Федерации федеральным органом исполнительной власти.</w:t>
            </w:r>
          </w:p>
          <w:p w:rsidR="00431E55" w:rsidRDefault="00431E55">
            <w:pPr>
              <w:pStyle w:val="ConsPlusNormal"/>
              <w:jc w:val="both"/>
            </w:pPr>
            <w:r w:rsidRPr="0010356A">
              <w:rPr>
                <w:position w:val="-9"/>
              </w:rPr>
              <w:pict>
                <v:shape id="_x0000_i1051" style="width:15.75pt;height:21pt" coordsize="" o:spt="100" adj="0,,0" path="" filled="f" stroked="f">
                  <v:stroke joinstyle="miter"/>
                  <v:imagedata r:id="rId26" o:title="base_1_388753_32794"/>
                  <v:formulas/>
                  <v:path o:connecttype="segments"/>
                </v:shape>
              </w:pict>
            </w:r>
            <w:r>
              <w:t xml:space="preserve"> Вы или члены вашей семьи имеют в собственности помещение или здание, признанное в установленном порядке непригодным для проживания.</w:t>
            </w:r>
          </w:p>
          <w:p w:rsidR="00431E55" w:rsidRDefault="00431E55">
            <w:pPr>
              <w:pStyle w:val="ConsPlusNormal"/>
              <w:jc w:val="both"/>
            </w:pPr>
            <w:r w:rsidRPr="0010356A">
              <w:rPr>
                <w:position w:val="-9"/>
              </w:rPr>
              <w:pict>
                <v:shape id="_x0000_i1052" style="width:15.75pt;height:21pt" coordsize="" o:spt="100" adj="0,,0" path="" filled="f" stroked="f">
                  <v:stroke joinstyle="miter"/>
                  <v:imagedata r:id="rId26" o:title="base_1_388753_32795"/>
                  <v:formulas/>
                  <v:path o:connecttype="segments"/>
                </v:shape>
              </w:pict>
            </w:r>
            <w:r>
              <w:t xml:space="preserve"> Член(ы) вашей семьи признаны безвестно отсутствующим или умершим в судебном порядке.</w:t>
            </w:r>
          </w:p>
        </w:tc>
      </w:tr>
      <w:tr w:rsidR="00431E55">
        <w:tc>
          <w:tcPr>
            <w:tcW w:w="9071" w:type="dxa"/>
            <w:gridSpan w:val="2"/>
            <w:tcBorders>
              <w:top w:val="nil"/>
              <w:left w:val="nil"/>
              <w:bottom w:val="nil"/>
              <w:right w:val="nil"/>
            </w:tcBorders>
          </w:tcPr>
          <w:p w:rsidR="00431E55" w:rsidRDefault="00431E55">
            <w:pPr>
              <w:pStyle w:val="ConsPlusNormal"/>
              <w:jc w:val="center"/>
              <w:outlineLvl w:val="1"/>
            </w:pPr>
            <w:r>
              <w:t xml:space="preserve">5. Сделайте отметку в соответствующем квадрате, если одно или несколько из следующих утверждений о вас или членах вашей семьи являются верными в период, за который рассчитывается среднедушевой доход семьи </w:t>
            </w:r>
            <w:hyperlink w:anchor="P976" w:history="1">
              <w:r>
                <w:rPr>
                  <w:color w:val="0000FF"/>
                </w:rPr>
                <w:t>&lt;15&gt;</w:t>
              </w:r>
            </w:hyperlink>
          </w:p>
        </w:tc>
      </w:tr>
      <w:tr w:rsidR="00431E55">
        <w:tc>
          <w:tcPr>
            <w:tcW w:w="9071" w:type="dxa"/>
            <w:gridSpan w:val="2"/>
            <w:tcBorders>
              <w:top w:val="nil"/>
              <w:left w:val="nil"/>
              <w:bottom w:val="nil"/>
              <w:right w:val="nil"/>
            </w:tcBorders>
          </w:tcPr>
          <w:p w:rsidR="00431E55" w:rsidRDefault="00431E55">
            <w:pPr>
              <w:pStyle w:val="ConsPlusNormal"/>
              <w:jc w:val="both"/>
            </w:pPr>
            <w:r w:rsidRPr="0010356A">
              <w:rPr>
                <w:position w:val="-9"/>
              </w:rPr>
              <w:pict>
                <v:shape id="_x0000_i1053" style="width:15.75pt;height:21pt" coordsize="" o:spt="100" adj="0,,0" path="" filled="f" stroked="f">
                  <v:stroke joinstyle="miter"/>
                  <v:imagedata r:id="rId26" o:title="base_1_388753_32796"/>
                  <v:formulas/>
                  <v:path o:connecttype="segments"/>
                </v:shape>
              </w:pict>
            </w:r>
            <w:r>
              <w:t xml:space="preserve"> Вы или члены вашей семьи получали доходы, полученные от источников за пределами Российской Федерации.</w:t>
            </w:r>
          </w:p>
          <w:p w:rsidR="00431E55" w:rsidRDefault="00431E55">
            <w:pPr>
              <w:pStyle w:val="ConsPlusNormal"/>
              <w:jc w:val="both"/>
            </w:pPr>
            <w:r w:rsidRPr="0010356A">
              <w:rPr>
                <w:position w:val="-9"/>
              </w:rPr>
              <w:pict>
                <v:shape id="_x0000_i1054" style="width:15.75pt;height:21pt" coordsize="" o:spt="100" adj="0,,0" path="" filled="f" stroked="f">
                  <v:stroke joinstyle="miter"/>
                  <v:imagedata r:id="rId26" o:title="base_1_388753_32797"/>
                  <v:formulas/>
                  <v:path o:connecttype="segments"/>
                </v:shape>
              </w:pict>
            </w:r>
            <w:r>
              <w:t xml:space="preserve"> Вы или члены вашей семьи младше 23 лет и обучались в общеобразовательном </w:t>
            </w:r>
            <w:r>
              <w:lastRenderedPageBreak/>
              <w:t>учреждении либо образовательном учреждении среднего профессионального или высшего образования по очной форме обучения и не получали стипендию.</w:t>
            </w:r>
          </w:p>
          <w:p w:rsidR="00431E55" w:rsidRDefault="00431E55">
            <w:pPr>
              <w:pStyle w:val="ConsPlusNormal"/>
              <w:jc w:val="both"/>
            </w:pPr>
            <w:r w:rsidRPr="0010356A">
              <w:rPr>
                <w:position w:val="-9"/>
              </w:rPr>
              <w:pict>
                <v:shape id="_x0000_i1055" style="width:15.75pt;height:21pt" coordsize="" o:spt="100" adj="0,,0" path="" filled="f" stroked="f">
                  <v:stroke joinstyle="miter"/>
                  <v:imagedata r:id="rId26" o:title="base_1_388753_32798"/>
                  <v:formulas/>
                  <v:path o:connecttype="segments"/>
                </v:shape>
              </w:pict>
            </w:r>
            <w:r>
              <w:t xml:space="preserve"> Вы или члены вашей семьи получали стипендию, выплачиваемую лицам,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компенсационных выплат указанным категориям граждан в период их нахождения в академическом отпуске по медицинским показаниям.</w:t>
            </w:r>
          </w:p>
          <w:p w:rsidR="00431E55" w:rsidRDefault="00431E55">
            <w:pPr>
              <w:pStyle w:val="ConsPlusNormal"/>
              <w:jc w:val="both"/>
            </w:pPr>
            <w:r w:rsidRPr="0010356A">
              <w:rPr>
                <w:position w:val="-9"/>
              </w:rPr>
              <w:pict>
                <v:shape id="_x0000_i1056" style="width:15.75pt;height:21pt" coordsize="" o:spt="100" adj="0,,0" path="" filled="f" stroked="f">
                  <v:stroke joinstyle="miter"/>
                  <v:imagedata r:id="rId26" o:title="base_1_388753_32799"/>
                  <v:formulas/>
                  <v:path o:connecttype="segments"/>
                </v:shape>
              </w:pict>
            </w:r>
            <w:r>
              <w:t xml:space="preserve"> Вы или члены вашей семьи проходили военную службу по призыву.</w:t>
            </w:r>
          </w:p>
          <w:p w:rsidR="00431E55" w:rsidRDefault="00431E55">
            <w:pPr>
              <w:pStyle w:val="ConsPlusNormal"/>
              <w:jc w:val="both"/>
            </w:pPr>
            <w:r w:rsidRPr="0010356A">
              <w:rPr>
                <w:position w:val="-9"/>
              </w:rPr>
              <w:pict>
                <v:shape id="_x0000_i1057" style="width:15.75pt;height:21pt" coordsize="" o:spt="100" adj="0,,0" path="" filled="f" stroked="f">
                  <v:stroke joinstyle="miter"/>
                  <v:imagedata r:id="rId26" o:title="base_1_388753_32800"/>
                  <v:formulas/>
                  <v:path o:connecttype="segments"/>
                </v:shape>
              </w:pict>
            </w:r>
            <w:r>
              <w:t xml:space="preserve"> Вы или члены вашей семьи получали ежемесячное пожизненное содержание судей, вышедших в отставку.</w:t>
            </w:r>
          </w:p>
          <w:p w:rsidR="00431E55" w:rsidRDefault="00431E55">
            <w:pPr>
              <w:pStyle w:val="ConsPlusNormal"/>
              <w:jc w:val="both"/>
            </w:pPr>
            <w:r w:rsidRPr="0010356A">
              <w:rPr>
                <w:position w:val="-9"/>
              </w:rPr>
              <w:pict>
                <v:shape id="_x0000_i1058" style="width:15.75pt;height:21pt" coordsize="" o:spt="100" adj="0,,0" path="" filled="f" stroked="f">
                  <v:stroke joinstyle="miter"/>
                  <v:imagedata r:id="rId26" o:title="base_1_388753_32801"/>
                  <v:formulas/>
                  <v:path o:connecttype="segments"/>
                </v:shape>
              </w:pict>
            </w:r>
            <w:r>
              <w:t xml:space="preserve"> Вы или члены вашей семьи получали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p w:rsidR="00431E55" w:rsidRDefault="00431E55">
            <w:pPr>
              <w:pStyle w:val="ConsPlusNormal"/>
              <w:jc w:val="both"/>
            </w:pPr>
            <w:r w:rsidRPr="0010356A">
              <w:rPr>
                <w:position w:val="-9"/>
              </w:rPr>
              <w:pict>
                <v:shape id="_x0000_i1059" style="width:15.75pt;height:21pt" coordsize="" o:spt="100" adj="0,,0" path="" filled="f" stroked="f">
                  <v:stroke joinstyle="miter"/>
                  <v:imagedata r:id="rId26" o:title="base_1_388753_32802"/>
                  <v:formulas/>
                  <v:path o:connecttype="segments"/>
                </v:shape>
              </w:pict>
            </w:r>
            <w:r>
              <w:t xml:space="preserve"> Вы или члены вашей семьи проходили лечение длительностью свыше 3 месяцев, вследствие чего временно не могли осуществлять трудовую деятельность.</w:t>
            </w:r>
          </w:p>
          <w:p w:rsidR="00431E55" w:rsidRDefault="00431E55">
            <w:pPr>
              <w:pStyle w:val="ConsPlusNormal"/>
              <w:jc w:val="both"/>
            </w:pPr>
            <w:r w:rsidRPr="0010356A">
              <w:rPr>
                <w:position w:val="-9"/>
              </w:rPr>
              <w:pict>
                <v:shape id="_x0000_i1060" style="width:15.75pt;height:21pt" coordsize="" o:spt="100" adj="0,,0" path="" filled="f" stroked="f">
                  <v:stroke joinstyle="miter"/>
                  <v:imagedata r:id="rId26" o:title="base_1_388753_32803"/>
                  <v:formulas/>
                  <v:path o:connecttype="segments"/>
                </v:shape>
              </w:pict>
            </w:r>
            <w:r>
              <w:t xml:space="preserve"> Вы или члены вашей семьи получали доходы, полученные в рамках применения специального налогового режима "Налог на профессиональный доход".</w:t>
            </w:r>
          </w:p>
          <w:p w:rsidR="00431E55" w:rsidRDefault="00431E55">
            <w:pPr>
              <w:pStyle w:val="ConsPlusNormal"/>
              <w:jc w:val="both"/>
            </w:pPr>
            <w:r w:rsidRPr="0010356A">
              <w:rPr>
                <w:position w:val="-9"/>
              </w:rPr>
              <w:pict>
                <v:shape id="_x0000_i1061" style="width:15.75pt;height:21pt" coordsize="" o:spt="100" adj="0,,0" path="" filled="f" stroked="f">
                  <v:stroke joinstyle="miter"/>
                  <v:imagedata r:id="rId26" o:title="base_1_388753_32804"/>
                  <v:formulas/>
                  <v:path o:connecttype="segments"/>
                </v:shape>
              </w:pict>
            </w:r>
            <w:r>
              <w:t xml:space="preserve"> Вы или члены вашей семьи получали единовременное пособие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431E55" w:rsidRDefault="00431E55">
            <w:pPr>
              <w:pStyle w:val="ConsPlusNormal"/>
              <w:jc w:val="both"/>
            </w:pPr>
            <w:r w:rsidRPr="0010356A">
              <w:rPr>
                <w:position w:val="-9"/>
              </w:rPr>
              <w:pict>
                <v:shape id="_x0000_i1062" style="width:15.75pt;height:21pt" coordsize="" o:spt="100" adj="0,,0" path="" filled="f" stroked="f">
                  <v:stroke joinstyle="miter"/>
                  <v:imagedata r:id="rId26" o:title="base_1_388753_32805"/>
                  <v:formulas/>
                  <v:path o:connecttype="segments"/>
                </v:shape>
              </w:pict>
            </w:r>
            <w:r>
              <w:t xml:space="preserve"> Вы или члены вашей семьи получали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rsidR="00431E55">
        <w:tc>
          <w:tcPr>
            <w:tcW w:w="9071" w:type="dxa"/>
            <w:gridSpan w:val="2"/>
            <w:tcBorders>
              <w:top w:val="nil"/>
              <w:left w:val="nil"/>
              <w:bottom w:val="nil"/>
              <w:right w:val="nil"/>
            </w:tcBorders>
          </w:tcPr>
          <w:p w:rsidR="00431E55" w:rsidRDefault="00431E55">
            <w:pPr>
              <w:pStyle w:val="ConsPlusNormal"/>
              <w:jc w:val="center"/>
              <w:outlineLvl w:val="1"/>
            </w:pPr>
            <w:r>
              <w:lastRenderedPageBreak/>
              <w:t>6. Укажите реквизиты счета для осуществления ежемесячного пособия</w:t>
            </w:r>
          </w:p>
        </w:tc>
      </w:tr>
      <w:tr w:rsidR="00431E55">
        <w:tc>
          <w:tcPr>
            <w:tcW w:w="3969" w:type="dxa"/>
            <w:tcBorders>
              <w:top w:val="nil"/>
              <w:left w:val="nil"/>
              <w:bottom w:val="nil"/>
              <w:right w:val="nil"/>
            </w:tcBorders>
          </w:tcPr>
          <w:p w:rsidR="00431E55" w:rsidRDefault="00431E55">
            <w:pPr>
              <w:pStyle w:val="ConsPlusNormal"/>
            </w:pPr>
            <w:r>
              <w:t>Наименование кредитной организации или БИК кредитной организации</w:t>
            </w:r>
          </w:p>
        </w:tc>
        <w:tc>
          <w:tcPr>
            <w:tcW w:w="5102" w:type="dxa"/>
            <w:tcBorders>
              <w:top w:val="nil"/>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Корреспондентский счет</w:t>
            </w:r>
          </w:p>
        </w:tc>
        <w:tc>
          <w:tcPr>
            <w:tcW w:w="5102" w:type="dxa"/>
            <w:tcBorders>
              <w:top w:val="single" w:sz="4" w:space="0" w:color="auto"/>
              <w:left w:val="nil"/>
              <w:bottom w:val="single" w:sz="4" w:space="0" w:color="auto"/>
              <w:right w:val="nil"/>
            </w:tcBorders>
          </w:tcPr>
          <w:p w:rsidR="00431E55" w:rsidRDefault="00431E55">
            <w:pPr>
              <w:pStyle w:val="ConsPlusNormal"/>
            </w:pPr>
          </w:p>
        </w:tc>
      </w:tr>
      <w:tr w:rsidR="00431E55">
        <w:tc>
          <w:tcPr>
            <w:tcW w:w="3969" w:type="dxa"/>
            <w:tcBorders>
              <w:top w:val="nil"/>
              <w:left w:val="nil"/>
              <w:bottom w:val="nil"/>
              <w:right w:val="nil"/>
            </w:tcBorders>
          </w:tcPr>
          <w:p w:rsidR="00431E55" w:rsidRDefault="00431E55">
            <w:pPr>
              <w:pStyle w:val="ConsPlusNormal"/>
            </w:pPr>
            <w:r>
              <w:t>Номер счета заявителя</w:t>
            </w:r>
          </w:p>
        </w:tc>
        <w:tc>
          <w:tcPr>
            <w:tcW w:w="5102" w:type="dxa"/>
            <w:tcBorders>
              <w:top w:val="single" w:sz="4" w:space="0" w:color="auto"/>
              <w:left w:val="nil"/>
              <w:bottom w:val="single" w:sz="4" w:space="0" w:color="auto"/>
              <w:right w:val="nil"/>
            </w:tcBorders>
          </w:tcPr>
          <w:p w:rsidR="00431E55" w:rsidRDefault="00431E55">
            <w:pPr>
              <w:pStyle w:val="ConsPlusNormal"/>
            </w:pPr>
          </w:p>
        </w:tc>
      </w:tr>
    </w:tbl>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25"/>
        <w:gridCol w:w="1757"/>
        <w:gridCol w:w="3572"/>
      </w:tblGrid>
      <w:tr w:rsidR="00431E55">
        <w:tc>
          <w:tcPr>
            <w:tcW w:w="3725" w:type="dxa"/>
            <w:tcBorders>
              <w:top w:val="nil"/>
              <w:left w:val="nil"/>
              <w:bottom w:val="nil"/>
              <w:right w:val="nil"/>
            </w:tcBorders>
            <w:vAlign w:val="bottom"/>
          </w:tcPr>
          <w:p w:rsidR="00431E55" w:rsidRDefault="00431E55">
            <w:pPr>
              <w:pStyle w:val="ConsPlusNormal"/>
            </w:pPr>
            <w:r>
              <w:t>Дата "__" __________ 20__ г.</w:t>
            </w:r>
          </w:p>
        </w:tc>
        <w:tc>
          <w:tcPr>
            <w:tcW w:w="1757" w:type="dxa"/>
            <w:tcBorders>
              <w:top w:val="nil"/>
              <w:left w:val="nil"/>
              <w:bottom w:val="nil"/>
              <w:right w:val="nil"/>
            </w:tcBorders>
          </w:tcPr>
          <w:p w:rsidR="00431E55" w:rsidRDefault="00431E55">
            <w:pPr>
              <w:pStyle w:val="ConsPlusNormal"/>
            </w:pPr>
            <w:r>
              <w:t>Подпись заявителя</w:t>
            </w:r>
          </w:p>
        </w:tc>
        <w:tc>
          <w:tcPr>
            <w:tcW w:w="3572" w:type="dxa"/>
            <w:tcBorders>
              <w:top w:val="nil"/>
              <w:left w:val="nil"/>
              <w:bottom w:val="single" w:sz="4" w:space="0" w:color="auto"/>
              <w:right w:val="nil"/>
            </w:tcBorders>
          </w:tcPr>
          <w:p w:rsidR="00431E55" w:rsidRDefault="00431E55">
            <w:pPr>
              <w:pStyle w:val="ConsPlusNormal"/>
            </w:pPr>
          </w:p>
        </w:tc>
      </w:tr>
    </w:tbl>
    <w:p w:rsidR="00431E55" w:rsidRDefault="00431E55">
      <w:pPr>
        <w:pStyle w:val="ConsPlusNormal"/>
        <w:jc w:val="both"/>
      </w:pPr>
    </w:p>
    <w:p w:rsidR="00431E55" w:rsidRDefault="00431E55">
      <w:pPr>
        <w:pStyle w:val="ConsPlusNormal"/>
        <w:ind w:firstLine="540"/>
        <w:jc w:val="both"/>
      </w:pPr>
      <w:r>
        <w:t>--------------------------------</w:t>
      </w:r>
    </w:p>
    <w:p w:rsidR="00431E55" w:rsidRDefault="00431E55">
      <w:pPr>
        <w:pStyle w:val="ConsPlusNormal"/>
        <w:spacing w:before="220"/>
        <w:ind w:firstLine="540"/>
        <w:jc w:val="both"/>
      </w:pPr>
      <w:bookmarkStart w:id="57" w:name="P961"/>
      <w:bookmarkEnd w:id="57"/>
      <w:r>
        <w:t xml:space="preserve">&lt;1&gt; В случае обращения с целью изменения способа доставки ежемесячного пособия заявление подается по форме согласно </w:t>
      </w:r>
      <w:hyperlink w:anchor="P990" w:history="1">
        <w:r>
          <w:rPr>
            <w:color w:val="0000FF"/>
          </w:rPr>
          <w:t>приложению</w:t>
        </w:r>
      </w:hyperlink>
      <w:r>
        <w:t xml:space="preserve"> к настоящему заявлению.</w:t>
      </w:r>
    </w:p>
    <w:p w:rsidR="00431E55" w:rsidRDefault="00431E55">
      <w:pPr>
        <w:pStyle w:val="ConsPlusNormal"/>
        <w:spacing w:before="220"/>
        <w:ind w:firstLine="540"/>
        <w:jc w:val="both"/>
      </w:pPr>
      <w:bookmarkStart w:id="58" w:name="P962"/>
      <w:bookmarkEnd w:id="58"/>
      <w:r>
        <w:t>&lt;2&gt; 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w:t>
      </w:r>
    </w:p>
    <w:p w:rsidR="00431E55" w:rsidRDefault="00431E55">
      <w:pPr>
        <w:pStyle w:val="ConsPlusNormal"/>
        <w:spacing w:before="220"/>
        <w:ind w:firstLine="540"/>
        <w:jc w:val="both"/>
      </w:pPr>
      <w:r>
        <w:t>В случае указания в качестве документа, удостоверяющего личность, свидетельства о рождении указываются реквизиты записи акта о рождении, дата выдачи, наименование органа, которым произведена государственная регистрация акта гражданского состояния.</w:t>
      </w:r>
    </w:p>
    <w:p w:rsidR="00431E55" w:rsidRDefault="00431E55">
      <w:pPr>
        <w:pStyle w:val="ConsPlusNormal"/>
        <w:spacing w:before="220"/>
        <w:ind w:firstLine="540"/>
        <w:jc w:val="both"/>
      </w:pPr>
      <w:bookmarkStart w:id="59" w:name="P964"/>
      <w:bookmarkEnd w:id="59"/>
      <w:r>
        <w:t>&lt;3&gt; Указывается адрес места жительства по месту регистрации или место жительства по месту пребывания. В случае отсутствия регистрации по месту жительства или по месту пребывания, указывается адрес фактического проживания.</w:t>
      </w:r>
    </w:p>
    <w:p w:rsidR="00431E55" w:rsidRDefault="00431E55">
      <w:pPr>
        <w:pStyle w:val="ConsPlusNormal"/>
        <w:spacing w:before="220"/>
        <w:ind w:firstLine="540"/>
        <w:jc w:val="both"/>
      </w:pPr>
      <w:bookmarkStart w:id="60" w:name="P965"/>
      <w:bookmarkEnd w:id="60"/>
      <w:r>
        <w:t xml:space="preserve">&lt;4&gt; Указываются реквизиты записи акта о расторжении брака в случае, если заявитель указал в </w:t>
      </w:r>
      <w:hyperlink w:anchor="P773" w:history="1">
        <w:r>
          <w:rPr>
            <w:color w:val="0000FF"/>
          </w:rPr>
          <w:t>графе</w:t>
        </w:r>
      </w:hyperlink>
      <w:r>
        <w:t xml:space="preserve"> "Семейное положение" статус "разведен (разведена)". Указываются реквизиты записи акта о заключении брака в случае, если заявитель указал в </w:t>
      </w:r>
      <w:hyperlink w:anchor="P773" w:history="1">
        <w:r>
          <w:rPr>
            <w:color w:val="0000FF"/>
          </w:rPr>
          <w:t>графе</w:t>
        </w:r>
      </w:hyperlink>
      <w:r>
        <w:t xml:space="preserve"> "Семейное положение" статус "вдовец (вдова)".</w:t>
      </w:r>
    </w:p>
    <w:p w:rsidR="00431E55" w:rsidRDefault="00431E55">
      <w:pPr>
        <w:pStyle w:val="ConsPlusNormal"/>
        <w:spacing w:before="220"/>
        <w:ind w:firstLine="540"/>
        <w:jc w:val="both"/>
      </w:pPr>
      <w:bookmarkStart w:id="61" w:name="P966"/>
      <w:bookmarkEnd w:id="61"/>
      <w:r>
        <w:t xml:space="preserve">&lt;5&gt; Указываются в случае, если заявитель указал в </w:t>
      </w:r>
      <w:hyperlink w:anchor="P773" w:history="1">
        <w:r>
          <w:rPr>
            <w:color w:val="0000FF"/>
          </w:rPr>
          <w:t>графе</w:t>
        </w:r>
      </w:hyperlink>
      <w:r>
        <w:t xml:space="preserve"> "Семейное положение" статус "вдовец (вдова)".</w:t>
      </w:r>
    </w:p>
    <w:p w:rsidR="00431E55" w:rsidRDefault="00431E55">
      <w:pPr>
        <w:pStyle w:val="ConsPlusNormal"/>
        <w:spacing w:before="220"/>
        <w:ind w:firstLine="540"/>
        <w:jc w:val="both"/>
      </w:pPr>
      <w:bookmarkStart w:id="62" w:name="P967"/>
      <w:bookmarkEnd w:id="62"/>
      <w:r>
        <w:t>&lt;6&gt; Указывается в случае, если заявитель и (или) его супруг (супруга)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Президента Российской Федерации.</w:t>
      </w:r>
    </w:p>
    <w:p w:rsidR="00431E55" w:rsidRDefault="00431E55">
      <w:pPr>
        <w:pStyle w:val="ConsPlusNormal"/>
        <w:spacing w:before="220"/>
        <w:ind w:firstLine="540"/>
        <w:jc w:val="both"/>
      </w:pPr>
      <w:bookmarkStart w:id="63" w:name="P968"/>
      <w:bookmarkEnd w:id="63"/>
      <w:r>
        <w:t>&lt;7&gt; Указывается в случае, если заявитель и (или) его супруг (супруга)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rsidR="00431E55" w:rsidRDefault="00431E55">
      <w:pPr>
        <w:pStyle w:val="ConsPlusNormal"/>
        <w:spacing w:before="220"/>
        <w:ind w:firstLine="540"/>
        <w:jc w:val="both"/>
      </w:pPr>
      <w:bookmarkStart w:id="64" w:name="P969"/>
      <w:bookmarkEnd w:id="64"/>
      <w:r>
        <w:t>&lt;8&gt; Указываются в случае, если заявитель и (или) член его семьи осуществляли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указываются сведения по каждому нетрудоспособному лицу.</w:t>
      </w:r>
    </w:p>
    <w:p w:rsidR="00431E55" w:rsidRDefault="00431E55">
      <w:pPr>
        <w:pStyle w:val="ConsPlusNormal"/>
        <w:spacing w:before="220"/>
        <w:ind w:firstLine="540"/>
        <w:jc w:val="both"/>
      </w:pPr>
      <w:bookmarkStart w:id="65" w:name="P970"/>
      <w:bookmarkEnd w:id="65"/>
      <w:r>
        <w:t xml:space="preserve">&lt;9&gt; Заполняется в случае, если заявитель указал в </w:t>
      </w:r>
      <w:hyperlink w:anchor="P773" w:history="1">
        <w:r>
          <w:rPr>
            <w:color w:val="0000FF"/>
          </w:rPr>
          <w:t>графе</w:t>
        </w:r>
      </w:hyperlink>
      <w:r>
        <w:t xml:space="preserve"> "Семейное положение" статус "состою в браке".</w:t>
      </w:r>
    </w:p>
    <w:p w:rsidR="00431E55" w:rsidRDefault="00431E55">
      <w:pPr>
        <w:pStyle w:val="ConsPlusNormal"/>
        <w:spacing w:before="220"/>
        <w:ind w:firstLine="540"/>
        <w:jc w:val="both"/>
      </w:pPr>
      <w:bookmarkStart w:id="66" w:name="P971"/>
      <w:bookmarkEnd w:id="66"/>
      <w:r>
        <w:t>&lt;10&gt; Заполняется на каждого ребенка, входящего в состав семьи, в отдельности.</w:t>
      </w:r>
    </w:p>
    <w:p w:rsidR="00431E55" w:rsidRDefault="00431E55">
      <w:pPr>
        <w:pStyle w:val="ConsPlusNormal"/>
        <w:spacing w:before="220"/>
        <w:ind w:firstLine="540"/>
        <w:jc w:val="both"/>
      </w:pPr>
      <w:bookmarkStart w:id="67" w:name="P972"/>
      <w:bookmarkEnd w:id="67"/>
      <w:r>
        <w:t>&lt;11&gt; Заполняется в случае, если ребенку больше 14 лет.</w:t>
      </w:r>
    </w:p>
    <w:p w:rsidR="00431E55" w:rsidRDefault="00431E55">
      <w:pPr>
        <w:pStyle w:val="ConsPlusNormal"/>
        <w:spacing w:before="220"/>
        <w:ind w:firstLine="540"/>
        <w:jc w:val="both"/>
      </w:pPr>
      <w:bookmarkStart w:id="68" w:name="P973"/>
      <w:bookmarkEnd w:id="68"/>
      <w:r>
        <w:t>&lt;12&gt; Заполняется в случае, если основание для назначения пособия "один из родителей умер".</w:t>
      </w:r>
    </w:p>
    <w:p w:rsidR="00431E55" w:rsidRDefault="00431E55">
      <w:pPr>
        <w:pStyle w:val="ConsPlusNormal"/>
        <w:spacing w:before="220"/>
        <w:ind w:firstLine="540"/>
        <w:jc w:val="both"/>
      </w:pPr>
      <w:bookmarkStart w:id="69" w:name="P974"/>
      <w:bookmarkEnd w:id="69"/>
      <w:r>
        <w:lastRenderedPageBreak/>
        <w:t>&lt;13&gt; Заполняется в случае, если основание для назначения пособия "один из родителей обязан выплачивать алименты на содержание ребенка согласно решению суда" при наличии заведенного исполнительного производства в ФССП России.</w:t>
      </w:r>
    </w:p>
    <w:p w:rsidR="00431E55" w:rsidRDefault="00431E55">
      <w:pPr>
        <w:pStyle w:val="ConsPlusNormal"/>
        <w:spacing w:before="220"/>
        <w:ind w:firstLine="540"/>
        <w:jc w:val="both"/>
      </w:pPr>
      <w:bookmarkStart w:id="70" w:name="P975"/>
      <w:bookmarkEnd w:id="70"/>
      <w:r>
        <w:t>&lt;14&gt; Заполняется в случае, если основание для назначения пособия "один из родителей обязан выплачивать алименты на содержание ребенка согласно решению суда" при отсутствии заведенного исполнительного производства в ФССП России.</w:t>
      </w:r>
    </w:p>
    <w:p w:rsidR="00431E55" w:rsidRDefault="00431E55">
      <w:pPr>
        <w:pStyle w:val="ConsPlusNormal"/>
        <w:spacing w:before="220"/>
        <w:ind w:firstLine="540"/>
        <w:jc w:val="both"/>
      </w:pPr>
      <w:bookmarkStart w:id="71" w:name="P976"/>
      <w:bookmarkEnd w:id="71"/>
      <w:r>
        <w:t>&lt;15&gt; Заявитель с целью уточнения среднедушевого дохода семьи вправе представить документы, подтверждающие:</w:t>
      </w:r>
    </w:p>
    <w:p w:rsidR="00431E55" w:rsidRDefault="00431E55">
      <w:pPr>
        <w:pStyle w:val="ConsPlusNormal"/>
        <w:spacing w:before="220"/>
        <w:ind w:firstLine="540"/>
        <w:jc w:val="both"/>
      </w:pPr>
      <w:r>
        <w:t>сумму дохода от занятий предпринимательской деятельностью,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 от осуществления частной практики в период, за который рассчитывается среднедушевой доход семьи;</w:t>
      </w:r>
    </w:p>
    <w:p w:rsidR="00431E55" w:rsidRDefault="00431E55">
      <w:pPr>
        <w:pStyle w:val="ConsPlusNormal"/>
        <w:spacing w:before="220"/>
        <w:ind w:firstLine="540"/>
        <w:jc w:val="both"/>
      </w:pPr>
      <w:r>
        <w:t>сумму дохода по договорам авторского заказа, об отчуждении исключительного права на результаты интеллектуальной деятельности в период, за который рассчитывается среднедушевой доход семьи;</w:t>
      </w:r>
    </w:p>
    <w:p w:rsidR="00431E55" w:rsidRDefault="00431E55">
      <w:pPr>
        <w:pStyle w:val="ConsPlusNormal"/>
        <w:spacing w:before="220"/>
        <w:ind w:firstLine="540"/>
        <w:jc w:val="both"/>
      </w:pPr>
      <w:r>
        <w:t>сумму дохода за вычетом расходов от деятельности с применением упрощенной системы налогообложения (в случае, если гражданин выбрал в качестве объекта налогообложения доходы), системы налогообложения в виде единого налога на вмененный доход для отдельных видов деятельности, патентной системы налогообложения в период, за который рассчитывается среднедушевой доход семьи.</w:t>
      </w:r>
    </w:p>
    <w:p w:rsidR="00431E55" w:rsidRDefault="00431E55">
      <w:pPr>
        <w:pStyle w:val="ConsPlusNormal"/>
        <w:jc w:val="both"/>
      </w:pPr>
    </w:p>
    <w:p w:rsidR="00431E55" w:rsidRDefault="00431E55">
      <w:pPr>
        <w:pStyle w:val="ConsPlusNormal"/>
        <w:jc w:val="both"/>
      </w:pPr>
    </w:p>
    <w:p w:rsidR="00431E55" w:rsidRDefault="00431E55">
      <w:pPr>
        <w:pStyle w:val="ConsPlusNormal"/>
        <w:jc w:val="both"/>
      </w:pPr>
    </w:p>
    <w:p w:rsidR="00431E55" w:rsidRDefault="00431E55">
      <w:pPr>
        <w:pStyle w:val="ConsPlusNormal"/>
        <w:jc w:val="both"/>
      </w:pPr>
    </w:p>
    <w:p w:rsidR="00431E55" w:rsidRDefault="00431E55">
      <w:pPr>
        <w:pStyle w:val="ConsPlusNormal"/>
        <w:jc w:val="both"/>
      </w:pPr>
    </w:p>
    <w:p w:rsidR="00431E55" w:rsidRDefault="00431E55">
      <w:pPr>
        <w:pStyle w:val="ConsPlusNormal"/>
        <w:jc w:val="right"/>
        <w:outlineLvl w:val="1"/>
      </w:pPr>
      <w:r>
        <w:t>Приложение</w:t>
      </w:r>
    </w:p>
    <w:p w:rsidR="00431E55" w:rsidRDefault="00431E55">
      <w:pPr>
        <w:pStyle w:val="ConsPlusNormal"/>
        <w:jc w:val="right"/>
      </w:pPr>
      <w:r>
        <w:t>к форме заявления о назначении</w:t>
      </w:r>
    </w:p>
    <w:p w:rsidR="00431E55" w:rsidRDefault="00431E55">
      <w:pPr>
        <w:pStyle w:val="ConsPlusNormal"/>
        <w:jc w:val="right"/>
      </w:pPr>
      <w:r>
        <w:t>ежемесячного пособия на ребенка</w:t>
      </w:r>
    </w:p>
    <w:p w:rsidR="00431E55" w:rsidRDefault="00431E55">
      <w:pPr>
        <w:pStyle w:val="ConsPlusNormal"/>
        <w:jc w:val="right"/>
      </w:pPr>
      <w:r>
        <w:t>в возрасте от 8 до 17 лет</w:t>
      </w:r>
    </w:p>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31E55">
        <w:tc>
          <w:tcPr>
            <w:tcW w:w="9071" w:type="dxa"/>
            <w:tcBorders>
              <w:top w:val="nil"/>
              <w:left w:val="nil"/>
              <w:bottom w:val="nil"/>
              <w:right w:val="nil"/>
            </w:tcBorders>
          </w:tcPr>
          <w:p w:rsidR="00431E55" w:rsidRDefault="00431E55">
            <w:pPr>
              <w:pStyle w:val="ConsPlusNormal"/>
              <w:jc w:val="center"/>
            </w:pPr>
            <w:bookmarkStart w:id="72" w:name="P990"/>
            <w:bookmarkEnd w:id="72"/>
            <w:r>
              <w:t>ЗАЯВЛЕНИЕ</w:t>
            </w:r>
          </w:p>
          <w:p w:rsidR="00431E55" w:rsidRDefault="00431E55">
            <w:pPr>
              <w:pStyle w:val="ConsPlusNormal"/>
              <w:jc w:val="center"/>
            </w:pPr>
            <w:r>
              <w:t>об изменении реквизитов кредитной организации, осуществляющей доставку ежемесячного пособия на ребенка в возрасте от 8 до 17 лет</w:t>
            </w:r>
          </w:p>
        </w:tc>
      </w:tr>
    </w:tbl>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22"/>
        <w:gridCol w:w="4025"/>
      </w:tblGrid>
      <w:tr w:rsidR="00431E55">
        <w:tc>
          <w:tcPr>
            <w:tcW w:w="4592" w:type="dxa"/>
            <w:tcBorders>
              <w:top w:val="nil"/>
              <w:left w:val="nil"/>
              <w:bottom w:val="nil"/>
              <w:right w:val="nil"/>
            </w:tcBorders>
          </w:tcPr>
          <w:p w:rsidR="00431E55" w:rsidRDefault="00431E55">
            <w:pPr>
              <w:pStyle w:val="ConsPlusNormal"/>
            </w:pPr>
          </w:p>
        </w:tc>
        <w:tc>
          <w:tcPr>
            <w:tcW w:w="422" w:type="dxa"/>
            <w:tcBorders>
              <w:top w:val="nil"/>
              <w:left w:val="nil"/>
              <w:bottom w:val="nil"/>
              <w:right w:val="nil"/>
            </w:tcBorders>
            <w:vAlign w:val="bottom"/>
          </w:tcPr>
          <w:p w:rsidR="00431E55" w:rsidRDefault="00431E55">
            <w:pPr>
              <w:pStyle w:val="ConsPlusNormal"/>
            </w:pPr>
            <w:r>
              <w:t>В</w:t>
            </w:r>
          </w:p>
        </w:tc>
        <w:tc>
          <w:tcPr>
            <w:tcW w:w="4025" w:type="dxa"/>
            <w:tcBorders>
              <w:top w:val="nil"/>
              <w:left w:val="nil"/>
              <w:bottom w:val="single" w:sz="4" w:space="0" w:color="auto"/>
              <w:right w:val="nil"/>
            </w:tcBorders>
          </w:tcPr>
          <w:p w:rsidR="00431E55" w:rsidRDefault="00431E55">
            <w:pPr>
              <w:pStyle w:val="ConsPlusNormal"/>
            </w:pPr>
          </w:p>
        </w:tc>
      </w:tr>
      <w:tr w:rsidR="00431E55">
        <w:tc>
          <w:tcPr>
            <w:tcW w:w="4592" w:type="dxa"/>
            <w:tcBorders>
              <w:top w:val="nil"/>
              <w:left w:val="nil"/>
              <w:bottom w:val="nil"/>
              <w:right w:val="nil"/>
            </w:tcBorders>
          </w:tcPr>
          <w:p w:rsidR="00431E55" w:rsidRDefault="00431E55">
            <w:pPr>
              <w:pStyle w:val="ConsPlusNormal"/>
            </w:pPr>
          </w:p>
        </w:tc>
        <w:tc>
          <w:tcPr>
            <w:tcW w:w="422" w:type="dxa"/>
            <w:tcBorders>
              <w:top w:val="nil"/>
              <w:left w:val="nil"/>
              <w:bottom w:val="nil"/>
              <w:right w:val="nil"/>
            </w:tcBorders>
          </w:tcPr>
          <w:p w:rsidR="00431E55" w:rsidRDefault="00431E55">
            <w:pPr>
              <w:pStyle w:val="ConsPlusNormal"/>
            </w:pPr>
          </w:p>
        </w:tc>
        <w:tc>
          <w:tcPr>
            <w:tcW w:w="4025" w:type="dxa"/>
            <w:tcBorders>
              <w:top w:val="single" w:sz="4" w:space="0" w:color="auto"/>
              <w:left w:val="nil"/>
              <w:bottom w:val="nil"/>
              <w:right w:val="nil"/>
            </w:tcBorders>
          </w:tcPr>
          <w:p w:rsidR="00431E55" w:rsidRDefault="00431E55">
            <w:pPr>
              <w:pStyle w:val="ConsPlusNormal"/>
              <w:jc w:val="center"/>
            </w:pPr>
            <w:r>
              <w:t>(территориальное отделение Пенсионного фонда Российской Федерации, заполняется в случае подачи заявления на бумажном носителе)</w:t>
            </w:r>
          </w:p>
        </w:tc>
      </w:tr>
    </w:tbl>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26"/>
      </w:tblGrid>
      <w:tr w:rsidR="00431E55">
        <w:tc>
          <w:tcPr>
            <w:tcW w:w="4535" w:type="dxa"/>
            <w:tcBorders>
              <w:top w:val="nil"/>
              <w:left w:val="nil"/>
              <w:bottom w:val="nil"/>
              <w:right w:val="nil"/>
            </w:tcBorders>
            <w:vAlign w:val="bottom"/>
          </w:tcPr>
          <w:p w:rsidR="00431E55" w:rsidRDefault="00431E55">
            <w:pPr>
              <w:pStyle w:val="ConsPlusNormal"/>
            </w:pPr>
            <w:r>
              <w:t>От</w:t>
            </w:r>
          </w:p>
        </w:tc>
        <w:tc>
          <w:tcPr>
            <w:tcW w:w="4526" w:type="dxa"/>
            <w:tcBorders>
              <w:top w:val="nil"/>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vAlign w:val="bottom"/>
          </w:tcPr>
          <w:p w:rsidR="00431E55" w:rsidRDefault="00431E55">
            <w:pPr>
              <w:pStyle w:val="ConsPlusNormal"/>
            </w:pPr>
            <w:r>
              <w:t>Фамилия</w:t>
            </w:r>
          </w:p>
        </w:tc>
        <w:tc>
          <w:tcPr>
            <w:tcW w:w="4526" w:type="dxa"/>
            <w:tcBorders>
              <w:top w:val="single" w:sz="4" w:space="0" w:color="auto"/>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vAlign w:val="bottom"/>
          </w:tcPr>
          <w:p w:rsidR="00431E55" w:rsidRDefault="00431E55">
            <w:pPr>
              <w:pStyle w:val="ConsPlusNormal"/>
            </w:pPr>
            <w:r>
              <w:t>Имя</w:t>
            </w:r>
          </w:p>
        </w:tc>
        <w:tc>
          <w:tcPr>
            <w:tcW w:w="4526" w:type="dxa"/>
            <w:tcBorders>
              <w:top w:val="single" w:sz="4" w:space="0" w:color="auto"/>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vAlign w:val="bottom"/>
          </w:tcPr>
          <w:p w:rsidR="00431E55" w:rsidRDefault="00431E55">
            <w:pPr>
              <w:pStyle w:val="ConsPlusNormal"/>
            </w:pPr>
            <w:r>
              <w:t>Отчество (при наличии)</w:t>
            </w:r>
          </w:p>
        </w:tc>
        <w:tc>
          <w:tcPr>
            <w:tcW w:w="4526" w:type="dxa"/>
            <w:tcBorders>
              <w:top w:val="single" w:sz="4" w:space="0" w:color="auto"/>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vAlign w:val="bottom"/>
          </w:tcPr>
          <w:p w:rsidR="00431E55" w:rsidRDefault="00431E55">
            <w:pPr>
              <w:pStyle w:val="ConsPlusNormal"/>
            </w:pPr>
            <w:r>
              <w:lastRenderedPageBreak/>
              <w:t>СНИЛС</w:t>
            </w:r>
          </w:p>
        </w:tc>
        <w:tc>
          <w:tcPr>
            <w:tcW w:w="4526" w:type="dxa"/>
            <w:tcBorders>
              <w:top w:val="single" w:sz="4" w:space="0" w:color="auto"/>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vAlign w:val="bottom"/>
          </w:tcPr>
          <w:p w:rsidR="00431E55" w:rsidRDefault="00431E55">
            <w:pPr>
              <w:pStyle w:val="ConsPlusNormal"/>
            </w:pPr>
            <w:r>
              <w:t>Паспортные данные (серия, дата выдачи, выдавший орган)</w:t>
            </w:r>
          </w:p>
        </w:tc>
        <w:tc>
          <w:tcPr>
            <w:tcW w:w="4526" w:type="dxa"/>
            <w:tcBorders>
              <w:top w:val="single" w:sz="4" w:space="0" w:color="auto"/>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vAlign w:val="bottom"/>
          </w:tcPr>
          <w:p w:rsidR="00431E55" w:rsidRDefault="00431E55">
            <w:pPr>
              <w:pStyle w:val="ConsPlusNormal"/>
            </w:pPr>
            <w:r>
              <w:t>Адрес места жительства</w:t>
            </w:r>
          </w:p>
        </w:tc>
        <w:tc>
          <w:tcPr>
            <w:tcW w:w="4526" w:type="dxa"/>
            <w:tcBorders>
              <w:top w:val="single" w:sz="4" w:space="0" w:color="auto"/>
              <w:left w:val="nil"/>
              <w:bottom w:val="single" w:sz="4" w:space="0" w:color="auto"/>
              <w:right w:val="nil"/>
            </w:tcBorders>
          </w:tcPr>
          <w:p w:rsidR="00431E55" w:rsidRDefault="00431E55">
            <w:pPr>
              <w:pStyle w:val="ConsPlusNormal"/>
            </w:pPr>
          </w:p>
        </w:tc>
      </w:tr>
      <w:tr w:rsidR="00431E55">
        <w:tc>
          <w:tcPr>
            <w:tcW w:w="9061" w:type="dxa"/>
            <w:gridSpan w:val="2"/>
            <w:tcBorders>
              <w:top w:val="nil"/>
              <w:left w:val="nil"/>
              <w:bottom w:val="nil"/>
              <w:right w:val="nil"/>
            </w:tcBorders>
            <w:vAlign w:val="bottom"/>
          </w:tcPr>
          <w:p w:rsidR="00431E55" w:rsidRDefault="00431E55">
            <w:pPr>
              <w:pStyle w:val="ConsPlusNormal"/>
            </w:pPr>
            <w:r>
              <w:t>Прошу ежемесячное пособие на ребенка в возрасте от 8 до 17 лет, выплачивать по следующим реквизитам:</w:t>
            </w:r>
          </w:p>
        </w:tc>
      </w:tr>
      <w:tr w:rsidR="00431E55">
        <w:tc>
          <w:tcPr>
            <w:tcW w:w="4535" w:type="dxa"/>
            <w:tcBorders>
              <w:top w:val="nil"/>
              <w:left w:val="nil"/>
              <w:bottom w:val="nil"/>
              <w:right w:val="nil"/>
            </w:tcBorders>
            <w:vAlign w:val="bottom"/>
          </w:tcPr>
          <w:p w:rsidR="00431E55" w:rsidRDefault="00431E55">
            <w:pPr>
              <w:pStyle w:val="ConsPlusNormal"/>
            </w:pPr>
            <w:r>
              <w:t>наименование кредитной</w:t>
            </w:r>
          </w:p>
          <w:p w:rsidR="00431E55" w:rsidRDefault="00431E55">
            <w:pPr>
              <w:pStyle w:val="ConsPlusNormal"/>
            </w:pPr>
            <w:r>
              <w:t>организации или</w:t>
            </w:r>
          </w:p>
          <w:p w:rsidR="00431E55" w:rsidRDefault="00431E55">
            <w:pPr>
              <w:pStyle w:val="ConsPlusNormal"/>
            </w:pPr>
            <w:r>
              <w:t>БИК кредитной организации</w:t>
            </w:r>
          </w:p>
        </w:tc>
        <w:tc>
          <w:tcPr>
            <w:tcW w:w="4526" w:type="dxa"/>
            <w:tcBorders>
              <w:top w:val="nil"/>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vAlign w:val="bottom"/>
          </w:tcPr>
          <w:p w:rsidR="00431E55" w:rsidRDefault="00431E55">
            <w:pPr>
              <w:pStyle w:val="ConsPlusNormal"/>
            </w:pPr>
            <w:r>
              <w:t>корреспондентский счет</w:t>
            </w:r>
          </w:p>
        </w:tc>
        <w:tc>
          <w:tcPr>
            <w:tcW w:w="4526" w:type="dxa"/>
            <w:tcBorders>
              <w:top w:val="single" w:sz="4" w:space="0" w:color="auto"/>
              <w:left w:val="nil"/>
              <w:bottom w:val="single" w:sz="4" w:space="0" w:color="auto"/>
              <w:right w:val="nil"/>
            </w:tcBorders>
          </w:tcPr>
          <w:p w:rsidR="00431E55" w:rsidRDefault="00431E55">
            <w:pPr>
              <w:pStyle w:val="ConsPlusNormal"/>
            </w:pPr>
          </w:p>
        </w:tc>
      </w:tr>
      <w:tr w:rsidR="00431E55">
        <w:tc>
          <w:tcPr>
            <w:tcW w:w="4535" w:type="dxa"/>
            <w:tcBorders>
              <w:top w:val="nil"/>
              <w:left w:val="nil"/>
              <w:bottom w:val="nil"/>
              <w:right w:val="nil"/>
            </w:tcBorders>
            <w:vAlign w:val="bottom"/>
          </w:tcPr>
          <w:p w:rsidR="00431E55" w:rsidRDefault="00431E55">
            <w:pPr>
              <w:pStyle w:val="ConsPlusNormal"/>
            </w:pPr>
            <w:r>
              <w:t>номер счета заявителя</w:t>
            </w:r>
          </w:p>
        </w:tc>
        <w:tc>
          <w:tcPr>
            <w:tcW w:w="4526" w:type="dxa"/>
            <w:tcBorders>
              <w:top w:val="single" w:sz="4" w:space="0" w:color="auto"/>
              <w:left w:val="nil"/>
              <w:bottom w:val="single" w:sz="4" w:space="0" w:color="auto"/>
              <w:right w:val="nil"/>
            </w:tcBorders>
          </w:tcPr>
          <w:p w:rsidR="00431E55" w:rsidRDefault="00431E55">
            <w:pPr>
              <w:pStyle w:val="ConsPlusNormal"/>
            </w:pPr>
          </w:p>
        </w:tc>
      </w:tr>
    </w:tbl>
    <w:p w:rsidR="00431E55" w:rsidRDefault="00431E5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25"/>
        <w:gridCol w:w="1757"/>
        <w:gridCol w:w="3572"/>
      </w:tblGrid>
      <w:tr w:rsidR="00431E55">
        <w:tc>
          <w:tcPr>
            <w:tcW w:w="3725" w:type="dxa"/>
            <w:tcBorders>
              <w:top w:val="nil"/>
              <w:left w:val="nil"/>
              <w:bottom w:val="nil"/>
              <w:right w:val="nil"/>
            </w:tcBorders>
            <w:vAlign w:val="bottom"/>
          </w:tcPr>
          <w:p w:rsidR="00431E55" w:rsidRDefault="00431E55">
            <w:pPr>
              <w:pStyle w:val="ConsPlusNormal"/>
            </w:pPr>
            <w:r>
              <w:t>Дата "__" __________ 20__ г.</w:t>
            </w:r>
          </w:p>
        </w:tc>
        <w:tc>
          <w:tcPr>
            <w:tcW w:w="1757" w:type="dxa"/>
            <w:tcBorders>
              <w:top w:val="nil"/>
              <w:left w:val="nil"/>
              <w:bottom w:val="nil"/>
              <w:right w:val="nil"/>
            </w:tcBorders>
          </w:tcPr>
          <w:p w:rsidR="00431E55" w:rsidRDefault="00431E55">
            <w:pPr>
              <w:pStyle w:val="ConsPlusNormal"/>
            </w:pPr>
            <w:r>
              <w:t>Подпись заявителя</w:t>
            </w:r>
          </w:p>
        </w:tc>
        <w:tc>
          <w:tcPr>
            <w:tcW w:w="3572" w:type="dxa"/>
            <w:tcBorders>
              <w:top w:val="nil"/>
              <w:left w:val="nil"/>
              <w:bottom w:val="single" w:sz="4" w:space="0" w:color="auto"/>
              <w:right w:val="nil"/>
            </w:tcBorders>
          </w:tcPr>
          <w:p w:rsidR="00431E55" w:rsidRDefault="00431E55">
            <w:pPr>
              <w:pStyle w:val="ConsPlusNormal"/>
            </w:pPr>
          </w:p>
        </w:tc>
      </w:tr>
    </w:tbl>
    <w:p w:rsidR="00F5734D" w:rsidRDefault="00F5734D">
      <w:bookmarkStart w:id="73" w:name="_GoBack"/>
      <w:bookmarkEnd w:id="73"/>
    </w:p>
    <w:sectPr w:rsidR="00F5734D" w:rsidSect="00EA06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E55"/>
    <w:rsid w:val="00431E55"/>
    <w:rsid w:val="00F573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D2479104-A9F2-4D0B-939F-B14AB9F1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31E5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31E5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1E5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31E5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31E5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31E5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31E5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31E5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2ABA83CA729EB17DFA22C09570F25E8F940B28F5B64FB37D7E1D5C9A25915E78752F45342724AF439B099E02E08xCN" TargetMode="External"/><Relationship Id="rId13" Type="http://schemas.openxmlformats.org/officeDocument/2006/relationships/hyperlink" Target="consultantplus://offline/ref=52ABA83CA729EB17DFA22C09570F25E8F94FB5865E62FB37D7E1D5C9A25915E79552AC5C42755FA06FEACEED2D8E7E404535E6E3F50Ex4N" TargetMode="External"/><Relationship Id="rId18" Type="http://schemas.openxmlformats.org/officeDocument/2006/relationships/hyperlink" Target="consultantplus://offline/ref=52ABA83CA729EB17DFA22C09570F25E8F943B2845962FB37D7E1D5C9A25915E78752F45342724AF439B099E02E08xCN" TargetMode="External"/><Relationship Id="rId26" Type="http://schemas.openxmlformats.org/officeDocument/2006/relationships/image" Target="media/image1.wmf"/><Relationship Id="rId3" Type="http://schemas.openxmlformats.org/officeDocument/2006/relationships/webSettings" Target="webSettings.xml"/><Relationship Id="rId21" Type="http://schemas.openxmlformats.org/officeDocument/2006/relationships/hyperlink" Target="consultantplus://offline/ref=52ABA83CA729EB17DFA22C09570F25E8F940B28F5B64FB37D7E1D5C9A25915E78752F45342724AF439B099E02E08xCN" TargetMode="External"/><Relationship Id="rId7" Type="http://schemas.openxmlformats.org/officeDocument/2006/relationships/hyperlink" Target="consultantplus://offline/ref=52ABA83CA729EB17DFA22C09570F25E8F94FB5865E62FB37D7E1D5C9A25915E79552AC5F4A765FA06FEACEED2D8E7E404535E6E3F50Ex4N" TargetMode="External"/><Relationship Id="rId12" Type="http://schemas.openxmlformats.org/officeDocument/2006/relationships/hyperlink" Target="consultantplus://offline/ref=52ABA83CA729EB17DFA22C09570F25E8F94FB8825A61FB37D7E1D5C9A25915E78752F45342724AF439B099E02E08xCN" TargetMode="External"/><Relationship Id="rId17" Type="http://schemas.openxmlformats.org/officeDocument/2006/relationships/hyperlink" Target="consultantplus://offline/ref=52ABA83CA729EB17DFA22C09570F25E8F940B28F5B64FB37D7E1D5C9A25915E78752F45342724AF439B099E02E08xCN" TargetMode="External"/><Relationship Id="rId25" Type="http://schemas.openxmlformats.org/officeDocument/2006/relationships/hyperlink" Target="consultantplus://offline/ref=52ABA83CA729EB17DFA22C09570F25E8F94FB8825A61FB37D7E1D5C9A25915E78752F45342724AF439B099E02E08xCN" TargetMode="External"/><Relationship Id="rId2" Type="http://schemas.openxmlformats.org/officeDocument/2006/relationships/settings" Target="settings.xml"/><Relationship Id="rId16" Type="http://schemas.openxmlformats.org/officeDocument/2006/relationships/hyperlink" Target="consultantplus://offline/ref=52ABA83CA729EB17DFA22C09570F25E8F940B28F5B64FB37D7E1D5C9A25915E78752F45342724AF439B099E02E08xCN" TargetMode="External"/><Relationship Id="rId20" Type="http://schemas.openxmlformats.org/officeDocument/2006/relationships/hyperlink" Target="consultantplus://offline/ref=52ABA83CA729EB17DFA22C09570F25E8F940B28F5B64FB37D7E1D5C9A25915E78752F45342724AF439B099E02E08xCN" TargetMode="External"/><Relationship Id="rId29" Type="http://schemas.openxmlformats.org/officeDocument/2006/relationships/hyperlink" Target="consultantplus://offline/ref=52ABA83CA729EB17DFA22C09570F25E8F94FB8825A61FB37D7E1D5C9A25915E78752F45342724AF439B099E02E08xCN" TargetMode="External"/><Relationship Id="rId1" Type="http://schemas.openxmlformats.org/officeDocument/2006/relationships/styles" Target="styles.xml"/><Relationship Id="rId6" Type="http://schemas.openxmlformats.org/officeDocument/2006/relationships/hyperlink" Target="consultantplus://offline/ref=52ABA83CA729EB17DFA22C09570F25E8F94FB8835464FB37D7E1D5C9A25915E79552AC5F437154F43DA5CFB168D86D414135E4E4E9E7F0980Ax3N" TargetMode="External"/><Relationship Id="rId11" Type="http://schemas.openxmlformats.org/officeDocument/2006/relationships/hyperlink" Target="consultantplus://offline/ref=52ABA83CA729EB17DFA22C09570F25E8F94FB8825A60FB37D7E1D5C9A25915E78752F45342724AF439B099E02E08xCN" TargetMode="External"/><Relationship Id="rId24" Type="http://schemas.openxmlformats.org/officeDocument/2006/relationships/hyperlink" Target="consultantplus://offline/ref=52ABA83CA729EB17DFA22C09570F25E8F940B3835A62FB37D7E1D5C9A25915E79552AC5F437056FC39A5CFB168D86D414135E4E4E9E7F0980Ax3N" TargetMode="External"/><Relationship Id="rId32" Type="http://schemas.openxmlformats.org/officeDocument/2006/relationships/theme" Target="theme/theme1.xml"/><Relationship Id="rId5" Type="http://schemas.openxmlformats.org/officeDocument/2006/relationships/hyperlink" Target="consultantplus://offline/ref=52ABA83CA729EB17DFA22C09570F25E8F94FB5865E62FB37D7E1D5C9A25915E79552AC5F4A765FA06FEACEED2D8E7E404535E6E3F50Ex4N" TargetMode="External"/><Relationship Id="rId15" Type="http://schemas.openxmlformats.org/officeDocument/2006/relationships/hyperlink" Target="consultantplus://offline/ref=52ABA83CA729EB17DFA22C09570F25E8F94FB5865E62FB37D7E1D5C9A25915E79552AC5C43785FA06FEACEED2D8E7E404535E6E3F50Ex4N" TargetMode="External"/><Relationship Id="rId23" Type="http://schemas.openxmlformats.org/officeDocument/2006/relationships/hyperlink" Target="consultantplus://offline/ref=52ABA83CA729EB17DFA22C09570F25E8F941B3855960FB37D7E1D5C9A25915E79552AC5F437154F538A5CFB168D86D414135E4E4E9E7F0980Ax3N" TargetMode="External"/><Relationship Id="rId28" Type="http://schemas.openxmlformats.org/officeDocument/2006/relationships/hyperlink" Target="consultantplus://offline/ref=52ABA83CA729EB17DFA22C09570F25E8F940B3835A62FB37D7E1D5C9A25915E79552AC5F437056FC39A5CFB168D86D414135E4E4E9E7F0980Ax3N" TargetMode="External"/><Relationship Id="rId10" Type="http://schemas.openxmlformats.org/officeDocument/2006/relationships/hyperlink" Target="consultantplus://offline/ref=52ABA83CA729EB17DFA22C09570F25E8F940B3835A62FB37D7E1D5C9A25915E79552AC5F437056FC39A5CFB168D86D414135E4E4E9E7F0980Ax3N" TargetMode="External"/><Relationship Id="rId19" Type="http://schemas.openxmlformats.org/officeDocument/2006/relationships/hyperlink" Target="consultantplus://offline/ref=52ABA83CA729EB17DFA22C09570F25E8F94FB5865E62FB37D7E1D5C9A25915E79552AC5C42795FA06FEACEED2D8E7E404535E6E3F50Ex4N" TargetMode="External"/><Relationship Id="rId31"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52ABA83CA729EB17DFA22C09570F25E8F940B3835A62FB37D7E1D5C9A25915E79552AC5F437056FC39A5CFB168D86D414135E4E4E9E7F0980Ax3N" TargetMode="External"/><Relationship Id="rId14" Type="http://schemas.openxmlformats.org/officeDocument/2006/relationships/hyperlink" Target="consultantplus://offline/ref=52ABA83CA729EB17DFA22C09570F25E8F94FB5865E62FB37D7E1D5C9A25915E79552AC5C41755FA06FEACEED2D8E7E404535E6E3F50Ex4N" TargetMode="External"/><Relationship Id="rId22" Type="http://schemas.openxmlformats.org/officeDocument/2006/relationships/hyperlink" Target="consultantplus://offline/ref=52ABA83CA729EB17DFA22C09570F25E8F94FB9855C65FB37D7E1D5C9A25915E79552AC5F427651F435FACAA4798061435C2BE3FDF5E5F209xBN" TargetMode="External"/><Relationship Id="rId27" Type="http://schemas.openxmlformats.org/officeDocument/2006/relationships/hyperlink" Target="consultantplus://offline/ref=52ABA83CA729EB17DFA22C09570F25E8F94FB8825A61FB37D7E1D5C9A25915E78752F45342724AF439B099E02E08xCN" TargetMode="External"/><Relationship Id="rId30" Type="http://schemas.openxmlformats.org/officeDocument/2006/relationships/hyperlink" Target="consultantplus://offline/ref=52ABA83CA729EB17DFA22C09570F25E8F940B3835A62FB37D7E1D5C9A25915E79552AC5F437056FC39A5CFB168D86D414135E4E4E9E7F0980Ax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16496</Words>
  <Characters>94030</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Панов Николай Юрьевич</dc:creator>
  <cp:keywords/>
  <dc:description/>
  <cp:lastModifiedBy>Панов Николай Юрьевич</cp:lastModifiedBy>
  <cp:revision>1</cp:revision>
  <dcterms:created xsi:type="dcterms:W3CDTF">2021-07-13T13:49:00Z</dcterms:created>
  <dcterms:modified xsi:type="dcterms:W3CDTF">2021-07-13T13:50:00Z</dcterms:modified>
</cp:coreProperties>
</file>