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5402"/>
        <w:gridCol w:w="3685"/>
      </w:tblGrid>
      <w:tr w:rsidR="008A394B" w:rsidRPr="008A394B" w:rsidTr="008A394B">
        <w:trPr>
          <w:trHeight w:val="1365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394B" w:rsidRDefault="008A394B" w:rsidP="008A394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Сведения об использовании Федеральным казначейством, территориальными органами Федерального казначейства и                        ФКУ "ЦОКР" бюджетных ассигнований, выделяемых </w:t>
            </w:r>
            <w:proofErr w:type="gramStart"/>
            <w:r w:rsidRPr="008A394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на</w:t>
            </w:r>
            <w:proofErr w:type="gramEnd"/>
          </w:p>
          <w:p w:rsidR="008A394B" w:rsidRDefault="008A394B" w:rsidP="008A394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 содержание и обеспечение деятельности, </w:t>
            </w:r>
          </w:p>
          <w:p w:rsidR="008A394B" w:rsidRPr="008A394B" w:rsidRDefault="008A394B" w:rsidP="008A394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за 2017 год</w:t>
            </w:r>
          </w:p>
        </w:tc>
      </w:tr>
      <w:tr w:rsidR="008A394B" w:rsidRPr="008A394B" w:rsidTr="008A394B">
        <w:trPr>
          <w:trHeight w:val="30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  <w:tr w:rsidR="008A394B" w:rsidRPr="008A394B" w:rsidTr="008A394B">
        <w:trPr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руб.</w:t>
            </w:r>
          </w:p>
        </w:tc>
      </w:tr>
      <w:tr w:rsidR="008A394B" w:rsidRPr="008A394B" w:rsidTr="008A394B">
        <w:trPr>
          <w:trHeight w:val="58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4B" w:rsidRPr="008A394B" w:rsidRDefault="008A394B" w:rsidP="008A394B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Значение в сводном отчете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4B" w:rsidRPr="008A394B" w:rsidRDefault="008A394B" w:rsidP="008A394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43 125 366 517,31</w:t>
            </w:r>
          </w:p>
        </w:tc>
      </w:tr>
      <w:tr w:rsidR="008A394B" w:rsidRPr="008A394B" w:rsidTr="008A394B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ФКУ "ЦОКР"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41 353 830 864,25</w:t>
            </w:r>
          </w:p>
        </w:tc>
      </w:tr>
      <w:tr w:rsidR="008A394B" w:rsidRPr="008A394B" w:rsidTr="008A394B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УФК по </w:t>
            </w:r>
            <w:proofErr w:type="spellStart"/>
            <w:r w:rsidRPr="008A394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г</w:t>
            </w:r>
            <w:proofErr w:type="gramStart"/>
            <w:r w:rsidRPr="008A394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.М</w:t>
            </w:r>
            <w:proofErr w:type="gramEnd"/>
            <w:r w:rsidRPr="008A394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оскве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A394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1 771 535 653,06</w:t>
            </w:r>
          </w:p>
        </w:tc>
      </w:tr>
      <w:tr w:rsidR="008A394B" w:rsidRPr="008A394B" w:rsidTr="008A394B">
        <w:trPr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4B" w:rsidRPr="008A394B" w:rsidRDefault="008A394B" w:rsidP="008A394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</w:tr>
    </w:tbl>
    <w:p w:rsidR="00226D2E" w:rsidRPr="008A394B" w:rsidRDefault="00226D2E" w:rsidP="008A394B">
      <w:pPr>
        <w:rPr>
          <w:sz w:val="24"/>
          <w:szCs w:val="24"/>
        </w:rPr>
      </w:pPr>
      <w:bookmarkStart w:id="0" w:name="_GoBack"/>
      <w:bookmarkEnd w:id="0"/>
    </w:p>
    <w:sectPr w:rsidR="00226D2E" w:rsidRPr="008A3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478"/>
    <w:rsid w:val="00226D2E"/>
    <w:rsid w:val="008A394B"/>
    <w:rsid w:val="00AD0478"/>
    <w:rsid w:val="00F75F55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6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6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7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303</Characters>
  <Application>Microsoft Office Word</Application>
  <DocSecurity>0</DocSecurity>
  <Lines>2</Lines>
  <Paragraphs>1</Paragraphs>
  <ScaleCrop>false</ScaleCrop>
  <Company>ФК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Юлия Николаевна</dc:creator>
  <cp:keywords/>
  <dc:description/>
  <cp:lastModifiedBy>Попова Юлия Николаевна</cp:lastModifiedBy>
  <cp:revision>4</cp:revision>
  <dcterms:created xsi:type="dcterms:W3CDTF">2018-03-16T07:13:00Z</dcterms:created>
  <dcterms:modified xsi:type="dcterms:W3CDTF">2018-03-16T07:34:00Z</dcterms:modified>
</cp:coreProperties>
</file>