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B81" w:rsidRDefault="00F645EB" w:rsidP="00F645EB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203B81">
        <w:rPr>
          <w:sz w:val="28"/>
          <w:szCs w:val="28"/>
        </w:rPr>
        <w:t>1</w:t>
      </w:r>
      <w:r w:rsidR="0063730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63730A">
        <w:rPr>
          <w:sz w:val="28"/>
          <w:szCs w:val="28"/>
        </w:rPr>
        <w:t>мая</w:t>
      </w:r>
      <w:r>
        <w:rPr>
          <w:sz w:val="28"/>
          <w:szCs w:val="28"/>
        </w:rPr>
        <w:t xml:space="preserve"> 201</w:t>
      </w:r>
      <w:r w:rsidR="00203B81">
        <w:rPr>
          <w:sz w:val="28"/>
          <w:szCs w:val="28"/>
        </w:rPr>
        <w:t>7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</w:t>
      </w:r>
      <w:r w:rsidR="00203B81">
        <w:rPr>
          <w:sz w:val="28"/>
          <w:szCs w:val="28"/>
        </w:rPr>
        <w:t>ой службы Российской Федерации.</w:t>
      </w:r>
    </w:p>
    <w:p w:rsidR="00F645EB" w:rsidRDefault="00F645EB" w:rsidP="00F645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625BBB" w:rsidRDefault="00625B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0"/>
        <w:gridCol w:w="6505"/>
        <w:gridCol w:w="62"/>
        <w:gridCol w:w="2080"/>
      </w:tblGrid>
      <w:tr w:rsidR="0063730A" w:rsidRPr="00B82C27" w:rsidTr="0063730A">
        <w:trPr>
          <w:trHeight w:hRule="exact" w:val="880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63730A" w:rsidRPr="00D60AFA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Советник 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B82C27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 xml:space="preserve">развития платежных сервисов </w:t>
            </w:r>
            <w:r w:rsidRPr="00B82C27">
              <w:rPr>
                <w:i/>
                <w:sz w:val="28"/>
                <w:szCs w:val="28"/>
              </w:rPr>
              <w:t xml:space="preserve">Управления </w:t>
            </w:r>
            <w:r>
              <w:rPr>
                <w:i/>
                <w:sz w:val="28"/>
                <w:szCs w:val="28"/>
              </w:rPr>
              <w:t>развития бюджетных платежей</w:t>
            </w:r>
            <w:proofErr w:type="gramEnd"/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2558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525585" w:rsidRDefault="0063730A" w:rsidP="00794262">
            <w:pPr>
              <w:rPr>
                <w:b/>
                <w:sz w:val="28"/>
                <w:szCs w:val="28"/>
              </w:rPr>
            </w:pPr>
            <w:r w:rsidRPr="00525585">
              <w:rPr>
                <w:b/>
                <w:bCs/>
                <w:sz w:val="28"/>
                <w:szCs w:val="28"/>
              </w:rPr>
              <w:t>Иванова Маргарита Олеговна</w:t>
            </w:r>
          </w:p>
        </w:tc>
      </w:tr>
      <w:tr w:rsidR="0063730A" w:rsidRPr="00B82C27" w:rsidTr="0063730A">
        <w:trPr>
          <w:trHeight w:hRule="exact" w:val="1339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23669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Ведущий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консультант </w:t>
            </w:r>
            <w:r w:rsidRPr="00B82C27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 xml:space="preserve">организации распределения поступлений между бюджетами  </w:t>
            </w:r>
            <w:r w:rsidRPr="00B82C27">
              <w:rPr>
                <w:i/>
                <w:sz w:val="28"/>
                <w:szCs w:val="28"/>
              </w:rPr>
              <w:t xml:space="preserve">Управления </w:t>
            </w:r>
            <w:r>
              <w:rPr>
                <w:i/>
                <w:sz w:val="28"/>
                <w:szCs w:val="28"/>
              </w:rPr>
              <w:t xml:space="preserve">совершенствования функциональной </w:t>
            </w:r>
            <w:r w:rsidRPr="00B82C27">
              <w:rPr>
                <w:i/>
                <w:sz w:val="28"/>
                <w:szCs w:val="28"/>
              </w:rPr>
              <w:t>деятельности</w:t>
            </w:r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2558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525585" w:rsidRDefault="0063730A" w:rsidP="00794262">
            <w:pPr>
              <w:rPr>
                <w:b/>
                <w:sz w:val="28"/>
                <w:szCs w:val="28"/>
              </w:rPr>
            </w:pPr>
            <w:r w:rsidRPr="00525585">
              <w:rPr>
                <w:b/>
                <w:sz w:val="28"/>
                <w:szCs w:val="28"/>
              </w:rPr>
              <w:t>Голуб Светлана Александровна</w:t>
            </w:r>
          </w:p>
        </w:tc>
      </w:tr>
      <w:tr w:rsidR="0063730A" w:rsidRPr="00B82C27" w:rsidTr="0063730A">
        <w:trPr>
          <w:trHeight w:hRule="exact" w:val="1470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23669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Ведущий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специалист-эксперт </w:t>
            </w:r>
            <w:proofErr w:type="gramStart"/>
            <w:r w:rsidRPr="00B82C27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 xml:space="preserve">методического обеспечения кассового обслуживания исполнения бюджетов </w:t>
            </w:r>
            <w:r w:rsidRPr="00B82C27">
              <w:rPr>
                <w:i/>
                <w:sz w:val="28"/>
                <w:szCs w:val="28"/>
              </w:rPr>
              <w:t xml:space="preserve">Управления </w:t>
            </w:r>
            <w:r>
              <w:rPr>
                <w:i/>
                <w:sz w:val="28"/>
                <w:szCs w:val="28"/>
              </w:rPr>
              <w:t xml:space="preserve">совершенствования функциональной </w:t>
            </w:r>
            <w:r w:rsidRPr="00B82C27">
              <w:rPr>
                <w:i/>
                <w:sz w:val="28"/>
                <w:szCs w:val="28"/>
              </w:rPr>
              <w:t>деятельности</w:t>
            </w:r>
            <w:proofErr w:type="gramEnd"/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2558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525585" w:rsidRDefault="0063730A" w:rsidP="00794262">
            <w:pPr>
              <w:rPr>
                <w:b/>
              </w:rPr>
            </w:pPr>
            <w:r w:rsidRPr="00525585">
              <w:rPr>
                <w:b/>
                <w:sz w:val="28"/>
                <w:szCs w:val="28"/>
              </w:rPr>
              <w:t>Кабанов Максим Андреевич</w:t>
            </w:r>
          </w:p>
        </w:tc>
      </w:tr>
      <w:tr w:rsidR="0063730A" w:rsidRPr="00B82C27" w:rsidTr="0063730A">
        <w:trPr>
          <w:trHeight w:hRule="exact" w:val="976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23669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Советник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i/>
                <w:sz w:val="28"/>
                <w:szCs w:val="28"/>
              </w:rPr>
              <w:t>О</w:t>
            </w:r>
            <w:r w:rsidRPr="00B82C27">
              <w:rPr>
                <w:i/>
                <w:sz w:val="28"/>
                <w:szCs w:val="28"/>
              </w:rPr>
              <w:t xml:space="preserve">тдела </w:t>
            </w:r>
            <w:r>
              <w:rPr>
                <w:i/>
                <w:sz w:val="28"/>
                <w:szCs w:val="28"/>
              </w:rPr>
              <w:t xml:space="preserve">реализации проектов </w:t>
            </w:r>
            <w:r w:rsidRPr="00B82C27">
              <w:rPr>
                <w:i/>
                <w:sz w:val="28"/>
                <w:szCs w:val="28"/>
              </w:rPr>
              <w:t xml:space="preserve">Управления </w:t>
            </w:r>
            <w:r>
              <w:rPr>
                <w:i/>
                <w:sz w:val="28"/>
                <w:szCs w:val="28"/>
              </w:rPr>
              <w:t>информационных систем</w:t>
            </w:r>
            <w:proofErr w:type="gramEnd"/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860444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860444" w:rsidRDefault="0063730A" w:rsidP="00794262">
            <w:pPr>
              <w:rPr>
                <w:b/>
                <w:sz w:val="28"/>
                <w:szCs w:val="28"/>
              </w:rPr>
            </w:pPr>
            <w:r w:rsidRPr="00860444">
              <w:rPr>
                <w:b/>
                <w:sz w:val="28"/>
                <w:szCs w:val="28"/>
              </w:rPr>
              <w:t>Белевцева Елизавета Игоревна</w:t>
            </w:r>
          </w:p>
        </w:tc>
      </w:tr>
      <w:tr w:rsidR="0063730A" w:rsidRPr="00B82C27" w:rsidTr="0063730A">
        <w:trPr>
          <w:trHeight w:hRule="exact" w:val="1094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23669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i/>
                <w:sz w:val="28"/>
                <w:szCs w:val="28"/>
              </w:rPr>
              <w:t>начальника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технологического обеспечения кассового исполнения доходов</w:t>
            </w:r>
            <w:proofErr w:type="gramEnd"/>
            <w:r>
              <w:rPr>
                <w:i/>
                <w:sz w:val="28"/>
                <w:szCs w:val="28"/>
              </w:rPr>
              <w:t xml:space="preserve"> бюджетов, учета и отчетности</w:t>
            </w:r>
            <w:r w:rsidRPr="00B82C27">
              <w:rPr>
                <w:i/>
                <w:sz w:val="28"/>
                <w:szCs w:val="28"/>
              </w:rPr>
              <w:t xml:space="preserve"> Управления финансовых технологий</w:t>
            </w:r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B6792C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B6792C" w:rsidRDefault="0063730A" w:rsidP="00794262">
            <w:pPr>
              <w:rPr>
                <w:b/>
                <w:sz w:val="28"/>
                <w:szCs w:val="28"/>
              </w:rPr>
            </w:pPr>
            <w:r w:rsidRPr="00B6792C">
              <w:rPr>
                <w:b/>
                <w:sz w:val="28"/>
                <w:szCs w:val="28"/>
              </w:rPr>
              <w:t>Дельдинов Михаил Юрьевич</w:t>
            </w:r>
          </w:p>
        </w:tc>
      </w:tr>
      <w:tr w:rsidR="0063730A" w:rsidRPr="00B82C27" w:rsidTr="0063730A">
        <w:trPr>
          <w:trHeight w:hRule="exact" w:val="1525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23669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Главный контролер-ревизор 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Контрольно-ревизионного отдела в сфере природопользования и агропромышленного комплекса Контрольно-ревизионного управления в  сфере развития экономики</w:t>
            </w:r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860444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860444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860444">
              <w:rPr>
                <w:b/>
                <w:bCs/>
                <w:sz w:val="28"/>
                <w:szCs w:val="28"/>
              </w:rPr>
              <w:t>Светличный Андрей Петрович</w:t>
            </w:r>
          </w:p>
        </w:tc>
      </w:tr>
      <w:tr w:rsidR="0063730A" w:rsidRPr="00B82C27" w:rsidTr="0063730A">
        <w:trPr>
          <w:trHeight w:hRule="exact" w:val="1525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23669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Контрольно-ревизионного отдела в сфере природопользования и агропромышленного комплекса Контрольно-ревизионного управления в  сфере развития экономики</w:t>
            </w:r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860444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860444" w:rsidRDefault="0063730A" w:rsidP="00794262">
            <w:pPr>
              <w:rPr>
                <w:b/>
                <w:bCs/>
                <w:kern w:val="28"/>
                <w:sz w:val="28"/>
                <w:szCs w:val="28"/>
              </w:rPr>
            </w:pPr>
            <w:r w:rsidRPr="00860444">
              <w:rPr>
                <w:b/>
                <w:bCs/>
                <w:kern w:val="28"/>
                <w:sz w:val="28"/>
                <w:szCs w:val="28"/>
              </w:rPr>
              <w:t>Мигалина Вера Сергеевна</w:t>
            </w:r>
          </w:p>
        </w:tc>
      </w:tr>
      <w:tr w:rsidR="0063730A" w:rsidRPr="00B82C27" w:rsidTr="0063730A">
        <w:trPr>
          <w:trHeight w:hRule="exact" w:val="1706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63730A" w:rsidRPr="00B82C27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23669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Заместитель начальника Контрольно-ревизионного отдела в сфере бюджетных инвестиций и государственных активов  Контрольно-ревизионного управления в  сфере развития экономики</w:t>
            </w:r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435D91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435D91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435D91">
              <w:rPr>
                <w:b/>
                <w:bCs/>
                <w:sz w:val="28"/>
                <w:szCs w:val="28"/>
              </w:rPr>
              <w:t>Белов Александр Викторович</w:t>
            </w:r>
          </w:p>
        </w:tc>
      </w:tr>
      <w:tr w:rsidR="0063730A" w:rsidRPr="00435D91" w:rsidTr="0063730A">
        <w:trPr>
          <w:trHeight w:hRule="exact" w:val="968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435D91" w:rsidRDefault="0063730A" w:rsidP="00794262">
            <w:pPr>
              <w:jc w:val="center"/>
              <w:rPr>
                <w:color w:val="FF0000"/>
                <w:sz w:val="28"/>
                <w:szCs w:val="28"/>
              </w:rPr>
            </w:pPr>
            <w:r w:rsidRPr="00435D91">
              <w:rPr>
                <w:i/>
                <w:color w:val="FF0000"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435D91" w:rsidRDefault="0063730A" w:rsidP="00794262">
            <w:pPr>
              <w:rPr>
                <w:sz w:val="28"/>
                <w:szCs w:val="28"/>
              </w:rPr>
            </w:pPr>
            <w:r w:rsidRPr="00435D91">
              <w:rPr>
                <w:i/>
                <w:sz w:val="28"/>
                <w:szCs w:val="28"/>
              </w:rPr>
              <w:t>Консультант Отдела анализа рисков, планирования и мониторинга Управления по надзору за аудиторской деятельностью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435D91" w:rsidRDefault="0063730A" w:rsidP="0079426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435D91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435D91">
              <w:rPr>
                <w:b/>
                <w:bCs/>
                <w:kern w:val="28"/>
                <w:sz w:val="28"/>
                <w:szCs w:val="28"/>
              </w:rPr>
              <w:t>Ефремова Анастасия Александровна</w:t>
            </w:r>
          </w:p>
        </w:tc>
      </w:tr>
      <w:tr w:rsidR="0063730A" w:rsidRPr="00B85A9F" w:rsidTr="0063730A">
        <w:trPr>
          <w:trHeight w:hRule="exact" w:val="968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B85A9F" w:rsidRDefault="0063730A" w:rsidP="00794262">
            <w:pPr>
              <w:jc w:val="center"/>
              <w:rPr>
                <w:sz w:val="28"/>
                <w:szCs w:val="28"/>
              </w:rPr>
            </w:pPr>
            <w:r w:rsidRPr="00B85A9F"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B85A9F" w:rsidRDefault="0063730A" w:rsidP="00794262">
            <w:pPr>
              <w:rPr>
                <w:sz w:val="28"/>
                <w:szCs w:val="28"/>
              </w:rPr>
            </w:pPr>
            <w:r w:rsidRPr="00B85A9F">
              <w:rPr>
                <w:i/>
                <w:sz w:val="28"/>
                <w:szCs w:val="28"/>
              </w:rPr>
              <w:t>Главный специалист-эксперт  Отдела анализа рисков, планирования и мониторинга Управления по надзору за аудиторской деятельностью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B85A9F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753EE6" w:rsidTr="0063730A">
        <w:trPr>
          <w:trHeight w:hRule="exact" w:val="992"/>
        </w:trPr>
        <w:tc>
          <w:tcPr>
            <w:tcW w:w="9571" w:type="dxa"/>
            <w:gridSpan w:val="5"/>
            <w:shd w:val="clear" w:color="auto" w:fill="auto"/>
            <w:vAlign w:val="bottom"/>
          </w:tcPr>
          <w:p w:rsidR="0063730A" w:rsidRPr="00753EE6" w:rsidRDefault="0063730A" w:rsidP="00794262">
            <w:pPr>
              <w:rPr>
                <w:b/>
                <w:sz w:val="28"/>
                <w:szCs w:val="28"/>
              </w:rPr>
            </w:pPr>
            <w:r w:rsidRPr="00753EE6">
              <w:rPr>
                <w:b/>
                <w:sz w:val="28"/>
                <w:szCs w:val="28"/>
              </w:rPr>
              <w:t>По результатам голосования</w:t>
            </w:r>
            <w:r>
              <w:rPr>
                <w:b/>
                <w:sz w:val="28"/>
                <w:szCs w:val="28"/>
              </w:rPr>
              <w:t xml:space="preserve"> кандидаты получили отрицательные голоса членов комиссии. П</w:t>
            </w:r>
            <w:r w:rsidRPr="00753EE6">
              <w:rPr>
                <w:b/>
                <w:sz w:val="28"/>
                <w:szCs w:val="28"/>
              </w:rPr>
              <w:t>обедитель не выявлен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63730A" w:rsidRPr="00B82C27" w:rsidTr="0063730A">
        <w:trPr>
          <w:trHeight w:hRule="exact" w:val="1563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 w:rsidRPr="00AC608B">
              <w:rPr>
                <w:i/>
                <w:sz w:val="28"/>
                <w:szCs w:val="28"/>
              </w:rPr>
              <w:t xml:space="preserve">Главный </w:t>
            </w:r>
            <w:r>
              <w:rPr>
                <w:i/>
                <w:sz w:val="28"/>
                <w:szCs w:val="28"/>
              </w:rPr>
              <w:t>контролер-ревизор</w:t>
            </w:r>
            <w:r w:rsidRPr="00AC608B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AC608B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>методического обеспечения контроля контрактных отношений</w:t>
            </w:r>
            <w:r w:rsidRPr="00AC608B">
              <w:rPr>
                <w:i/>
                <w:sz w:val="28"/>
                <w:szCs w:val="28"/>
              </w:rPr>
              <w:t xml:space="preserve"> Управления</w:t>
            </w:r>
            <w:proofErr w:type="gramEnd"/>
            <w:r w:rsidRPr="00AC608B">
              <w:rPr>
                <w:i/>
                <w:sz w:val="28"/>
                <w:szCs w:val="28"/>
              </w:rPr>
              <w:t xml:space="preserve"> по </w:t>
            </w:r>
            <w:r>
              <w:rPr>
                <w:i/>
                <w:sz w:val="28"/>
                <w:szCs w:val="28"/>
              </w:rPr>
              <w:t>контролю в сфере контрактных отношений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89410D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89410D">
              <w:rPr>
                <w:b/>
                <w:bCs/>
                <w:sz w:val="28"/>
                <w:szCs w:val="28"/>
              </w:rPr>
              <w:t>Харашвили Георгий Романович</w:t>
            </w:r>
          </w:p>
        </w:tc>
      </w:tr>
      <w:tr w:rsidR="0063730A" w:rsidRPr="00B82C27" w:rsidTr="0063730A">
        <w:trPr>
          <w:trHeight w:hRule="exact" w:val="1563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</w:t>
            </w:r>
            <w:r w:rsidRPr="00AC608B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контролер-ревизор</w:t>
            </w:r>
            <w:r w:rsidRPr="00AC608B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AC608B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>методического обеспечения контроля контрактных отношений</w:t>
            </w:r>
            <w:r w:rsidRPr="00AC608B">
              <w:rPr>
                <w:i/>
                <w:sz w:val="28"/>
                <w:szCs w:val="28"/>
              </w:rPr>
              <w:t xml:space="preserve"> Управления</w:t>
            </w:r>
            <w:proofErr w:type="gramEnd"/>
            <w:r w:rsidRPr="00AC608B">
              <w:rPr>
                <w:i/>
                <w:sz w:val="28"/>
                <w:szCs w:val="28"/>
              </w:rPr>
              <w:t xml:space="preserve"> по </w:t>
            </w:r>
            <w:r>
              <w:rPr>
                <w:i/>
                <w:sz w:val="28"/>
                <w:szCs w:val="28"/>
              </w:rPr>
              <w:t>контролю в сфере контрактных отношений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E85B5A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E85B5A">
              <w:rPr>
                <w:b/>
                <w:bCs/>
                <w:sz w:val="28"/>
                <w:szCs w:val="28"/>
              </w:rPr>
              <w:t>Гаврелюк Виталий Николаевич</w:t>
            </w:r>
          </w:p>
        </w:tc>
      </w:tr>
      <w:tr w:rsidR="0063730A" w:rsidRPr="00B82C27" w:rsidTr="0063730A">
        <w:trPr>
          <w:trHeight w:hRule="exact" w:val="1563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Контролер-ревизор</w:t>
            </w:r>
            <w:r w:rsidRPr="00AC608B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AC608B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>методического обеспечения контроля контрактных отношений</w:t>
            </w:r>
            <w:r w:rsidRPr="00AC608B">
              <w:rPr>
                <w:i/>
                <w:sz w:val="28"/>
                <w:szCs w:val="28"/>
              </w:rPr>
              <w:t xml:space="preserve"> Управления</w:t>
            </w:r>
            <w:proofErr w:type="gramEnd"/>
            <w:r w:rsidRPr="00AC608B">
              <w:rPr>
                <w:i/>
                <w:sz w:val="28"/>
                <w:szCs w:val="28"/>
              </w:rPr>
              <w:t xml:space="preserve"> по </w:t>
            </w:r>
            <w:r>
              <w:rPr>
                <w:i/>
                <w:sz w:val="28"/>
                <w:szCs w:val="28"/>
              </w:rPr>
              <w:t>контролю в сфере контрактных отношений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E85B5A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E85B5A">
              <w:rPr>
                <w:b/>
                <w:bCs/>
                <w:sz w:val="28"/>
                <w:szCs w:val="28"/>
              </w:rPr>
              <w:t>Прокопенко Александра Михайловна</w:t>
            </w:r>
          </w:p>
        </w:tc>
      </w:tr>
      <w:tr w:rsidR="0063730A" w:rsidRPr="00B82C27" w:rsidTr="0063730A">
        <w:trPr>
          <w:trHeight w:hRule="exact" w:val="1563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bookmarkStart w:id="1" w:name="OLE_LINK1"/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 контролер-ревизор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 xml:space="preserve">камеральных проверок в сфере контрактных отношений </w:t>
            </w:r>
            <w:r w:rsidRPr="00AC608B">
              <w:rPr>
                <w:i/>
                <w:sz w:val="28"/>
                <w:szCs w:val="28"/>
              </w:rPr>
              <w:t xml:space="preserve">Управления по </w:t>
            </w:r>
            <w:r>
              <w:rPr>
                <w:i/>
                <w:sz w:val="28"/>
                <w:szCs w:val="28"/>
              </w:rPr>
              <w:t>контролю в сфере контрактных отношений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bookmarkEnd w:id="1"/>
      <w:tr w:rsidR="0063730A" w:rsidRPr="00E85B5A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E85B5A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E85B5A">
              <w:rPr>
                <w:b/>
                <w:bCs/>
                <w:sz w:val="28"/>
                <w:szCs w:val="28"/>
              </w:rPr>
              <w:t>Звонарев Дмитрий Александрович</w:t>
            </w:r>
          </w:p>
        </w:tc>
      </w:tr>
      <w:tr w:rsidR="0063730A" w:rsidRPr="00B82C27" w:rsidTr="0063730A">
        <w:trPr>
          <w:trHeight w:hRule="exact" w:val="1563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Контролер-ревизор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 xml:space="preserve">камеральных проверок в сфере контрактных отношений </w:t>
            </w:r>
            <w:r w:rsidRPr="00AC608B">
              <w:rPr>
                <w:i/>
                <w:sz w:val="28"/>
                <w:szCs w:val="28"/>
              </w:rPr>
              <w:t xml:space="preserve">Управления по </w:t>
            </w:r>
            <w:r>
              <w:rPr>
                <w:i/>
                <w:sz w:val="28"/>
                <w:szCs w:val="28"/>
              </w:rPr>
              <w:t>контролю в сфере контрактных отношений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E85B5A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30A" w:rsidRPr="00E85B5A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E85B5A">
              <w:rPr>
                <w:b/>
                <w:bCs/>
                <w:sz w:val="28"/>
                <w:szCs w:val="28"/>
              </w:rPr>
              <w:t>Прокопенко Александра Михайловна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Советник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планирования контрольно-надзорной деятельности</w:t>
            </w:r>
            <w:r w:rsidRPr="00AC608B">
              <w:rPr>
                <w:i/>
                <w:sz w:val="28"/>
                <w:szCs w:val="28"/>
              </w:rPr>
              <w:t xml:space="preserve">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985725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985725">
              <w:rPr>
                <w:b/>
                <w:bCs/>
                <w:sz w:val="28"/>
                <w:szCs w:val="28"/>
              </w:rPr>
              <w:t>Климова Ольга Вячеславовна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планирования контрольно-надзорной деятельности</w:t>
            </w:r>
            <w:r w:rsidRPr="00AC608B">
              <w:rPr>
                <w:i/>
                <w:sz w:val="28"/>
                <w:szCs w:val="28"/>
              </w:rPr>
              <w:t xml:space="preserve">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985725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985725">
              <w:rPr>
                <w:b/>
                <w:bCs/>
                <w:color w:val="000000"/>
                <w:sz w:val="28"/>
                <w:szCs w:val="28"/>
              </w:rPr>
              <w:t>Рыбасова Ирина Геннадьевна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планирования контрольно-надзорной деятельности</w:t>
            </w:r>
            <w:r w:rsidRPr="00AC608B">
              <w:rPr>
                <w:i/>
                <w:sz w:val="28"/>
                <w:szCs w:val="28"/>
              </w:rPr>
              <w:t xml:space="preserve">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985725" w:rsidRDefault="0063730A" w:rsidP="0079426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85725">
              <w:rPr>
                <w:b/>
                <w:bCs/>
                <w:color w:val="000000"/>
                <w:sz w:val="28"/>
                <w:szCs w:val="28"/>
              </w:rPr>
              <w:t>Воронина Елена Юрьевна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координации и мониторинга контрольно-надзорной деятельности</w:t>
            </w:r>
            <w:r w:rsidRPr="00AC608B">
              <w:rPr>
                <w:i/>
                <w:sz w:val="28"/>
                <w:szCs w:val="28"/>
              </w:rPr>
              <w:t xml:space="preserve">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985725" w:rsidRDefault="0063730A" w:rsidP="00794262">
            <w:pPr>
              <w:rPr>
                <w:b/>
                <w:bCs/>
                <w:kern w:val="28"/>
                <w:sz w:val="28"/>
                <w:szCs w:val="28"/>
              </w:rPr>
            </w:pPr>
            <w:r w:rsidRPr="00985725">
              <w:rPr>
                <w:b/>
                <w:bCs/>
                <w:kern w:val="28"/>
                <w:sz w:val="28"/>
                <w:szCs w:val="28"/>
              </w:rPr>
              <w:t>Костандян Аэлита Ваграмовна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координации и мониторинга контрольно-надзорной деятельности</w:t>
            </w:r>
            <w:r w:rsidRPr="00AC608B">
              <w:rPr>
                <w:i/>
                <w:sz w:val="28"/>
                <w:szCs w:val="28"/>
              </w:rPr>
              <w:t xml:space="preserve">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985725" w:rsidRDefault="0063730A" w:rsidP="00794262">
            <w:pPr>
              <w:rPr>
                <w:b/>
                <w:sz w:val="28"/>
                <w:szCs w:val="28"/>
              </w:rPr>
            </w:pPr>
            <w:r w:rsidRPr="00985725">
              <w:rPr>
                <w:b/>
                <w:bCs/>
                <w:kern w:val="28"/>
                <w:sz w:val="28"/>
                <w:szCs w:val="28"/>
              </w:rPr>
              <w:t>Суворова Юлия Сергеевна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Заместитель начальника Сводно-аналитического о</w:t>
            </w:r>
            <w:r w:rsidRPr="00AC608B">
              <w:rPr>
                <w:i/>
                <w:sz w:val="28"/>
                <w:szCs w:val="28"/>
              </w:rPr>
              <w:t xml:space="preserve">тдела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A93940" w:rsidRDefault="0063730A" w:rsidP="00794262">
            <w:pPr>
              <w:ind w:right="-108"/>
              <w:rPr>
                <w:b/>
                <w:bCs/>
                <w:sz w:val="28"/>
                <w:szCs w:val="28"/>
              </w:rPr>
            </w:pPr>
            <w:r w:rsidRPr="00A93940">
              <w:rPr>
                <w:b/>
                <w:bCs/>
                <w:sz w:val="28"/>
                <w:szCs w:val="28"/>
              </w:rPr>
              <w:t>Торбукова Елена Анатольевна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Советник Сводно-аналитического о</w:t>
            </w:r>
            <w:r w:rsidRPr="00AC608B">
              <w:rPr>
                <w:i/>
                <w:sz w:val="28"/>
                <w:szCs w:val="28"/>
              </w:rPr>
              <w:t xml:space="preserve">тдела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A93940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A93940">
              <w:rPr>
                <w:b/>
                <w:bCs/>
                <w:sz w:val="28"/>
                <w:szCs w:val="28"/>
              </w:rPr>
              <w:t>Магаленцева Галина Алексеевна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Советник Сводно-аналитического о</w:t>
            </w:r>
            <w:r w:rsidRPr="00AC608B">
              <w:rPr>
                <w:i/>
                <w:sz w:val="28"/>
                <w:szCs w:val="28"/>
              </w:rPr>
              <w:t xml:space="preserve">тдела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A93940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A93940">
              <w:rPr>
                <w:b/>
                <w:bCs/>
                <w:sz w:val="28"/>
                <w:szCs w:val="28"/>
              </w:rPr>
              <w:t>Деревянкина Ирина Анатольевна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 Сводно-аналитического о</w:t>
            </w:r>
            <w:r w:rsidRPr="00AC608B">
              <w:rPr>
                <w:i/>
                <w:sz w:val="28"/>
                <w:szCs w:val="28"/>
              </w:rPr>
              <w:t xml:space="preserve">тдела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A93940" w:rsidRDefault="0063730A" w:rsidP="0079426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93940">
              <w:rPr>
                <w:b/>
                <w:bCs/>
                <w:color w:val="000000"/>
                <w:sz w:val="28"/>
                <w:szCs w:val="28"/>
              </w:rPr>
              <w:t>Комягин Сергей Владиславович</w:t>
            </w:r>
          </w:p>
        </w:tc>
      </w:tr>
      <w:tr w:rsidR="0063730A" w:rsidRPr="00B82C27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 Сводно-аналитического о</w:t>
            </w:r>
            <w:r w:rsidRPr="00AC608B">
              <w:rPr>
                <w:i/>
                <w:sz w:val="28"/>
                <w:szCs w:val="28"/>
              </w:rPr>
              <w:t xml:space="preserve">тдела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584CC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A93940" w:rsidRDefault="0063730A" w:rsidP="00794262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A93940">
              <w:rPr>
                <w:b/>
                <w:bCs/>
                <w:sz w:val="28"/>
                <w:szCs w:val="28"/>
              </w:rPr>
              <w:t>Легчилина</w:t>
            </w:r>
            <w:proofErr w:type="spellEnd"/>
            <w:r w:rsidRPr="00A93940">
              <w:rPr>
                <w:b/>
                <w:bCs/>
                <w:sz w:val="28"/>
                <w:szCs w:val="28"/>
              </w:rPr>
              <w:t xml:space="preserve"> Татьяна Васильевна</w:t>
            </w:r>
          </w:p>
        </w:tc>
      </w:tr>
      <w:tr w:rsidR="0063730A" w:rsidRPr="00AC608B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 Сводно-аналитического о</w:t>
            </w:r>
            <w:r w:rsidRPr="00AC608B">
              <w:rPr>
                <w:i/>
                <w:sz w:val="28"/>
                <w:szCs w:val="28"/>
              </w:rPr>
              <w:t xml:space="preserve">тдела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98572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A93940" w:rsidRDefault="0063730A" w:rsidP="00794262">
            <w:pPr>
              <w:rPr>
                <w:b/>
                <w:sz w:val="28"/>
                <w:szCs w:val="28"/>
              </w:rPr>
            </w:pPr>
            <w:r w:rsidRPr="00A93940">
              <w:rPr>
                <w:b/>
                <w:bCs/>
                <w:sz w:val="28"/>
                <w:szCs w:val="28"/>
              </w:rPr>
              <w:t>Замытская Ольга Александровна</w:t>
            </w:r>
          </w:p>
        </w:tc>
      </w:tr>
      <w:tr w:rsidR="0063730A" w:rsidRPr="00AC608B" w:rsidTr="0063730A">
        <w:trPr>
          <w:trHeight w:hRule="exact" w:val="1437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63730A" w:rsidRPr="00A66081" w:rsidRDefault="0063730A" w:rsidP="0079426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 Сводно-аналитического о</w:t>
            </w:r>
            <w:r w:rsidRPr="00AC608B">
              <w:rPr>
                <w:i/>
                <w:sz w:val="28"/>
                <w:szCs w:val="28"/>
              </w:rPr>
              <w:t xml:space="preserve">тдела Управления </w:t>
            </w:r>
            <w:r>
              <w:rPr>
                <w:i/>
                <w:sz w:val="28"/>
                <w:szCs w:val="28"/>
              </w:rPr>
              <w:t>планирования и отчетности контрольно-надзорной деятельности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63730A" w:rsidRPr="00AC608B" w:rsidRDefault="0063730A" w:rsidP="00794262">
            <w:pPr>
              <w:jc w:val="center"/>
              <w:rPr>
                <w:sz w:val="28"/>
                <w:szCs w:val="28"/>
              </w:rPr>
            </w:pPr>
          </w:p>
        </w:tc>
      </w:tr>
      <w:tr w:rsidR="0063730A" w:rsidRPr="00985725" w:rsidTr="0063730A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730A" w:rsidRPr="00A93940" w:rsidRDefault="0063730A" w:rsidP="00794262">
            <w:pPr>
              <w:rPr>
                <w:b/>
                <w:bCs/>
                <w:sz w:val="28"/>
                <w:szCs w:val="28"/>
              </w:rPr>
            </w:pPr>
            <w:r w:rsidRPr="00A93940">
              <w:rPr>
                <w:b/>
                <w:bCs/>
                <w:sz w:val="28"/>
                <w:szCs w:val="28"/>
              </w:rPr>
              <w:t>Петриченко Сергей Михайлович</w:t>
            </w:r>
          </w:p>
        </w:tc>
      </w:tr>
    </w:tbl>
    <w:p w:rsidR="00203B81" w:rsidRDefault="00203B81"/>
    <w:p w:rsidR="00203B81" w:rsidRDefault="00203B81"/>
    <w:p w:rsidR="00F645EB" w:rsidRDefault="00F645EB"/>
    <w:sectPr w:rsidR="00F64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5EB"/>
    <w:rsid w:val="00021B42"/>
    <w:rsid w:val="001E6E24"/>
    <w:rsid w:val="00203B81"/>
    <w:rsid w:val="00625BBB"/>
    <w:rsid w:val="0063730A"/>
    <w:rsid w:val="009E5D45"/>
    <w:rsid w:val="00BF55FC"/>
    <w:rsid w:val="00C5690B"/>
    <w:rsid w:val="00F6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Литвинова Инна Анатольевна</cp:lastModifiedBy>
  <cp:revision>2</cp:revision>
  <dcterms:created xsi:type="dcterms:W3CDTF">2017-05-17T09:43:00Z</dcterms:created>
  <dcterms:modified xsi:type="dcterms:W3CDTF">2017-05-17T09:43:00Z</dcterms:modified>
</cp:coreProperties>
</file>