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EE" w:rsidRDefault="00AC4EEE" w:rsidP="00AC4EEE">
      <w:pPr>
        <w:ind w:firstLine="708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Федеральное казначейство по итогам 1 этапа открытого конкурса на замещение вакантных должностей, состоявшегося 2 ноября 2017 года сообщает, что:</w:t>
      </w:r>
    </w:p>
    <w:p w:rsidR="00AC4EEE" w:rsidRPr="00543173" w:rsidRDefault="00AC4EEE" w:rsidP="00AC4EEE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543173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543173">
        <w:rPr>
          <w:sz w:val="28"/>
          <w:szCs w:val="28"/>
        </w:rPr>
        <w:t xml:space="preserve">а втором этапе конкурса </w:t>
      </w:r>
      <w:r>
        <w:rPr>
          <w:sz w:val="28"/>
          <w:szCs w:val="28"/>
        </w:rPr>
        <w:t>будет проводиться</w:t>
      </w:r>
      <w:r w:rsidRPr="00543173">
        <w:rPr>
          <w:sz w:val="28"/>
          <w:szCs w:val="28"/>
        </w:rPr>
        <w:t xml:space="preserve"> собеседование и тестирование. </w:t>
      </w:r>
    </w:p>
    <w:p w:rsidR="00AC4EEE" w:rsidRPr="00D71536" w:rsidRDefault="00AC4EEE" w:rsidP="00AC4EEE">
      <w:pPr>
        <w:tabs>
          <w:tab w:val="left" w:pos="1080"/>
        </w:tabs>
        <w:ind w:firstLine="708"/>
        <w:jc w:val="both"/>
        <w:rPr>
          <w:sz w:val="28"/>
          <w:szCs w:val="28"/>
        </w:rPr>
      </w:pPr>
      <w:r w:rsidRPr="00D71536">
        <w:rPr>
          <w:sz w:val="28"/>
          <w:szCs w:val="28"/>
        </w:rPr>
        <w:t xml:space="preserve">Компьютерное тестирование </w:t>
      </w:r>
      <w:r>
        <w:rPr>
          <w:sz w:val="28"/>
          <w:szCs w:val="28"/>
        </w:rPr>
        <w:t xml:space="preserve">состоится </w:t>
      </w:r>
      <w:r w:rsidRPr="00D71536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D71536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D71536">
        <w:rPr>
          <w:sz w:val="28"/>
          <w:szCs w:val="28"/>
        </w:rPr>
        <w:t xml:space="preserve"> 2017  года по адресу:</w:t>
      </w:r>
      <w:r w:rsidRPr="00D71536">
        <w:rPr>
          <w:sz w:val="28"/>
          <w:szCs w:val="28"/>
        </w:rPr>
        <w:br/>
        <w:t>г. Москва, ул. Ильинка, д. 7 кабинет 526</w:t>
      </w:r>
      <w:r>
        <w:rPr>
          <w:sz w:val="28"/>
          <w:szCs w:val="28"/>
        </w:rPr>
        <w:t>, в 9.30</w:t>
      </w:r>
    </w:p>
    <w:p w:rsidR="00AC4EEE" w:rsidRPr="00D71536" w:rsidRDefault="00AC4EEE" w:rsidP="00AC4EEE">
      <w:pPr>
        <w:tabs>
          <w:tab w:val="left" w:pos="1080"/>
        </w:tabs>
        <w:ind w:firstLine="708"/>
        <w:jc w:val="both"/>
        <w:rPr>
          <w:sz w:val="28"/>
          <w:szCs w:val="28"/>
        </w:rPr>
      </w:pPr>
      <w:r w:rsidRPr="00D71536">
        <w:rPr>
          <w:sz w:val="28"/>
          <w:szCs w:val="28"/>
        </w:rPr>
        <w:t xml:space="preserve">Собеседование </w:t>
      </w:r>
      <w:r>
        <w:rPr>
          <w:sz w:val="28"/>
          <w:szCs w:val="28"/>
        </w:rPr>
        <w:t>состоится</w:t>
      </w:r>
      <w:r w:rsidRPr="00D71536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D71536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D71536">
        <w:rPr>
          <w:sz w:val="28"/>
          <w:szCs w:val="28"/>
        </w:rPr>
        <w:t xml:space="preserve"> 2017 года по адресу:</w:t>
      </w:r>
      <w:r w:rsidRPr="00D71536">
        <w:rPr>
          <w:sz w:val="28"/>
          <w:szCs w:val="28"/>
        </w:rPr>
        <w:br/>
        <w:t>г. Москва, ул.</w:t>
      </w:r>
      <w:r>
        <w:rPr>
          <w:sz w:val="28"/>
          <w:szCs w:val="28"/>
        </w:rPr>
        <w:t xml:space="preserve"> Ильинка, д. 7 кабинет 526, в 13</w:t>
      </w:r>
      <w:r w:rsidRPr="00D71536">
        <w:rPr>
          <w:sz w:val="28"/>
          <w:szCs w:val="28"/>
        </w:rPr>
        <w:t>.00.</w:t>
      </w:r>
    </w:p>
    <w:p w:rsidR="00AC4EEE" w:rsidRDefault="00AC4EEE" w:rsidP="00AC4E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 </w:t>
      </w:r>
      <w:r w:rsidRPr="00543173">
        <w:rPr>
          <w:sz w:val="28"/>
          <w:szCs w:val="28"/>
        </w:rPr>
        <w:t>участию во втором этапе конкурса допущены следующие кандидаты, соответствующие квалификационным требованиям:</w:t>
      </w:r>
    </w:p>
    <w:p w:rsidR="00AC4EEE" w:rsidRDefault="00AC4EEE" w:rsidP="00AC4EEE">
      <w:pPr>
        <w:ind w:firstLine="708"/>
        <w:jc w:val="both"/>
        <w:rPr>
          <w:sz w:val="28"/>
          <w:szCs w:val="28"/>
        </w:rPr>
      </w:pPr>
    </w:p>
    <w:tbl>
      <w:tblPr>
        <w:tblW w:w="9498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2835"/>
        <w:gridCol w:w="2410"/>
      </w:tblGrid>
      <w:tr w:rsidR="00AC4EEE" w:rsidRPr="00487FB7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487FB7" w:rsidRDefault="00AC4EEE" w:rsidP="00AE44E3">
            <w:pPr>
              <w:rPr>
                <w:b/>
                <w:bCs/>
                <w:sz w:val="28"/>
                <w:szCs w:val="28"/>
              </w:rPr>
            </w:pPr>
            <w:r w:rsidRPr="00487FB7">
              <w:t>Наименование структурного подразделения центрального аппарата Федерального казначейства</w:t>
            </w:r>
          </w:p>
        </w:tc>
        <w:tc>
          <w:tcPr>
            <w:tcW w:w="2835" w:type="dxa"/>
            <w:shd w:val="clear" w:color="auto" w:fill="auto"/>
          </w:tcPr>
          <w:p w:rsidR="00AC4EEE" w:rsidRPr="00487FB7" w:rsidRDefault="00AC4EEE" w:rsidP="00AE44E3">
            <w:pPr>
              <w:rPr>
                <w:b/>
                <w:bCs/>
                <w:sz w:val="28"/>
                <w:szCs w:val="28"/>
              </w:rPr>
            </w:pPr>
            <w:r w:rsidRPr="00487FB7">
              <w:t>Наименование должности</w:t>
            </w:r>
          </w:p>
        </w:tc>
        <w:tc>
          <w:tcPr>
            <w:tcW w:w="2410" w:type="dxa"/>
          </w:tcPr>
          <w:p w:rsidR="00AC4EEE" w:rsidRPr="00487FB7" w:rsidRDefault="00AC4EEE" w:rsidP="00AE44E3">
            <w:r>
              <w:t>Фамилия Имя Отчество кандидатов</w:t>
            </w:r>
          </w:p>
        </w:tc>
      </w:tr>
      <w:tr w:rsidR="00AC4EEE" w:rsidRPr="00487FB7" w:rsidTr="00AE44E3">
        <w:trPr>
          <w:trHeight w:val="462"/>
          <w:jc w:val="center"/>
        </w:trPr>
        <w:tc>
          <w:tcPr>
            <w:tcW w:w="7088" w:type="dxa"/>
            <w:gridSpan w:val="2"/>
            <w:shd w:val="clear" w:color="auto" w:fill="auto"/>
            <w:noWrap/>
          </w:tcPr>
          <w:p w:rsidR="00AC4EEE" w:rsidRPr="00487FB7" w:rsidRDefault="00AC4EEE" w:rsidP="00AE44E3">
            <w:pPr>
              <w:jc w:val="center"/>
            </w:pPr>
            <w:r w:rsidRPr="0071250A">
              <w:rPr>
                <w:b/>
                <w:sz w:val="28"/>
                <w:szCs w:val="28"/>
              </w:rPr>
              <w:t xml:space="preserve">Управление </w:t>
            </w:r>
            <w:r>
              <w:rPr>
                <w:b/>
                <w:sz w:val="28"/>
                <w:szCs w:val="28"/>
              </w:rPr>
              <w:t>финансово-бюджетных операций</w:t>
            </w:r>
          </w:p>
        </w:tc>
        <w:tc>
          <w:tcPr>
            <w:tcW w:w="2410" w:type="dxa"/>
          </w:tcPr>
          <w:p w:rsidR="00AC4EEE" w:rsidRPr="0071250A" w:rsidRDefault="00AC4EEE" w:rsidP="00AE44E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C4EEE" w:rsidRPr="00487FB7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Default="00AC4EEE" w:rsidP="00AE4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операций по управлению средствами федерального бюджета</w:t>
            </w:r>
          </w:p>
        </w:tc>
        <w:tc>
          <w:tcPr>
            <w:tcW w:w="2835" w:type="dxa"/>
            <w:shd w:val="clear" w:color="auto" w:fill="auto"/>
          </w:tcPr>
          <w:p w:rsidR="00AC4EEE" w:rsidRDefault="00AC4EEE" w:rsidP="00AE44E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Советник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Васильев Артём Игоревич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Богданова Алевтина Ивановна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Якушева Ольга Алексеевна</w:t>
            </w:r>
          </w:p>
        </w:tc>
      </w:tr>
      <w:tr w:rsidR="00AC4EEE" w:rsidRPr="00487FB7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Default="00AC4EEE" w:rsidP="00AE4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мониторинга и анализа операций</w:t>
            </w:r>
          </w:p>
        </w:tc>
        <w:tc>
          <w:tcPr>
            <w:tcW w:w="2835" w:type="dxa"/>
            <w:shd w:val="clear" w:color="auto" w:fill="auto"/>
          </w:tcPr>
          <w:p w:rsidR="00AC4EEE" w:rsidRDefault="00AC4EEE" w:rsidP="00AE44E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Советник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Васильев Артём Игоревич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Богданова Алевтина Ивановна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Якушева Ольга Алексеевна</w:t>
            </w:r>
          </w:p>
        </w:tc>
      </w:tr>
      <w:tr w:rsidR="00AC4EEE" w:rsidRPr="00487FB7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Default="00AC4EEE" w:rsidP="00AE4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расчетов по операциям </w:t>
            </w:r>
          </w:p>
        </w:tc>
        <w:tc>
          <w:tcPr>
            <w:tcW w:w="2835" w:type="dxa"/>
            <w:shd w:val="clear" w:color="auto" w:fill="auto"/>
          </w:tcPr>
          <w:p w:rsidR="00AC4EEE" w:rsidRDefault="00AC4EEE" w:rsidP="00AE44E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Захарова Мария Михайловна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 xml:space="preserve">Магомедова </w:t>
            </w:r>
            <w:proofErr w:type="spellStart"/>
            <w:r w:rsidRPr="00D64450">
              <w:rPr>
                <w:bCs/>
                <w:sz w:val="28"/>
                <w:szCs w:val="28"/>
              </w:rPr>
              <w:t>Маликат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Адамовна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Ставрунова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Виктория Зиновьевна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lastRenderedPageBreak/>
              <w:t>Вороков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Ахмед </w:t>
            </w:r>
            <w:proofErr w:type="spellStart"/>
            <w:r w:rsidRPr="00D64450">
              <w:rPr>
                <w:bCs/>
                <w:sz w:val="28"/>
                <w:szCs w:val="28"/>
              </w:rPr>
              <w:t>Адальбиевич</w:t>
            </w:r>
            <w:proofErr w:type="spellEnd"/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Рогожин Павел Дмитриевич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Метерева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Вероника Сергеевна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Душенькина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Анастасия Николаевна</w:t>
            </w:r>
          </w:p>
        </w:tc>
      </w:tr>
      <w:tr w:rsidR="00AC4EEE" w:rsidRPr="00805D88" w:rsidTr="00AE44E3">
        <w:trPr>
          <w:trHeight w:val="462"/>
          <w:jc w:val="center"/>
        </w:trPr>
        <w:tc>
          <w:tcPr>
            <w:tcW w:w="7088" w:type="dxa"/>
            <w:gridSpan w:val="2"/>
            <w:shd w:val="clear" w:color="auto" w:fill="auto"/>
            <w:noWrap/>
          </w:tcPr>
          <w:p w:rsidR="00AC4EEE" w:rsidRPr="00805D88" w:rsidRDefault="00AC4EEE" w:rsidP="00AE44E3">
            <w:pPr>
              <w:jc w:val="center"/>
            </w:pPr>
            <w:r w:rsidRPr="00805D88">
              <w:rPr>
                <w:b/>
                <w:sz w:val="28"/>
                <w:szCs w:val="28"/>
              </w:rPr>
              <w:lastRenderedPageBreak/>
              <w:t>Управление совершенствования внутреннего государственного финансового контроля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jc w:val="center"/>
              <w:rPr>
                <w:sz w:val="28"/>
                <w:szCs w:val="28"/>
              </w:rPr>
            </w:pPr>
          </w:p>
        </w:tc>
      </w:tr>
      <w:tr w:rsidR="00AC4EEE" w:rsidRPr="00162DD8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62DD8" w:rsidRDefault="00AC4EEE" w:rsidP="00AE44E3">
            <w:pPr>
              <w:rPr>
                <w:sz w:val="28"/>
                <w:szCs w:val="28"/>
              </w:rPr>
            </w:pPr>
            <w:r w:rsidRPr="00162DD8">
              <w:rPr>
                <w:sz w:val="28"/>
                <w:szCs w:val="28"/>
              </w:rPr>
              <w:t>Отдел совершенствования контрольно-надзорной деятельности</w:t>
            </w:r>
          </w:p>
        </w:tc>
        <w:tc>
          <w:tcPr>
            <w:tcW w:w="2835" w:type="dxa"/>
            <w:shd w:val="clear" w:color="auto" w:fill="auto"/>
          </w:tcPr>
          <w:p w:rsidR="00AC4EEE" w:rsidRPr="00162DD8" w:rsidRDefault="00AC4EEE" w:rsidP="00AE44E3">
            <w:pPr>
              <w:rPr>
                <w:bCs/>
                <w:sz w:val="28"/>
                <w:szCs w:val="28"/>
              </w:rPr>
            </w:pPr>
            <w:r w:rsidRPr="00162DD8">
              <w:rPr>
                <w:bCs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Вороков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Ахмед </w:t>
            </w:r>
            <w:proofErr w:type="spellStart"/>
            <w:r w:rsidRPr="00D64450">
              <w:rPr>
                <w:bCs/>
                <w:sz w:val="28"/>
                <w:szCs w:val="28"/>
              </w:rPr>
              <w:t>Адальбиевич</w:t>
            </w:r>
            <w:proofErr w:type="spellEnd"/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Метерева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Вероника Сергеевна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Гуртуева Фатима Алибековна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Душенькина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Анастасия Николаевна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Сигаева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Наталия Николаевна</w:t>
            </w:r>
          </w:p>
        </w:tc>
      </w:tr>
      <w:tr w:rsidR="00AC4EEE" w:rsidRPr="00162DD8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62DD8" w:rsidRDefault="00AC4EEE" w:rsidP="00AE44E3">
            <w:pPr>
              <w:rPr>
                <w:sz w:val="28"/>
                <w:szCs w:val="28"/>
              </w:rPr>
            </w:pPr>
            <w:r w:rsidRPr="00162DD8">
              <w:rPr>
                <w:sz w:val="28"/>
                <w:szCs w:val="28"/>
              </w:rPr>
              <w:t>Отдел ведомственной методологии контрольно-аудиторской деятельности</w:t>
            </w:r>
          </w:p>
        </w:tc>
        <w:tc>
          <w:tcPr>
            <w:tcW w:w="2835" w:type="dxa"/>
            <w:shd w:val="clear" w:color="auto" w:fill="auto"/>
          </w:tcPr>
          <w:p w:rsidR="00AC4EEE" w:rsidRPr="00162DD8" w:rsidRDefault="00AC4EEE" w:rsidP="00AE44E3">
            <w:pPr>
              <w:rPr>
                <w:bCs/>
                <w:sz w:val="28"/>
                <w:szCs w:val="28"/>
              </w:rPr>
            </w:pPr>
            <w:r w:rsidRPr="00162DD8">
              <w:rPr>
                <w:bCs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Семенов Максим Владимирович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Вороков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Ахмед </w:t>
            </w:r>
            <w:proofErr w:type="spellStart"/>
            <w:r w:rsidRPr="00D64450">
              <w:rPr>
                <w:bCs/>
                <w:sz w:val="28"/>
                <w:szCs w:val="28"/>
              </w:rPr>
              <w:t>Адальбиевич</w:t>
            </w:r>
            <w:proofErr w:type="spellEnd"/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Рогожин Павел Дмитриевич</w:t>
            </w:r>
          </w:p>
        </w:tc>
      </w:tr>
      <w:tr w:rsidR="00AC4EEE" w:rsidRPr="001D49A8" w:rsidTr="00AE44E3">
        <w:trPr>
          <w:trHeight w:val="462"/>
          <w:jc w:val="center"/>
        </w:trPr>
        <w:tc>
          <w:tcPr>
            <w:tcW w:w="7088" w:type="dxa"/>
            <w:gridSpan w:val="2"/>
            <w:shd w:val="clear" w:color="auto" w:fill="auto"/>
            <w:noWrap/>
          </w:tcPr>
          <w:p w:rsidR="00AC4EEE" w:rsidRPr="001D49A8" w:rsidRDefault="00AC4EEE" w:rsidP="00AE44E3">
            <w:pPr>
              <w:jc w:val="center"/>
              <w:rPr>
                <w:bCs/>
                <w:sz w:val="28"/>
                <w:szCs w:val="28"/>
              </w:rPr>
            </w:pPr>
            <w:r w:rsidRPr="001D49A8">
              <w:rPr>
                <w:b/>
                <w:sz w:val="28"/>
                <w:szCs w:val="28"/>
              </w:rPr>
              <w:t>Юридическое управление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jc w:val="center"/>
              <w:rPr>
                <w:sz w:val="28"/>
                <w:szCs w:val="28"/>
              </w:rPr>
            </w:pPr>
          </w:p>
        </w:tc>
      </w:tr>
      <w:tr w:rsidR="00AC4EEE" w:rsidRPr="001D49A8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D49A8" w:rsidRDefault="00AC4EEE" w:rsidP="00AE44E3">
            <w:pPr>
              <w:rPr>
                <w:sz w:val="28"/>
                <w:szCs w:val="28"/>
              </w:rPr>
            </w:pPr>
            <w:r w:rsidRPr="001D49A8">
              <w:rPr>
                <w:sz w:val="28"/>
                <w:szCs w:val="28"/>
              </w:rPr>
              <w:t>Отдел мониторинга и методологии исполнения судебных актов</w:t>
            </w:r>
          </w:p>
        </w:tc>
        <w:tc>
          <w:tcPr>
            <w:tcW w:w="2835" w:type="dxa"/>
            <w:shd w:val="clear" w:color="auto" w:fill="auto"/>
          </w:tcPr>
          <w:p w:rsidR="00AC4EEE" w:rsidRPr="001D49A8" w:rsidRDefault="00AC4EEE" w:rsidP="00AE44E3">
            <w:pPr>
              <w:rPr>
                <w:bCs/>
                <w:sz w:val="28"/>
                <w:szCs w:val="28"/>
              </w:rPr>
            </w:pPr>
            <w:r w:rsidRPr="001D49A8">
              <w:rPr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Сологуб Павел Владимирович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2A0E99" w:rsidP="00AE44E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Конн</w:t>
            </w:r>
            <w:bookmarkStart w:id="0" w:name="_GoBack"/>
            <w:bookmarkEnd w:id="0"/>
            <w:r w:rsidR="00AC4EEE" w:rsidRPr="00D64450">
              <w:rPr>
                <w:bCs/>
                <w:sz w:val="28"/>
                <w:szCs w:val="28"/>
              </w:rPr>
              <w:t xml:space="preserve">ова Полина </w:t>
            </w:r>
            <w:r w:rsidR="00AC4EEE" w:rsidRPr="00D64450">
              <w:rPr>
                <w:bCs/>
                <w:sz w:val="28"/>
                <w:szCs w:val="28"/>
              </w:rPr>
              <w:lastRenderedPageBreak/>
              <w:t>Ивановна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Лыков Павел Николаевич</w:t>
            </w:r>
          </w:p>
        </w:tc>
      </w:tr>
      <w:tr w:rsidR="00AC4EEE" w:rsidRPr="001D49A8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D49A8" w:rsidRDefault="00AC4EEE" w:rsidP="00AE44E3">
            <w:pPr>
              <w:rPr>
                <w:sz w:val="28"/>
                <w:szCs w:val="28"/>
              </w:rPr>
            </w:pPr>
            <w:r w:rsidRPr="001D49A8">
              <w:rPr>
                <w:sz w:val="28"/>
                <w:szCs w:val="28"/>
              </w:rPr>
              <w:lastRenderedPageBreak/>
              <w:t xml:space="preserve">Отдел </w:t>
            </w:r>
            <w:r>
              <w:rPr>
                <w:sz w:val="28"/>
                <w:szCs w:val="28"/>
              </w:rPr>
              <w:t>правового сопровождения производств по делам об административных правонарушениях</w:t>
            </w:r>
          </w:p>
        </w:tc>
        <w:tc>
          <w:tcPr>
            <w:tcW w:w="2835" w:type="dxa"/>
            <w:shd w:val="clear" w:color="auto" w:fill="auto"/>
          </w:tcPr>
          <w:p w:rsidR="00AC4EEE" w:rsidRPr="001D49A8" w:rsidRDefault="00AC4EEE" w:rsidP="00AE44E3">
            <w:pPr>
              <w:rPr>
                <w:bCs/>
                <w:sz w:val="28"/>
                <w:szCs w:val="28"/>
              </w:rPr>
            </w:pPr>
            <w:r w:rsidRPr="001D49A8">
              <w:rPr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Сологуб Павел Владимирович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2A0E99" w:rsidP="00AE44E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Конн</w:t>
            </w:r>
            <w:r w:rsidR="00AC4EEE" w:rsidRPr="00D64450">
              <w:rPr>
                <w:bCs/>
                <w:sz w:val="28"/>
                <w:szCs w:val="28"/>
              </w:rPr>
              <w:t>ова</w:t>
            </w:r>
            <w:proofErr w:type="spellEnd"/>
            <w:r w:rsidR="00AC4EEE" w:rsidRPr="00D64450">
              <w:rPr>
                <w:bCs/>
                <w:sz w:val="28"/>
                <w:szCs w:val="28"/>
              </w:rPr>
              <w:t xml:space="preserve"> Полина Ивановна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Лыков Павел Николаевич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Сигаева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Наталия Николаевна</w:t>
            </w:r>
          </w:p>
        </w:tc>
      </w:tr>
      <w:tr w:rsidR="00AC4EEE" w:rsidRPr="001D49A8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D49A8" w:rsidRDefault="00AC4EEE" w:rsidP="00AE44E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AC4EEE" w:rsidRPr="00162DD8" w:rsidRDefault="00AC4EEE" w:rsidP="00AE44E3">
            <w:pPr>
              <w:rPr>
                <w:bCs/>
                <w:sz w:val="28"/>
                <w:szCs w:val="28"/>
              </w:rPr>
            </w:pPr>
            <w:r w:rsidRPr="00162DD8">
              <w:rPr>
                <w:bCs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Игашова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Александра Николаевна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Захарова Мария Михайловна</w:t>
            </w:r>
          </w:p>
          <w:p w:rsidR="00AC4EEE" w:rsidRPr="00D64450" w:rsidRDefault="00AC4EEE" w:rsidP="00AE44E3">
            <w:pPr>
              <w:rPr>
                <w:bCs/>
                <w:color w:val="FF0000"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Седой Евгений Игоревич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Лыков Павел Николаевич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Мункуева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Дарима</w:t>
            </w:r>
            <w:r w:rsidR="002A0E9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2A0E99">
              <w:rPr>
                <w:bCs/>
                <w:sz w:val="28"/>
                <w:szCs w:val="28"/>
              </w:rPr>
              <w:t>Ард</w:t>
            </w:r>
            <w:r w:rsidRPr="00D64450">
              <w:rPr>
                <w:bCs/>
                <w:sz w:val="28"/>
                <w:szCs w:val="28"/>
              </w:rPr>
              <w:t>ановна</w:t>
            </w:r>
            <w:proofErr w:type="spellEnd"/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Сигаева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Наталия Николаевна</w:t>
            </w:r>
          </w:p>
        </w:tc>
      </w:tr>
      <w:tr w:rsidR="00AC4EEE" w:rsidRPr="00A439AC" w:rsidTr="00AE44E3">
        <w:trPr>
          <w:trHeight w:val="462"/>
          <w:jc w:val="center"/>
        </w:trPr>
        <w:tc>
          <w:tcPr>
            <w:tcW w:w="7088" w:type="dxa"/>
            <w:gridSpan w:val="2"/>
            <w:shd w:val="clear" w:color="auto" w:fill="auto"/>
            <w:noWrap/>
          </w:tcPr>
          <w:p w:rsidR="00AC4EEE" w:rsidRPr="00A439AC" w:rsidRDefault="00AC4EEE" w:rsidP="00AE44E3">
            <w:pPr>
              <w:jc w:val="center"/>
              <w:rPr>
                <w:bCs/>
                <w:sz w:val="28"/>
                <w:szCs w:val="28"/>
              </w:rPr>
            </w:pPr>
            <w:r w:rsidRPr="00A439AC">
              <w:rPr>
                <w:b/>
                <w:sz w:val="28"/>
                <w:szCs w:val="28"/>
              </w:rPr>
              <w:t>Управление развития контрактной системы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jc w:val="center"/>
              <w:rPr>
                <w:sz w:val="28"/>
                <w:szCs w:val="28"/>
              </w:rPr>
            </w:pPr>
          </w:p>
        </w:tc>
      </w:tr>
      <w:tr w:rsidR="00AC4EEE" w:rsidRPr="001D49A8" w:rsidTr="00AE44E3">
        <w:trPr>
          <w:trHeight w:val="57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D49A8" w:rsidRDefault="00AC4EEE" w:rsidP="00AE44E3">
            <w:pPr>
              <w:rPr>
                <w:sz w:val="28"/>
                <w:szCs w:val="28"/>
              </w:rPr>
            </w:pPr>
            <w:r w:rsidRPr="001D49A8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нормативного обеспечения деятельности</w:t>
            </w:r>
          </w:p>
        </w:tc>
        <w:tc>
          <w:tcPr>
            <w:tcW w:w="2835" w:type="dxa"/>
            <w:shd w:val="clear" w:color="auto" w:fill="auto"/>
          </w:tcPr>
          <w:p w:rsidR="00AC4EEE" w:rsidRPr="001D49A8" w:rsidRDefault="00AC4EEE" w:rsidP="00AE44E3">
            <w:pPr>
              <w:rPr>
                <w:bCs/>
                <w:sz w:val="28"/>
                <w:szCs w:val="28"/>
              </w:rPr>
            </w:pPr>
            <w:r w:rsidRPr="001D49A8">
              <w:rPr>
                <w:bCs/>
                <w:sz w:val="28"/>
                <w:szCs w:val="28"/>
              </w:rPr>
              <w:t>Советник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Журавлева Ольга Владимировна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Давлетбаева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Наталия Игоревна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Домброван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Инна Александровна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 xml:space="preserve">Свиридова Ирина </w:t>
            </w:r>
            <w:r w:rsidRPr="00D64450">
              <w:rPr>
                <w:bCs/>
                <w:sz w:val="28"/>
                <w:szCs w:val="28"/>
              </w:rPr>
              <w:lastRenderedPageBreak/>
              <w:t>Анатольевна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Якушева Ольга Алексеевна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Сигаева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Наталия Николаевна</w:t>
            </w:r>
          </w:p>
        </w:tc>
      </w:tr>
      <w:tr w:rsidR="00AC4EEE" w:rsidRPr="001D49A8" w:rsidTr="00AE44E3">
        <w:trPr>
          <w:trHeight w:val="462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D49A8" w:rsidRDefault="00AC4EEE" w:rsidP="00AE44E3">
            <w:pPr>
              <w:rPr>
                <w:sz w:val="28"/>
                <w:szCs w:val="28"/>
              </w:rPr>
            </w:pPr>
            <w:r w:rsidRPr="001D49A8">
              <w:rPr>
                <w:sz w:val="28"/>
                <w:szCs w:val="28"/>
              </w:rPr>
              <w:lastRenderedPageBreak/>
              <w:t xml:space="preserve">Отдел </w:t>
            </w:r>
            <w:r>
              <w:rPr>
                <w:sz w:val="28"/>
                <w:szCs w:val="28"/>
              </w:rPr>
              <w:t>проектного управления</w:t>
            </w:r>
          </w:p>
        </w:tc>
        <w:tc>
          <w:tcPr>
            <w:tcW w:w="2835" w:type="dxa"/>
            <w:shd w:val="clear" w:color="auto" w:fill="auto"/>
          </w:tcPr>
          <w:p w:rsidR="00AC4EEE" w:rsidRPr="00A439AC" w:rsidRDefault="00AC4EEE" w:rsidP="00AE44E3">
            <w:pPr>
              <w:rPr>
                <w:bCs/>
                <w:sz w:val="28"/>
                <w:szCs w:val="28"/>
              </w:rPr>
            </w:pPr>
            <w:r w:rsidRPr="00A439AC">
              <w:rPr>
                <w:bCs/>
                <w:sz w:val="28"/>
                <w:szCs w:val="28"/>
              </w:rPr>
              <w:t>Консультант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Давлетбаева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Наталия Игоревна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Петросов Арсен Валерьевич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Свиридова Ирина Анатольевна</w:t>
            </w:r>
          </w:p>
        </w:tc>
      </w:tr>
      <w:tr w:rsidR="00AC4EEE" w:rsidRPr="00A439AC" w:rsidTr="00AE44E3">
        <w:trPr>
          <w:trHeight w:val="462"/>
          <w:jc w:val="center"/>
        </w:trPr>
        <w:tc>
          <w:tcPr>
            <w:tcW w:w="7088" w:type="dxa"/>
            <w:gridSpan w:val="2"/>
            <w:shd w:val="clear" w:color="auto" w:fill="auto"/>
            <w:noWrap/>
          </w:tcPr>
          <w:p w:rsidR="00AC4EEE" w:rsidRPr="00A439AC" w:rsidRDefault="00AC4EEE" w:rsidP="00AE44E3">
            <w:pPr>
              <w:jc w:val="center"/>
              <w:rPr>
                <w:b/>
                <w:sz w:val="28"/>
                <w:szCs w:val="28"/>
              </w:rPr>
            </w:pPr>
            <w:r w:rsidRPr="00A439AC">
              <w:rPr>
                <w:b/>
                <w:sz w:val="28"/>
                <w:szCs w:val="28"/>
              </w:rPr>
              <w:t xml:space="preserve">Контрольно-ревизионное управление в социальной сфере, </w:t>
            </w:r>
          </w:p>
          <w:p w:rsidR="00AC4EEE" w:rsidRPr="00A439AC" w:rsidRDefault="00AC4EEE" w:rsidP="00AE44E3">
            <w:pPr>
              <w:jc w:val="center"/>
              <w:rPr>
                <w:bCs/>
                <w:sz w:val="28"/>
                <w:szCs w:val="28"/>
              </w:rPr>
            </w:pPr>
            <w:r w:rsidRPr="00A439AC">
              <w:rPr>
                <w:b/>
                <w:sz w:val="28"/>
                <w:szCs w:val="28"/>
              </w:rPr>
              <w:t>сфере межбюджетных отношений и социального страхования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jc w:val="center"/>
              <w:rPr>
                <w:sz w:val="28"/>
                <w:szCs w:val="28"/>
              </w:rPr>
            </w:pPr>
          </w:p>
        </w:tc>
      </w:tr>
      <w:tr w:rsidR="00AC4EEE" w:rsidRPr="001D49A8" w:rsidTr="00AE44E3">
        <w:trPr>
          <w:trHeight w:val="2553"/>
          <w:jc w:val="center"/>
        </w:trPr>
        <w:tc>
          <w:tcPr>
            <w:tcW w:w="4253" w:type="dxa"/>
            <w:shd w:val="clear" w:color="auto" w:fill="auto"/>
            <w:noWrap/>
          </w:tcPr>
          <w:p w:rsidR="00AC4EEE" w:rsidRPr="001D49A8" w:rsidRDefault="00AC4EEE" w:rsidP="00AE4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 в сфере межбюджетных отношений</w:t>
            </w:r>
          </w:p>
        </w:tc>
        <w:tc>
          <w:tcPr>
            <w:tcW w:w="2835" w:type="dxa"/>
            <w:shd w:val="clear" w:color="auto" w:fill="auto"/>
          </w:tcPr>
          <w:p w:rsidR="00AC4EEE" w:rsidRPr="001D49A8" w:rsidRDefault="00AC4EEE" w:rsidP="00AE44E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410" w:type="dxa"/>
          </w:tcPr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proofErr w:type="spellStart"/>
            <w:r w:rsidRPr="00D64450">
              <w:rPr>
                <w:bCs/>
                <w:sz w:val="28"/>
                <w:szCs w:val="28"/>
              </w:rPr>
              <w:t>Вороков</w:t>
            </w:r>
            <w:proofErr w:type="spellEnd"/>
            <w:r w:rsidRPr="00D64450">
              <w:rPr>
                <w:bCs/>
                <w:sz w:val="28"/>
                <w:szCs w:val="28"/>
              </w:rPr>
              <w:t xml:space="preserve"> Ахмед </w:t>
            </w:r>
            <w:proofErr w:type="spellStart"/>
            <w:r w:rsidRPr="00D64450">
              <w:rPr>
                <w:bCs/>
                <w:sz w:val="28"/>
                <w:szCs w:val="28"/>
              </w:rPr>
              <w:t>Адальбиевич</w:t>
            </w:r>
            <w:proofErr w:type="spellEnd"/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Ветров Дмитрий Михайлович</w:t>
            </w: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</w:p>
          <w:p w:rsidR="00AC4EEE" w:rsidRPr="00D64450" w:rsidRDefault="00AC4EEE" w:rsidP="00AE44E3">
            <w:pPr>
              <w:rPr>
                <w:bCs/>
                <w:sz w:val="28"/>
                <w:szCs w:val="28"/>
              </w:rPr>
            </w:pPr>
            <w:r w:rsidRPr="00D64450">
              <w:rPr>
                <w:bCs/>
                <w:sz w:val="28"/>
                <w:szCs w:val="28"/>
              </w:rPr>
              <w:t>Паршакова Алина Валерьевна</w:t>
            </w:r>
          </w:p>
        </w:tc>
      </w:tr>
    </w:tbl>
    <w:p w:rsidR="00AC4EEE" w:rsidRDefault="00AC4EEE" w:rsidP="00AC4EEE">
      <w:pPr>
        <w:ind w:firstLine="708"/>
        <w:jc w:val="both"/>
        <w:rPr>
          <w:sz w:val="28"/>
          <w:szCs w:val="28"/>
        </w:rPr>
      </w:pPr>
    </w:p>
    <w:p w:rsidR="00AC4EEE" w:rsidRPr="00543173" w:rsidRDefault="00AC4EEE" w:rsidP="00AC4EEE">
      <w:pPr>
        <w:ind w:firstLine="708"/>
        <w:jc w:val="both"/>
        <w:rPr>
          <w:sz w:val="28"/>
          <w:szCs w:val="28"/>
        </w:rPr>
      </w:pPr>
    </w:p>
    <w:sectPr w:rsidR="00AC4EEE" w:rsidRPr="00543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EEE"/>
    <w:rsid w:val="002A0E99"/>
    <w:rsid w:val="00645A12"/>
    <w:rsid w:val="00AC4EEE"/>
    <w:rsid w:val="00E2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Лотов Михаил Валерьевич</cp:lastModifiedBy>
  <cp:revision>2</cp:revision>
  <dcterms:created xsi:type="dcterms:W3CDTF">2017-11-08T12:24:00Z</dcterms:created>
  <dcterms:modified xsi:type="dcterms:W3CDTF">2017-11-08T12:24:00Z</dcterms:modified>
</cp:coreProperties>
</file>