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645"/>
        <w:gridCol w:w="4645"/>
      </w:tblGrid>
      <w:tr w:rsidR="00E66513" w:rsidRPr="0098071C" w:rsidTr="009953B6">
        <w:tc>
          <w:tcPr>
            <w:tcW w:w="4645" w:type="dxa"/>
            <w:shd w:val="clear" w:color="auto" w:fill="auto"/>
          </w:tcPr>
          <w:p w:rsidR="00E66513" w:rsidRPr="005A2CDD" w:rsidRDefault="00E66513" w:rsidP="005A2CDD">
            <w:pPr>
              <w:spacing w:line="360" w:lineRule="atLeast"/>
              <w:jc w:val="center"/>
              <w:rPr>
                <w:bCs/>
                <w:color w:val="000000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4645" w:type="dxa"/>
            <w:shd w:val="clear" w:color="auto" w:fill="auto"/>
          </w:tcPr>
          <w:p w:rsidR="00E66513" w:rsidRPr="0098071C" w:rsidRDefault="00E66513" w:rsidP="005A2CDD">
            <w:pPr>
              <w:spacing w:line="360" w:lineRule="atLeast"/>
              <w:jc w:val="center"/>
              <w:rPr>
                <w:bCs/>
                <w:color w:val="000000"/>
                <w:sz w:val="28"/>
                <w:szCs w:val="28"/>
              </w:rPr>
            </w:pPr>
            <w:r w:rsidRPr="0098071C">
              <w:rPr>
                <w:bCs/>
                <w:color w:val="000000"/>
                <w:sz w:val="28"/>
                <w:szCs w:val="28"/>
              </w:rPr>
              <w:t>УТВЕРЖДАЮ</w:t>
            </w:r>
          </w:p>
        </w:tc>
      </w:tr>
      <w:tr w:rsidR="00E66513" w:rsidRPr="0098071C" w:rsidTr="009953B6">
        <w:tc>
          <w:tcPr>
            <w:tcW w:w="4645" w:type="dxa"/>
            <w:shd w:val="clear" w:color="auto" w:fill="auto"/>
          </w:tcPr>
          <w:p w:rsidR="00E66513" w:rsidRPr="0098071C" w:rsidRDefault="00E66513" w:rsidP="005A2CDD">
            <w:pPr>
              <w:spacing w:line="360" w:lineRule="atLeast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4645" w:type="dxa"/>
            <w:shd w:val="clear" w:color="auto" w:fill="auto"/>
          </w:tcPr>
          <w:p w:rsidR="00E66513" w:rsidRPr="0098071C" w:rsidRDefault="00E66513" w:rsidP="005A2CDD">
            <w:pPr>
              <w:spacing w:line="360" w:lineRule="atLeast"/>
              <w:jc w:val="center"/>
              <w:rPr>
                <w:bCs/>
                <w:color w:val="000000"/>
                <w:sz w:val="28"/>
                <w:szCs w:val="28"/>
              </w:rPr>
            </w:pPr>
          </w:p>
          <w:p w:rsidR="00E66513" w:rsidRPr="0098071C" w:rsidRDefault="00E66513" w:rsidP="005A2CDD">
            <w:pPr>
              <w:spacing w:line="360" w:lineRule="atLeast"/>
              <w:jc w:val="center"/>
              <w:rPr>
                <w:bCs/>
                <w:color w:val="000000"/>
                <w:sz w:val="28"/>
                <w:szCs w:val="28"/>
              </w:rPr>
            </w:pPr>
            <w:r w:rsidRPr="0098071C">
              <w:rPr>
                <w:bCs/>
                <w:color w:val="000000"/>
                <w:sz w:val="28"/>
                <w:szCs w:val="28"/>
              </w:rPr>
              <w:t>Заместитель руководителя</w:t>
            </w:r>
          </w:p>
          <w:p w:rsidR="00E66513" w:rsidRPr="0098071C" w:rsidRDefault="00E66513" w:rsidP="005A2CDD">
            <w:pPr>
              <w:spacing w:line="360" w:lineRule="atLeast"/>
              <w:jc w:val="center"/>
              <w:rPr>
                <w:bCs/>
                <w:color w:val="000000"/>
                <w:sz w:val="28"/>
                <w:szCs w:val="28"/>
              </w:rPr>
            </w:pPr>
            <w:r w:rsidRPr="0098071C">
              <w:rPr>
                <w:bCs/>
                <w:color w:val="000000"/>
                <w:sz w:val="28"/>
                <w:szCs w:val="28"/>
              </w:rPr>
              <w:t>Федерального казначейства</w:t>
            </w:r>
          </w:p>
        </w:tc>
      </w:tr>
      <w:tr w:rsidR="00E66513" w:rsidRPr="0098071C" w:rsidTr="009953B6">
        <w:tc>
          <w:tcPr>
            <w:tcW w:w="4645" w:type="dxa"/>
            <w:shd w:val="clear" w:color="auto" w:fill="auto"/>
          </w:tcPr>
          <w:p w:rsidR="00E66513" w:rsidRPr="0098071C" w:rsidRDefault="00E66513" w:rsidP="005A2CDD">
            <w:pPr>
              <w:spacing w:line="360" w:lineRule="atLeast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4645" w:type="dxa"/>
            <w:shd w:val="clear" w:color="auto" w:fill="auto"/>
          </w:tcPr>
          <w:p w:rsidR="00E66513" w:rsidRPr="0098071C" w:rsidRDefault="00E66513" w:rsidP="005A2CDD">
            <w:pPr>
              <w:spacing w:line="360" w:lineRule="atLeast"/>
              <w:jc w:val="center"/>
              <w:rPr>
                <w:bCs/>
                <w:color w:val="000000"/>
                <w:sz w:val="28"/>
                <w:szCs w:val="28"/>
              </w:rPr>
            </w:pPr>
          </w:p>
          <w:p w:rsidR="00E66513" w:rsidRPr="0098071C" w:rsidRDefault="00E66513" w:rsidP="005A2CDD">
            <w:pPr>
              <w:spacing w:line="360" w:lineRule="atLeast"/>
              <w:jc w:val="center"/>
              <w:rPr>
                <w:bCs/>
                <w:color w:val="000000"/>
                <w:sz w:val="28"/>
                <w:szCs w:val="28"/>
              </w:rPr>
            </w:pPr>
            <w:r w:rsidRPr="0098071C">
              <w:rPr>
                <w:bCs/>
                <w:color w:val="000000"/>
                <w:sz w:val="28"/>
                <w:szCs w:val="28"/>
              </w:rPr>
              <w:t>______________________Э.А. Исаев</w:t>
            </w:r>
          </w:p>
        </w:tc>
      </w:tr>
      <w:tr w:rsidR="00E66513" w:rsidRPr="0098071C" w:rsidTr="009953B6">
        <w:tc>
          <w:tcPr>
            <w:tcW w:w="4645" w:type="dxa"/>
            <w:shd w:val="clear" w:color="auto" w:fill="auto"/>
          </w:tcPr>
          <w:p w:rsidR="00E66513" w:rsidRPr="0098071C" w:rsidRDefault="00E66513" w:rsidP="005A2CDD">
            <w:pPr>
              <w:spacing w:line="360" w:lineRule="atLeast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4645" w:type="dxa"/>
            <w:shd w:val="clear" w:color="auto" w:fill="auto"/>
          </w:tcPr>
          <w:p w:rsidR="00E66513" w:rsidRPr="0098071C" w:rsidRDefault="00E66513" w:rsidP="005A2CDD">
            <w:pPr>
              <w:spacing w:line="360" w:lineRule="atLeast"/>
              <w:jc w:val="center"/>
              <w:rPr>
                <w:bCs/>
                <w:color w:val="000000"/>
                <w:sz w:val="28"/>
                <w:szCs w:val="28"/>
              </w:rPr>
            </w:pPr>
          </w:p>
          <w:p w:rsidR="00E66513" w:rsidRPr="0098071C" w:rsidRDefault="00933D92" w:rsidP="005A2CDD">
            <w:pPr>
              <w:spacing w:line="360" w:lineRule="atLeast"/>
              <w:jc w:val="center"/>
              <w:rPr>
                <w:bCs/>
                <w:color w:val="000000"/>
                <w:sz w:val="28"/>
                <w:szCs w:val="28"/>
              </w:rPr>
            </w:pPr>
            <w:r w:rsidRPr="0098071C">
              <w:rPr>
                <w:bCs/>
                <w:color w:val="000000"/>
                <w:sz w:val="28"/>
                <w:szCs w:val="28"/>
              </w:rPr>
              <w:t>«___»__________20</w:t>
            </w:r>
            <w:r w:rsidR="002846AF">
              <w:rPr>
                <w:bCs/>
                <w:color w:val="000000"/>
                <w:sz w:val="28"/>
                <w:szCs w:val="28"/>
                <w:lang w:val="en-US"/>
              </w:rPr>
              <w:t>21</w:t>
            </w:r>
            <w:r w:rsidRPr="0098071C">
              <w:rPr>
                <w:bCs/>
                <w:color w:val="000000"/>
                <w:sz w:val="28"/>
                <w:szCs w:val="28"/>
              </w:rPr>
              <w:t xml:space="preserve"> г.</w:t>
            </w:r>
          </w:p>
        </w:tc>
      </w:tr>
    </w:tbl>
    <w:p w:rsidR="00E66513" w:rsidRPr="0098071C" w:rsidRDefault="00E66513" w:rsidP="005A2CDD">
      <w:pPr>
        <w:shd w:val="clear" w:color="auto" w:fill="FFFFFF"/>
        <w:spacing w:line="360" w:lineRule="atLeast"/>
        <w:jc w:val="center"/>
        <w:rPr>
          <w:bCs/>
          <w:color w:val="000000"/>
          <w:sz w:val="28"/>
          <w:szCs w:val="28"/>
        </w:rPr>
      </w:pPr>
    </w:p>
    <w:p w:rsidR="00A914DF" w:rsidRPr="0098071C" w:rsidRDefault="00A914DF" w:rsidP="005A2CDD">
      <w:pPr>
        <w:shd w:val="clear" w:color="auto" w:fill="FFFFFF"/>
        <w:spacing w:line="360" w:lineRule="atLeast"/>
        <w:jc w:val="center"/>
        <w:rPr>
          <w:b/>
          <w:bCs/>
          <w:color w:val="000000"/>
          <w:sz w:val="28"/>
          <w:szCs w:val="28"/>
        </w:rPr>
      </w:pPr>
    </w:p>
    <w:p w:rsidR="00E66513" w:rsidRPr="0098071C" w:rsidRDefault="00E66513" w:rsidP="005A2CDD">
      <w:pPr>
        <w:shd w:val="clear" w:color="auto" w:fill="FFFFFF"/>
        <w:spacing w:line="360" w:lineRule="atLeast"/>
        <w:jc w:val="center"/>
        <w:rPr>
          <w:b/>
          <w:bCs/>
          <w:color w:val="000000"/>
          <w:sz w:val="28"/>
          <w:szCs w:val="28"/>
        </w:rPr>
      </w:pPr>
    </w:p>
    <w:p w:rsidR="00E66513" w:rsidRPr="0098071C" w:rsidRDefault="00E66513" w:rsidP="005A2CDD">
      <w:pPr>
        <w:shd w:val="clear" w:color="auto" w:fill="FFFFFF"/>
        <w:spacing w:line="360" w:lineRule="atLeast"/>
        <w:jc w:val="center"/>
        <w:rPr>
          <w:b/>
          <w:bCs/>
          <w:color w:val="000000"/>
          <w:sz w:val="28"/>
          <w:szCs w:val="28"/>
        </w:rPr>
      </w:pPr>
    </w:p>
    <w:p w:rsidR="00E66513" w:rsidRPr="0098071C" w:rsidRDefault="00E66513" w:rsidP="005A2CDD">
      <w:pPr>
        <w:shd w:val="clear" w:color="auto" w:fill="FFFFFF"/>
        <w:spacing w:line="360" w:lineRule="atLeast"/>
        <w:jc w:val="center"/>
        <w:rPr>
          <w:b/>
          <w:bCs/>
          <w:color w:val="000000"/>
          <w:sz w:val="28"/>
          <w:szCs w:val="28"/>
        </w:rPr>
      </w:pPr>
    </w:p>
    <w:p w:rsidR="001C0B85" w:rsidRPr="0098071C" w:rsidRDefault="00933D92" w:rsidP="005A2CDD">
      <w:pPr>
        <w:shd w:val="clear" w:color="auto" w:fill="FFFFFF"/>
        <w:spacing w:line="360" w:lineRule="atLeast"/>
        <w:jc w:val="center"/>
        <w:rPr>
          <w:bCs/>
          <w:color w:val="000000"/>
          <w:spacing w:val="-2"/>
          <w:sz w:val="28"/>
          <w:szCs w:val="28"/>
        </w:rPr>
      </w:pPr>
      <w:r w:rsidRPr="0098071C">
        <w:rPr>
          <w:bCs/>
          <w:color w:val="000000"/>
          <w:sz w:val="28"/>
          <w:szCs w:val="28"/>
        </w:rPr>
        <w:t>Должностной регламент</w:t>
      </w:r>
    </w:p>
    <w:p w:rsidR="00B32676" w:rsidRDefault="00EB114D" w:rsidP="005A2CDD">
      <w:pPr>
        <w:shd w:val="clear" w:color="auto" w:fill="FFFFFF"/>
        <w:spacing w:line="360" w:lineRule="atLeast"/>
        <w:jc w:val="center"/>
        <w:rPr>
          <w:sz w:val="28"/>
          <w:szCs w:val="28"/>
        </w:rPr>
      </w:pPr>
      <w:r>
        <w:rPr>
          <w:bCs/>
          <w:color w:val="000000"/>
          <w:spacing w:val="-2"/>
          <w:sz w:val="28"/>
          <w:szCs w:val="28"/>
        </w:rPr>
        <w:t>главного</w:t>
      </w:r>
      <w:r w:rsidR="00AF2D5F" w:rsidRPr="0098071C">
        <w:rPr>
          <w:bCs/>
          <w:color w:val="000000"/>
          <w:spacing w:val="-2"/>
          <w:sz w:val="28"/>
          <w:szCs w:val="28"/>
        </w:rPr>
        <w:t xml:space="preserve"> контролера-ревизора</w:t>
      </w:r>
      <w:r w:rsidR="003F7635" w:rsidRPr="0098071C">
        <w:rPr>
          <w:bCs/>
          <w:color w:val="000000"/>
          <w:spacing w:val="-2"/>
          <w:sz w:val="28"/>
          <w:szCs w:val="28"/>
        </w:rPr>
        <w:t xml:space="preserve"> </w:t>
      </w:r>
      <w:r w:rsidR="002846AF" w:rsidRPr="004C41ED">
        <w:rPr>
          <w:sz w:val="28"/>
          <w:szCs w:val="28"/>
        </w:rPr>
        <w:t xml:space="preserve">Контрольно-ревизионного отдела в сфере </w:t>
      </w:r>
      <w:r w:rsidR="003242F5">
        <w:rPr>
          <w:sz w:val="28"/>
          <w:szCs w:val="28"/>
        </w:rPr>
        <w:t>бюджетных инвестиций</w:t>
      </w:r>
      <w:r w:rsidR="002846AF" w:rsidRPr="004C41ED">
        <w:rPr>
          <w:sz w:val="28"/>
          <w:szCs w:val="28"/>
        </w:rPr>
        <w:t xml:space="preserve"> Контрольно-ревизионного управления в сфере институтов развития и государственных активов Федерального казначейства</w:t>
      </w:r>
    </w:p>
    <w:p w:rsidR="002846AF" w:rsidRPr="0098071C" w:rsidRDefault="002846AF" w:rsidP="005A2CDD">
      <w:pPr>
        <w:shd w:val="clear" w:color="auto" w:fill="FFFFFF"/>
        <w:spacing w:line="360" w:lineRule="atLeast"/>
        <w:jc w:val="center"/>
        <w:rPr>
          <w:bCs/>
          <w:color w:val="000000"/>
          <w:spacing w:val="-2"/>
          <w:sz w:val="28"/>
          <w:szCs w:val="28"/>
        </w:rPr>
      </w:pPr>
    </w:p>
    <w:p w:rsidR="00050044" w:rsidRPr="0098071C" w:rsidRDefault="00933D92" w:rsidP="005A2CDD">
      <w:pPr>
        <w:shd w:val="clear" w:color="auto" w:fill="FFFFFF"/>
        <w:tabs>
          <w:tab w:val="left" w:pos="142"/>
        </w:tabs>
        <w:spacing w:line="360" w:lineRule="atLeast"/>
        <w:jc w:val="center"/>
        <w:rPr>
          <w:color w:val="000000"/>
          <w:sz w:val="28"/>
        </w:rPr>
      </w:pPr>
      <w:r w:rsidRPr="0098071C">
        <w:rPr>
          <w:color w:val="000000"/>
          <w:sz w:val="28"/>
          <w:lang w:val="en-US"/>
        </w:rPr>
        <w:t>I</w:t>
      </w:r>
      <w:r w:rsidRPr="0098071C">
        <w:rPr>
          <w:color w:val="000000"/>
          <w:sz w:val="28"/>
        </w:rPr>
        <w:t>. Общие положения</w:t>
      </w:r>
    </w:p>
    <w:p w:rsidR="00981823" w:rsidRPr="0098071C" w:rsidRDefault="00981823" w:rsidP="005A2CDD">
      <w:pPr>
        <w:shd w:val="clear" w:color="auto" w:fill="FFFFFF"/>
        <w:spacing w:line="360" w:lineRule="atLeast"/>
        <w:jc w:val="center"/>
        <w:rPr>
          <w:bCs/>
          <w:color w:val="000000"/>
          <w:spacing w:val="-2"/>
          <w:sz w:val="28"/>
          <w:szCs w:val="28"/>
        </w:rPr>
      </w:pPr>
    </w:p>
    <w:p w:rsidR="00EB114D" w:rsidRDefault="00D46840" w:rsidP="00EB114D">
      <w:pPr>
        <w:spacing w:line="360" w:lineRule="atLeast"/>
        <w:ind w:firstLine="708"/>
        <w:jc w:val="both"/>
        <w:rPr>
          <w:sz w:val="28"/>
          <w:szCs w:val="28"/>
        </w:rPr>
      </w:pPr>
      <w:r w:rsidRPr="00B32676">
        <w:rPr>
          <w:sz w:val="28"/>
        </w:rPr>
        <w:t>1.</w:t>
      </w:r>
      <w:r w:rsidR="00420F88" w:rsidRPr="00B32676">
        <w:rPr>
          <w:sz w:val="28"/>
        </w:rPr>
        <w:t> </w:t>
      </w:r>
      <w:r w:rsidR="00D44F59" w:rsidRPr="00B32676">
        <w:rPr>
          <w:sz w:val="28"/>
          <w:szCs w:val="28"/>
        </w:rPr>
        <w:t xml:space="preserve">Должность федеральной государственной гражданской службы </w:t>
      </w:r>
      <w:r w:rsidR="00EB114D">
        <w:rPr>
          <w:sz w:val="28"/>
          <w:szCs w:val="28"/>
        </w:rPr>
        <w:t>главного</w:t>
      </w:r>
      <w:r w:rsidR="00AF2D5F" w:rsidRPr="00B32676">
        <w:rPr>
          <w:bCs/>
          <w:color w:val="000000"/>
          <w:spacing w:val="-2"/>
          <w:sz w:val="28"/>
          <w:szCs w:val="28"/>
        </w:rPr>
        <w:t xml:space="preserve"> контролер</w:t>
      </w:r>
      <w:r w:rsidR="00064991" w:rsidRPr="00B32676">
        <w:rPr>
          <w:bCs/>
          <w:color w:val="000000"/>
          <w:spacing w:val="-2"/>
          <w:sz w:val="28"/>
          <w:szCs w:val="28"/>
        </w:rPr>
        <w:t>а</w:t>
      </w:r>
      <w:r w:rsidR="00AF2D5F" w:rsidRPr="00B32676">
        <w:rPr>
          <w:bCs/>
          <w:color w:val="000000"/>
          <w:spacing w:val="-2"/>
          <w:sz w:val="28"/>
          <w:szCs w:val="28"/>
        </w:rPr>
        <w:t>-ревизор</w:t>
      </w:r>
      <w:r w:rsidR="00064991" w:rsidRPr="00B32676">
        <w:rPr>
          <w:bCs/>
          <w:color w:val="000000"/>
          <w:spacing w:val="-2"/>
          <w:sz w:val="28"/>
          <w:szCs w:val="28"/>
        </w:rPr>
        <w:t>а</w:t>
      </w:r>
      <w:r w:rsidR="003F7635" w:rsidRPr="00B32676">
        <w:rPr>
          <w:sz w:val="28"/>
          <w:szCs w:val="28"/>
        </w:rPr>
        <w:t xml:space="preserve"> </w:t>
      </w:r>
      <w:r w:rsidR="002846AF" w:rsidRPr="004C41ED">
        <w:rPr>
          <w:sz w:val="28"/>
          <w:szCs w:val="28"/>
        </w:rPr>
        <w:t xml:space="preserve">Контрольно-ревизионного </w:t>
      </w:r>
      <w:r w:rsidR="003242F5" w:rsidRPr="004C41ED">
        <w:rPr>
          <w:sz w:val="28"/>
          <w:szCs w:val="28"/>
        </w:rPr>
        <w:t xml:space="preserve">отдела в сфере </w:t>
      </w:r>
      <w:r w:rsidR="003242F5">
        <w:rPr>
          <w:sz w:val="28"/>
          <w:szCs w:val="28"/>
        </w:rPr>
        <w:t>бюджетных инвестиций</w:t>
      </w:r>
      <w:r w:rsidR="002846AF" w:rsidRPr="004C41ED">
        <w:rPr>
          <w:sz w:val="28"/>
          <w:szCs w:val="28"/>
        </w:rPr>
        <w:t xml:space="preserve"> Контрольно-ревизионного управления в сфере институтов развития и государственных активов Федерального казначейства</w:t>
      </w:r>
      <w:r w:rsidR="00933D92" w:rsidRPr="00B32676">
        <w:rPr>
          <w:bCs/>
          <w:color w:val="000000"/>
          <w:spacing w:val="-2"/>
          <w:sz w:val="28"/>
          <w:szCs w:val="28"/>
        </w:rPr>
        <w:t xml:space="preserve"> </w:t>
      </w:r>
      <w:r w:rsidR="006004EF" w:rsidRPr="00B32676">
        <w:rPr>
          <w:bCs/>
          <w:color w:val="000000"/>
          <w:spacing w:val="-2"/>
          <w:sz w:val="28"/>
          <w:szCs w:val="28"/>
        </w:rPr>
        <w:t>(далее –</w:t>
      </w:r>
      <w:r w:rsidR="00BE5751" w:rsidRPr="00B32676">
        <w:rPr>
          <w:bCs/>
          <w:color w:val="000000"/>
          <w:spacing w:val="-2"/>
          <w:sz w:val="28"/>
          <w:szCs w:val="28"/>
        </w:rPr>
        <w:t xml:space="preserve"> </w:t>
      </w:r>
      <w:r w:rsidR="00EB114D">
        <w:rPr>
          <w:bCs/>
          <w:color w:val="000000"/>
          <w:spacing w:val="-2"/>
          <w:sz w:val="28"/>
          <w:szCs w:val="28"/>
        </w:rPr>
        <w:t>Главный</w:t>
      </w:r>
      <w:r w:rsidR="00AF2D5F" w:rsidRPr="00B32676">
        <w:rPr>
          <w:bCs/>
          <w:color w:val="000000"/>
          <w:spacing w:val="-2"/>
          <w:sz w:val="28"/>
          <w:szCs w:val="28"/>
        </w:rPr>
        <w:t xml:space="preserve"> контролер-ревизор</w:t>
      </w:r>
      <w:r w:rsidR="0054512E" w:rsidRPr="00B32676">
        <w:rPr>
          <w:bCs/>
          <w:color w:val="000000"/>
          <w:spacing w:val="-2"/>
          <w:sz w:val="28"/>
          <w:szCs w:val="28"/>
        </w:rPr>
        <w:t>, Отдел</w:t>
      </w:r>
      <w:r w:rsidR="00BE5751" w:rsidRPr="00B32676">
        <w:rPr>
          <w:bCs/>
          <w:color w:val="000000"/>
          <w:spacing w:val="-2"/>
          <w:sz w:val="28"/>
          <w:szCs w:val="28"/>
        </w:rPr>
        <w:t>, Управление</w:t>
      </w:r>
      <w:r w:rsidR="006004EF" w:rsidRPr="00B32676">
        <w:rPr>
          <w:bCs/>
          <w:color w:val="000000"/>
          <w:spacing w:val="-2"/>
          <w:sz w:val="28"/>
          <w:szCs w:val="28"/>
        </w:rPr>
        <w:t xml:space="preserve">) </w:t>
      </w:r>
      <w:r w:rsidR="00E763CD" w:rsidRPr="00B32676">
        <w:rPr>
          <w:bCs/>
          <w:color w:val="000000"/>
          <w:spacing w:val="-2"/>
          <w:sz w:val="28"/>
          <w:szCs w:val="28"/>
        </w:rPr>
        <w:t xml:space="preserve">относится к </w:t>
      </w:r>
      <w:r w:rsidR="00EB114D">
        <w:rPr>
          <w:bCs/>
          <w:color w:val="000000"/>
          <w:spacing w:val="-2"/>
          <w:sz w:val="28"/>
          <w:szCs w:val="28"/>
        </w:rPr>
        <w:t>ведущей</w:t>
      </w:r>
      <w:r w:rsidR="00D03D3B" w:rsidRPr="00B32676">
        <w:rPr>
          <w:bCs/>
          <w:color w:val="000000"/>
          <w:spacing w:val="-2"/>
          <w:sz w:val="28"/>
          <w:szCs w:val="28"/>
        </w:rPr>
        <w:t xml:space="preserve"> группе должностей гражданской службы категории «специалисты».</w:t>
      </w:r>
    </w:p>
    <w:p w:rsidR="00D46840" w:rsidRPr="00B32676" w:rsidRDefault="00D03D3B" w:rsidP="00EB114D">
      <w:pPr>
        <w:spacing w:line="360" w:lineRule="atLeast"/>
        <w:ind w:firstLine="708"/>
        <w:jc w:val="both"/>
        <w:rPr>
          <w:sz w:val="28"/>
          <w:szCs w:val="28"/>
        </w:rPr>
      </w:pPr>
      <w:r w:rsidRPr="00B32676">
        <w:rPr>
          <w:sz w:val="28"/>
          <w:szCs w:val="28"/>
        </w:rPr>
        <w:t xml:space="preserve">Регистрационный номер (код) должности </w:t>
      </w:r>
      <w:r w:rsidRPr="00EB114D">
        <w:rPr>
          <w:sz w:val="28"/>
          <w:szCs w:val="28"/>
        </w:rPr>
        <w:t xml:space="preserve">– </w:t>
      </w:r>
      <w:r w:rsidR="00EB114D">
        <w:rPr>
          <w:sz w:val="28"/>
          <w:szCs w:val="28"/>
        </w:rPr>
        <w:t>09-3-3-057</w:t>
      </w:r>
    </w:p>
    <w:p w:rsidR="000676D0" w:rsidRPr="0098071C" w:rsidRDefault="00D03D3B" w:rsidP="00D03D3B">
      <w:pPr>
        <w:spacing w:line="360" w:lineRule="atLeast"/>
        <w:ind w:firstLine="708"/>
        <w:jc w:val="both"/>
        <w:rPr>
          <w:sz w:val="28"/>
          <w:szCs w:val="28"/>
        </w:rPr>
      </w:pPr>
      <w:r w:rsidRPr="00B32676">
        <w:rPr>
          <w:sz w:val="28"/>
          <w:szCs w:val="28"/>
        </w:rPr>
        <w:t>2.</w:t>
      </w:r>
      <w:r w:rsidR="00420F88" w:rsidRPr="00B32676">
        <w:rPr>
          <w:sz w:val="28"/>
          <w:szCs w:val="28"/>
        </w:rPr>
        <w:t> </w:t>
      </w:r>
      <w:r w:rsidRPr="00B32676">
        <w:rPr>
          <w:sz w:val="28"/>
          <w:szCs w:val="28"/>
        </w:rPr>
        <w:t>Область профессио</w:t>
      </w:r>
      <w:r w:rsidR="00BE5751" w:rsidRPr="00B32676">
        <w:rPr>
          <w:sz w:val="28"/>
          <w:szCs w:val="28"/>
        </w:rPr>
        <w:t xml:space="preserve">нальной служебной деятельности </w:t>
      </w:r>
      <w:r w:rsidR="00EB114D">
        <w:rPr>
          <w:bCs/>
          <w:color w:val="000000"/>
          <w:spacing w:val="-2"/>
          <w:sz w:val="28"/>
          <w:szCs w:val="28"/>
        </w:rPr>
        <w:t>главног</w:t>
      </w:r>
      <w:r w:rsidR="00064991" w:rsidRPr="00B32676">
        <w:rPr>
          <w:bCs/>
          <w:color w:val="000000"/>
          <w:spacing w:val="-2"/>
          <w:sz w:val="28"/>
          <w:szCs w:val="28"/>
        </w:rPr>
        <w:t>о контролера-ревизора</w:t>
      </w:r>
      <w:r w:rsidR="00027D45" w:rsidRPr="00B32676">
        <w:rPr>
          <w:bCs/>
          <w:color w:val="000000"/>
          <w:spacing w:val="-2"/>
          <w:sz w:val="28"/>
          <w:szCs w:val="28"/>
        </w:rPr>
        <w:t>:</w:t>
      </w:r>
      <w:r w:rsidR="00064991" w:rsidRPr="00B32676">
        <w:rPr>
          <w:sz w:val="28"/>
          <w:szCs w:val="28"/>
        </w:rPr>
        <w:t xml:space="preserve"> </w:t>
      </w:r>
      <w:r w:rsidR="002634CA" w:rsidRPr="00B32676">
        <w:rPr>
          <w:sz w:val="28"/>
          <w:szCs w:val="28"/>
        </w:rPr>
        <w:t xml:space="preserve">регулирование финансовой деятельности </w:t>
      </w:r>
      <w:r w:rsidR="002634CA" w:rsidRPr="00B32676">
        <w:rPr>
          <w:sz w:val="28"/>
          <w:szCs w:val="28"/>
        </w:rPr>
        <w:br/>
        <w:t>и финансовых рынков</w:t>
      </w:r>
      <w:r w:rsidR="00027D45" w:rsidRPr="00B32676">
        <w:rPr>
          <w:sz w:val="28"/>
          <w:szCs w:val="28"/>
        </w:rPr>
        <w:t xml:space="preserve">, а том числе </w:t>
      </w:r>
      <w:r w:rsidR="0054512E" w:rsidRPr="00B32676">
        <w:rPr>
          <w:sz w:val="28"/>
          <w:szCs w:val="28"/>
        </w:rPr>
        <w:t>внутрен</w:t>
      </w:r>
      <w:r w:rsidR="00BE5751" w:rsidRPr="00B32676">
        <w:rPr>
          <w:sz w:val="28"/>
          <w:szCs w:val="28"/>
        </w:rPr>
        <w:t>ний государственный финансовый контроль в сфере</w:t>
      </w:r>
      <w:r w:rsidR="00BE5751" w:rsidRPr="0098071C">
        <w:rPr>
          <w:sz w:val="28"/>
          <w:szCs w:val="28"/>
        </w:rPr>
        <w:t xml:space="preserve"> бюджетных правоотношений</w:t>
      </w:r>
      <w:r w:rsidR="009442B9">
        <w:rPr>
          <w:bCs/>
          <w:color w:val="000000"/>
          <w:spacing w:val="-2"/>
          <w:sz w:val="28"/>
          <w:szCs w:val="28"/>
        </w:rPr>
        <w:t xml:space="preserve">, а также </w:t>
      </w:r>
      <w:r w:rsidR="00B32676">
        <w:rPr>
          <w:bCs/>
          <w:color w:val="000000"/>
          <w:spacing w:val="-2"/>
          <w:sz w:val="28"/>
          <w:szCs w:val="28"/>
        </w:rPr>
        <w:br/>
      </w:r>
      <w:r w:rsidR="009442B9">
        <w:rPr>
          <w:bCs/>
          <w:color w:val="000000"/>
          <w:spacing w:val="-2"/>
          <w:sz w:val="28"/>
          <w:szCs w:val="28"/>
        </w:rPr>
        <w:t>в иных областях согласно распределению контрольных мероприятий</w:t>
      </w:r>
      <w:r w:rsidR="009442B9">
        <w:rPr>
          <w:sz w:val="28"/>
          <w:szCs w:val="28"/>
        </w:rPr>
        <w:t>.</w:t>
      </w:r>
    </w:p>
    <w:p w:rsidR="003B1260" w:rsidRPr="0098071C" w:rsidRDefault="003B1260" w:rsidP="00D03D3B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>3.</w:t>
      </w:r>
      <w:r w:rsidR="00420F88" w:rsidRPr="0098071C">
        <w:rPr>
          <w:sz w:val="28"/>
          <w:szCs w:val="28"/>
        </w:rPr>
        <w:t> </w:t>
      </w:r>
      <w:r w:rsidRPr="0098071C">
        <w:rPr>
          <w:sz w:val="28"/>
          <w:szCs w:val="28"/>
        </w:rPr>
        <w:t>Вид профессио</w:t>
      </w:r>
      <w:r w:rsidR="00BE5751" w:rsidRPr="0098071C">
        <w:rPr>
          <w:sz w:val="28"/>
          <w:szCs w:val="28"/>
        </w:rPr>
        <w:t xml:space="preserve">нальной служебной деятельности </w:t>
      </w:r>
      <w:r w:rsidR="00EB114D">
        <w:rPr>
          <w:bCs/>
          <w:color w:val="000000"/>
          <w:spacing w:val="-2"/>
          <w:sz w:val="28"/>
          <w:szCs w:val="28"/>
        </w:rPr>
        <w:t>Главног</w:t>
      </w:r>
      <w:r w:rsidR="00AF2D5F" w:rsidRPr="0098071C">
        <w:rPr>
          <w:bCs/>
          <w:color w:val="000000"/>
          <w:spacing w:val="-2"/>
          <w:sz w:val="28"/>
          <w:szCs w:val="28"/>
        </w:rPr>
        <w:t>о контролера-ревизора</w:t>
      </w:r>
      <w:r w:rsidRPr="0098071C">
        <w:rPr>
          <w:sz w:val="28"/>
          <w:szCs w:val="28"/>
        </w:rPr>
        <w:t xml:space="preserve">: </w:t>
      </w:r>
      <w:r w:rsidR="00440608" w:rsidRPr="0098071C">
        <w:rPr>
          <w:sz w:val="28"/>
          <w:szCs w:val="28"/>
        </w:rPr>
        <w:t>осуществление деятельности по контролю и надзору в финансово-бюджетной сфере</w:t>
      </w:r>
      <w:r w:rsidR="009442B9">
        <w:rPr>
          <w:sz w:val="28"/>
          <w:szCs w:val="28"/>
        </w:rPr>
        <w:t xml:space="preserve">, </w:t>
      </w:r>
      <w:r w:rsidR="009442B9">
        <w:rPr>
          <w:bCs/>
          <w:color w:val="000000"/>
          <w:spacing w:val="-2"/>
          <w:sz w:val="28"/>
          <w:szCs w:val="28"/>
        </w:rPr>
        <w:t xml:space="preserve">в сфере </w:t>
      </w:r>
      <w:r w:rsidR="002846AF">
        <w:rPr>
          <w:bCs/>
          <w:color w:val="000000"/>
          <w:spacing w:val="-2"/>
          <w:sz w:val="28"/>
          <w:szCs w:val="28"/>
        </w:rPr>
        <w:t>государственных активов</w:t>
      </w:r>
      <w:r w:rsidR="009442B9">
        <w:rPr>
          <w:bCs/>
          <w:color w:val="000000"/>
          <w:spacing w:val="-2"/>
          <w:sz w:val="28"/>
          <w:szCs w:val="28"/>
        </w:rPr>
        <w:t xml:space="preserve">, а также </w:t>
      </w:r>
      <w:r w:rsidR="002846AF">
        <w:rPr>
          <w:bCs/>
          <w:color w:val="000000"/>
          <w:spacing w:val="-2"/>
          <w:sz w:val="28"/>
          <w:szCs w:val="28"/>
        </w:rPr>
        <w:br/>
      </w:r>
      <w:r w:rsidR="009442B9">
        <w:rPr>
          <w:bCs/>
          <w:color w:val="000000"/>
          <w:spacing w:val="-2"/>
          <w:sz w:val="28"/>
          <w:szCs w:val="28"/>
        </w:rPr>
        <w:t>в иных областях согласно распределению контрольных мероприятий</w:t>
      </w:r>
      <w:r w:rsidR="009442B9">
        <w:rPr>
          <w:sz w:val="28"/>
          <w:szCs w:val="28"/>
        </w:rPr>
        <w:t>.</w:t>
      </w:r>
    </w:p>
    <w:p w:rsidR="00440608" w:rsidRPr="0098071C" w:rsidRDefault="00440608" w:rsidP="00D03D3B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>4.</w:t>
      </w:r>
      <w:r w:rsidR="00420F88" w:rsidRPr="0098071C">
        <w:rPr>
          <w:sz w:val="28"/>
          <w:szCs w:val="28"/>
        </w:rPr>
        <w:t> </w:t>
      </w:r>
      <w:r w:rsidR="00467E53" w:rsidRPr="0098071C">
        <w:rPr>
          <w:sz w:val="28"/>
          <w:szCs w:val="28"/>
        </w:rPr>
        <w:t>Назначение на должнос</w:t>
      </w:r>
      <w:r w:rsidR="00BE5751" w:rsidRPr="0098071C">
        <w:rPr>
          <w:sz w:val="28"/>
          <w:szCs w:val="28"/>
        </w:rPr>
        <w:t xml:space="preserve">ть и освобождение от должности </w:t>
      </w:r>
      <w:r w:rsidR="00EB114D">
        <w:rPr>
          <w:bCs/>
          <w:color w:val="000000"/>
          <w:spacing w:val="-2"/>
          <w:sz w:val="28"/>
          <w:szCs w:val="28"/>
        </w:rPr>
        <w:t>Главного</w:t>
      </w:r>
      <w:r w:rsidR="00AF2D5F" w:rsidRPr="0098071C">
        <w:rPr>
          <w:bCs/>
          <w:color w:val="000000"/>
          <w:spacing w:val="-2"/>
          <w:sz w:val="28"/>
          <w:szCs w:val="28"/>
        </w:rPr>
        <w:t xml:space="preserve"> </w:t>
      </w:r>
      <w:r w:rsidR="00AF2D5F" w:rsidRPr="0098071C">
        <w:rPr>
          <w:bCs/>
          <w:color w:val="000000"/>
          <w:spacing w:val="-2"/>
          <w:sz w:val="28"/>
          <w:szCs w:val="28"/>
        </w:rPr>
        <w:lastRenderedPageBreak/>
        <w:t>контролера-ревизора</w:t>
      </w:r>
      <w:r w:rsidR="00467E53" w:rsidRPr="0098071C">
        <w:rPr>
          <w:sz w:val="28"/>
          <w:szCs w:val="28"/>
        </w:rPr>
        <w:t xml:space="preserve"> осуществляется руководителем Федерального казначейства.</w:t>
      </w:r>
    </w:p>
    <w:p w:rsidR="00467E53" w:rsidRPr="0098071C" w:rsidRDefault="00467E53" w:rsidP="00D03D3B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>5.</w:t>
      </w:r>
      <w:r w:rsidR="00420F88" w:rsidRPr="0098071C">
        <w:rPr>
          <w:sz w:val="28"/>
          <w:szCs w:val="28"/>
        </w:rPr>
        <w:t> </w:t>
      </w:r>
      <w:r w:rsidR="00EB114D">
        <w:rPr>
          <w:bCs/>
          <w:color w:val="000000"/>
          <w:spacing w:val="-2"/>
          <w:sz w:val="28"/>
          <w:szCs w:val="28"/>
        </w:rPr>
        <w:t>Главный</w:t>
      </w:r>
      <w:r w:rsidR="00AF2D5F" w:rsidRPr="0098071C">
        <w:rPr>
          <w:bCs/>
          <w:color w:val="000000"/>
          <w:spacing w:val="-2"/>
          <w:sz w:val="28"/>
          <w:szCs w:val="28"/>
        </w:rPr>
        <w:t xml:space="preserve"> контролер-ревизор</w:t>
      </w:r>
      <w:r w:rsidRPr="0098071C">
        <w:rPr>
          <w:sz w:val="28"/>
          <w:szCs w:val="28"/>
        </w:rPr>
        <w:t xml:space="preserve"> непосредственно подчиняется </w:t>
      </w:r>
      <w:r w:rsidR="0080566D">
        <w:rPr>
          <w:sz w:val="28"/>
          <w:szCs w:val="28"/>
        </w:rPr>
        <w:t xml:space="preserve">курирующему Контрольно-ревизионный </w:t>
      </w:r>
      <w:r w:rsidR="003242F5" w:rsidRPr="004C41ED">
        <w:rPr>
          <w:sz w:val="28"/>
          <w:szCs w:val="28"/>
        </w:rPr>
        <w:t xml:space="preserve">отдела в сфере </w:t>
      </w:r>
      <w:r w:rsidR="003242F5">
        <w:rPr>
          <w:sz w:val="28"/>
          <w:szCs w:val="28"/>
        </w:rPr>
        <w:t>бюджетных инвестиций</w:t>
      </w:r>
      <w:r w:rsidR="0080566D">
        <w:rPr>
          <w:bCs/>
          <w:color w:val="000000"/>
          <w:spacing w:val="-2"/>
          <w:sz w:val="28"/>
          <w:szCs w:val="28"/>
        </w:rPr>
        <w:t xml:space="preserve"> </w:t>
      </w:r>
      <w:r w:rsidR="0080566D">
        <w:rPr>
          <w:sz w:val="28"/>
          <w:szCs w:val="28"/>
        </w:rPr>
        <w:t xml:space="preserve">заместителю начальника Контрольно-ревизионного управления в сфере институтов развития и государственных активов, </w:t>
      </w:r>
      <w:r w:rsidRPr="0098071C">
        <w:rPr>
          <w:sz w:val="28"/>
          <w:szCs w:val="28"/>
        </w:rPr>
        <w:t xml:space="preserve">начальнику </w:t>
      </w:r>
      <w:r w:rsidR="00597402" w:rsidRPr="0098071C">
        <w:rPr>
          <w:bCs/>
          <w:color w:val="000000"/>
          <w:spacing w:val="-2"/>
          <w:sz w:val="28"/>
          <w:szCs w:val="28"/>
        </w:rPr>
        <w:t xml:space="preserve">Контрольно-ревизионного </w:t>
      </w:r>
      <w:r w:rsidR="003242F5" w:rsidRPr="004C41ED">
        <w:rPr>
          <w:sz w:val="28"/>
          <w:szCs w:val="28"/>
        </w:rPr>
        <w:t xml:space="preserve">отдела в сфере </w:t>
      </w:r>
      <w:r w:rsidR="003242F5">
        <w:rPr>
          <w:sz w:val="28"/>
          <w:szCs w:val="28"/>
        </w:rPr>
        <w:t>бюджетных инвестиций</w:t>
      </w:r>
      <w:r w:rsidR="003242F5" w:rsidRPr="0098071C">
        <w:rPr>
          <w:bCs/>
          <w:color w:val="000000"/>
          <w:spacing w:val="-2"/>
          <w:sz w:val="28"/>
          <w:szCs w:val="28"/>
        </w:rPr>
        <w:t xml:space="preserve"> </w:t>
      </w:r>
      <w:r w:rsidRPr="0098071C">
        <w:rPr>
          <w:bCs/>
          <w:color w:val="000000"/>
          <w:spacing w:val="-2"/>
          <w:sz w:val="28"/>
          <w:szCs w:val="28"/>
        </w:rPr>
        <w:t xml:space="preserve">Контрольно-ревизионного управления в сфере институтов развития </w:t>
      </w:r>
      <w:r w:rsidR="002846AF">
        <w:rPr>
          <w:bCs/>
          <w:color w:val="000000"/>
          <w:spacing w:val="-2"/>
          <w:sz w:val="28"/>
          <w:szCs w:val="28"/>
        </w:rPr>
        <w:br/>
      </w:r>
      <w:r w:rsidRPr="0098071C">
        <w:rPr>
          <w:bCs/>
          <w:color w:val="000000"/>
          <w:spacing w:val="-2"/>
          <w:sz w:val="28"/>
          <w:szCs w:val="28"/>
        </w:rPr>
        <w:t>и государственных активов, либо лицу, исполняющему его обязанности.</w:t>
      </w:r>
    </w:p>
    <w:p w:rsidR="00420F88" w:rsidRPr="0098071C" w:rsidRDefault="00420F88" w:rsidP="00420F88">
      <w:pPr>
        <w:shd w:val="clear" w:color="auto" w:fill="FFFFFF"/>
        <w:spacing w:line="360" w:lineRule="atLeast"/>
        <w:jc w:val="center"/>
        <w:rPr>
          <w:bCs/>
          <w:color w:val="000000"/>
          <w:spacing w:val="-2"/>
          <w:sz w:val="28"/>
          <w:szCs w:val="28"/>
        </w:rPr>
      </w:pPr>
    </w:p>
    <w:p w:rsidR="000676D0" w:rsidRPr="0098071C" w:rsidRDefault="000676D0" w:rsidP="00420F88">
      <w:pPr>
        <w:shd w:val="clear" w:color="auto" w:fill="FFFFFF"/>
        <w:spacing w:line="360" w:lineRule="atLeast"/>
        <w:jc w:val="center"/>
        <w:rPr>
          <w:bCs/>
          <w:color w:val="000000"/>
          <w:spacing w:val="-2"/>
          <w:sz w:val="28"/>
          <w:szCs w:val="28"/>
        </w:rPr>
      </w:pPr>
    </w:p>
    <w:p w:rsidR="0054512E" w:rsidRPr="00B32676" w:rsidRDefault="0054512E" w:rsidP="00B32676">
      <w:pPr>
        <w:shd w:val="clear" w:color="auto" w:fill="FFFFFF"/>
        <w:spacing w:line="360" w:lineRule="atLeast"/>
        <w:jc w:val="center"/>
        <w:rPr>
          <w:color w:val="000000"/>
          <w:spacing w:val="-2"/>
          <w:sz w:val="28"/>
        </w:rPr>
      </w:pPr>
    </w:p>
    <w:p w:rsidR="00420F88" w:rsidRPr="0098071C" w:rsidRDefault="00420F88" w:rsidP="00420F88">
      <w:pPr>
        <w:shd w:val="clear" w:color="auto" w:fill="FFFFFF"/>
        <w:tabs>
          <w:tab w:val="left" w:pos="142"/>
        </w:tabs>
        <w:spacing w:line="360" w:lineRule="atLeast"/>
        <w:jc w:val="center"/>
        <w:rPr>
          <w:color w:val="000000"/>
          <w:sz w:val="28"/>
        </w:rPr>
      </w:pPr>
      <w:r w:rsidRPr="0098071C">
        <w:rPr>
          <w:color w:val="000000"/>
          <w:sz w:val="28"/>
          <w:lang w:val="en-US"/>
        </w:rPr>
        <w:t>II</w:t>
      </w:r>
      <w:r w:rsidRPr="0098071C">
        <w:rPr>
          <w:color w:val="000000"/>
          <w:sz w:val="28"/>
        </w:rPr>
        <w:t>. Квалификационные требования для замещения</w:t>
      </w:r>
      <w:r w:rsidRPr="0098071C">
        <w:rPr>
          <w:color w:val="000000"/>
          <w:sz w:val="28"/>
        </w:rPr>
        <w:br/>
        <w:t xml:space="preserve"> должности гражданской службы</w:t>
      </w:r>
    </w:p>
    <w:p w:rsidR="00420F88" w:rsidRPr="0098071C" w:rsidRDefault="00420F88" w:rsidP="00420F88">
      <w:pPr>
        <w:shd w:val="clear" w:color="auto" w:fill="FFFFFF"/>
        <w:spacing w:line="360" w:lineRule="atLeast"/>
        <w:jc w:val="center"/>
        <w:rPr>
          <w:bCs/>
          <w:color w:val="000000"/>
          <w:spacing w:val="-2"/>
          <w:sz w:val="28"/>
          <w:szCs w:val="28"/>
        </w:rPr>
      </w:pPr>
    </w:p>
    <w:p w:rsidR="00420F88" w:rsidRPr="0098071C" w:rsidRDefault="00BE5751" w:rsidP="005A2CDD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 xml:space="preserve">6. Для замещения должности </w:t>
      </w:r>
      <w:r w:rsidR="00EB114D">
        <w:rPr>
          <w:bCs/>
          <w:color w:val="000000"/>
          <w:spacing w:val="-2"/>
          <w:sz w:val="28"/>
          <w:szCs w:val="28"/>
        </w:rPr>
        <w:t>Главного</w:t>
      </w:r>
      <w:r w:rsidR="00AF2D5F" w:rsidRPr="0098071C">
        <w:rPr>
          <w:bCs/>
          <w:color w:val="000000"/>
          <w:spacing w:val="-2"/>
          <w:sz w:val="28"/>
          <w:szCs w:val="28"/>
        </w:rPr>
        <w:t xml:space="preserve"> контролера-ревизора</w:t>
      </w:r>
      <w:r w:rsidR="00420F88" w:rsidRPr="0098071C">
        <w:rPr>
          <w:sz w:val="28"/>
          <w:szCs w:val="28"/>
        </w:rPr>
        <w:t xml:space="preserve"> устанавливаются следующие квалификационные требования.</w:t>
      </w:r>
    </w:p>
    <w:p w:rsidR="00420F88" w:rsidRPr="0098071C" w:rsidRDefault="00FF3A95" w:rsidP="005A2CDD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>6.1. Наличие высшего образования.</w:t>
      </w:r>
    </w:p>
    <w:p w:rsidR="00420F88" w:rsidRPr="0098071C" w:rsidRDefault="00FF3A95" w:rsidP="005A2CDD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>6.2. </w:t>
      </w:r>
      <w:r w:rsidR="00AA6B7F" w:rsidRPr="0098071C">
        <w:rPr>
          <w:color w:val="000000"/>
          <w:sz w:val="28"/>
          <w:szCs w:val="28"/>
        </w:rPr>
        <w:t xml:space="preserve">Стаж государственной гражданской службы (государственной службы иных видов) </w:t>
      </w:r>
      <w:r w:rsidR="00AA6B7F" w:rsidRPr="0098071C">
        <w:rPr>
          <w:sz w:val="28"/>
        </w:rPr>
        <w:t>–</w:t>
      </w:r>
      <w:r w:rsidR="009442B9">
        <w:rPr>
          <w:color w:val="000000"/>
          <w:sz w:val="28"/>
          <w:szCs w:val="28"/>
        </w:rPr>
        <w:t xml:space="preserve"> без предъявления требований</w:t>
      </w:r>
      <w:r w:rsidR="00AA6B7F" w:rsidRPr="0098071C">
        <w:rPr>
          <w:color w:val="000000"/>
          <w:sz w:val="28"/>
          <w:szCs w:val="28"/>
        </w:rPr>
        <w:t xml:space="preserve"> к стажу.</w:t>
      </w:r>
    </w:p>
    <w:p w:rsidR="00FF3A95" w:rsidRPr="0098071C" w:rsidRDefault="00AA6B7F" w:rsidP="005A2CDD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>6.3. Наличие базовых знаний:</w:t>
      </w:r>
    </w:p>
    <w:p w:rsidR="00AA6B7F" w:rsidRPr="0098071C" w:rsidRDefault="003E2825" w:rsidP="005A2CDD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 xml:space="preserve">знание </w:t>
      </w:r>
      <w:r w:rsidR="00AC5F96" w:rsidRPr="0098071C">
        <w:rPr>
          <w:sz w:val="28"/>
          <w:szCs w:val="28"/>
        </w:rPr>
        <w:t>государственного языка Российской Федерации (русского языка);</w:t>
      </w:r>
    </w:p>
    <w:p w:rsidR="00AC5F96" w:rsidRPr="0098071C" w:rsidRDefault="00AC5F96" w:rsidP="005A2CDD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 xml:space="preserve">знание основ Конституции Российской Федерации, законодательства о государственной гражданской службе, законодательства </w:t>
      </w:r>
      <w:r w:rsidR="00C51E3C" w:rsidRPr="0098071C">
        <w:rPr>
          <w:sz w:val="28"/>
          <w:szCs w:val="28"/>
        </w:rPr>
        <w:br/>
      </w:r>
      <w:r w:rsidRPr="0098071C">
        <w:rPr>
          <w:sz w:val="28"/>
          <w:szCs w:val="28"/>
        </w:rPr>
        <w:t>о противодействии коррупции;</w:t>
      </w:r>
    </w:p>
    <w:p w:rsidR="00AC5F96" w:rsidRPr="0098071C" w:rsidRDefault="00D35B65" w:rsidP="005A2CDD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>знания и умения в области информационно-коммуникационных технологий.</w:t>
      </w:r>
    </w:p>
    <w:p w:rsidR="00AA6B7F" w:rsidRPr="0098071C" w:rsidRDefault="00AA6B7F" w:rsidP="005A2CDD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>6.4. Наличие профессиональных знаний:</w:t>
      </w:r>
    </w:p>
    <w:p w:rsidR="00AA6B7F" w:rsidRPr="0098071C" w:rsidRDefault="00AA6B7F" w:rsidP="005A2CDD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>6.4.1. В сфере законодательства Российской Федерации:</w:t>
      </w:r>
    </w:p>
    <w:p w:rsidR="00F367AD" w:rsidRPr="0098071C" w:rsidRDefault="00F367AD" w:rsidP="00F367AD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>Бюджетный кодекс Российской Федерации;</w:t>
      </w:r>
    </w:p>
    <w:p w:rsidR="002634CA" w:rsidRPr="00F367AD" w:rsidRDefault="002634CA" w:rsidP="002634CA">
      <w:pPr>
        <w:spacing w:line="360" w:lineRule="atLeast"/>
        <w:ind w:firstLine="708"/>
        <w:jc w:val="both"/>
        <w:rPr>
          <w:sz w:val="28"/>
          <w:szCs w:val="28"/>
        </w:rPr>
      </w:pPr>
      <w:r w:rsidRPr="00B32676">
        <w:rPr>
          <w:sz w:val="28"/>
          <w:szCs w:val="28"/>
        </w:rPr>
        <w:t>Уголовный кодекс Российской Федерации (статья 172.1);</w:t>
      </w:r>
    </w:p>
    <w:p w:rsidR="00F367AD" w:rsidRPr="0098071C" w:rsidRDefault="00F367AD" w:rsidP="00F367AD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>Гражданский кодекс Российской Федерации;</w:t>
      </w:r>
    </w:p>
    <w:p w:rsidR="00F367AD" w:rsidRPr="0098071C" w:rsidRDefault="00F367AD" w:rsidP="00F367AD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>Кодекс Российской Федерации об административных правонарушениях;</w:t>
      </w:r>
    </w:p>
    <w:p w:rsidR="004B68FB" w:rsidRPr="0098071C" w:rsidRDefault="004B68FB" w:rsidP="00BF69AD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 xml:space="preserve">Федеральные законы и принятые в соответствии с ними </w:t>
      </w:r>
      <w:r w:rsidR="00F12871">
        <w:rPr>
          <w:sz w:val="28"/>
          <w:szCs w:val="28"/>
        </w:rPr>
        <w:t>нормативные</w:t>
      </w:r>
      <w:r w:rsidRPr="0098071C">
        <w:rPr>
          <w:sz w:val="28"/>
          <w:szCs w:val="28"/>
        </w:rPr>
        <w:t xml:space="preserve"> правовые акты</w:t>
      </w:r>
      <w:r w:rsidR="00F12871" w:rsidRPr="004B68FB">
        <w:rPr>
          <w:sz w:val="28"/>
          <w:szCs w:val="28"/>
        </w:rPr>
        <w:t>,</w:t>
      </w:r>
      <w:r w:rsidRPr="0098071C">
        <w:rPr>
          <w:sz w:val="28"/>
          <w:szCs w:val="28"/>
        </w:rPr>
        <w:t xml:space="preserve"> регулирующие бухгалтерский учет;</w:t>
      </w:r>
    </w:p>
    <w:p w:rsidR="00F12871" w:rsidRPr="00B32676" w:rsidRDefault="00F12871" w:rsidP="00F12871">
      <w:pPr>
        <w:spacing w:line="360" w:lineRule="atLeast"/>
        <w:ind w:firstLine="708"/>
        <w:jc w:val="both"/>
        <w:rPr>
          <w:sz w:val="28"/>
          <w:szCs w:val="28"/>
        </w:rPr>
      </w:pPr>
      <w:r w:rsidRPr="00B32676">
        <w:rPr>
          <w:sz w:val="28"/>
          <w:szCs w:val="28"/>
        </w:rPr>
        <w:t xml:space="preserve">Федеральный закон от 5 апреля 2013 г. № 44-ФЗ «О контрактной </w:t>
      </w:r>
      <w:r w:rsidRPr="00B32676">
        <w:rPr>
          <w:sz w:val="28"/>
          <w:szCs w:val="28"/>
        </w:rPr>
        <w:lastRenderedPageBreak/>
        <w:t xml:space="preserve">системе в сфере закупок товаров, работ, услуг для обеспечения государственных и муниципальных нужд» (в части организации </w:t>
      </w:r>
      <w:r w:rsidR="00B32676">
        <w:rPr>
          <w:sz w:val="28"/>
          <w:szCs w:val="28"/>
        </w:rPr>
        <w:br/>
      </w:r>
      <w:r w:rsidRPr="00B32676">
        <w:rPr>
          <w:sz w:val="28"/>
          <w:szCs w:val="28"/>
        </w:rPr>
        <w:t>и осуществления контроля в сфере закупок товаров, работ и услуг для обеспечения федеральных нужд);</w:t>
      </w:r>
    </w:p>
    <w:p w:rsidR="00F12871" w:rsidRPr="00B32676" w:rsidRDefault="00F12871" w:rsidP="00F12871">
      <w:pPr>
        <w:spacing w:line="360" w:lineRule="atLeast"/>
        <w:ind w:firstLine="708"/>
        <w:jc w:val="both"/>
        <w:rPr>
          <w:sz w:val="28"/>
          <w:szCs w:val="28"/>
        </w:rPr>
      </w:pPr>
      <w:r w:rsidRPr="00B32676">
        <w:rPr>
          <w:sz w:val="28"/>
          <w:szCs w:val="28"/>
        </w:rPr>
        <w:t>Федераль</w:t>
      </w:r>
      <w:r w:rsidR="00C76325">
        <w:rPr>
          <w:sz w:val="28"/>
          <w:szCs w:val="28"/>
        </w:rPr>
        <w:t>ный закон от 22 апреля 1996 г. №</w:t>
      </w:r>
      <w:r w:rsidRPr="00B32676">
        <w:rPr>
          <w:sz w:val="28"/>
          <w:szCs w:val="28"/>
        </w:rPr>
        <w:t xml:space="preserve"> 39-ФЗ «О рынке ценных бумаг»;</w:t>
      </w:r>
    </w:p>
    <w:p w:rsidR="00F12871" w:rsidRPr="00B32676" w:rsidRDefault="00F12871" w:rsidP="00F12871">
      <w:pPr>
        <w:spacing w:line="360" w:lineRule="atLeast"/>
        <w:ind w:firstLine="708"/>
        <w:jc w:val="both"/>
        <w:rPr>
          <w:sz w:val="28"/>
          <w:szCs w:val="28"/>
        </w:rPr>
      </w:pPr>
      <w:r w:rsidRPr="00B32676">
        <w:rPr>
          <w:sz w:val="28"/>
          <w:szCs w:val="28"/>
        </w:rPr>
        <w:t>Федераль</w:t>
      </w:r>
      <w:r w:rsidR="00C76325">
        <w:rPr>
          <w:sz w:val="28"/>
          <w:szCs w:val="28"/>
        </w:rPr>
        <w:t>ный закон от 7 августа 2001 г. №</w:t>
      </w:r>
      <w:r w:rsidRPr="00B32676">
        <w:rPr>
          <w:sz w:val="28"/>
          <w:szCs w:val="28"/>
        </w:rPr>
        <w:t xml:space="preserve"> 115-ФЗ </w:t>
      </w:r>
      <w:r w:rsidR="00B32676">
        <w:rPr>
          <w:sz w:val="28"/>
          <w:szCs w:val="28"/>
        </w:rPr>
        <w:br/>
      </w:r>
      <w:r w:rsidRPr="00B32676">
        <w:rPr>
          <w:sz w:val="28"/>
          <w:szCs w:val="28"/>
        </w:rPr>
        <w:t>«О противодействии легализации (отмыванию) доходов, полученных преступным путем, и финансированию терроризма»;</w:t>
      </w:r>
    </w:p>
    <w:p w:rsidR="00F12871" w:rsidRPr="00B32676" w:rsidRDefault="00F12871" w:rsidP="00F12871">
      <w:pPr>
        <w:spacing w:line="360" w:lineRule="atLeast"/>
        <w:ind w:firstLine="708"/>
        <w:jc w:val="both"/>
        <w:rPr>
          <w:sz w:val="28"/>
          <w:szCs w:val="28"/>
        </w:rPr>
      </w:pPr>
      <w:r w:rsidRPr="00B32676">
        <w:rPr>
          <w:sz w:val="28"/>
          <w:szCs w:val="28"/>
        </w:rPr>
        <w:t>Федеральный закон о федеральном бюджете на соответствующий год;</w:t>
      </w:r>
    </w:p>
    <w:p w:rsidR="00AA6B7F" w:rsidRPr="00B32676" w:rsidRDefault="00BF69AD" w:rsidP="00BF69AD">
      <w:pPr>
        <w:spacing w:line="360" w:lineRule="atLeast"/>
        <w:ind w:firstLine="708"/>
        <w:jc w:val="both"/>
        <w:rPr>
          <w:sz w:val="28"/>
          <w:szCs w:val="28"/>
        </w:rPr>
      </w:pPr>
      <w:r w:rsidRPr="00B32676">
        <w:rPr>
          <w:sz w:val="28"/>
          <w:szCs w:val="28"/>
        </w:rPr>
        <w:t xml:space="preserve">постановление Правительства Российской Федерации </w:t>
      </w:r>
      <w:r w:rsidR="007F0EB1" w:rsidRPr="00B32676">
        <w:rPr>
          <w:sz w:val="28"/>
          <w:szCs w:val="28"/>
        </w:rPr>
        <w:br/>
      </w:r>
      <w:r w:rsidR="00BE5751" w:rsidRPr="00B32676">
        <w:rPr>
          <w:sz w:val="28"/>
          <w:szCs w:val="28"/>
        </w:rPr>
        <w:t>от 1 декабря 2004 г. №</w:t>
      </w:r>
      <w:r w:rsidRPr="00B32676">
        <w:rPr>
          <w:sz w:val="28"/>
          <w:szCs w:val="28"/>
        </w:rPr>
        <w:t xml:space="preserve"> 703 «О Федеральном казначействе»</w:t>
      </w:r>
      <w:r w:rsidR="00F12871" w:rsidRPr="00B32676">
        <w:rPr>
          <w:sz w:val="28"/>
          <w:szCs w:val="28"/>
        </w:rPr>
        <w:t>;</w:t>
      </w:r>
    </w:p>
    <w:p w:rsidR="002846AF" w:rsidRPr="00DC1BA6" w:rsidRDefault="002846AF" w:rsidP="002846AF">
      <w:pPr>
        <w:spacing w:line="360" w:lineRule="atLeast"/>
        <w:ind w:firstLine="708"/>
        <w:jc w:val="both"/>
        <w:rPr>
          <w:sz w:val="28"/>
        </w:rPr>
      </w:pPr>
      <w:r w:rsidRPr="00DC1BA6">
        <w:rPr>
          <w:sz w:val="28"/>
        </w:rPr>
        <w:t xml:space="preserve">постановление Правительства Российской Федерации от 28 ноября 2013 г. № 1092 «О порядке осуществления Федеральным казначейством полномочий по контролю в финансово-бюджетной сфере»; </w:t>
      </w:r>
    </w:p>
    <w:p w:rsidR="002846AF" w:rsidRPr="001B3DE2" w:rsidRDefault="002846AF" w:rsidP="002846AF">
      <w:pPr>
        <w:spacing w:line="360" w:lineRule="atLeast"/>
        <w:ind w:firstLine="708"/>
        <w:jc w:val="both"/>
        <w:rPr>
          <w:sz w:val="28"/>
          <w:szCs w:val="28"/>
        </w:rPr>
      </w:pPr>
      <w:r w:rsidRPr="00DC1BA6">
        <w:rPr>
          <w:sz w:val="28"/>
        </w:rPr>
        <w:t xml:space="preserve">приказ Федерального казначейства </w:t>
      </w:r>
      <w:r w:rsidRPr="00957C5D">
        <w:rPr>
          <w:sz w:val="28"/>
          <w:szCs w:val="28"/>
        </w:rPr>
        <w:t xml:space="preserve">от </w:t>
      </w:r>
      <w:r>
        <w:rPr>
          <w:sz w:val="28"/>
          <w:szCs w:val="28"/>
        </w:rPr>
        <w:t>28</w:t>
      </w:r>
      <w:r w:rsidRPr="00957C5D">
        <w:rPr>
          <w:sz w:val="28"/>
          <w:szCs w:val="28"/>
        </w:rPr>
        <w:t xml:space="preserve"> </w:t>
      </w:r>
      <w:r>
        <w:rPr>
          <w:sz w:val="28"/>
          <w:szCs w:val="28"/>
        </w:rPr>
        <w:t>мая 2019 г. № 17</w:t>
      </w:r>
      <w:r w:rsidRPr="00957C5D">
        <w:rPr>
          <w:sz w:val="28"/>
          <w:szCs w:val="28"/>
        </w:rPr>
        <w:t>н</w:t>
      </w:r>
      <w:r w:rsidRPr="001B3DE2">
        <w:rPr>
          <w:sz w:val="28"/>
          <w:szCs w:val="28"/>
        </w:rPr>
        <w:br/>
      </w:r>
      <w:r w:rsidRPr="00DC1BA6">
        <w:rPr>
          <w:sz w:val="28"/>
        </w:rPr>
        <w:t>«Об утверждении форм и требований к содержанию документов, составляемых должностными лицами Федерального казначейства при реализации полномочий по контролю в финансово-бюджетной сфере</w:t>
      </w:r>
      <w:r w:rsidRPr="001B3DE2">
        <w:rPr>
          <w:sz w:val="28"/>
          <w:szCs w:val="28"/>
        </w:rPr>
        <w:t>»;</w:t>
      </w:r>
    </w:p>
    <w:p w:rsidR="002846AF" w:rsidRDefault="002846AF" w:rsidP="002846AF">
      <w:pPr>
        <w:spacing w:line="360" w:lineRule="atLeast"/>
        <w:ind w:firstLine="708"/>
        <w:jc w:val="both"/>
        <w:rPr>
          <w:sz w:val="28"/>
          <w:szCs w:val="28"/>
        </w:rPr>
      </w:pPr>
      <w:r w:rsidRPr="001B3DE2">
        <w:rPr>
          <w:sz w:val="28"/>
          <w:szCs w:val="28"/>
        </w:rPr>
        <w:t xml:space="preserve">приказ Федерального казначейства от 1 марта 2017 г. № 39 </w:t>
      </w:r>
      <w:r w:rsidRPr="001B3DE2">
        <w:rPr>
          <w:sz w:val="28"/>
          <w:szCs w:val="28"/>
        </w:rPr>
        <w:br/>
        <w:t>«Об утверждении стандарта внутренней организации контрольного мероприятия»</w:t>
      </w:r>
      <w:r>
        <w:rPr>
          <w:sz w:val="28"/>
          <w:szCs w:val="28"/>
        </w:rPr>
        <w:t>;</w:t>
      </w:r>
    </w:p>
    <w:p w:rsidR="002846AF" w:rsidRDefault="002846AF" w:rsidP="002846AF">
      <w:pPr>
        <w:spacing w:line="36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736264">
        <w:rPr>
          <w:sz w:val="28"/>
          <w:szCs w:val="28"/>
        </w:rPr>
        <w:t xml:space="preserve">остановление Правительства РФ </w:t>
      </w:r>
      <w:r>
        <w:rPr>
          <w:sz w:val="28"/>
          <w:szCs w:val="28"/>
        </w:rPr>
        <w:t>от 27.02.2020 №</w:t>
      </w:r>
      <w:r w:rsidRPr="00736264">
        <w:rPr>
          <w:sz w:val="28"/>
          <w:szCs w:val="28"/>
        </w:rPr>
        <w:t xml:space="preserve"> 208 </w:t>
      </w:r>
      <w:r>
        <w:rPr>
          <w:sz w:val="28"/>
          <w:szCs w:val="28"/>
        </w:rPr>
        <w:br/>
      </w:r>
      <w:r w:rsidRPr="00736264">
        <w:rPr>
          <w:sz w:val="28"/>
          <w:szCs w:val="28"/>
        </w:rPr>
        <w:t>(ред. от 31.12.2020) "Об утверждении федерального стандарта внутреннего государственного (муници</w:t>
      </w:r>
      <w:r>
        <w:rPr>
          <w:sz w:val="28"/>
          <w:szCs w:val="28"/>
        </w:rPr>
        <w:t>пального) финансового контроля «</w:t>
      </w:r>
      <w:r w:rsidRPr="00736264">
        <w:rPr>
          <w:sz w:val="28"/>
          <w:szCs w:val="28"/>
        </w:rPr>
        <w:t>Планирование п</w:t>
      </w:r>
      <w:r>
        <w:rPr>
          <w:sz w:val="28"/>
          <w:szCs w:val="28"/>
        </w:rPr>
        <w:t>роверок, ревизий и обследований»;</w:t>
      </w:r>
    </w:p>
    <w:p w:rsidR="002846AF" w:rsidRDefault="002846AF" w:rsidP="002846AF">
      <w:pPr>
        <w:spacing w:line="36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736264">
        <w:rPr>
          <w:sz w:val="28"/>
          <w:szCs w:val="28"/>
        </w:rPr>
        <w:t xml:space="preserve">остановление </w:t>
      </w:r>
      <w:r>
        <w:rPr>
          <w:sz w:val="28"/>
          <w:szCs w:val="28"/>
        </w:rPr>
        <w:t>Правительства РФ от 06.02.2020 №</w:t>
      </w:r>
      <w:r w:rsidRPr="00736264">
        <w:rPr>
          <w:sz w:val="28"/>
          <w:szCs w:val="28"/>
        </w:rPr>
        <w:t xml:space="preserve"> 100 </w:t>
      </w:r>
      <w:r>
        <w:rPr>
          <w:sz w:val="28"/>
          <w:szCs w:val="28"/>
        </w:rPr>
        <w:br/>
      </w:r>
      <w:r w:rsidRPr="00736264">
        <w:rPr>
          <w:sz w:val="28"/>
          <w:szCs w:val="28"/>
        </w:rPr>
        <w:t>(ред. от 31</w:t>
      </w:r>
      <w:r>
        <w:rPr>
          <w:sz w:val="28"/>
          <w:szCs w:val="28"/>
        </w:rPr>
        <w:t>.12.2020) «</w:t>
      </w:r>
      <w:r w:rsidRPr="00736264">
        <w:rPr>
          <w:sz w:val="28"/>
          <w:szCs w:val="28"/>
        </w:rPr>
        <w:t>Об утверждении федерального стандарта внутреннего государственного (муници</w:t>
      </w:r>
      <w:r>
        <w:rPr>
          <w:sz w:val="28"/>
          <w:szCs w:val="28"/>
        </w:rPr>
        <w:t>пального) финансового контроля «</w:t>
      </w:r>
      <w:r w:rsidRPr="00736264">
        <w:rPr>
          <w:sz w:val="28"/>
          <w:szCs w:val="28"/>
        </w:rPr>
        <w:t>Права и обязанности должностных лиц органов внутреннего государственного (муниципального) финансового контроля и объектов внутреннего государственного (муниципального) финансового контроля (их должностных лиц) при осуществлении внутреннего государственного (муниц</w:t>
      </w:r>
      <w:r>
        <w:rPr>
          <w:sz w:val="28"/>
          <w:szCs w:val="28"/>
        </w:rPr>
        <w:t>ипального) финансового контроля»;</w:t>
      </w:r>
    </w:p>
    <w:p w:rsidR="002846AF" w:rsidRDefault="002846AF" w:rsidP="002846AF">
      <w:pPr>
        <w:spacing w:line="36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736264">
        <w:rPr>
          <w:sz w:val="28"/>
          <w:szCs w:val="28"/>
        </w:rPr>
        <w:t xml:space="preserve">остановление </w:t>
      </w:r>
      <w:r>
        <w:rPr>
          <w:sz w:val="28"/>
          <w:szCs w:val="28"/>
        </w:rPr>
        <w:t>Правительства РФ от 27.02.2020 №</w:t>
      </w:r>
      <w:r w:rsidRPr="00736264">
        <w:rPr>
          <w:sz w:val="28"/>
          <w:szCs w:val="28"/>
        </w:rPr>
        <w:t xml:space="preserve"> 208 </w:t>
      </w:r>
      <w:r>
        <w:rPr>
          <w:sz w:val="28"/>
          <w:szCs w:val="28"/>
        </w:rPr>
        <w:br/>
      </w:r>
      <w:r w:rsidRPr="00736264">
        <w:rPr>
          <w:sz w:val="28"/>
          <w:szCs w:val="28"/>
        </w:rPr>
        <w:t>(ред. от 31.12.2020) "Об утверждении федерального стандарта внутреннего государственного (муници</w:t>
      </w:r>
      <w:r>
        <w:rPr>
          <w:sz w:val="28"/>
          <w:szCs w:val="28"/>
        </w:rPr>
        <w:t>пального) финансового контроля «</w:t>
      </w:r>
      <w:r w:rsidRPr="00736264">
        <w:rPr>
          <w:sz w:val="28"/>
          <w:szCs w:val="28"/>
        </w:rPr>
        <w:t>Планирование п</w:t>
      </w:r>
      <w:r>
        <w:rPr>
          <w:sz w:val="28"/>
          <w:szCs w:val="28"/>
        </w:rPr>
        <w:t>роверок, ревизий и обследований»;</w:t>
      </w:r>
    </w:p>
    <w:p w:rsidR="002846AF" w:rsidRDefault="002846AF" w:rsidP="002846AF">
      <w:pPr>
        <w:spacing w:line="36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</w:t>
      </w:r>
      <w:r w:rsidRPr="0037071B">
        <w:rPr>
          <w:sz w:val="28"/>
          <w:szCs w:val="28"/>
        </w:rPr>
        <w:t xml:space="preserve">остановление Правительства РФ от 23.07.2020 </w:t>
      </w:r>
      <w:r>
        <w:rPr>
          <w:sz w:val="28"/>
          <w:szCs w:val="28"/>
        </w:rPr>
        <w:t>№</w:t>
      </w:r>
      <w:r w:rsidRPr="0037071B">
        <w:rPr>
          <w:sz w:val="28"/>
          <w:szCs w:val="28"/>
        </w:rPr>
        <w:t xml:space="preserve">1095 </w:t>
      </w:r>
      <w:r>
        <w:rPr>
          <w:sz w:val="28"/>
          <w:szCs w:val="28"/>
        </w:rPr>
        <w:br/>
      </w:r>
      <w:r w:rsidRPr="0037071B">
        <w:rPr>
          <w:sz w:val="28"/>
          <w:szCs w:val="28"/>
        </w:rPr>
        <w:t>(ред. от 31.12.2020) "Об утверждении федерального стандарта внутреннего государственного (муници</w:t>
      </w:r>
      <w:r>
        <w:rPr>
          <w:sz w:val="28"/>
          <w:szCs w:val="28"/>
        </w:rPr>
        <w:t>пального) финансового контроля «</w:t>
      </w:r>
      <w:r w:rsidRPr="0037071B">
        <w:rPr>
          <w:sz w:val="28"/>
          <w:szCs w:val="28"/>
        </w:rPr>
        <w:t>Реализация результатов п</w:t>
      </w:r>
      <w:r>
        <w:rPr>
          <w:sz w:val="28"/>
          <w:szCs w:val="28"/>
        </w:rPr>
        <w:t>роверок, ревизий и обследований»;</w:t>
      </w:r>
    </w:p>
    <w:p w:rsidR="002846AF" w:rsidRDefault="002846AF" w:rsidP="002846AF">
      <w:pPr>
        <w:spacing w:line="36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37071B">
        <w:rPr>
          <w:sz w:val="28"/>
          <w:szCs w:val="28"/>
        </w:rPr>
        <w:t xml:space="preserve">остановление Правительства РФ от 17.08.2020 </w:t>
      </w:r>
      <w:r>
        <w:rPr>
          <w:sz w:val="28"/>
          <w:szCs w:val="28"/>
        </w:rPr>
        <w:t xml:space="preserve">№ 1235 </w:t>
      </w:r>
      <w:r>
        <w:rPr>
          <w:sz w:val="28"/>
          <w:szCs w:val="28"/>
        </w:rPr>
        <w:br/>
        <w:t>(ред. от 31.12.2020) «</w:t>
      </w:r>
      <w:r w:rsidRPr="0037071B">
        <w:rPr>
          <w:sz w:val="28"/>
          <w:szCs w:val="28"/>
        </w:rPr>
        <w:t>Об утверждении федерального стандарта внутреннего государственного (муници</w:t>
      </w:r>
      <w:r>
        <w:rPr>
          <w:sz w:val="28"/>
          <w:szCs w:val="28"/>
        </w:rPr>
        <w:t>пального) финансового контроля «</w:t>
      </w:r>
      <w:r w:rsidRPr="0037071B">
        <w:rPr>
          <w:sz w:val="28"/>
          <w:szCs w:val="28"/>
        </w:rPr>
        <w:t>Проведение проверок, ревизий и обследова</w:t>
      </w:r>
      <w:r>
        <w:rPr>
          <w:sz w:val="28"/>
          <w:szCs w:val="28"/>
        </w:rPr>
        <w:t>ний и оформление их результатов»;</w:t>
      </w:r>
    </w:p>
    <w:p w:rsidR="002846AF" w:rsidRDefault="002846AF" w:rsidP="002846AF">
      <w:pPr>
        <w:spacing w:line="36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37071B">
        <w:rPr>
          <w:sz w:val="28"/>
          <w:szCs w:val="28"/>
        </w:rPr>
        <w:t xml:space="preserve">остановление </w:t>
      </w:r>
      <w:r>
        <w:rPr>
          <w:sz w:val="28"/>
          <w:szCs w:val="28"/>
        </w:rPr>
        <w:t>Правительства РФ от 17.08.2020 №</w:t>
      </w:r>
      <w:r w:rsidRPr="0037071B">
        <w:rPr>
          <w:sz w:val="28"/>
          <w:szCs w:val="28"/>
        </w:rPr>
        <w:t xml:space="preserve"> 1237 </w:t>
      </w:r>
      <w:r>
        <w:rPr>
          <w:sz w:val="28"/>
          <w:szCs w:val="28"/>
        </w:rPr>
        <w:br/>
        <w:t>(ред. от 31.12.2020) «</w:t>
      </w:r>
      <w:r w:rsidRPr="0037071B">
        <w:rPr>
          <w:sz w:val="28"/>
          <w:szCs w:val="28"/>
        </w:rPr>
        <w:t>Об утверждении федерального стандарта внутреннего государственного (муници</w:t>
      </w:r>
      <w:r>
        <w:rPr>
          <w:sz w:val="28"/>
          <w:szCs w:val="28"/>
        </w:rPr>
        <w:t>пального) финансового контроля «</w:t>
      </w:r>
      <w:r w:rsidRPr="0037071B">
        <w:rPr>
          <w:sz w:val="28"/>
          <w:szCs w:val="28"/>
        </w:rPr>
        <w:t>Правила досудебного обжалования решений и действий (бездействия) органов внутреннего государственного (муниципального) финансовог</w:t>
      </w:r>
      <w:r>
        <w:rPr>
          <w:sz w:val="28"/>
          <w:szCs w:val="28"/>
        </w:rPr>
        <w:t>о контроля и их должностных лиц».</w:t>
      </w:r>
    </w:p>
    <w:p w:rsidR="00AA6B7F" w:rsidRPr="0098071C" w:rsidRDefault="00EB114D" w:rsidP="005A2CDD">
      <w:pPr>
        <w:spacing w:line="360" w:lineRule="atLeast"/>
        <w:ind w:firstLine="708"/>
        <w:jc w:val="both"/>
        <w:rPr>
          <w:sz w:val="28"/>
          <w:szCs w:val="28"/>
        </w:rPr>
      </w:pPr>
      <w:r>
        <w:rPr>
          <w:bCs/>
          <w:color w:val="000000"/>
          <w:spacing w:val="-2"/>
          <w:sz w:val="28"/>
          <w:szCs w:val="28"/>
        </w:rPr>
        <w:t>Главный</w:t>
      </w:r>
      <w:r w:rsidR="00AF2D5F" w:rsidRPr="0098071C">
        <w:rPr>
          <w:bCs/>
          <w:color w:val="000000"/>
          <w:spacing w:val="-2"/>
          <w:sz w:val="28"/>
          <w:szCs w:val="28"/>
        </w:rPr>
        <w:t xml:space="preserve"> контролер-ревизор</w:t>
      </w:r>
      <w:r w:rsidR="00AA6B7F" w:rsidRPr="0098071C">
        <w:rPr>
          <w:sz w:val="28"/>
          <w:szCs w:val="28"/>
        </w:rPr>
        <w:t xml:space="preserve"> должен знать иные нормативные правовые акты и служебные документы, регулирующие вопросы, связанные с областью и видом его профессиональной служебной деятельности.</w:t>
      </w:r>
    </w:p>
    <w:p w:rsidR="00C55493" w:rsidRPr="0098071C" w:rsidRDefault="00C55493" w:rsidP="00C55493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>6.4.2. Иные профессиональные знания:</w:t>
      </w:r>
    </w:p>
    <w:p w:rsidR="00C55493" w:rsidRPr="0098071C" w:rsidRDefault="00C55493" w:rsidP="00C55493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>организация и функционирование бюджетной системы Российской Федерации;</w:t>
      </w:r>
    </w:p>
    <w:p w:rsidR="00C55493" w:rsidRPr="0098071C" w:rsidRDefault="00C55493" w:rsidP="00C55493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 xml:space="preserve">основы бюджетного процесса и межбюджетных отношений </w:t>
      </w:r>
      <w:r w:rsidR="00B32676">
        <w:rPr>
          <w:sz w:val="28"/>
          <w:szCs w:val="28"/>
        </w:rPr>
        <w:br/>
      </w:r>
      <w:r w:rsidRPr="0098071C">
        <w:rPr>
          <w:sz w:val="28"/>
          <w:szCs w:val="28"/>
        </w:rPr>
        <w:t>в Российской Федерации;</w:t>
      </w:r>
    </w:p>
    <w:p w:rsidR="00C55493" w:rsidRPr="0098071C" w:rsidRDefault="00C55493" w:rsidP="00C55493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>структура бюджетной системы Российской Федерации, бюджетная классификация Российской Федерации, ее состав;</w:t>
      </w:r>
    </w:p>
    <w:p w:rsidR="00C55493" w:rsidRPr="0098071C" w:rsidRDefault="00C55493" w:rsidP="00C55493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>порядок утверждения и критерии государственных программ Российской Федерации, механизм оценки эффективности их реализации;</w:t>
      </w:r>
    </w:p>
    <w:p w:rsidR="00C55493" w:rsidRPr="0098071C" w:rsidRDefault="00C55493" w:rsidP="00C55493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>порядок формирования и реализации федеральной адресной инвестиционной программы;</w:t>
      </w:r>
    </w:p>
    <w:p w:rsidR="00C55493" w:rsidRPr="0098071C" w:rsidRDefault="00C55493" w:rsidP="00C55493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>порядок разработки, утверждения и реализации ведомственных целевых программ;</w:t>
      </w:r>
    </w:p>
    <w:p w:rsidR="00C55493" w:rsidRPr="0098071C" w:rsidRDefault="00C55493" w:rsidP="00C55493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>особенности бюджетных полномочий участников бюджетного процесса;</w:t>
      </w:r>
    </w:p>
    <w:p w:rsidR="00C55493" w:rsidRPr="0098071C" w:rsidRDefault="00C55493" w:rsidP="00C55493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>бюджетные полномочия органов государственного (муниципального) финансового контроля;</w:t>
      </w:r>
    </w:p>
    <w:p w:rsidR="00C55493" w:rsidRPr="0098071C" w:rsidRDefault="00C55493" w:rsidP="00C55493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>бюджетные полномочия главного распорядителя (распорядителя) бюджетных средств, главного администратора (администратора) доходов бюджета, получателя бюджетных средств;</w:t>
      </w:r>
    </w:p>
    <w:p w:rsidR="00C55493" w:rsidRPr="0098071C" w:rsidRDefault="00C55493" w:rsidP="00C55493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>порядок ведения бухгалтерского учета</w:t>
      </w:r>
      <w:r w:rsidR="00AD56FB" w:rsidRPr="0098071C">
        <w:rPr>
          <w:sz w:val="28"/>
          <w:szCs w:val="28"/>
        </w:rPr>
        <w:t xml:space="preserve"> и отчетности</w:t>
      </w:r>
      <w:r w:rsidRPr="0098071C">
        <w:rPr>
          <w:sz w:val="28"/>
          <w:szCs w:val="28"/>
        </w:rPr>
        <w:t xml:space="preserve"> в бюджетных учреждениях и иных организациях;</w:t>
      </w:r>
    </w:p>
    <w:p w:rsidR="00C55493" w:rsidRPr="0098071C" w:rsidRDefault="00C55493" w:rsidP="00C55493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>виды бюджетных нарушений и бюджетные меры принуждения, применяемые за их совершение;</w:t>
      </w:r>
    </w:p>
    <w:p w:rsidR="00C55493" w:rsidRPr="0098071C" w:rsidRDefault="002A03F6" w:rsidP="00C55493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 xml:space="preserve">методы осуществления </w:t>
      </w:r>
      <w:r w:rsidR="00C55493" w:rsidRPr="0098071C">
        <w:rPr>
          <w:sz w:val="28"/>
          <w:szCs w:val="28"/>
        </w:rPr>
        <w:t xml:space="preserve">деятельности Федерального казначейства </w:t>
      </w:r>
      <w:r w:rsidR="00B32676">
        <w:rPr>
          <w:sz w:val="28"/>
          <w:szCs w:val="28"/>
        </w:rPr>
        <w:br/>
      </w:r>
      <w:r w:rsidR="00C55493" w:rsidRPr="0098071C">
        <w:rPr>
          <w:sz w:val="28"/>
          <w:szCs w:val="28"/>
        </w:rPr>
        <w:t>по контролю в финансово-бюджетной сфере;</w:t>
      </w:r>
    </w:p>
    <w:p w:rsidR="00C55493" w:rsidRPr="0098071C" w:rsidRDefault="00C55493" w:rsidP="00C55493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>порядок возбуждения дела об административном правонарушении;</w:t>
      </w:r>
    </w:p>
    <w:p w:rsidR="00C55493" w:rsidRPr="0098071C" w:rsidRDefault="00C55493" w:rsidP="00C55493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>порядок предоставления средств из федерального бюджета</w:t>
      </w:r>
      <w:r w:rsidR="00B3240E" w:rsidRPr="0098071C">
        <w:rPr>
          <w:sz w:val="28"/>
          <w:szCs w:val="28"/>
        </w:rPr>
        <w:t xml:space="preserve"> </w:t>
      </w:r>
      <w:r w:rsidR="00B32676">
        <w:rPr>
          <w:sz w:val="28"/>
          <w:szCs w:val="28"/>
        </w:rPr>
        <w:br/>
      </w:r>
      <w:r w:rsidR="00B3240E" w:rsidRPr="0098071C">
        <w:rPr>
          <w:sz w:val="28"/>
          <w:szCs w:val="28"/>
        </w:rPr>
        <w:t>и субсидий из федерального бюджета</w:t>
      </w:r>
      <w:r w:rsidRPr="0098071C">
        <w:rPr>
          <w:sz w:val="28"/>
          <w:szCs w:val="28"/>
        </w:rPr>
        <w:t xml:space="preserve"> юридическим лицам, в</w:t>
      </w:r>
      <w:r w:rsidR="002A03F6" w:rsidRPr="0098071C">
        <w:rPr>
          <w:sz w:val="28"/>
          <w:szCs w:val="28"/>
        </w:rPr>
        <w:t xml:space="preserve"> том числе институтам развития,</w:t>
      </w:r>
      <w:r w:rsidRPr="0098071C">
        <w:rPr>
          <w:sz w:val="28"/>
          <w:szCs w:val="28"/>
        </w:rPr>
        <w:t xml:space="preserve"> государственным корпорациям</w:t>
      </w:r>
      <w:r w:rsidR="00B3240E" w:rsidRPr="0098071C">
        <w:rPr>
          <w:sz w:val="28"/>
          <w:szCs w:val="28"/>
        </w:rPr>
        <w:t>.</w:t>
      </w:r>
    </w:p>
    <w:p w:rsidR="00C55493" w:rsidRPr="0098071C" w:rsidRDefault="00C55493" w:rsidP="00C55493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>6.5. Наличие функциональных знаний:</w:t>
      </w:r>
    </w:p>
    <w:p w:rsidR="009442B9" w:rsidRDefault="009442B9" w:rsidP="009442B9">
      <w:pPr>
        <w:spacing w:line="36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принципы, методы, технологии и механизмы осуществления контроля (надзора);</w:t>
      </w:r>
    </w:p>
    <w:p w:rsidR="009442B9" w:rsidRDefault="009442B9" w:rsidP="009442B9">
      <w:pPr>
        <w:spacing w:line="36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планирование контрольных мероприятий, в том числе </w:t>
      </w:r>
      <w:r w:rsidR="00B32676">
        <w:rPr>
          <w:sz w:val="28"/>
          <w:szCs w:val="28"/>
        </w:rPr>
        <w:br/>
      </w:r>
      <w:r>
        <w:rPr>
          <w:sz w:val="28"/>
          <w:szCs w:val="28"/>
        </w:rPr>
        <w:t>с применением методов цикличного и риск-ориентированного подходов;</w:t>
      </w:r>
    </w:p>
    <w:p w:rsidR="009442B9" w:rsidRDefault="009442B9" w:rsidP="009442B9">
      <w:pPr>
        <w:spacing w:line="36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виды, назначение и технологии организации проверочных процедур, в том числе с применением методов цикличного и риск-ориентированного подходов;</w:t>
      </w:r>
    </w:p>
    <w:p w:rsidR="009442B9" w:rsidRDefault="009442B9" w:rsidP="009442B9">
      <w:pPr>
        <w:spacing w:line="36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понятие единого реестра проверок, процедура его формирования, формирование планов проверок территориальных органов Федерального казначейства и Федерального казначейства;</w:t>
      </w:r>
    </w:p>
    <w:p w:rsidR="009442B9" w:rsidRDefault="009442B9" w:rsidP="009442B9">
      <w:pPr>
        <w:spacing w:line="36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институт предварительной проверки жалобы и иной информации, поступившей в контрольно-надзорный орган;</w:t>
      </w:r>
    </w:p>
    <w:p w:rsidR="009442B9" w:rsidRDefault="009442B9" w:rsidP="009442B9">
      <w:pPr>
        <w:spacing w:line="36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правила и порядок работы с обращениями граждан, организаций </w:t>
      </w:r>
      <w:r>
        <w:rPr>
          <w:sz w:val="28"/>
          <w:szCs w:val="28"/>
        </w:rPr>
        <w:br/>
        <w:t>и иных лиц;</w:t>
      </w:r>
    </w:p>
    <w:p w:rsidR="009442B9" w:rsidRDefault="009442B9" w:rsidP="009442B9">
      <w:pPr>
        <w:spacing w:line="36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процедура организации проверки: порядок, этапы, инструменты проведения;</w:t>
      </w:r>
    </w:p>
    <w:p w:rsidR="009442B9" w:rsidRDefault="009442B9" w:rsidP="009442B9">
      <w:pPr>
        <w:spacing w:line="36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ограничения при проведении проверочных процедур;</w:t>
      </w:r>
    </w:p>
    <w:p w:rsidR="009442B9" w:rsidRDefault="009442B9" w:rsidP="009442B9">
      <w:pPr>
        <w:spacing w:line="36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меры, принимаемые по результатам проверки;</w:t>
      </w:r>
    </w:p>
    <w:p w:rsidR="009442B9" w:rsidRDefault="009442B9" w:rsidP="009442B9">
      <w:pPr>
        <w:spacing w:line="36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правила и нормы охраны труда, техники безопасности </w:t>
      </w:r>
      <w:r>
        <w:rPr>
          <w:sz w:val="28"/>
          <w:szCs w:val="28"/>
        </w:rPr>
        <w:br/>
        <w:t xml:space="preserve">и противопожарной защиты; </w:t>
      </w:r>
    </w:p>
    <w:p w:rsidR="009442B9" w:rsidRDefault="009442B9" w:rsidP="009442B9">
      <w:pPr>
        <w:spacing w:line="36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служебный распорядок центрального аппарата Федерального казначейства;</w:t>
      </w:r>
    </w:p>
    <w:p w:rsidR="009442B9" w:rsidRDefault="009442B9" w:rsidP="009442B9">
      <w:pPr>
        <w:spacing w:line="36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правила и порядок работы с различными типами информации ограниченного доступа;</w:t>
      </w:r>
    </w:p>
    <w:p w:rsidR="00402B7B" w:rsidRPr="0098071C" w:rsidRDefault="009442B9" w:rsidP="009442B9">
      <w:pPr>
        <w:spacing w:line="36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правила и порядок взаимодействия с гражданами, организациями, иными лицами.</w:t>
      </w:r>
    </w:p>
    <w:p w:rsidR="003E2825" w:rsidRPr="0098071C" w:rsidRDefault="003E2825" w:rsidP="005A2CDD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>6.6. Наличие базовых умений:</w:t>
      </w:r>
    </w:p>
    <w:p w:rsidR="00FA6668" w:rsidRPr="0098071C" w:rsidRDefault="00FA6668" w:rsidP="005A2CDD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>уме</w:t>
      </w:r>
      <w:r w:rsidR="004A2BA8">
        <w:rPr>
          <w:sz w:val="28"/>
          <w:szCs w:val="28"/>
        </w:rPr>
        <w:t>ние</w:t>
      </w:r>
      <w:r w:rsidRPr="0098071C">
        <w:rPr>
          <w:sz w:val="28"/>
          <w:szCs w:val="28"/>
        </w:rPr>
        <w:t xml:space="preserve"> планировать, рационально использовать служебное время </w:t>
      </w:r>
      <w:r w:rsidRPr="0098071C">
        <w:rPr>
          <w:sz w:val="28"/>
          <w:szCs w:val="28"/>
        </w:rPr>
        <w:br/>
        <w:t>и достигать результата;</w:t>
      </w:r>
    </w:p>
    <w:p w:rsidR="001D02FE" w:rsidRPr="0098071C" w:rsidRDefault="001D02FE" w:rsidP="001D02FE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>уме</w:t>
      </w:r>
      <w:r w:rsidR="004A2BA8">
        <w:rPr>
          <w:sz w:val="28"/>
          <w:szCs w:val="28"/>
        </w:rPr>
        <w:t>ние</w:t>
      </w:r>
      <w:r w:rsidRPr="0098071C">
        <w:rPr>
          <w:sz w:val="28"/>
          <w:szCs w:val="28"/>
        </w:rPr>
        <w:t xml:space="preserve"> пользоваться компьютером и иной оргтехникой;</w:t>
      </w:r>
    </w:p>
    <w:p w:rsidR="00D35B65" w:rsidRPr="0098071C" w:rsidRDefault="00D35B65" w:rsidP="005A2CDD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>уме</w:t>
      </w:r>
      <w:r w:rsidR="004A2BA8">
        <w:rPr>
          <w:sz w:val="28"/>
          <w:szCs w:val="28"/>
        </w:rPr>
        <w:t>ние</w:t>
      </w:r>
      <w:r w:rsidRPr="0098071C">
        <w:rPr>
          <w:sz w:val="28"/>
          <w:szCs w:val="28"/>
        </w:rPr>
        <w:t xml:space="preserve"> мыслить системно (стратегически)</w:t>
      </w:r>
      <w:r w:rsidR="00AE1453" w:rsidRPr="0098071C">
        <w:rPr>
          <w:sz w:val="28"/>
          <w:szCs w:val="28"/>
        </w:rPr>
        <w:t>.</w:t>
      </w:r>
    </w:p>
    <w:p w:rsidR="00C55493" w:rsidRPr="0098071C" w:rsidRDefault="00C55493" w:rsidP="00C55493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>6.7. Наличие профессиональных умений:</w:t>
      </w:r>
    </w:p>
    <w:p w:rsidR="009442B9" w:rsidRDefault="009442B9" w:rsidP="009442B9">
      <w:pPr>
        <w:spacing w:line="36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подготовка предложений по составлению плана контрольных мероприятий </w:t>
      </w:r>
      <w:r w:rsidR="00C76325">
        <w:rPr>
          <w:bCs/>
          <w:color w:val="000000"/>
          <w:spacing w:val="-2"/>
          <w:sz w:val="28"/>
          <w:szCs w:val="28"/>
        </w:rPr>
        <w:t>Отдела</w:t>
      </w:r>
      <w:r>
        <w:rPr>
          <w:bCs/>
          <w:color w:val="000000"/>
          <w:spacing w:val="-2"/>
          <w:sz w:val="28"/>
          <w:szCs w:val="28"/>
        </w:rPr>
        <w:t>, стр</w:t>
      </w:r>
      <w:r w:rsidR="00C76325">
        <w:rPr>
          <w:bCs/>
          <w:color w:val="000000"/>
          <w:spacing w:val="-2"/>
          <w:sz w:val="28"/>
          <w:szCs w:val="28"/>
        </w:rPr>
        <w:t xml:space="preserve">уктуры контрольных мероприятий </w:t>
      </w:r>
      <w:r>
        <w:rPr>
          <w:bCs/>
          <w:color w:val="000000"/>
          <w:spacing w:val="-2"/>
          <w:sz w:val="28"/>
          <w:szCs w:val="28"/>
        </w:rPr>
        <w:t>и объектов контроля;</w:t>
      </w:r>
      <w:r>
        <w:rPr>
          <w:sz w:val="28"/>
          <w:szCs w:val="28"/>
        </w:rPr>
        <w:t xml:space="preserve"> </w:t>
      </w:r>
    </w:p>
    <w:p w:rsidR="009442B9" w:rsidRDefault="009442B9" w:rsidP="009442B9">
      <w:pPr>
        <w:spacing w:line="36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подготовка программ проведения контрольных мероприятий, рабочих планов их проведения, составления актов, отчетов;</w:t>
      </w:r>
    </w:p>
    <w:p w:rsidR="009442B9" w:rsidRDefault="009442B9" w:rsidP="009442B9">
      <w:pPr>
        <w:spacing w:line="36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подготовка информационных писем, представлений и предписаний Федерального казначейства, уведомлений Федерального казначейства </w:t>
      </w:r>
      <w:r>
        <w:rPr>
          <w:sz w:val="28"/>
          <w:szCs w:val="28"/>
        </w:rPr>
        <w:br/>
        <w:t>о применении бюджетных мер принуждения, о приостановлении всех видов финансовых платежных и расчетных операций по счетам объектов контроля;</w:t>
      </w:r>
    </w:p>
    <w:p w:rsidR="009442B9" w:rsidRDefault="009442B9" w:rsidP="009442B9">
      <w:pPr>
        <w:spacing w:line="36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подготовка аналитических материалов, проектов внутренних нормативных документов Федерального казначейства, методических рекомендаций по вопросам деятельности Федерального казначейства;</w:t>
      </w:r>
    </w:p>
    <w:p w:rsidR="009442B9" w:rsidRDefault="009442B9" w:rsidP="009442B9">
      <w:pPr>
        <w:spacing w:line="36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пользование федеральными государственными информационными системами, необходимыми для осуществления внешнего государственного контроля;</w:t>
      </w:r>
    </w:p>
    <w:p w:rsidR="009442B9" w:rsidRPr="00D3574D" w:rsidRDefault="009442B9" w:rsidP="009442B9">
      <w:pPr>
        <w:spacing w:line="360" w:lineRule="atLeast"/>
        <w:ind w:firstLine="708"/>
        <w:jc w:val="both"/>
        <w:rPr>
          <w:sz w:val="28"/>
        </w:rPr>
      </w:pPr>
      <w:r>
        <w:rPr>
          <w:sz w:val="28"/>
          <w:szCs w:val="28"/>
        </w:rPr>
        <w:t xml:space="preserve">порядок оформления протокола и формирование дела </w:t>
      </w:r>
      <w:r>
        <w:rPr>
          <w:sz w:val="28"/>
          <w:szCs w:val="28"/>
        </w:rPr>
        <w:br/>
        <w:t>об административном правонарушении;</w:t>
      </w:r>
    </w:p>
    <w:p w:rsidR="009442B9" w:rsidRDefault="009442B9" w:rsidP="009442B9">
      <w:pPr>
        <w:spacing w:line="36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организация и проведение совещаний, заседаний, обсуждений </w:t>
      </w:r>
      <w:r>
        <w:rPr>
          <w:sz w:val="28"/>
          <w:szCs w:val="28"/>
        </w:rPr>
        <w:br/>
        <w:t>и иных мероприятий согласно компетенции Федерального казначейства.</w:t>
      </w:r>
    </w:p>
    <w:p w:rsidR="003E2825" w:rsidRPr="0098071C" w:rsidRDefault="003E2825" w:rsidP="009442B9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>6.8. Наличие функциональных умений:</w:t>
      </w:r>
    </w:p>
    <w:p w:rsidR="00100305" w:rsidRPr="0098071C" w:rsidRDefault="00100305" w:rsidP="00100305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>проведение плановых и внеплановых документарных (камеральных) проверок (обследований);</w:t>
      </w:r>
    </w:p>
    <w:p w:rsidR="00100305" w:rsidRPr="0098071C" w:rsidRDefault="00100305" w:rsidP="00100305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>проведение плановых и внеплановых выездных проверок;</w:t>
      </w:r>
    </w:p>
    <w:p w:rsidR="00AA6B7F" w:rsidRPr="0098071C" w:rsidRDefault="00100305" w:rsidP="00100305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 xml:space="preserve">осуществление контроля исполнения предписаний, решений </w:t>
      </w:r>
      <w:r w:rsidR="00D3574D">
        <w:rPr>
          <w:sz w:val="28"/>
          <w:szCs w:val="28"/>
        </w:rPr>
        <w:br/>
      </w:r>
      <w:r w:rsidRPr="0098071C">
        <w:rPr>
          <w:sz w:val="28"/>
          <w:szCs w:val="28"/>
        </w:rPr>
        <w:t>и других распорядительных документов.</w:t>
      </w:r>
    </w:p>
    <w:p w:rsidR="00100305" w:rsidRPr="00D3574D" w:rsidRDefault="00100305" w:rsidP="004A2BA8">
      <w:pPr>
        <w:shd w:val="clear" w:color="auto" w:fill="FFFFFF"/>
        <w:spacing w:line="360" w:lineRule="atLeast"/>
        <w:jc w:val="center"/>
        <w:rPr>
          <w:color w:val="000000"/>
          <w:spacing w:val="4"/>
          <w:sz w:val="28"/>
        </w:rPr>
      </w:pPr>
    </w:p>
    <w:p w:rsidR="00395393" w:rsidRPr="0098071C" w:rsidRDefault="00E650C0" w:rsidP="005A2CDD">
      <w:pPr>
        <w:shd w:val="clear" w:color="auto" w:fill="FFFFFF"/>
        <w:spacing w:line="360" w:lineRule="atLeast"/>
        <w:jc w:val="center"/>
        <w:rPr>
          <w:color w:val="000000"/>
          <w:spacing w:val="4"/>
          <w:sz w:val="28"/>
          <w:szCs w:val="28"/>
        </w:rPr>
      </w:pPr>
      <w:r w:rsidRPr="0098071C">
        <w:rPr>
          <w:color w:val="000000"/>
          <w:spacing w:val="4"/>
          <w:sz w:val="28"/>
          <w:szCs w:val="28"/>
          <w:lang w:val="en-US"/>
        </w:rPr>
        <w:t>III</w:t>
      </w:r>
      <w:r w:rsidRPr="0098071C">
        <w:rPr>
          <w:color w:val="000000"/>
          <w:spacing w:val="4"/>
          <w:sz w:val="28"/>
          <w:szCs w:val="28"/>
        </w:rPr>
        <w:t>. Должностные обязанности, права и ответственность</w:t>
      </w:r>
    </w:p>
    <w:p w:rsidR="00E650C0" w:rsidRPr="0098071C" w:rsidRDefault="00E650C0" w:rsidP="00E650C0">
      <w:pPr>
        <w:spacing w:line="360" w:lineRule="atLeast"/>
        <w:ind w:firstLine="708"/>
        <w:jc w:val="center"/>
        <w:rPr>
          <w:sz w:val="28"/>
          <w:szCs w:val="28"/>
        </w:rPr>
      </w:pPr>
    </w:p>
    <w:p w:rsidR="00E650C0" w:rsidRPr="0098071C" w:rsidRDefault="00E650C0" w:rsidP="00E650C0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>7. Основные права и обязанности</w:t>
      </w:r>
      <w:r w:rsidR="00BE5751" w:rsidRPr="0098071C">
        <w:rPr>
          <w:sz w:val="28"/>
          <w:szCs w:val="28"/>
        </w:rPr>
        <w:t xml:space="preserve"> </w:t>
      </w:r>
      <w:r w:rsidR="00EB114D">
        <w:rPr>
          <w:bCs/>
          <w:color w:val="000000"/>
          <w:spacing w:val="-2"/>
          <w:sz w:val="28"/>
          <w:szCs w:val="28"/>
        </w:rPr>
        <w:t>Главного</w:t>
      </w:r>
      <w:r w:rsidR="00AF2D5F" w:rsidRPr="0098071C">
        <w:rPr>
          <w:bCs/>
          <w:color w:val="000000"/>
          <w:spacing w:val="-2"/>
          <w:sz w:val="28"/>
          <w:szCs w:val="28"/>
        </w:rPr>
        <w:t xml:space="preserve"> контролера-ревизора</w:t>
      </w:r>
      <w:r w:rsidR="0062589C" w:rsidRPr="0098071C">
        <w:rPr>
          <w:sz w:val="28"/>
          <w:szCs w:val="28"/>
        </w:rPr>
        <w:t xml:space="preserve">, </w:t>
      </w:r>
      <w:r w:rsidR="00D3574D">
        <w:rPr>
          <w:sz w:val="28"/>
          <w:szCs w:val="28"/>
        </w:rPr>
        <w:br/>
      </w:r>
      <w:r w:rsidR="0062589C" w:rsidRPr="0098071C">
        <w:rPr>
          <w:sz w:val="28"/>
          <w:szCs w:val="28"/>
        </w:rPr>
        <w:t xml:space="preserve">а также запреты, ограничения и требования к служебному поведению гражданского служащего, связанные с гражданской службой, которые установлены в отношении него и предусмотрены статьями 14 – 18 Федерального закона от 27 июля 2004 г. </w:t>
      </w:r>
      <w:r w:rsidR="0062589C" w:rsidRPr="00B15DDD">
        <w:rPr>
          <w:sz w:val="28"/>
          <w:szCs w:val="28"/>
        </w:rPr>
        <w:t>№ 79-ФЗ «О государственной гражданской службе Российской Федерации»</w:t>
      </w:r>
      <w:r w:rsidR="00AA0A44" w:rsidRPr="00B15DDD">
        <w:rPr>
          <w:sz w:val="28"/>
          <w:szCs w:val="28"/>
        </w:rPr>
        <w:t>.</w:t>
      </w:r>
    </w:p>
    <w:p w:rsidR="009D468B" w:rsidRPr="0098071C" w:rsidRDefault="00EB114D" w:rsidP="00E650C0">
      <w:pPr>
        <w:spacing w:line="360" w:lineRule="atLeast"/>
        <w:ind w:firstLine="708"/>
        <w:jc w:val="both"/>
        <w:rPr>
          <w:sz w:val="28"/>
          <w:szCs w:val="28"/>
        </w:rPr>
      </w:pPr>
      <w:r>
        <w:rPr>
          <w:bCs/>
          <w:color w:val="000000"/>
          <w:spacing w:val="-2"/>
          <w:sz w:val="28"/>
          <w:szCs w:val="28"/>
        </w:rPr>
        <w:t>Главный</w:t>
      </w:r>
      <w:r w:rsidR="00AF2D5F" w:rsidRPr="0098071C">
        <w:rPr>
          <w:bCs/>
          <w:color w:val="000000"/>
          <w:spacing w:val="-2"/>
          <w:sz w:val="28"/>
          <w:szCs w:val="28"/>
        </w:rPr>
        <w:t xml:space="preserve"> контролер-ревизор</w:t>
      </w:r>
      <w:r w:rsidR="009D468B" w:rsidRPr="0098071C">
        <w:rPr>
          <w:sz w:val="28"/>
          <w:szCs w:val="28"/>
        </w:rPr>
        <w:t xml:space="preserve"> обязан соблюдать требования технических регламентов Федерального казначейства в части осуществления функций по направлению деятельности.</w:t>
      </w:r>
    </w:p>
    <w:p w:rsidR="009D468B" w:rsidRPr="0098071C" w:rsidRDefault="009D468B" w:rsidP="00E650C0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 xml:space="preserve">8. В целях реализации задач и функций, возложенных </w:t>
      </w:r>
      <w:r w:rsidR="004F6882" w:rsidRPr="0098071C">
        <w:rPr>
          <w:sz w:val="28"/>
          <w:szCs w:val="28"/>
        </w:rPr>
        <w:br/>
      </w:r>
      <w:r w:rsidRPr="0098071C">
        <w:rPr>
          <w:sz w:val="28"/>
          <w:szCs w:val="28"/>
        </w:rPr>
        <w:t xml:space="preserve">на </w:t>
      </w:r>
      <w:r w:rsidR="00C76325">
        <w:rPr>
          <w:bCs/>
          <w:color w:val="000000"/>
          <w:spacing w:val="-2"/>
          <w:sz w:val="28"/>
          <w:szCs w:val="28"/>
        </w:rPr>
        <w:t xml:space="preserve">Управление </w:t>
      </w:r>
      <w:r w:rsidR="00EB114D">
        <w:rPr>
          <w:bCs/>
          <w:color w:val="000000"/>
          <w:spacing w:val="-2"/>
          <w:sz w:val="28"/>
          <w:szCs w:val="28"/>
        </w:rPr>
        <w:t>Главный</w:t>
      </w:r>
      <w:r w:rsidR="00AF2D5F" w:rsidRPr="0098071C">
        <w:rPr>
          <w:bCs/>
          <w:color w:val="000000"/>
          <w:spacing w:val="-2"/>
          <w:sz w:val="28"/>
          <w:szCs w:val="28"/>
        </w:rPr>
        <w:t xml:space="preserve"> контролер-ревизор</w:t>
      </w:r>
      <w:r w:rsidRPr="0098071C">
        <w:rPr>
          <w:bCs/>
          <w:color w:val="000000"/>
          <w:spacing w:val="-2"/>
          <w:sz w:val="28"/>
          <w:szCs w:val="28"/>
        </w:rPr>
        <w:t xml:space="preserve"> обязан: </w:t>
      </w:r>
    </w:p>
    <w:p w:rsidR="00AA0A44" w:rsidRPr="0098071C" w:rsidRDefault="008E16ED" w:rsidP="00E650C0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 xml:space="preserve">соблюдать Конституцию Российской Федерации, федеральные конституционные законы, федеральные законы, иные нормативные правовые акты Российской Федерации, конституции (уставы), законы </w:t>
      </w:r>
      <w:r w:rsidR="004F6882" w:rsidRPr="0098071C">
        <w:rPr>
          <w:sz w:val="28"/>
          <w:szCs w:val="28"/>
        </w:rPr>
        <w:br/>
      </w:r>
      <w:r w:rsidRPr="0098071C">
        <w:rPr>
          <w:sz w:val="28"/>
          <w:szCs w:val="28"/>
        </w:rPr>
        <w:t xml:space="preserve">и иные нормативные правовые акты субъектов Российской Федерации </w:t>
      </w:r>
      <w:r w:rsidR="004F6882" w:rsidRPr="0098071C">
        <w:rPr>
          <w:sz w:val="28"/>
          <w:szCs w:val="28"/>
        </w:rPr>
        <w:br/>
      </w:r>
      <w:r w:rsidRPr="0098071C">
        <w:rPr>
          <w:sz w:val="28"/>
          <w:szCs w:val="28"/>
        </w:rPr>
        <w:t>и обеспечивать их исполнение;</w:t>
      </w:r>
    </w:p>
    <w:p w:rsidR="000F084A" w:rsidRPr="0098071C" w:rsidRDefault="000F084A" w:rsidP="00E650C0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>соблюдать общие принципы служебного поведения государственных гражданских служащих, утвержденные Указом Президента Российской Федерации от 12 августа 2002 г. № 885 и Федеральным законом от 27 июля 2004 г. № 79-ФЗ «О государственной гражданской службе Российской Федерации»;</w:t>
      </w:r>
    </w:p>
    <w:p w:rsidR="006C1A37" w:rsidRPr="0098071C" w:rsidRDefault="006C1A37" w:rsidP="006C1A37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>своевременно и качественно исполнять поручения начальника Отдела, заместителя начальника Управления и начальника Управления, согласно распределению обязанностей в Управлении, данные в пределах их полномочий, установленных законодательством Российской Федерации;</w:t>
      </w:r>
    </w:p>
    <w:p w:rsidR="008E16ED" w:rsidRPr="0098071C" w:rsidRDefault="008E16ED" w:rsidP="00E650C0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>исполнять должностные обязанности в соответствии с настоящим должностным регламентом</w:t>
      </w:r>
      <w:r w:rsidR="00D92C2A" w:rsidRPr="0098071C">
        <w:rPr>
          <w:sz w:val="28"/>
          <w:szCs w:val="28"/>
        </w:rPr>
        <w:t>, на высоком профессиональном уровне</w:t>
      </w:r>
      <w:r w:rsidRPr="0098071C">
        <w:rPr>
          <w:sz w:val="28"/>
          <w:szCs w:val="28"/>
        </w:rPr>
        <w:t>;</w:t>
      </w:r>
    </w:p>
    <w:p w:rsidR="006C1A37" w:rsidRPr="0098071C" w:rsidRDefault="006C1A37" w:rsidP="006C1A37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 xml:space="preserve">соблюдать при исполнении должностных обязанностей права </w:t>
      </w:r>
      <w:r w:rsidR="004A2BA8">
        <w:rPr>
          <w:sz w:val="28"/>
          <w:szCs w:val="28"/>
        </w:rPr>
        <w:br/>
      </w:r>
      <w:r w:rsidRPr="0098071C">
        <w:rPr>
          <w:sz w:val="28"/>
          <w:szCs w:val="28"/>
        </w:rPr>
        <w:t>и законные интересы граждан и организаций;</w:t>
      </w:r>
    </w:p>
    <w:p w:rsidR="006C1A37" w:rsidRPr="0098071C" w:rsidRDefault="006C1A37" w:rsidP="006C1A37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>соблюдать Служебный распорядок центрального аппарата Федерального казначейства;</w:t>
      </w:r>
    </w:p>
    <w:p w:rsidR="006C1A37" w:rsidRPr="0098071C" w:rsidRDefault="006C1A37" w:rsidP="006C1A37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>поддерживать уровень квалификации, необходимый для надлежащего исполнения должностных обязанностей;</w:t>
      </w:r>
    </w:p>
    <w:p w:rsidR="006C1A37" w:rsidRPr="0098071C" w:rsidRDefault="006C1A37" w:rsidP="006C1A37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>не разглашать сведения, составляющие государственную и иную охраняемую федеральным законом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6C1A37" w:rsidRPr="0098071C" w:rsidRDefault="006C1A37" w:rsidP="006C1A37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>беречь государственное имущество, в том числе предоставленное ему для исполнения должностных обязанностей;</w:t>
      </w:r>
    </w:p>
    <w:p w:rsidR="006C1A37" w:rsidRPr="0098071C" w:rsidRDefault="006C1A37" w:rsidP="006C1A37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>взаимодействовать с сотрудниками центрального аппарата Федерального казначейства и его территориальных органов, сотрудниками организаций и других государственных органов для решения вопросов, входящих в его компетенцию;</w:t>
      </w:r>
    </w:p>
    <w:p w:rsidR="006C1A37" w:rsidRPr="0098071C" w:rsidRDefault="006C1A37" w:rsidP="006C1A37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 xml:space="preserve">соблюдать ограничения, выполнять обязательства и требования </w:t>
      </w:r>
      <w:r w:rsidR="004A2BA8">
        <w:rPr>
          <w:sz w:val="28"/>
          <w:szCs w:val="28"/>
        </w:rPr>
        <w:br/>
      </w:r>
      <w:r w:rsidRPr="0098071C">
        <w:rPr>
          <w:sz w:val="28"/>
          <w:szCs w:val="28"/>
        </w:rPr>
        <w:t>к служебному поведению, не нарушать запреты, которые установлены законодательством Российской Федерации;</w:t>
      </w:r>
    </w:p>
    <w:p w:rsidR="006C1A37" w:rsidRPr="0098071C" w:rsidRDefault="006C1A37" w:rsidP="006C1A37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 xml:space="preserve">сообщать начальнику Отдела о личной заинтересованности при исполнении должностных обязанностей, которая может привести </w:t>
      </w:r>
      <w:r w:rsidR="004A2BA8">
        <w:rPr>
          <w:sz w:val="28"/>
          <w:szCs w:val="28"/>
        </w:rPr>
        <w:br/>
      </w:r>
      <w:r w:rsidRPr="0098071C">
        <w:rPr>
          <w:sz w:val="28"/>
          <w:szCs w:val="28"/>
        </w:rPr>
        <w:t>к конфликту интересов, принимать меры по предотвращению такого конфликта;</w:t>
      </w:r>
    </w:p>
    <w:p w:rsidR="006C1A37" w:rsidRPr="0098071C" w:rsidRDefault="006C1A37" w:rsidP="006C1A37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 xml:space="preserve">участвовать в планировании работы Отдела и обеспечении выполнения ежегодного Плана деятельности Федерального казначейства </w:t>
      </w:r>
      <w:r w:rsidR="004A2BA8">
        <w:rPr>
          <w:sz w:val="28"/>
          <w:szCs w:val="28"/>
        </w:rPr>
        <w:br/>
      </w:r>
      <w:r w:rsidRPr="0098071C">
        <w:rPr>
          <w:sz w:val="28"/>
          <w:szCs w:val="28"/>
        </w:rPr>
        <w:t>в части, относящейся к компетенции Отдела;</w:t>
      </w:r>
    </w:p>
    <w:p w:rsidR="006C1A37" w:rsidRPr="0098071C" w:rsidRDefault="006C1A37" w:rsidP="00D3574D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>пров</w:t>
      </w:r>
      <w:r w:rsidR="00804045" w:rsidRPr="0098071C">
        <w:rPr>
          <w:sz w:val="28"/>
          <w:szCs w:val="28"/>
        </w:rPr>
        <w:t>о</w:t>
      </w:r>
      <w:r w:rsidRPr="0098071C">
        <w:rPr>
          <w:sz w:val="28"/>
          <w:szCs w:val="28"/>
        </w:rPr>
        <w:t>д</w:t>
      </w:r>
      <w:r w:rsidR="00804045" w:rsidRPr="0098071C">
        <w:rPr>
          <w:sz w:val="28"/>
          <w:szCs w:val="28"/>
        </w:rPr>
        <w:t>ить</w:t>
      </w:r>
      <w:r w:rsidRPr="0098071C">
        <w:rPr>
          <w:sz w:val="28"/>
          <w:szCs w:val="28"/>
        </w:rPr>
        <w:t xml:space="preserve"> ревизи</w:t>
      </w:r>
      <w:r w:rsidR="00804045" w:rsidRPr="0098071C">
        <w:rPr>
          <w:sz w:val="28"/>
          <w:szCs w:val="28"/>
        </w:rPr>
        <w:t>и</w:t>
      </w:r>
      <w:r w:rsidRPr="0098071C">
        <w:rPr>
          <w:sz w:val="28"/>
          <w:szCs w:val="28"/>
        </w:rPr>
        <w:t xml:space="preserve"> (проверк</w:t>
      </w:r>
      <w:r w:rsidR="00804045" w:rsidRPr="0098071C">
        <w:rPr>
          <w:sz w:val="28"/>
          <w:szCs w:val="28"/>
        </w:rPr>
        <w:t>и</w:t>
      </w:r>
      <w:r w:rsidRPr="0098071C">
        <w:rPr>
          <w:sz w:val="28"/>
          <w:szCs w:val="28"/>
        </w:rPr>
        <w:t>) соблюдения бюджетного законодательства Российской Федерации и иных нормативных правовых актов, регулирующих бюджетные правоотношения, в том числе:</w:t>
      </w:r>
    </w:p>
    <w:p w:rsidR="006C1A37" w:rsidRPr="0098071C" w:rsidRDefault="006C1A37" w:rsidP="00D3574D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>главными распорядителями (распорядителями) и получателями средств федерального бюджета, в том числе находящимися за пределами Российской Федерации;</w:t>
      </w:r>
    </w:p>
    <w:p w:rsidR="006C1A37" w:rsidRPr="0098071C" w:rsidRDefault="006C1A37" w:rsidP="00D3574D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>главными администраторами (администраторами) доходов федерального бюджета;</w:t>
      </w:r>
    </w:p>
    <w:p w:rsidR="006C1A37" w:rsidRPr="0098071C" w:rsidRDefault="006C1A37" w:rsidP="00D3574D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>главными администраторами (администраторами) источников финансирования дефицита федерального бюджета;</w:t>
      </w:r>
    </w:p>
    <w:p w:rsidR="006C1A37" w:rsidRPr="0098071C" w:rsidRDefault="006C1A37" w:rsidP="00D3574D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>государственными корпорациями и государственными компаниями;</w:t>
      </w:r>
    </w:p>
    <w:p w:rsidR="009442B9" w:rsidRDefault="009442B9" w:rsidP="00D3574D">
      <w:pPr>
        <w:spacing w:line="360" w:lineRule="atLeast"/>
        <w:ind w:firstLine="708"/>
        <w:jc w:val="both"/>
        <w:rPr>
          <w:sz w:val="28"/>
          <w:szCs w:val="28"/>
        </w:rPr>
      </w:pPr>
      <w:r w:rsidRPr="00D3574D">
        <w:rPr>
          <w:sz w:val="28"/>
        </w:rPr>
        <w:t>кредитными организациями</w:t>
      </w:r>
      <w:r>
        <w:rPr>
          <w:sz w:val="28"/>
          <w:szCs w:val="28"/>
        </w:rPr>
        <w:t xml:space="preserve"> и иными организациями согласно распределению контрольных мероприятий;</w:t>
      </w:r>
    </w:p>
    <w:p w:rsidR="006C1A37" w:rsidRPr="0098071C" w:rsidRDefault="006C1A37" w:rsidP="006C1A37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 xml:space="preserve">осуществлять анализ и подготовку предложений </w:t>
      </w:r>
      <w:r w:rsidR="004A2BA8">
        <w:rPr>
          <w:sz w:val="28"/>
          <w:szCs w:val="28"/>
        </w:rPr>
        <w:br/>
      </w:r>
      <w:r w:rsidRPr="0098071C">
        <w:rPr>
          <w:sz w:val="28"/>
          <w:szCs w:val="28"/>
        </w:rPr>
        <w:t>по совершенствованию механизмов контроля и надзора в финансово-бюджетной сфере.</w:t>
      </w:r>
    </w:p>
    <w:p w:rsidR="006C1A37" w:rsidRPr="0098071C" w:rsidRDefault="006C1A37" w:rsidP="006C1A37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>подгот</w:t>
      </w:r>
      <w:r w:rsidR="000E142F" w:rsidRPr="0098071C">
        <w:rPr>
          <w:sz w:val="28"/>
          <w:szCs w:val="28"/>
        </w:rPr>
        <w:t>а</w:t>
      </w:r>
      <w:r w:rsidRPr="0098071C">
        <w:rPr>
          <w:sz w:val="28"/>
          <w:szCs w:val="28"/>
        </w:rPr>
        <w:t>в</w:t>
      </w:r>
      <w:r w:rsidR="000E142F" w:rsidRPr="0098071C">
        <w:rPr>
          <w:sz w:val="28"/>
          <w:szCs w:val="28"/>
        </w:rPr>
        <w:t>ливать</w:t>
      </w:r>
      <w:r w:rsidRPr="0098071C">
        <w:rPr>
          <w:sz w:val="28"/>
          <w:szCs w:val="28"/>
        </w:rPr>
        <w:t xml:space="preserve"> проект</w:t>
      </w:r>
      <w:r w:rsidR="000E142F" w:rsidRPr="0098071C">
        <w:rPr>
          <w:sz w:val="28"/>
          <w:szCs w:val="28"/>
        </w:rPr>
        <w:t>ы</w:t>
      </w:r>
      <w:r w:rsidRPr="0098071C">
        <w:rPr>
          <w:sz w:val="28"/>
          <w:szCs w:val="28"/>
        </w:rPr>
        <w:t xml:space="preserve"> программ ревизий (проверок), а также доклад</w:t>
      </w:r>
      <w:r w:rsidR="00C418B7" w:rsidRPr="0098071C">
        <w:rPr>
          <w:sz w:val="28"/>
          <w:szCs w:val="28"/>
        </w:rPr>
        <w:t>ы</w:t>
      </w:r>
      <w:r w:rsidRPr="0098071C">
        <w:rPr>
          <w:sz w:val="28"/>
          <w:szCs w:val="28"/>
        </w:rPr>
        <w:t>, информаци</w:t>
      </w:r>
      <w:r w:rsidR="00C418B7" w:rsidRPr="0098071C">
        <w:rPr>
          <w:sz w:val="28"/>
          <w:szCs w:val="28"/>
        </w:rPr>
        <w:t>ю</w:t>
      </w:r>
      <w:r w:rsidRPr="0098071C">
        <w:rPr>
          <w:sz w:val="28"/>
          <w:szCs w:val="28"/>
        </w:rPr>
        <w:t>, справк</w:t>
      </w:r>
      <w:r w:rsidR="00C418B7" w:rsidRPr="0098071C">
        <w:rPr>
          <w:sz w:val="28"/>
          <w:szCs w:val="28"/>
        </w:rPr>
        <w:t>и</w:t>
      </w:r>
      <w:r w:rsidRPr="0098071C">
        <w:rPr>
          <w:sz w:val="28"/>
          <w:szCs w:val="28"/>
        </w:rPr>
        <w:t xml:space="preserve"> по резу</w:t>
      </w:r>
      <w:r w:rsidR="00E25D12" w:rsidRPr="0098071C">
        <w:rPr>
          <w:sz w:val="28"/>
          <w:szCs w:val="28"/>
        </w:rPr>
        <w:t>льтатам контрольных мероприятий;</w:t>
      </w:r>
    </w:p>
    <w:p w:rsidR="006C1A37" w:rsidRPr="0098071C" w:rsidRDefault="006C1A37" w:rsidP="006C1A37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>разраб</w:t>
      </w:r>
      <w:r w:rsidR="000E142F" w:rsidRPr="0098071C">
        <w:rPr>
          <w:sz w:val="28"/>
          <w:szCs w:val="28"/>
        </w:rPr>
        <w:t>атывать</w:t>
      </w:r>
      <w:r w:rsidRPr="0098071C">
        <w:rPr>
          <w:sz w:val="28"/>
          <w:szCs w:val="28"/>
        </w:rPr>
        <w:t xml:space="preserve"> проект</w:t>
      </w:r>
      <w:r w:rsidR="000E142F" w:rsidRPr="0098071C">
        <w:rPr>
          <w:sz w:val="28"/>
          <w:szCs w:val="28"/>
        </w:rPr>
        <w:t>ы</w:t>
      </w:r>
      <w:r w:rsidRPr="0098071C">
        <w:rPr>
          <w:sz w:val="28"/>
          <w:szCs w:val="28"/>
        </w:rPr>
        <w:t xml:space="preserve"> поручений и заданий для территориальных органов Федерального казначейства по вопросам контрольной работы </w:t>
      </w:r>
      <w:r w:rsidR="00D3574D">
        <w:rPr>
          <w:sz w:val="28"/>
          <w:szCs w:val="28"/>
        </w:rPr>
        <w:br/>
      </w:r>
      <w:r w:rsidRPr="0098071C">
        <w:rPr>
          <w:sz w:val="28"/>
          <w:szCs w:val="28"/>
        </w:rPr>
        <w:t>в рамках компетенции Отдела;</w:t>
      </w:r>
    </w:p>
    <w:p w:rsidR="006C1A37" w:rsidRPr="0098071C" w:rsidRDefault="006C1A37" w:rsidP="006C1A37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>обеспеч</w:t>
      </w:r>
      <w:r w:rsidR="008A480B" w:rsidRPr="0098071C">
        <w:rPr>
          <w:sz w:val="28"/>
          <w:szCs w:val="28"/>
        </w:rPr>
        <w:t>ивать</w:t>
      </w:r>
      <w:r w:rsidRPr="0098071C">
        <w:rPr>
          <w:sz w:val="28"/>
          <w:szCs w:val="28"/>
        </w:rPr>
        <w:t xml:space="preserve"> в установленном порядке подготовк</w:t>
      </w:r>
      <w:r w:rsidR="008A480B" w:rsidRPr="0098071C">
        <w:rPr>
          <w:sz w:val="28"/>
          <w:szCs w:val="28"/>
        </w:rPr>
        <w:t>у</w:t>
      </w:r>
      <w:r w:rsidRPr="0098071C">
        <w:rPr>
          <w:sz w:val="28"/>
          <w:szCs w:val="28"/>
        </w:rPr>
        <w:t xml:space="preserve"> проектов актов </w:t>
      </w:r>
      <w:r w:rsidR="00D3574D">
        <w:rPr>
          <w:sz w:val="28"/>
          <w:szCs w:val="28"/>
        </w:rPr>
        <w:br/>
      </w:r>
      <w:r w:rsidRPr="0098071C">
        <w:rPr>
          <w:sz w:val="28"/>
          <w:szCs w:val="28"/>
        </w:rPr>
        <w:t>и других документов Федерального казначейства;</w:t>
      </w:r>
    </w:p>
    <w:p w:rsidR="006C1A37" w:rsidRPr="0098071C" w:rsidRDefault="006C1A37" w:rsidP="006C1A37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>обеспеч</w:t>
      </w:r>
      <w:r w:rsidR="008A480B" w:rsidRPr="0098071C">
        <w:rPr>
          <w:sz w:val="28"/>
          <w:szCs w:val="28"/>
        </w:rPr>
        <w:t>ивать и осуществлять</w:t>
      </w:r>
      <w:r w:rsidRPr="0098071C">
        <w:rPr>
          <w:sz w:val="28"/>
          <w:szCs w:val="28"/>
        </w:rPr>
        <w:t xml:space="preserve"> подготовк</w:t>
      </w:r>
      <w:r w:rsidR="008A480B" w:rsidRPr="0098071C">
        <w:rPr>
          <w:sz w:val="28"/>
          <w:szCs w:val="28"/>
        </w:rPr>
        <w:t>у</w:t>
      </w:r>
      <w:r w:rsidRPr="0098071C">
        <w:rPr>
          <w:sz w:val="28"/>
          <w:szCs w:val="28"/>
        </w:rPr>
        <w:t xml:space="preserve"> протоколов </w:t>
      </w:r>
      <w:r w:rsidR="00D3574D">
        <w:rPr>
          <w:sz w:val="28"/>
          <w:szCs w:val="28"/>
        </w:rPr>
        <w:br/>
      </w:r>
      <w:r w:rsidRPr="0098071C">
        <w:rPr>
          <w:sz w:val="28"/>
          <w:szCs w:val="28"/>
        </w:rPr>
        <w:t xml:space="preserve">об административных правонарушениях, предусмотренных Кодексом Российской Федерации об административных правонарушениях, </w:t>
      </w:r>
      <w:r w:rsidR="00D3574D">
        <w:rPr>
          <w:sz w:val="28"/>
          <w:szCs w:val="28"/>
        </w:rPr>
        <w:br/>
      </w:r>
      <w:r w:rsidRPr="0098071C">
        <w:rPr>
          <w:sz w:val="28"/>
          <w:szCs w:val="28"/>
        </w:rPr>
        <w:t>в соответствии с полномочиями Федерального казначейства;</w:t>
      </w:r>
    </w:p>
    <w:p w:rsidR="006C1A37" w:rsidRPr="0098071C" w:rsidRDefault="006C1A37" w:rsidP="006C1A37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>обеспеч</w:t>
      </w:r>
      <w:r w:rsidR="000E142F" w:rsidRPr="0098071C">
        <w:rPr>
          <w:sz w:val="28"/>
          <w:szCs w:val="28"/>
        </w:rPr>
        <w:t>ивать</w:t>
      </w:r>
      <w:r w:rsidRPr="0098071C">
        <w:rPr>
          <w:sz w:val="28"/>
          <w:szCs w:val="28"/>
        </w:rPr>
        <w:t xml:space="preserve"> рассмотрени</w:t>
      </w:r>
      <w:r w:rsidR="000E142F" w:rsidRPr="0098071C">
        <w:rPr>
          <w:sz w:val="28"/>
          <w:szCs w:val="28"/>
        </w:rPr>
        <w:t>е</w:t>
      </w:r>
      <w:r w:rsidRPr="0098071C">
        <w:rPr>
          <w:sz w:val="28"/>
          <w:szCs w:val="28"/>
        </w:rPr>
        <w:t xml:space="preserve"> поступивших в Управление обращений, проектов актов и других документов, подготовка предложений и проектов ответов, заключений на них;</w:t>
      </w:r>
    </w:p>
    <w:p w:rsidR="006C1A37" w:rsidRPr="0098071C" w:rsidRDefault="000E142F" w:rsidP="006C1A37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>обеспечивать</w:t>
      </w:r>
      <w:r w:rsidR="006C1A37" w:rsidRPr="0098071C">
        <w:rPr>
          <w:sz w:val="28"/>
          <w:szCs w:val="28"/>
        </w:rPr>
        <w:t xml:space="preserve"> и осуществл</w:t>
      </w:r>
      <w:r w:rsidRPr="0098071C">
        <w:rPr>
          <w:sz w:val="28"/>
          <w:szCs w:val="28"/>
        </w:rPr>
        <w:t>ять</w:t>
      </w:r>
      <w:r w:rsidR="006C1A37" w:rsidRPr="0098071C">
        <w:rPr>
          <w:sz w:val="28"/>
          <w:szCs w:val="28"/>
        </w:rPr>
        <w:t xml:space="preserve"> ины</w:t>
      </w:r>
      <w:r w:rsidRPr="0098071C">
        <w:rPr>
          <w:sz w:val="28"/>
          <w:szCs w:val="28"/>
        </w:rPr>
        <w:t>е</w:t>
      </w:r>
      <w:r w:rsidR="006C1A37" w:rsidRPr="0098071C">
        <w:rPr>
          <w:sz w:val="28"/>
          <w:szCs w:val="28"/>
        </w:rPr>
        <w:t xml:space="preserve"> функци</w:t>
      </w:r>
      <w:r w:rsidRPr="0098071C">
        <w:rPr>
          <w:sz w:val="28"/>
          <w:szCs w:val="28"/>
        </w:rPr>
        <w:t>и</w:t>
      </w:r>
      <w:r w:rsidR="006C1A37" w:rsidRPr="0098071C">
        <w:rPr>
          <w:sz w:val="28"/>
          <w:szCs w:val="28"/>
        </w:rPr>
        <w:t xml:space="preserve"> и полномочи</w:t>
      </w:r>
      <w:r w:rsidRPr="0098071C">
        <w:rPr>
          <w:sz w:val="28"/>
          <w:szCs w:val="28"/>
        </w:rPr>
        <w:t>я</w:t>
      </w:r>
      <w:r w:rsidR="006C1A37" w:rsidRPr="0098071C">
        <w:rPr>
          <w:sz w:val="28"/>
          <w:szCs w:val="28"/>
        </w:rPr>
        <w:t>, устанавливаемы</w:t>
      </w:r>
      <w:r w:rsidRPr="0098071C">
        <w:rPr>
          <w:sz w:val="28"/>
          <w:szCs w:val="28"/>
        </w:rPr>
        <w:t>е</w:t>
      </w:r>
      <w:r w:rsidR="006C1A37" w:rsidRPr="0098071C">
        <w:rPr>
          <w:sz w:val="28"/>
          <w:szCs w:val="28"/>
        </w:rPr>
        <w:t xml:space="preserve"> Положением о Федеральном казначействе, Регламентом Федерального казначейства, Положением об Управлении, Положением </w:t>
      </w:r>
      <w:r w:rsidR="00D3574D">
        <w:rPr>
          <w:sz w:val="28"/>
          <w:szCs w:val="28"/>
        </w:rPr>
        <w:br/>
      </w:r>
      <w:r w:rsidR="006C1A37" w:rsidRPr="0098071C">
        <w:rPr>
          <w:sz w:val="28"/>
          <w:szCs w:val="28"/>
        </w:rPr>
        <w:t>об Отделе и поручениями (указаниями) руководителя Федерального казначейства и его заместителей (в соответствии с распределением обязанностей), начальника Управления и его заместителей, начальника Отдела;</w:t>
      </w:r>
    </w:p>
    <w:p w:rsidR="006C1A37" w:rsidRPr="0098071C" w:rsidRDefault="006C1A37" w:rsidP="006C1A37">
      <w:pPr>
        <w:spacing w:line="360" w:lineRule="atLeast"/>
        <w:ind w:firstLine="708"/>
        <w:jc w:val="both"/>
        <w:rPr>
          <w:sz w:val="28"/>
          <w:szCs w:val="28"/>
        </w:rPr>
      </w:pPr>
      <w:r w:rsidRPr="00D3574D">
        <w:rPr>
          <w:sz w:val="28"/>
        </w:rPr>
        <w:t>осуществл</w:t>
      </w:r>
      <w:r w:rsidR="00043E90" w:rsidRPr="00D3574D">
        <w:rPr>
          <w:sz w:val="28"/>
        </w:rPr>
        <w:t>ять</w:t>
      </w:r>
      <w:r w:rsidRPr="00D3574D">
        <w:rPr>
          <w:sz w:val="28"/>
        </w:rPr>
        <w:t xml:space="preserve"> исполнени</w:t>
      </w:r>
      <w:r w:rsidR="00043E90" w:rsidRPr="00D3574D">
        <w:rPr>
          <w:sz w:val="28"/>
        </w:rPr>
        <w:t>е</w:t>
      </w:r>
      <w:r w:rsidRPr="00D3574D">
        <w:rPr>
          <w:sz w:val="28"/>
        </w:rPr>
        <w:t xml:space="preserve"> иных обязанностей, установленных Положением об Отделе, поручениями руководителя Федерального казначейства и его заместителей (в соответствии с распределением обязанностей), начальника Управления и его заместителей, начальника Отдела;</w:t>
      </w:r>
    </w:p>
    <w:p w:rsidR="006C1A37" w:rsidRPr="0098071C" w:rsidRDefault="006C1A37" w:rsidP="006C1A37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>обеспеч</w:t>
      </w:r>
      <w:r w:rsidR="00043E90" w:rsidRPr="0098071C">
        <w:rPr>
          <w:sz w:val="28"/>
          <w:szCs w:val="28"/>
        </w:rPr>
        <w:t>ивать</w:t>
      </w:r>
      <w:r w:rsidRPr="0098071C">
        <w:rPr>
          <w:sz w:val="28"/>
          <w:szCs w:val="28"/>
        </w:rPr>
        <w:t xml:space="preserve"> представлени</w:t>
      </w:r>
      <w:r w:rsidR="00043E90" w:rsidRPr="0098071C">
        <w:rPr>
          <w:sz w:val="28"/>
          <w:szCs w:val="28"/>
        </w:rPr>
        <w:t>е</w:t>
      </w:r>
      <w:r w:rsidRPr="0098071C">
        <w:rPr>
          <w:sz w:val="28"/>
          <w:szCs w:val="28"/>
        </w:rPr>
        <w:t xml:space="preserve"> в установленном порядке предусмотренных федеральным законом сведений о себе и членах своей семьи, а также сведений о доходах, об имуществе и обязательствах имуществ</w:t>
      </w:r>
      <w:r w:rsidR="00780BF4" w:rsidRPr="0098071C">
        <w:rPr>
          <w:sz w:val="28"/>
          <w:szCs w:val="28"/>
        </w:rPr>
        <w:t>енного характера;</w:t>
      </w:r>
    </w:p>
    <w:p w:rsidR="00780BF4" w:rsidRPr="0098071C" w:rsidRDefault="00780BF4" w:rsidP="00780BF4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>не совершать поступки, порочащие его честь и достоинство;</w:t>
      </w:r>
    </w:p>
    <w:p w:rsidR="00780BF4" w:rsidRPr="0098071C" w:rsidRDefault="00780BF4" w:rsidP="00780BF4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>проявлять корректность в обращении с гражданами и сотрудниками Федерального казначейства;</w:t>
      </w:r>
    </w:p>
    <w:p w:rsidR="00780BF4" w:rsidRPr="0098071C" w:rsidRDefault="00780BF4" w:rsidP="00780BF4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>не допускать конфликтных ситуаций, способных нанести ущерб его репутации или авторитету Федерального казначейства;</w:t>
      </w:r>
    </w:p>
    <w:p w:rsidR="00780BF4" w:rsidRPr="0098071C" w:rsidRDefault="00780BF4" w:rsidP="00780BF4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 xml:space="preserve">соблюдать установленные правила публичных выступлений </w:t>
      </w:r>
      <w:r w:rsidR="004A2BA8">
        <w:rPr>
          <w:sz w:val="28"/>
          <w:szCs w:val="28"/>
        </w:rPr>
        <w:br/>
      </w:r>
      <w:r w:rsidRPr="0098071C">
        <w:rPr>
          <w:sz w:val="28"/>
          <w:szCs w:val="28"/>
        </w:rPr>
        <w:t>и предоставления служебной информации.</w:t>
      </w:r>
    </w:p>
    <w:p w:rsidR="00F85A43" w:rsidRPr="0098071C" w:rsidRDefault="00716C6D" w:rsidP="006C1A37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>9. В целях исполнения возлож</w:t>
      </w:r>
      <w:r w:rsidR="00BE5751" w:rsidRPr="0098071C">
        <w:rPr>
          <w:sz w:val="28"/>
          <w:szCs w:val="28"/>
        </w:rPr>
        <w:t xml:space="preserve">енных должностных обязанностей </w:t>
      </w:r>
      <w:r w:rsidR="00EB114D">
        <w:rPr>
          <w:bCs/>
          <w:color w:val="000000"/>
          <w:spacing w:val="-2"/>
          <w:sz w:val="28"/>
          <w:szCs w:val="28"/>
        </w:rPr>
        <w:t>Главный</w:t>
      </w:r>
      <w:r w:rsidR="00AF2D5F" w:rsidRPr="0098071C">
        <w:rPr>
          <w:bCs/>
          <w:color w:val="000000"/>
          <w:spacing w:val="-2"/>
          <w:sz w:val="28"/>
          <w:szCs w:val="28"/>
        </w:rPr>
        <w:t xml:space="preserve"> контролер-ревизор</w:t>
      </w:r>
      <w:r w:rsidR="00F85A43" w:rsidRPr="0098071C">
        <w:rPr>
          <w:sz w:val="28"/>
          <w:szCs w:val="28"/>
        </w:rPr>
        <w:t xml:space="preserve"> имеет право</w:t>
      </w:r>
      <w:r w:rsidRPr="0098071C">
        <w:rPr>
          <w:sz w:val="28"/>
          <w:szCs w:val="28"/>
        </w:rPr>
        <w:t xml:space="preserve"> на</w:t>
      </w:r>
      <w:r w:rsidR="00F85A43" w:rsidRPr="0098071C">
        <w:rPr>
          <w:sz w:val="28"/>
          <w:szCs w:val="28"/>
        </w:rPr>
        <w:t>:</w:t>
      </w:r>
    </w:p>
    <w:p w:rsidR="008E51DE" w:rsidRPr="0098071C" w:rsidRDefault="008E51DE" w:rsidP="008E51DE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>обеспечение надлежащими организационно-техническими условиями, необходимыми для исполнения должностных обязанностей;</w:t>
      </w:r>
    </w:p>
    <w:p w:rsidR="008E51DE" w:rsidRPr="0098071C" w:rsidRDefault="008E51DE" w:rsidP="008E51DE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>ознакомление с настоящим Регламентом, Регламентом Федерального казначейства и иными нормативными актами Российской Федерации, определяющими его права и обязанности по замещаемой должности государственной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8E51DE" w:rsidRPr="0098071C" w:rsidRDefault="008E51DE" w:rsidP="008E51DE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 xml:space="preserve">получение в установленном порядке информации и материалов, необходимых для исполнения должностных обязанностей, а также </w:t>
      </w:r>
      <w:r w:rsidR="004A2BA8">
        <w:rPr>
          <w:sz w:val="28"/>
          <w:szCs w:val="28"/>
        </w:rPr>
        <w:br/>
      </w:r>
      <w:r w:rsidRPr="0098071C">
        <w:rPr>
          <w:sz w:val="28"/>
          <w:szCs w:val="28"/>
        </w:rPr>
        <w:t xml:space="preserve">на внесение предложений по совершенствованию деятельности Отдела </w:t>
      </w:r>
      <w:r w:rsidR="004A2BA8">
        <w:rPr>
          <w:sz w:val="28"/>
          <w:szCs w:val="28"/>
        </w:rPr>
        <w:br/>
      </w:r>
      <w:r w:rsidRPr="0098071C">
        <w:rPr>
          <w:sz w:val="28"/>
          <w:szCs w:val="28"/>
        </w:rPr>
        <w:t>и Управления;</w:t>
      </w:r>
    </w:p>
    <w:p w:rsidR="008E51DE" w:rsidRPr="0098071C" w:rsidRDefault="008E51DE" w:rsidP="008E51DE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>отдых, обеспечиваемый установлением ненормированной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дополнительного отпусков;</w:t>
      </w:r>
    </w:p>
    <w:p w:rsidR="008E51DE" w:rsidRPr="0098071C" w:rsidRDefault="008E51DE" w:rsidP="008E51DE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>оплату труда и другие выплаты в соответствии с федеральными законами, иными нормативными правовыми актами Российской Федерации и со служебным контрактом;</w:t>
      </w:r>
    </w:p>
    <w:p w:rsidR="008E51DE" w:rsidRPr="0098071C" w:rsidRDefault="008E51DE" w:rsidP="008E51DE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>доступ в установленном порядке к сведениям, составляющим государственную тайну, если исполнение должностных обязанностей связано с использованием таких сведений;</w:t>
      </w:r>
    </w:p>
    <w:p w:rsidR="008E51DE" w:rsidRPr="0098071C" w:rsidRDefault="008E51DE" w:rsidP="008E51DE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>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других документов и материалов;</w:t>
      </w:r>
    </w:p>
    <w:p w:rsidR="008E51DE" w:rsidRPr="0098071C" w:rsidRDefault="008E51DE" w:rsidP="008E51DE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>защиту сведений о себе;</w:t>
      </w:r>
    </w:p>
    <w:p w:rsidR="008E51DE" w:rsidRPr="0098071C" w:rsidRDefault="008E51DE" w:rsidP="008E51DE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>должностной рост в соответствии с законодательством Российской Федерации;</w:t>
      </w:r>
    </w:p>
    <w:p w:rsidR="008E51DE" w:rsidRPr="0098071C" w:rsidRDefault="008E51DE" w:rsidP="008E51DE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>профессиональную переподготовку, повышение квалификации, стажировку в порядке, установленном законодательством Российской Федерации;</w:t>
      </w:r>
    </w:p>
    <w:p w:rsidR="008E51DE" w:rsidRPr="0098071C" w:rsidRDefault="008E51DE" w:rsidP="008E51DE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>членство в профессиональном союзе;</w:t>
      </w:r>
    </w:p>
    <w:p w:rsidR="008E51DE" w:rsidRPr="0098071C" w:rsidRDefault="008E51DE" w:rsidP="008E51DE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 xml:space="preserve">рассмотрение индивидуальных служебных споров в соответствии </w:t>
      </w:r>
      <w:r w:rsidR="004A2BA8">
        <w:rPr>
          <w:sz w:val="28"/>
          <w:szCs w:val="28"/>
        </w:rPr>
        <w:br/>
      </w:r>
      <w:r w:rsidRPr="0098071C">
        <w:rPr>
          <w:sz w:val="28"/>
          <w:szCs w:val="28"/>
        </w:rPr>
        <w:t>с законодательством о государственной гражданской службе;</w:t>
      </w:r>
    </w:p>
    <w:p w:rsidR="008E51DE" w:rsidRPr="0098071C" w:rsidRDefault="008E51DE" w:rsidP="008E51DE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>проведение по его заявлению служебной проверки;</w:t>
      </w:r>
    </w:p>
    <w:p w:rsidR="008E51DE" w:rsidRPr="0098071C" w:rsidRDefault="008E51DE" w:rsidP="008E51DE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>защиту своих прав и законных интересов, в т.ч. в суде, при прохождении государственной гражданской службы;</w:t>
      </w:r>
    </w:p>
    <w:p w:rsidR="008E51DE" w:rsidRPr="0098071C" w:rsidRDefault="008E51DE" w:rsidP="008E51DE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>вносить предложения по совершенствованию работы Отдела;</w:t>
      </w:r>
    </w:p>
    <w:p w:rsidR="008E51DE" w:rsidRPr="0098071C" w:rsidRDefault="008E51DE" w:rsidP="008E51DE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>пользование иными правами в соответствии с законодательством Российской Федерации, приказами Федерального казначейства.</w:t>
      </w:r>
    </w:p>
    <w:p w:rsidR="008E16ED" w:rsidRPr="0098071C" w:rsidRDefault="00716C6D" w:rsidP="008E51DE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>10. </w:t>
      </w:r>
      <w:r w:rsidR="00EB114D">
        <w:rPr>
          <w:bCs/>
          <w:color w:val="000000"/>
          <w:spacing w:val="-2"/>
          <w:sz w:val="28"/>
          <w:szCs w:val="28"/>
        </w:rPr>
        <w:t>Главный</w:t>
      </w:r>
      <w:r w:rsidR="00AF2D5F" w:rsidRPr="0098071C">
        <w:rPr>
          <w:bCs/>
          <w:color w:val="000000"/>
          <w:spacing w:val="-2"/>
          <w:sz w:val="28"/>
          <w:szCs w:val="28"/>
        </w:rPr>
        <w:t xml:space="preserve"> контролер-ревизор</w:t>
      </w:r>
      <w:r w:rsidRPr="0098071C">
        <w:rPr>
          <w:sz w:val="28"/>
          <w:szCs w:val="28"/>
        </w:rPr>
        <w:t xml:space="preserve"> осуществляет иные права </w:t>
      </w:r>
      <w:r w:rsidR="00D3574D">
        <w:rPr>
          <w:sz w:val="28"/>
          <w:szCs w:val="28"/>
        </w:rPr>
        <w:br/>
      </w:r>
      <w:r w:rsidRPr="0098071C">
        <w:rPr>
          <w:sz w:val="28"/>
          <w:szCs w:val="28"/>
        </w:rPr>
        <w:t xml:space="preserve">и исполняет иные обязанности, предусмотренные законодательством Российской Федерации, Положением о Федеральном казначействе, утвержденным постановлением Правительства Российской Федерации </w:t>
      </w:r>
      <w:r w:rsidR="00D3574D">
        <w:rPr>
          <w:sz w:val="28"/>
          <w:szCs w:val="28"/>
        </w:rPr>
        <w:br/>
      </w:r>
      <w:r w:rsidRPr="0098071C">
        <w:rPr>
          <w:sz w:val="28"/>
          <w:szCs w:val="28"/>
        </w:rPr>
        <w:t>от 1 декабря 2004 г. № 703 «О Федеральном казначействе», приказами Федерального казначейства.</w:t>
      </w:r>
    </w:p>
    <w:p w:rsidR="008E16ED" w:rsidRPr="0098071C" w:rsidRDefault="00716C6D" w:rsidP="008E16ED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>11. </w:t>
      </w:r>
      <w:r w:rsidR="00AF2D5F" w:rsidRPr="0098071C">
        <w:rPr>
          <w:bCs/>
          <w:color w:val="000000"/>
          <w:spacing w:val="-2"/>
          <w:sz w:val="28"/>
          <w:szCs w:val="28"/>
        </w:rPr>
        <w:t xml:space="preserve"> </w:t>
      </w:r>
      <w:r w:rsidR="00EB114D">
        <w:rPr>
          <w:bCs/>
          <w:color w:val="000000"/>
          <w:spacing w:val="-2"/>
          <w:sz w:val="28"/>
          <w:szCs w:val="28"/>
        </w:rPr>
        <w:t>Главный</w:t>
      </w:r>
      <w:r w:rsidR="00AF2D5F" w:rsidRPr="0098071C">
        <w:rPr>
          <w:bCs/>
          <w:color w:val="000000"/>
          <w:spacing w:val="-2"/>
          <w:sz w:val="28"/>
          <w:szCs w:val="28"/>
        </w:rPr>
        <w:t xml:space="preserve"> контролер-ревизор</w:t>
      </w:r>
      <w:r w:rsidR="005A3998" w:rsidRPr="0098071C">
        <w:rPr>
          <w:sz w:val="28"/>
          <w:szCs w:val="28"/>
        </w:rPr>
        <w:t xml:space="preserve"> за неисполнение или ненадлежащее исполнение должностных обязанностей может быть привлечен </w:t>
      </w:r>
      <w:r w:rsidR="00D3574D">
        <w:rPr>
          <w:sz w:val="28"/>
          <w:szCs w:val="28"/>
        </w:rPr>
        <w:br/>
      </w:r>
      <w:r w:rsidR="005A3998" w:rsidRPr="0098071C">
        <w:rPr>
          <w:sz w:val="28"/>
          <w:szCs w:val="28"/>
        </w:rPr>
        <w:t>к ответственности в соответствии с законодательством Российской Федерации.</w:t>
      </w:r>
    </w:p>
    <w:p w:rsidR="00716C6D" w:rsidRPr="0098071C" w:rsidRDefault="00716C6D" w:rsidP="008E16ED">
      <w:pPr>
        <w:spacing w:line="360" w:lineRule="atLeast"/>
        <w:ind w:firstLine="708"/>
        <w:jc w:val="both"/>
        <w:rPr>
          <w:sz w:val="28"/>
          <w:szCs w:val="28"/>
        </w:rPr>
      </w:pPr>
    </w:p>
    <w:p w:rsidR="005A3998" w:rsidRPr="0098071C" w:rsidRDefault="005A3998" w:rsidP="005A3998">
      <w:pPr>
        <w:shd w:val="clear" w:color="auto" w:fill="FFFFFF"/>
        <w:spacing w:line="360" w:lineRule="atLeast"/>
        <w:jc w:val="center"/>
        <w:rPr>
          <w:color w:val="000000"/>
          <w:spacing w:val="4"/>
          <w:sz w:val="28"/>
          <w:szCs w:val="28"/>
        </w:rPr>
      </w:pPr>
      <w:r w:rsidRPr="0098071C">
        <w:rPr>
          <w:color w:val="000000"/>
          <w:spacing w:val="4"/>
          <w:sz w:val="28"/>
          <w:szCs w:val="28"/>
          <w:lang w:val="en-US"/>
        </w:rPr>
        <w:t>IV</w:t>
      </w:r>
      <w:r w:rsidRPr="0098071C">
        <w:rPr>
          <w:color w:val="000000"/>
          <w:spacing w:val="4"/>
          <w:sz w:val="28"/>
          <w:szCs w:val="28"/>
        </w:rPr>
        <w:t>. </w:t>
      </w:r>
      <w:r w:rsidR="00BE5751" w:rsidRPr="0098071C">
        <w:rPr>
          <w:color w:val="000000"/>
          <w:spacing w:val="4"/>
          <w:sz w:val="28"/>
          <w:szCs w:val="28"/>
        </w:rPr>
        <w:t xml:space="preserve">Перечень вопросов, по которым </w:t>
      </w:r>
      <w:r w:rsidR="00EB114D">
        <w:rPr>
          <w:bCs/>
          <w:color w:val="000000"/>
          <w:spacing w:val="-2"/>
          <w:sz w:val="28"/>
          <w:szCs w:val="28"/>
        </w:rPr>
        <w:t>Главный</w:t>
      </w:r>
      <w:r w:rsidR="00AF2D5F" w:rsidRPr="0098071C">
        <w:rPr>
          <w:bCs/>
          <w:color w:val="000000"/>
          <w:spacing w:val="-2"/>
          <w:sz w:val="28"/>
          <w:szCs w:val="28"/>
        </w:rPr>
        <w:t xml:space="preserve"> контролер-ревизор</w:t>
      </w:r>
      <w:r w:rsidRPr="0098071C">
        <w:rPr>
          <w:color w:val="000000"/>
          <w:spacing w:val="4"/>
          <w:sz w:val="28"/>
          <w:szCs w:val="28"/>
        </w:rPr>
        <w:t xml:space="preserve"> вправе или обязан самостоятельно принимать управленческие и иные решения</w:t>
      </w:r>
    </w:p>
    <w:p w:rsidR="00716C6D" w:rsidRPr="0098071C" w:rsidRDefault="00716C6D" w:rsidP="008E16ED">
      <w:pPr>
        <w:spacing w:line="360" w:lineRule="atLeast"/>
        <w:ind w:firstLine="708"/>
        <w:jc w:val="both"/>
        <w:rPr>
          <w:sz w:val="28"/>
          <w:szCs w:val="28"/>
        </w:rPr>
      </w:pPr>
    </w:p>
    <w:p w:rsidR="001B6781" w:rsidRPr="0098071C" w:rsidRDefault="001B6781" w:rsidP="008E16ED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>12</w:t>
      </w:r>
      <w:r w:rsidR="007F7EEF" w:rsidRPr="0098071C">
        <w:rPr>
          <w:sz w:val="28"/>
          <w:szCs w:val="28"/>
        </w:rPr>
        <w:t>.</w:t>
      </w:r>
      <w:r w:rsidRPr="0098071C">
        <w:rPr>
          <w:sz w:val="28"/>
          <w:szCs w:val="28"/>
        </w:rPr>
        <w:t> При исп</w:t>
      </w:r>
      <w:r w:rsidR="00BE5751" w:rsidRPr="0098071C">
        <w:rPr>
          <w:sz w:val="28"/>
          <w:szCs w:val="28"/>
        </w:rPr>
        <w:t xml:space="preserve">олнении служебных обязанностей </w:t>
      </w:r>
      <w:r w:rsidR="00EB114D">
        <w:rPr>
          <w:bCs/>
          <w:color w:val="000000"/>
          <w:spacing w:val="-2"/>
          <w:sz w:val="28"/>
          <w:szCs w:val="28"/>
        </w:rPr>
        <w:t>Главный</w:t>
      </w:r>
      <w:r w:rsidR="00AF2D5F" w:rsidRPr="0098071C">
        <w:rPr>
          <w:bCs/>
          <w:color w:val="000000"/>
          <w:spacing w:val="-2"/>
          <w:sz w:val="28"/>
          <w:szCs w:val="28"/>
        </w:rPr>
        <w:t xml:space="preserve"> контролер-ревизор</w:t>
      </w:r>
      <w:r w:rsidRPr="0098071C">
        <w:rPr>
          <w:sz w:val="28"/>
          <w:szCs w:val="28"/>
        </w:rPr>
        <w:t xml:space="preserve"> </w:t>
      </w:r>
      <w:r w:rsidR="007F7EEF" w:rsidRPr="0098071C">
        <w:rPr>
          <w:sz w:val="28"/>
          <w:szCs w:val="28"/>
        </w:rPr>
        <w:t>не принимает управленческих и иных решений.</w:t>
      </w:r>
    </w:p>
    <w:p w:rsidR="005A3998" w:rsidRPr="0098071C" w:rsidRDefault="005A3998" w:rsidP="008E16ED">
      <w:pPr>
        <w:spacing w:line="360" w:lineRule="atLeast"/>
        <w:ind w:firstLine="708"/>
        <w:jc w:val="both"/>
        <w:rPr>
          <w:sz w:val="28"/>
          <w:szCs w:val="28"/>
        </w:rPr>
      </w:pPr>
    </w:p>
    <w:p w:rsidR="007F7EEF" w:rsidRPr="0098071C" w:rsidRDefault="007F7EEF" w:rsidP="007F7EEF">
      <w:pPr>
        <w:shd w:val="clear" w:color="auto" w:fill="FFFFFF"/>
        <w:spacing w:line="360" w:lineRule="atLeast"/>
        <w:jc w:val="center"/>
        <w:rPr>
          <w:color w:val="000000"/>
          <w:spacing w:val="4"/>
          <w:sz w:val="28"/>
          <w:szCs w:val="28"/>
        </w:rPr>
      </w:pPr>
      <w:r w:rsidRPr="0098071C">
        <w:rPr>
          <w:color w:val="000000"/>
          <w:spacing w:val="4"/>
          <w:sz w:val="28"/>
          <w:szCs w:val="28"/>
          <w:lang w:val="en-US"/>
        </w:rPr>
        <w:t>V</w:t>
      </w:r>
      <w:r w:rsidRPr="0098071C">
        <w:rPr>
          <w:color w:val="000000"/>
          <w:spacing w:val="4"/>
          <w:sz w:val="28"/>
          <w:szCs w:val="28"/>
        </w:rPr>
        <w:t xml:space="preserve">. Перечень вопросов, по которым </w:t>
      </w:r>
      <w:r w:rsidR="00EB114D">
        <w:rPr>
          <w:bCs/>
          <w:color w:val="000000"/>
          <w:spacing w:val="-2"/>
          <w:sz w:val="28"/>
          <w:szCs w:val="28"/>
        </w:rPr>
        <w:t>главный</w:t>
      </w:r>
      <w:r w:rsidR="00AF2D5F" w:rsidRPr="0098071C">
        <w:rPr>
          <w:bCs/>
          <w:color w:val="000000"/>
          <w:spacing w:val="-2"/>
          <w:sz w:val="28"/>
          <w:szCs w:val="28"/>
        </w:rPr>
        <w:t xml:space="preserve"> контролер-ревизор</w:t>
      </w:r>
      <w:r w:rsidRPr="0098071C">
        <w:rPr>
          <w:color w:val="000000"/>
          <w:spacing w:val="4"/>
          <w:sz w:val="28"/>
          <w:szCs w:val="28"/>
        </w:rPr>
        <w:t xml:space="preserve"> вправе или обязан участвовать при подготовке проектов нормативных правовых актов и (или) проектов управленческих решений</w:t>
      </w:r>
    </w:p>
    <w:p w:rsidR="007F7EEF" w:rsidRPr="0098071C" w:rsidRDefault="007F7EEF" w:rsidP="008E16ED">
      <w:pPr>
        <w:spacing w:line="360" w:lineRule="atLeast"/>
        <w:ind w:firstLine="708"/>
        <w:jc w:val="both"/>
        <w:rPr>
          <w:sz w:val="28"/>
          <w:szCs w:val="28"/>
        </w:rPr>
      </w:pPr>
    </w:p>
    <w:p w:rsidR="007F7EEF" w:rsidRPr="0098071C" w:rsidRDefault="007F7EEF" w:rsidP="008E16ED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>13. </w:t>
      </w:r>
      <w:r w:rsidR="00EB114D">
        <w:rPr>
          <w:bCs/>
          <w:color w:val="000000"/>
          <w:spacing w:val="-2"/>
          <w:sz w:val="28"/>
          <w:szCs w:val="28"/>
        </w:rPr>
        <w:t>Главный</w:t>
      </w:r>
      <w:r w:rsidR="00AF2D5F" w:rsidRPr="0098071C">
        <w:rPr>
          <w:bCs/>
          <w:color w:val="000000"/>
          <w:spacing w:val="-2"/>
          <w:sz w:val="28"/>
          <w:szCs w:val="28"/>
        </w:rPr>
        <w:t xml:space="preserve"> контролер-ревизор</w:t>
      </w:r>
      <w:r w:rsidRPr="0098071C">
        <w:rPr>
          <w:sz w:val="28"/>
          <w:szCs w:val="28"/>
        </w:rPr>
        <w:t xml:space="preserve"> в соответствии со своей компетенцией вправе или обязан участвовать при подготовке (обсуждении) следующих проектов:</w:t>
      </w:r>
    </w:p>
    <w:p w:rsidR="008E51DE" w:rsidRPr="0098071C" w:rsidRDefault="008E51DE" w:rsidP="008E51DE">
      <w:pPr>
        <w:spacing w:line="360" w:lineRule="atLeast"/>
        <w:ind w:firstLine="708"/>
        <w:jc w:val="both"/>
        <w:rPr>
          <w:bCs/>
          <w:color w:val="000000"/>
          <w:sz w:val="28"/>
          <w:szCs w:val="28"/>
        </w:rPr>
      </w:pPr>
      <w:r w:rsidRPr="0098071C">
        <w:rPr>
          <w:bCs/>
          <w:color w:val="000000"/>
          <w:sz w:val="28"/>
          <w:szCs w:val="28"/>
        </w:rPr>
        <w:t xml:space="preserve">в разработке предложений по внесению изменений и дополнений </w:t>
      </w:r>
      <w:r w:rsidR="004A2BA8">
        <w:rPr>
          <w:bCs/>
          <w:color w:val="000000"/>
          <w:sz w:val="28"/>
          <w:szCs w:val="28"/>
        </w:rPr>
        <w:br/>
      </w:r>
      <w:r w:rsidRPr="0098071C">
        <w:rPr>
          <w:bCs/>
          <w:color w:val="000000"/>
          <w:sz w:val="28"/>
          <w:szCs w:val="28"/>
        </w:rPr>
        <w:t>в нормативные правовые акты;</w:t>
      </w:r>
    </w:p>
    <w:p w:rsidR="007F7EEF" w:rsidRPr="0098071C" w:rsidRDefault="008E51DE" w:rsidP="008E51DE">
      <w:pPr>
        <w:spacing w:line="360" w:lineRule="atLeast"/>
        <w:ind w:firstLine="708"/>
        <w:jc w:val="both"/>
        <w:rPr>
          <w:bCs/>
          <w:color w:val="000000"/>
          <w:sz w:val="28"/>
          <w:szCs w:val="28"/>
        </w:rPr>
      </w:pPr>
      <w:r w:rsidRPr="0098071C">
        <w:rPr>
          <w:bCs/>
          <w:color w:val="000000"/>
          <w:sz w:val="28"/>
          <w:szCs w:val="28"/>
        </w:rPr>
        <w:t xml:space="preserve">в подготовке иных документов и материалов в соответствии </w:t>
      </w:r>
      <w:r w:rsidR="004A2BA8">
        <w:rPr>
          <w:bCs/>
          <w:color w:val="000000"/>
          <w:sz w:val="28"/>
          <w:szCs w:val="28"/>
        </w:rPr>
        <w:br/>
      </w:r>
      <w:r w:rsidRPr="0098071C">
        <w:rPr>
          <w:bCs/>
          <w:color w:val="000000"/>
          <w:sz w:val="28"/>
          <w:szCs w:val="28"/>
        </w:rPr>
        <w:t>с поручениями начальника Отдела, начальника Управления и его заместителей.</w:t>
      </w:r>
    </w:p>
    <w:p w:rsidR="00F1501D" w:rsidRPr="0098071C" w:rsidRDefault="00F1501D" w:rsidP="008E51DE">
      <w:pPr>
        <w:spacing w:line="360" w:lineRule="atLeast"/>
        <w:ind w:firstLine="708"/>
        <w:jc w:val="both"/>
        <w:rPr>
          <w:bCs/>
          <w:color w:val="000000"/>
          <w:sz w:val="28"/>
          <w:szCs w:val="28"/>
        </w:rPr>
      </w:pPr>
    </w:p>
    <w:p w:rsidR="002258AD" w:rsidRPr="0098071C" w:rsidRDefault="007F7EEF" w:rsidP="002258AD">
      <w:pPr>
        <w:shd w:val="clear" w:color="auto" w:fill="FFFFFF"/>
        <w:spacing w:line="360" w:lineRule="atLeast"/>
        <w:jc w:val="center"/>
        <w:rPr>
          <w:color w:val="000000"/>
          <w:spacing w:val="4"/>
          <w:sz w:val="28"/>
          <w:szCs w:val="28"/>
        </w:rPr>
      </w:pPr>
      <w:r w:rsidRPr="0098071C">
        <w:rPr>
          <w:color w:val="000000"/>
          <w:spacing w:val="4"/>
          <w:sz w:val="28"/>
          <w:szCs w:val="28"/>
          <w:lang w:val="en-US"/>
        </w:rPr>
        <w:t>VI</w:t>
      </w:r>
      <w:r w:rsidRPr="0098071C">
        <w:rPr>
          <w:color w:val="000000"/>
          <w:spacing w:val="4"/>
          <w:sz w:val="28"/>
          <w:szCs w:val="28"/>
        </w:rPr>
        <w:t>. </w:t>
      </w:r>
      <w:r w:rsidR="002258AD" w:rsidRPr="0098071C">
        <w:rPr>
          <w:color w:val="000000"/>
          <w:spacing w:val="4"/>
          <w:sz w:val="28"/>
          <w:szCs w:val="28"/>
        </w:rPr>
        <w:t xml:space="preserve">Сроки и процедуры подготовки, рассмотрения проектов управленческих и иных решений, порядок согласования </w:t>
      </w:r>
    </w:p>
    <w:p w:rsidR="007F7EEF" w:rsidRPr="0098071C" w:rsidRDefault="002258AD" w:rsidP="002258AD">
      <w:pPr>
        <w:shd w:val="clear" w:color="auto" w:fill="FFFFFF"/>
        <w:spacing w:line="360" w:lineRule="atLeast"/>
        <w:jc w:val="center"/>
        <w:rPr>
          <w:color w:val="000000"/>
          <w:spacing w:val="4"/>
          <w:sz w:val="28"/>
          <w:szCs w:val="28"/>
        </w:rPr>
      </w:pPr>
      <w:r w:rsidRPr="0098071C">
        <w:rPr>
          <w:color w:val="000000"/>
          <w:spacing w:val="4"/>
          <w:sz w:val="28"/>
          <w:szCs w:val="28"/>
        </w:rPr>
        <w:t>и принятия иных решений</w:t>
      </w:r>
    </w:p>
    <w:p w:rsidR="007F7EEF" w:rsidRPr="0098071C" w:rsidRDefault="007F7EEF" w:rsidP="008E16ED">
      <w:pPr>
        <w:spacing w:line="360" w:lineRule="atLeast"/>
        <w:ind w:firstLine="708"/>
        <w:jc w:val="both"/>
        <w:rPr>
          <w:bCs/>
          <w:color w:val="000000"/>
          <w:sz w:val="28"/>
          <w:szCs w:val="28"/>
        </w:rPr>
      </w:pPr>
    </w:p>
    <w:p w:rsidR="007F7EEF" w:rsidRPr="0098071C" w:rsidRDefault="002258AD" w:rsidP="008E16ED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>14. В соответствии со сво</w:t>
      </w:r>
      <w:r w:rsidR="00BE5751" w:rsidRPr="0098071C">
        <w:rPr>
          <w:sz w:val="28"/>
          <w:szCs w:val="28"/>
        </w:rPr>
        <w:t xml:space="preserve">ими должностными обязанностями </w:t>
      </w:r>
      <w:r w:rsidR="00EB114D">
        <w:rPr>
          <w:bCs/>
          <w:color w:val="000000"/>
          <w:spacing w:val="-2"/>
          <w:sz w:val="28"/>
          <w:szCs w:val="28"/>
        </w:rPr>
        <w:t xml:space="preserve">Главный </w:t>
      </w:r>
      <w:r w:rsidR="00AF2D5F" w:rsidRPr="0098071C">
        <w:rPr>
          <w:bCs/>
          <w:color w:val="000000"/>
          <w:spacing w:val="-2"/>
          <w:sz w:val="28"/>
          <w:szCs w:val="28"/>
        </w:rPr>
        <w:t>контролер-ревизор</w:t>
      </w:r>
      <w:r w:rsidRPr="0098071C">
        <w:rPr>
          <w:sz w:val="28"/>
          <w:szCs w:val="28"/>
        </w:rPr>
        <w:t xml:space="preserve"> согласовывает, принимает решения (в том числе подготавливает, рассматривает проекты управленческих и иных решений) в сроки, установленные законодательными и </w:t>
      </w:r>
      <w:r w:rsidR="00EB114D" w:rsidRPr="0098071C">
        <w:rPr>
          <w:sz w:val="28"/>
          <w:szCs w:val="28"/>
        </w:rPr>
        <w:t>иными нормативными правовыми актами Российской Федерации,</w:t>
      </w:r>
      <w:r w:rsidRPr="0098071C">
        <w:rPr>
          <w:sz w:val="28"/>
          <w:szCs w:val="28"/>
        </w:rPr>
        <w:t xml:space="preserve"> и приказами Федерального казначейства.</w:t>
      </w:r>
    </w:p>
    <w:p w:rsidR="007F7EEF" w:rsidRPr="0098071C" w:rsidRDefault="007F7EEF" w:rsidP="008E16ED">
      <w:pPr>
        <w:spacing w:line="360" w:lineRule="atLeast"/>
        <w:ind w:firstLine="708"/>
        <w:jc w:val="both"/>
        <w:rPr>
          <w:sz w:val="28"/>
          <w:szCs w:val="28"/>
        </w:rPr>
      </w:pPr>
    </w:p>
    <w:p w:rsidR="00C633ED" w:rsidRPr="0098071C" w:rsidRDefault="00C633ED" w:rsidP="00C633ED">
      <w:pPr>
        <w:shd w:val="clear" w:color="auto" w:fill="FFFFFF"/>
        <w:spacing w:line="360" w:lineRule="atLeast"/>
        <w:jc w:val="center"/>
        <w:rPr>
          <w:color w:val="000000"/>
          <w:spacing w:val="4"/>
          <w:sz w:val="28"/>
          <w:szCs w:val="28"/>
        </w:rPr>
      </w:pPr>
      <w:r w:rsidRPr="0098071C">
        <w:rPr>
          <w:color w:val="000000"/>
          <w:spacing w:val="4"/>
          <w:sz w:val="28"/>
          <w:szCs w:val="28"/>
          <w:lang w:val="en-US"/>
        </w:rPr>
        <w:t>VII</w:t>
      </w:r>
      <w:r w:rsidRPr="0098071C">
        <w:rPr>
          <w:color w:val="000000"/>
          <w:spacing w:val="4"/>
          <w:sz w:val="28"/>
          <w:szCs w:val="28"/>
        </w:rPr>
        <w:t>. Порядок служебного взаимодействия</w:t>
      </w:r>
    </w:p>
    <w:p w:rsidR="00C633ED" w:rsidRPr="0098071C" w:rsidRDefault="00C633ED" w:rsidP="008E16ED">
      <w:pPr>
        <w:spacing w:line="360" w:lineRule="atLeast"/>
        <w:ind w:firstLine="708"/>
        <w:jc w:val="both"/>
        <w:rPr>
          <w:sz w:val="28"/>
          <w:szCs w:val="28"/>
        </w:rPr>
      </w:pPr>
    </w:p>
    <w:p w:rsidR="00C633ED" w:rsidRPr="004A2BA8" w:rsidRDefault="00BE5751" w:rsidP="00AF2D5F">
      <w:pPr>
        <w:spacing w:line="360" w:lineRule="atLeast"/>
        <w:ind w:firstLine="708"/>
        <w:jc w:val="both"/>
        <w:rPr>
          <w:color w:val="000000"/>
          <w:spacing w:val="-2"/>
          <w:sz w:val="28"/>
        </w:rPr>
      </w:pPr>
      <w:r w:rsidRPr="0098071C">
        <w:rPr>
          <w:sz w:val="28"/>
          <w:szCs w:val="28"/>
        </w:rPr>
        <w:t xml:space="preserve">15. Взаимодействие </w:t>
      </w:r>
      <w:r w:rsidR="00EB114D">
        <w:rPr>
          <w:bCs/>
          <w:color w:val="000000"/>
          <w:spacing w:val="-2"/>
          <w:sz w:val="28"/>
          <w:szCs w:val="28"/>
        </w:rPr>
        <w:t>Главного</w:t>
      </w:r>
      <w:r w:rsidR="00AF2D5F" w:rsidRPr="0098071C">
        <w:rPr>
          <w:bCs/>
          <w:color w:val="000000"/>
          <w:spacing w:val="-2"/>
          <w:sz w:val="28"/>
          <w:szCs w:val="28"/>
        </w:rPr>
        <w:t xml:space="preserve"> контролера-ревизора</w:t>
      </w:r>
      <w:r w:rsidR="00C633ED" w:rsidRPr="0098071C">
        <w:rPr>
          <w:sz w:val="28"/>
          <w:szCs w:val="28"/>
        </w:rPr>
        <w:t xml:space="preserve"> </w:t>
      </w:r>
      <w:r w:rsidR="00945F0A" w:rsidRPr="0098071C">
        <w:rPr>
          <w:sz w:val="28"/>
          <w:szCs w:val="28"/>
        </w:rPr>
        <w:t xml:space="preserve">с гражданскими служащими органов Федерального казначейства, государственными служащими иных государственных органов, а также иными гражданами и организациями строится в рамках деловых отношений </w:t>
      </w:r>
      <w:r w:rsidR="00292288" w:rsidRPr="0098071C">
        <w:rPr>
          <w:sz w:val="28"/>
          <w:szCs w:val="28"/>
        </w:rPr>
        <w:t xml:space="preserve">на основе общих принципов служебного поведения государственных служащих, утвержденных Указом Президента Российской Федерации от 12 августа 2002 г. № 885 «Об утверждении общих принципов служебного поведения государственных служащих» (Собрание законодательства Российской Федерации, 2002, № 33, ст. 3196; 2009, № 29, ст. 3658), и требований </w:t>
      </w:r>
      <w:r w:rsidR="004A2BA8">
        <w:rPr>
          <w:sz w:val="28"/>
          <w:szCs w:val="28"/>
        </w:rPr>
        <w:br/>
      </w:r>
      <w:r w:rsidR="00292288" w:rsidRPr="0098071C">
        <w:rPr>
          <w:sz w:val="28"/>
          <w:szCs w:val="28"/>
        </w:rPr>
        <w:t xml:space="preserve">к служебному поведению гражданского служащего, установленных статьей 18 Федерального закона от 27 июля 2004 г. № 79-ФЗ </w:t>
      </w:r>
      <w:r w:rsidR="004A2BA8">
        <w:rPr>
          <w:sz w:val="28"/>
          <w:szCs w:val="28"/>
        </w:rPr>
        <w:br/>
      </w:r>
      <w:r w:rsidR="00292288" w:rsidRPr="0098071C">
        <w:rPr>
          <w:sz w:val="28"/>
          <w:szCs w:val="28"/>
        </w:rPr>
        <w:t>«О государственной гражданской службе Российской Федерации» (Собрание законодательства Российской Федерации, 2004, № 31, ст. 3215; 2013, № 43, ст. 5454), а также в соответствии с иными нормативными правовыми актами Российской Федерации и приказами Федерального казначейства.</w:t>
      </w:r>
    </w:p>
    <w:p w:rsidR="00C633ED" w:rsidRPr="0098071C" w:rsidRDefault="00C633ED" w:rsidP="008E16ED">
      <w:pPr>
        <w:spacing w:line="360" w:lineRule="atLeast"/>
        <w:ind w:firstLine="708"/>
        <w:jc w:val="both"/>
        <w:rPr>
          <w:sz w:val="28"/>
          <w:szCs w:val="28"/>
        </w:rPr>
      </w:pPr>
    </w:p>
    <w:p w:rsidR="00945F0A" w:rsidRPr="0098071C" w:rsidRDefault="00945F0A" w:rsidP="00945F0A">
      <w:pPr>
        <w:shd w:val="clear" w:color="auto" w:fill="FFFFFF"/>
        <w:spacing w:line="360" w:lineRule="atLeast"/>
        <w:jc w:val="center"/>
        <w:rPr>
          <w:color w:val="000000"/>
          <w:spacing w:val="4"/>
          <w:sz w:val="28"/>
          <w:szCs w:val="28"/>
        </w:rPr>
      </w:pPr>
      <w:r w:rsidRPr="0098071C">
        <w:rPr>
          <w:color w:val="000000"/>
          <w:spacing w:val="4"/>
          <w:sz w:val="28"/>
          <w:szCs w:val="28"/>
          <w:lang w:val="en-US"/>
        </w:rPr>
        <w:t>VIII</w:t>
      </w:r>
      <w:r w:rsidRPr="0098071C">
        <w:rPr>
          <w:color w:val="000000"/>
          <w:spacing w:val="4"/>
          <w:sz w:val="28"/>
          <w:szCs w:val="28"/>
        </w:rPr>
        <w:t>. Показатели эффективности и результативности профессиональной служебной деятельности</w:t>
      </w:r>
    </w:p>
    <w:p w:rsidR="00C633ED" w:rsidRPr="0098071C" w:rsidRDefault="00C633ED" w:rsidP="008E16ED">
      <w:pPr>
        <w:spacing w:line="360" w:lineRule="atLeast"/>
        <w:ind w:firstLine="708"/>
        <w:jc w:val="both"/>
        <w:rPr>
          <w:sz w:val="28"/>
          <w:szCs w:val="28"/>
        </w:rPr>
      </w:pPr>
    </w:p>
    <w:p w:rsidR="00C633ED" w:rsidRPr="0098071C" w:rsidRDefault="00945F0A" w:rsidP="008E16ED">
      <w:pPr>
        <w:spacing w:line="360" w:lineRule="atLeast"/>
        <w:ind w:firstLine="708"/>
        <w:jc w:val="both"/>
        <w:rPr>
          <w:color w:val="000000"/>
          <w:spacing w:val="4"/>
          <w:sz w:val="28"/>
          <w:szCs w:val="28"/>
        </w:rPr>
      </w:pPr>
      <w:r w:rsidRPr="0098071C">
        <w:rPr>
          <w:sz w:val="28"/>
          <w:szCs w:val="28"/>
        </w:rPr>
        <w:t>16</w:t>
      </w:r>
      <w:r w:rsidR="008E51DE" w:rsidRPr="0098071C">
        <w:rPr>
          <w:sz w:val="28"/>
          <w:szCs w:val="28"/>
        </w:rPr>
        <w:t>.</w:t>
      </w:r>
      <w:r w:rsidRPr="0098071C">
        <w:rPr>
          <w:sz w:val="28"/>
          <w:szCs w:val="28"/>
        </w:rPr>
        <w:t xml:space="preserve"> Эффективность и результативность </w:t>
      </w:r>
      <w:r w:rsidRPr="0098071C">
        <w:rPr>
          <w:color w:val="000000"/>
          <w:spacing w:val="4"/>
          <w:sz w:val="28"/>
          <w:szCs w:val="28"/>
        </w:rPr>
        <w:t>профессио</w:t>
      </w:r>
      <w:r w:rsidR="00BE5751" w:rsidRPr="0098071C">
        <w:rPr>
          <w:color w:val="000000"/>
          <w:spacing w:val="4"/>
          <w:sz w:val="28"/>
          <w:szCs w:val="28"/>
        </w:rPr>
        <w:t xml:space="preserve">нальной служебной деятельности </w:t>
      </w:r>
      <w:r w:rsidR="00EB114D">
        <w:rPr>
          <w:bCs/>
          <w:color w:val="000000"/>
          <w:spacing w:val="-2"/>
          <w:sz w:val="28"/>
          <w:szCs w:val="28"/>
        </w:rPr>
        <w:t>Главного</w:t>
      </w:r>
      <w:r w:rsidR="00AF2D5F" w:rsidRPr="0098071C">
        <w:rPr>
          <w:bCs/>
          <w:color w:val="000000"/>
          <w:spacing w:val="-2"/>
          <w:sz w:val="28"/>
          <w:szCs w:val="28"/>
        </w:rPr>
        <w:t xml:space="preserve"> контролера-ревизора</w:t>
      </w:r>
      <w:r w:rsidRPr="0098071C">
        <w:rPr>
          <w:color w:val="000000"/>
          <w:spacing w:val="4"/>
          <w:sz w:val="28"/>
          <w:szCs w:val="28"/>
        </w:rPr>
        <w:t xml:space="preserve"> оценивается </w:t>
      </w:r>
      <w:r w:rsidR="004A2BA8">
        <w:rPr>
          <w:color w:val="000000"/>
          <w:spacing w:val="4"/>
          <w:sz w:val="28"/>
          <w:szCs w:val="28"/>
        </w:rPr>
        <w:br/>
      </w:r>
      <w:r w:rsidRPr="0098071C">
        <w:rPr>
          <w:color w:val="000000"/>
          <w:spacing w:val="4"/>
          <w:sz w:val="28"/>
          <w:szCs w:val="28"/>
        </w:rPr>
        <w:t>по следующим показателям:</w:t>
      </w:r>
    </w:p>
    <w:p w:rsidR="00945F0A" w:rsidRPr="0098071C" w:rsidRDefault="00F42EA1" w:rsidP="008E16ED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 xml:space="preserve">добросовестному исполнению должностных обязанностей, отсутствию нарушений запретов, требований к служебному поведению </w:t>
      </w:r>
      <w:r w:rsidR="004A2BA8">
        <w:rPr>
          <w:sz w:val="28"/>
          <w:szCs w:val="28"/>
        </w:rPr>
        <w:br/>
      </w:r>
      <w:r w:rsidRPr="0098071C">
        <w:rPr>
          <w:sz w:val="28"/>
          <w:szCs w:val="28"/>
        </w:rPr>
        <w:t>и иных обстоятельств, установленных законодательством Российской Федерации о государственной гражданской службе;</w:t>
      </w:r>
    </w:p>
    <w:p w:rsidR="00F42EA1" w:rsidRPr="0098071C" w:rsidRDefault="00F42EA1" w:rsidP="008E16ED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>выполняемому объему работы и интенсивности труда, способности сохранять высокую работоспособность в экстремальных условиях;</w:t>
      </w:r>
    </w:p>
    <w:p w:rsidR="00F42EA1" w:rsidRPr="0098071C" w:rsidRDefault="00DB64A9" w:rsidP="008E16ED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>своевременности и оперативности выполнения поручений;</w:t>
      </w:r>
    </w:p>
    <w:p w:rsidR="00DB64A9" w:rsidRPr="0098071C" w:rsidRDefault="00DB64A9" w:rsidP="008E16ED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 xml:space="preserve">качеству </w:t>
      </w:r>
      <w:r w:rsidR="00EF3F87" w:rsidRPr="0098071C">
        <w:rPr>
          <w:sz w:val="28"/>
          <w:szCs w:val="28"/>
        </w:rPr>
        <w:t>выполненной</w:t>
      </w:r>
      <w:r w:rsidRPr="0098071C">
        <w:rPr>
          <w:sz w:val="28"/>
          <w:szCs w:val="28"/>
        </w:rPr>
        <w:t xml:space="preserve"> работы (под</w:t>
      </w:r>
      <w:r w:rsidR="00EF3F87" w:rsidRPr="0098071C">
        <w:rPr>
          <w:sz w:val="28"/>
          <w:szCs w:val="28"/>
        </w:rPr>
        <w:t xml:space="preserve">готовки документов </w:t>
      </w:r>
      <w:r w:rsidR="004A2BA8">
        <w:rPr>
          <w:sz w:val="28"/>
          <w:szCs w:val="28"/>
        </w:rPr>
        <w:br/>
      </w:r>
      <w:r w:rsidR="00EF3F87" w:rsidRPr="0098071C">
        <w:rPr>
          <w:sz w:val="28"/>
          <w:szCs w:val="28"/>
        </w:rPr>
        <w:t>в соответствии с требованиями, полному и логичному изложению материала, юридически грамотному составлению документа, отсутствию стилистических и грамматических ошибок);</w:t>
      </w:r>
    </w:p>
    <w:p w:rsidR="00EF3F87" w:rsidRPr="0098071C" w:rsidRDefault="00EF3F87" w:rsidP="008E16ED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>профессиональной компетентности (знанию законодательных и иных нормативных правовых актов, широте профессионального кругозора, умению работать с документами);</w:t>
      </w:r>
    </w:p>
    <w:p w:rsidR="00EF3F87" w:rsidRPr="0098071C" w:rsidRDefault="00EF3F87" w:rsidP="008E16ED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>способности четко организовывать и планировать выполнение порученных заданий, умению рационально использовать рабочее время, расставлять приоритеты;</w:t>
      </w:r>
    </w:p>
    <w:p w:rsidR="00896B40" w:rsidRPr="0098071C" w:rsidRDefault="00896B40" w:rsidP="008E16ED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 xml:space="preserve">творческому подходу к решению поставленных задач, активности </w:t>
      </w:r>
      <w:r w:rsidR="004A2BA8">
        <w:rPr>
          <w:sz w:val="28"/>
          <w:szCs w:val="28"/>
        </w:rPr>
        <w:br/>
      </w:r>
      <w:r w:rsidRPr="0098071C">
        <w:rPr>
          <w:sz w:val="28"/>
          <w:szCs w:val="28"/>
        </w:rPr>
        <w:t xml:space="preserve">и инициативе в освоении новых компьютерных и информационных технологий, способности быстро адаптироваться к новым условиям </w:t>
      </w:r>
      <w:r w:rsidR="004A2BA8">
        <w:rPr>
          <w:sz w:val="28"/>
          <w:szCs w:val="28"/>
        </w:rPr>
        <w:br/>
      </w:r>
      <w:r w:rsidRPr="0098071C">
        <w:rPr>
          <w:sz w:val="28"/>
          <w:szCs w:val="28"/>
        </w:rPr>
        <w:t>и требованиям;</w:t>
      </w:r>
    </w:p>
    <w:p w:rsidR="000E61BF" w:rsidRPr="0098071C" w:rsidRDefault="000E61BF" w:rsidP="008E16ED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t>отсутствию жалоб граждан, юридических лиц на действия (бездействие) гражданского служащего.</w:t>
      </w:r>
    </w:p>
    <w:p w:rsidR="00C633ED" w:rsidRPr="0098071C" w:rsidRDefault="00C633ED" w:rsidP="008E16ED">
      <w:pPr>
        <w:spacing w:line="360" w:lineRule="atLeast"/>
        <w:ind w:firstLine="708"/>
        <w:jc w:val="both"/>
        <w:rPr>
          <w:sz w:val="28"/>
          <w:szCs w:val="28"/>
        </w:rPr>
      </w:pPr>
    </w:p>
    <w:p w:rsidR="005A1315" w:rsidRPr="0098071C" w:rsidRDefault="00522F15" w:rsidP="005A2CDD">
      <w:pPr>
        <w:spacing w:line="360" w:lineRule="atLeast"/>
        <w:ind w:firstLine="708"/>
        <w:jc w:val="both"/>
        <w:rPr>
          <w:sz w:val="28"/>
          <w:szCs w:val="28"/>
        </w:rPr>
      </w:pPr>
      <w:r w:rsidRPr="0098071C">
        <w:rPr>
          <w:sz w:val="28"/>
          <w:szCs w:val="28"/>
        </w:rPr>
        <w:br w:type="page"/>
      </w:r>
    </w:p>
    <w:p w:rsidR="00F85C84" w:rsidRPr="0098071C" w:rsidRDefault="00F42BBF" w:rsidP="00C76325">
      <w:pPr>
        <w:spacing w:line="360" w:lineRule="atLeast"/>
        <w:jc w:val="center"/>
        <w:rPr>
          <w:sz w:val="28"/>
          <w:szCs w:val="28"/>
        </w:rPr>
      </w:pPr>
      <w:r w:rsidRPr="0098071C">
        <w:rPr>
          <w:sz w:val="28"/>
          <w:szCs w:val="28"/>
        </w:rPr>
        <w:t xml:space="preserve">Лист </w:t>
      </w:r>
      <w:r w:rsidR="00F85C84" w:rsidRPr="0098071C">
        <w:rPr>
          <w:sz w:val="28"/>
          <w:szCs w:val="28"/>
        </w:rPr>
        <w:t>ознакомления с должностным регламентом</w:t>
      </w:r>
    </w:p>
    <w:p w:rsidR="00F85C84" w:rsidRPr="0098071C" w:rsidRDefault="00EB114D" w:rsidP="00C76325">
      <w:pPr>
        <w:spacing w:line="360" w:lineRule="atLeast"/>
        <w:ind w:firstLine="708"/>
        <w:jc w:val="center"/>
        <w:rPr>
          <w:sz w:val="28"/>
          <w:szCs w:val="28"/>
        </w:rPr>
      </w:pPr>
      <w:r>
        <w:rPr>
          <w:bCs/>
          <w:color w:val="000000"/>
          <w:spacing w:val="-2"/>
          <w:sz w:val="28"/>
          <w:szCs w:val="28"/>
        </w:rPr>
        <w:t>главног</w:t>
      </w:r>
      <w:r w:rsidR="00AF2D5F" w:rsidRPr="0098071C">
        <w:rPr>
          <w:bCs/>
          <w:color w:val="000000"/>
          <w:spacing w:val="-2"/>
          <w:sz w:val="28"/>
          <w:szCs w:val="28"/>
        </w:rPr>
        <w:t>о контролера-ревизора</w:t>
      </w:r>
      <w:r w:rsidR="008E51DE" w:rsidRPr="0098071C">
        <w:rPr>
          <w:sz w:val="28"/>
          <w:szCs w:val="28"/>
        </w:rPr>
        <w:t xml:space="preserve"> </w:t>
      </w:r>
      <w:r w:rsidR="007059B6" w:rsidRPr="0098071C">
        <w:rPr>
          <w:bCs/>
          <w:color w:val="000000"/>
          <w:spacing w:val="-2"/>
          <w:sz w:val="28"/>
          <w:szCs w:val="28"/>
        </w:rPr>
        <w:t xml:space="preserve">Контрольно-ревизионного </w:t>
      </w:r>
      <w:r w:rsidR="003242F5" w:rsidRPr="004C41ED">
        <w:rPr>
          <w:sz w:val="28"/>
          <w:szCs w:val="28"/>
        </w:rPr>
        <w:t xml:space="preserve">отдела в сфере </w:t>
      </w:r>
      <w:r w:rsidR="003242F5">
        <w:rPr>
          <w:sz w:val="28"/>
          <w:szCs w:val="28"/>
        </w:rPr>
        <w:t>бюджетных инвестиций</w:t>
      </w:r>
      <w:r w:rsidR="007059B6" w:rsidRPr="0098071C">
        <w:rPr>
          <w:bCs/>
          <w:color w:val="000000"/>
          <w:spacing w:val="-2"/>
          <w:sz w:val="28"/>
          <w:szCs w:val="28"/>
        </w:rPr>
        <w:t xml:space="preserve"> Контрольно-ревизионного управления в сфере институтов развития и государственных активов</w:t>
      </w:r>
      <w:r w:rsidR="007059B6" w:rsidRPr="004A2BA8">
        <w:rPr>
          <w:color w:val="000000"/>
          <w:spacing w:val="-2"/>
          <w:sz w:val="28"/>
        </w:rPr>
        <w:t xml:space="preserve"> Федерального казначейства</w:t>
      </w:r>
    </w:p>
    <w:p w:rsidR="008E51DE" w:rsidRPr="0098071C" w:rsidRDefault="008E51DE" w:rsidP="005A2CDD">
      <w:pPr>
        <w:spacing w:line="360" w:lineRule="atLeast"/>
        <w:ind w:firstLine="708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4"/>
        <w:gridCol w:w="2485"/>
        <w:gridCol w:w="2162"/>
        <w:gridCol w:w="1859"/>
        <w:gridCol w:w="1950"/>
      </w:tblGrid>
      <w:tr w:rsidR="00F85C84" w:rsidRPr="005A2CDD" w:rsidTr="00D56996">
        <w:tc>
          <w:tcPr>
            <w:tcW w:w="834" w:type="dxa"/>
          </w:tcPr>
          <w:p w:rsidR="00F85C84" w:rsidRPr="0098071C" w:rsidRDefault="00F85C84" w:rsidP="005A2CDD">
            <w:pPr>
              <w:jc w:val="center"/>
              <w:rPr>
                <w:sz w:val="24"/>
              </w:rPr>
            </w:pPr>
            <w:r w:rsidRPr="0098071C">
              <w:rPr>
                <w:sz w:val="24"/>
              </w:rPr>
              <w:t>№</w:t>
            </w:r>
          </w:p>
          <w:p w:rsidR="00F85C84" w:rsidRPr="0098071C" w:rsidRDefault="00F85C84" w:rsidP="005A2CDD">
            <w:pPr>
              <w:jc w:val="center"/>
              <w:rPr>
                <w:sz w:val="24"/>
              </w:rPr>
            </w:pPr>
            <w:r w:rsidRPr="0098071C">
              <w:rPr>
                <w:sz w:val="24"/>
              </w:rPr>
              <w:t>п/п</w:t>
            </w:r>
          </w:p>
        </w:tc>
        <w:tc>
          <w:tcPr>
            <w:tcW w:w="2485" w:type="dxa"/>
          </w:tcPr>
          <w:p w:rsidR="00F85C84" w:rsidRPr="0098071C" w:rsidRDefault="00F85C84" w:rsidP="00F42BBF">
            <w:pPr>
              <w:jc w:val="center"/>
              <w:rPr>
                <w:sz w:val="24"/>
              </w:rPr>
            </w:pPr>
            <w:r w:rsidRPr="0098071C">
              <w:rPr>
                <w:sz w:val="24"/>
              </w:rPr>
              <w:t>Фамилия, имя, отчество</w:t>
            </w:r>
          </w:p>
        </w:tc>
        <w:tc>
          <w:tcPr>
            <w:tcW w:w="2162" w:type="dxa"/>
          </w:tcPr>
          <w:p w:rsidR="00F85C84" w:rsidRPr="0098071C" w:rsidRDefault="00F85C84" w:rsidP="00F42BBF">
            <w:pPr>
              <w:jc w:val="center"/>
              <w:rPr>
                <w:sz w:val="24"/>
              </w:rPr>
            </w:pPr>
            <w:r w:rsidRPr="0098071C">
              <w:rPr>
                <w:sz w:val="24"/>
              </w:rPr>
              <w:t xml:space="preserve">Дата и </w:t>
            </w:r>
            <w:r w:rsidR="00F42BBF" w:rsidRPr="0098071C">
              <w:rPr>
                <w:sz w:val="24"/>
              </w:rPr>
              <w:t xml:space="preserve">подпись </w:t>
            </w:r>
            <w:r w:rsidRPr="0098071C">
              <w:rPr>
                <w:sz w:val="24"/>
              </w:rPr>
              <w:t xml:space="preserve">в ознакомлении </w:t>
            </w:r>
            <w:r w:rsidR="005A1315" w:rsidRPr="0098071C">
              <w:rPr>
                <w:sz w:val="24"/>
                <w:szCs w:val="24"/>
              </w:rPr>
              <w:br/>
            </w:r>
            <w:r w:rsidRPr="0098071C">
              <w:rPr>
                <w:sz w:val="24"/>
              </w:rPr>
              <w:t xml:space="preserve">с должностным регламентом </w:t>
            </w:r>
            <w:r w:rsidR="005A1315" w:rsidRPr="0098071C">
              <w:rPr>
                <w:sz w:val="24"/>
                <w:szCs w:val="24"/>
              </w:rPr>
              <w:br/>
            </w:r>
            <w:r w:rsidRPr="0098071C">
              <w:rPr>
                <w:sz w:val="24"/>
              </w:rPr>
              <w:t xml:space="preserve">и получении </w:t>
            </w:r>
            <w:r w:rsidR="005A1315" w:rsidRPr="0098071C">
              <w:rPr>
                <w:sz w:val="24"/>
                <w:szCs w:val="24"/>
              </w:rPr>
              <w:br/>
            </w:r>
            <w:r w:rsidRPr="0098071C">
              <w:rPr>
                <w:sz w:val="24"/>
              </w:rPr>
              <w:t>его копии</w:t>
            </w:r>
          </w:p>
        </w:tc>
        <w:tc>
          <w:tcPr>
            <w:tcW w:w="1859" w:type="dxa"/>
          </w:tcPr>
          <w:p w:rsidR="00F85C84" w:rsidRPr="0098071C" w:rsidRDefault="00F85C84" w:rsidP="005A2CDD">
            <w:pPr>
              <w:jc w:val="center"/>
              <w:rPr>
                <w:sz w:val="24"/>
              </w:rPr>
            </w:pPr>
            <w:r w:rsidRPr="0098071C">
              <w:rPr>
                <w:sz w:val="24"/>
              </w:rPr>
              <w:t xml:space="preserve">Дата и номер приказа </w:t>
            </w:r>
            <w:r w:rsidR="005A1315" w:rsidRPr="0098071C">
              <w:rPr>
                <w:sz w:val="24"/>
                <w:szCs w:val="24"/>
              </w:rPr>
              <w:br/>
            </w:r>
            <w:r w:rsidRPr="0098071C">
              <w:rPr>
                <w:sz w:val="24"/>
              </w:rPr>
              <w:t>о назначении на должность</w:t>
            </w:r>
          </w:p>
        </w:tc>
        <w:tc>
          <w:tcPr>
            <w:tcW w:w="1950" w:type="dxa"/>
          </w:tcPr>
          <w:p w:rsidR="00F85C84" w:rsidRPr="005A2CDD" w:rsidRDefault="00F85C84" w:rsidP="005A2CDD">
            <w:pPr>
              <w:jc w:val="center"/>
              <w:rPr>
                <w:sz w:val="24"/>
              </w:rPr>
            </w:pPr>
            <w:r w:rsidRPr="0098071C">
              <w:rPr>
                <w:sz w:val="24"/>
              </w:rPr>
              <w:t>Дата и номер приказа об освобождении от занимаемой должности</w:t>
            </w:r>
          </w:p>
        </w:tc>
      </w:tr>
      <w:tr w:rsidR="00F85C84" w:rsidRPr="005A2CDD" w:rsidTr="00D56996">
        <w:trPr>
          <w:trHeight w:val="1100"/>
        </w:trPr>
        <w:tc>
          <w:tcPr>
            <w:tcW w:w="834" w:type="dxa"/>
          </w:tcPr>
          <w:p w:rsidR="00F85C84" w:rsidRPr="005A2CDD" w:rsidRDefault="00F85C84" w:rsidP="005A2CDD">
            <w:pPr>
              <w:jc w:val="both"/>
              <w:rPr>
                <w:sz w:val="24"/>
              </w:rPr>
            </w:pPr>
          </w:p>
        </w:tc>
        <w:tc>
          <w:tcPr>
            <w:tcW w:w="2485" w:type="dxa"/>
          </w:tcPr>
          <w:p w:rsidR="00F85C84" w:rsidRPr="005A2CDD" w:rsidRDefault="00F85C84" w:rsidP="005A2CDD">
            <w:pPr>
              <w:jc w:val="both"/>
              <w:rPr>
                <w:sz w:val="24"/>
              </w:rPr>
            </w:pPr>
          </w:p>
        </w:tc>
        <w:tc>
          <w:tcPr>
            <w:tcW w:w="2162" w:type="dxa"/>
          </w:tcPr>
          <w:p w:rsidR="00F85C84" w:rsidRPr="005A2CDD" w:rsidRDefault="00F85C84" w:rsidP="005A2CDD">
            <w:pPr>
              <w:jc w:val="both"/>
              <w:rPr>
                <w:sz w:val="24"/>
              </w:rPr>
            </w:pPr>
          </w:p>
        </w:tc>
        <w:tc>
          <w:tcPr>
            <w:tcW w:w="1859" w:type="dxa"/>
          </w:tcPr>
          <w:p w:rsidR="00F85C84" w:rsidRPr="005A2CDD" w:rsidRDefault="00F85C84" w:rsidP="005A2CDD">
            <w:pPr>
              <w:jc w:val="both"/>
              <w:rPr>
                <w:sz w:val="24"/>
              </w:rPr>
            </w:pPr>
          </w:p>
        </w:tc>
        <w:tc>
          <w:tcPr>
            <w:tcW w:w="1950" w:type="dxa"/>
          </w:tcPr>
          <w:p w:rsidR="00F85C84" w:rsidRPr="005A2CDD" w:rsidRDefault="00F85C84" w:rsidP="005A2CDD">
            <w:pPr>
              <w:jc w:val="both"/>
              <w:rPr>
                <w:sz w:val="24"/>
              </w:rPr>
            </w:pPr>
          </w:p>
        </w:tc>
      </w:tr>
    </w:tbl>
    <w:p w:rsidR="00F85C84" w:rsidRPr="005A2CDD" w:rsidRDefault="00F85C84" w:rsidP="005A2CDD">
      <w:pPr>
        <w:spacing w:line="360" w:lineRule="atLeast"/>
        <w:ind w:firstLine="708"/>
        <w:jc w:val="both"/>
        <w:rPr>
          <w:sz w:val="28"/>
          <w:szCs w:val="28"/>
        </w:rPr>
      </w:pPr>
    </w:p>
    <w:sectPr w:rsidR="00F85C84" w:rsidRPr="005A2CDD" w:rsidSect="002A6776">
      <w:headerReference w:type="even" r:id="rId12"/>
      <w:headerReference w:type="default" r:id="rId13"/>
      <w:pgSz w:w="11909" w:h="16834"/>
      <w:pgMar w:top="1418" w:right="1134" w:bottom="1361" w:left="1701" w:header="720" w:footer="720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7E45" w:rsidRDefault="00DE7E45">
      <w:r>
        <w:separator/>
      </w:r>
    </w:p>
  </w:endnote>
  <w:endnote w:type="continuationSeparator" w:id="0">
    <w:p w:rsidR="00DE7E45" w:rsidRDefault="00DE7E45">
      <w:r>
        <w:continuationSeparator/>
      </w:r>
    </w:p>
  </w:endnote>
  <w:endnote w:type="continuationNotice" w:id="1">
    <w:p w:rsidR="00DE7E45" w:rsidRDefault="00DE7E4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7E45" w:rsidRDefault="00DE7E45">
      <w:r>
        <w:separator/>
      </w:r>
    </w:p>
  </w:footnote>
  <w:footnote w:type="continuationSeparator" w:id="0">
    <w:p w:rsidR="00DE7E45" w:rsidRDefault="00DE7E45">
      <w:r>
        <w:continuationSeparator/>
      </w:r>
    </w:p>
  </w:footnote>
  <w:footnote w:type="continuationNotice" w:id="1">
    <w:p w:rsidR="00DE7E45" w:rsidRDefault="00DE7E45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1F0B" w:rsidRDefault="00C61F0B" w:rsidP="00ED3C9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61F0B" w:rsidRDefault="00C61F0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1F0B" w:rsidRPr="00870A86" w:rsidRDefault="00C61F0B" w:rsidP="00ED3C93">
    <w:pPr>
      <w:pStyle w:val="a3"/>
      <w:framePr w:wrap="around" w:vAnchor="text" w:hAnchor="margin" w:xAlign="center" w:y="1"/>
      <w:rPr>
        <w:rStyle w:val="a5"/>
        <w:sz w:val="24"/>
        <w:szCs w:val="24"/>
      </w:rPr>
    </w:pPr>
    <w:r w:rsidRPr="00870A86">
      <w:rPr>
        <w:rStyle w:val="a5"/>
        <w:sz w:val="24"/>
        <w:szCs w:val="24"/>
      </w:rPr>
      <w:fldChar w:fldCharType="begin"/>
    </w:r>
    <w:r w:rsidRPr="00870A86">
      <w:rPr>
        <w:rStyle w:val="a5"/>
        <w:sz w:val="24"/>
        <w:szCs w:val="24"/>
      </w:rPr>
      <w:instrText xml:space="preserve">PAGE  </w:instrText>
    </w:r>
    <w:r w:rsidRPr="00870A86">
      <w:rPr>
        <w:rStyle w:val="a5"/>
        <w:sz w:val="24"/>
        <w:szCs w:val="24"/>
      </w:rPr>
      <w:fldChar w:fldCharType="separate"/>
    </w:r>
    <w:r w:rsidR="00B66262">
      <w:rPr>
        <w:rStyle w:val="a5"/>
        <w:noProof/>
        <w:sz w:val="24"/>
        <w:szCs w:val="24"/>
      </w:rPr>
      <w:t>2</w:t>
    </w:r>
    <w:r w:rsidRPr="00870A86">
      <w:rPr>
        <w:rStyle w:val="a5"/>
        <w:sz w:val="24"/>
        <w:szCs w:val="24"/>
      </w:rPr>
      <w:fldChar w:fldCharType="end"/>
    </w:r>
  </w:p>
  <w:p w:rsidR="00C61F0B" w:rsidRDefault="00C61F0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C1CDF"/>
    <w:multiLevelType w:val="multilevel"/>
    <w:tmpl w:val="8FE02D10"/>
    <w:lvl w:ilvl="0">
      <w:start w:val="3"/>
      <w:numFmt w:val="decimal"/>
      <w:lvlText w:val="%1."/>
      <w:lvlJc w:val="left"/>
      <w:pPr>
        <w:tabs>
          <w:tab w:val="num" w:pos="615"/>
        </w:tabs>
        <w:ind w:left="615" w:hanging="615"/>
      </w:pPr>
      <w:rPr>
        <w:rFonts w:hint="default"/>
      </w:rPr>
    </w:lvl>
    <w:lvl w:ilvl="1">
      <w:start w:val="14"/>
      <w:numFmt w:val="decimal"/>
      <w:lvlText w:val="%1.%2."/>
      <w:lvlJc w:val="left"/>
      <w:pPr>
        <w:tabs>
          <w:tab w:val="num" w:pos="1573"/>
        </w:tabs>
        <w:ind w:left="157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26"/>
        </w:tabs>
        <w:ind w:left="242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639"/>
        </w:tabs>
        <w:ind w:left="363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492"/>
        </w:tabs>
        <w:ind w:left="44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705"/>
        </w:tabs>
        <w:ind w:left="57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558"/>
        </w:tabs>
        <w:ind w:left="655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771"/>
        </w:tabs>
        <w:ind w:left="777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984"/>
        </w:tabs>
        <w:ind w:left="8984" w:hanging="2160"/>
      </w:pPr>
      <w:rPr>
        <w:rFonts w:hint="default"/>
      </w:rPr>
    </w:lvl>
  </w:abstractNum>
  <w:abstractNum w:abstractNumId="1">
    <w:nsid w:val="08321E96"/>
    <w:multiLevelType w:val="multilevel"/>
    <w:tmpl w:val="B50AD56C"/>
    <w:lvl w:ilvl="0">
      <w:start w:val="1"/>
      <w:numFmt w:val="none"/>
      <w:lvlText w:val="3.4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8"/>
        <w:szCs w:val="28"/>
      </w:rPr>
    </w:lvl>
    <w:lvl w:ilvl="1">
      <w:start w:val="1"/>
      <w:numFmt w:val="none"/>
      <w:lvlText w:val="8.2."/>
      <w:lvlJc w:val="left"/>
      <w:pPr>
        <w:tabs>
          <w:tab w:val="num" w:pos="792"/>
        </w:tabs>
        <w:ind w:left="792" w:hanging="432"/>
      </w:pPr>
      <w:rPr>
        <w:rFonts w:ascii="Times New Roman" w:hAnsi="Times New Roman" w:hint="default"/>
        <w:b w:val="0"/>
        <w:i w:val="0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">
    <w:nsid w:val="0BE220A8"/>
    <w:multiLevelType w:val="multilevel"/>
    <w:tmpl w:val="0E5078AC"/>
    <w:lvl w:ilvl="0">
      <w:start w:val="3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1425"/>
        </w:tabs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195"/>
        </w:tabs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65"/>
        </w:tabs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70"/>
        </w:tabs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35"/>
        </w:tabs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40"/>
        </w:tabs>
        <w:ind w:left="7440" w:hanging="1800"/>
      </w:pPr>
      <w:rPr>
        <w:rFonts w:hint="default"/>
      </w:rPr>
    </w:lvl>
  </w:abstractNum>
  <w:abstractNum w:abstractNumId="3">
    <w:nsid w:val="0C8B68CF"/>
    <w:multiLevelType w:val="singleLevel"/>
    <w:tmpl w:val="3750673E"/>
    <w:lvl w:ilvl="0">
      <w:start w:val="2"/>
      <w:numFmt w:val="decimal"/>
      <w:lvlText w:val="5.%1."/>
      <w:legacy w:legacy="1" w:legacySpace="0" w:legacyIndent="482"/>
      <w:lvlJc w:val="left"/>
      <w:rPr>
        <w:rFonts w:ascii="Times New Roman" w:hAnsi="Times New Roman" w:cs="Times New Roman" w:hint="default"/>
      </w:rPr>
    </w:lvl>
  </w:abstractNum>
  <w:abstractNum w:abstractNumId="4">
    <w:nsid w:val="0DFD579C"/>
    <w:multiLevelType w:val="singleLevel"/>
    <w:tmpl w:val="93E2B86E"/>
    <w:lvl w:ilvl="0">
      <w:start w:val="18"/>
      <w:numFmt w:val="decimal"/>
      <w:lvlText w:val="3.%1."/>
      <w:legacy w:legacy="1" w:legacySpace="0" w:legacyIndent="663"/>
      <w:lvlJc w:val="left"/>
      <w:rPr>
        <w:rFonts w:ascii="Times New Roman" w:hAnsi="Times New Roman" w:cs="Times New Roman" w:hint="default"/>
      </w:rPr>
    </w:lvl>
  </w:abstractNum>
  <w:abstractNum w:abstractNumId="5">
    <w:nsid w:val="192561B3"/>
    <w:multiLevelType w:val="multilevel"/>
    <w:tmpl w:val="B50AD56C"/>
    <w:lvl w:ilvl="0">
      <w:start w:val="1"/>
      <w:numFmt w:val="none"/>
      <w:lvlText w:val="3.4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8"/>
        <w:szCs w:val="28"/>
      </w:rPr>
    </w:lvl>
    <w:lvl w:ilvl="1">
      <w:start w:val="1"/>
      <w:numFmt w:val="none"/>
      <w:lvlText w:val="8.2."/>
      <w:lvlJc w:val="left"/>
      <w:pPr>
        <w:tabs>
          <w:tab w:val="num" w:pos="792"/>
        </w:tabs>
        <w:ind w:left="792" w:hanging="432"/>
      </w:pPr>
      <w:rPr>
        <w:rFonts w:ascii="Times New Roman" w:hAnsi="Times New Roman" w:hint="default"/>
        <w:b w:val="0"/>
        <w:i w:val="0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6">
    <w:nsid w:val="1A4E5A12"/>
    <w:multiLevelType w:val="singleLevel"/>
    <w:tmpl w:val="4692CA0C"/>
    <w:lvl w:ilvl="0">
      <w:start w:val="3"/>
      <w:numFmt w:val="decimal"/>
      <w:lvlText w:val="3.%1."/>
      <w:legacy w:legacy="1" w:legacySpace="0" w:legacyIndent="569"/>
      <w:lvlJc w:val="left"/>
      <w:rPr>
        <w:rFonts w:ascii="Times New Roman" w:hAnsi="Times New Roman" w:cs="Times New Roman" w:hint="default"/>
      </w:rPr>
    </w:lvl>
  </w:abstractNum>
  <w:abstractNum w:abstractNumId="7">
    <w:nsid w:val="1F507E00"/>
    <w:multiLevelType w:val="multilevel"/>
    <w:tmpl w:val="19C4EF76"/>
    <w:lvl w:ilvl="0">
      <w:start w:val="3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1485"/>
        </w:tabs>
        <w:ind w:left="148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50"/>
        </w:tabs>
        <w:ind w:left="22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375"/>
        </w:tabs>
        <w:ind w:left="337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140"/>
        </w:tabs>
        <w:ind w:left="41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265"/>
        </w:tabs>
        <w:ind w:left="52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30"/>
        </w:tabs>
        <w:ind w:left="60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155"/>
        </w:tabs>
        <w:ind w:left="715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1800"/>
      </w:pPr>
      <w:rPr>
        <w:rFonts w:hint="default"/>
      </w:rPr>
    </w:lvl>
  </w:abstractNum>
  <w:abstractNum w:abstractNumId="8">
    <w:nsid w:val="25027EDA"/>
    <w:multiLevelType w:val="singleLevel"/>
    <w:tmpl w:val="72964F20"/>
    <w:lvl w:ilvl="0">
      <w:start w:val="4"/>
      <w:numFmt w:val="decimal"/>
      <w:lvlText w:val="6.1.%1."/>
      <w:legacy w:legacy="1" w:legacySpace="0" w:legacyIndent="929"/>
      <w:lvlJc w:val="left"/>
      <w:rPr>
        <w:rFonts w:ascii="Times New Roman" w:hAnsi="Times New Roman" w:cs="Times New Roman" w:hint="default"/>
      </w:rPr>
    </w:lvl>
  </w:abstractNum>
  <w:abstractNum w:abstractNumId="9">
    <w:nsid w:val="29C93AC1"/>
    <w:multiLevelType w:val="multilevel"/>
    <w:tmpl w:val="695A0756"/>
    <w:lvl w:ilvl="0">
      <w:start w:val="3"/>
      <w:numFmt w:val="decimal"/>
      <w:lvlText w:val="%1."/>
      <w:lvlJc w:val="left"/>
      <w:pPr>
        <w:tabs>
          <w:tab w:val="num" w:pos="615"/>
        </w:tabs>
        <w:ind w:left="615" w:hanging="615"/>
      </w:pPr>
      <w:rPr>
        <w:rFonts w:hint="default"/>
      </w:rPr>
    </w:lvl>
    <w:lvl w:ilvl="1">
      <w:start w:val="19"/>
      <w:numFmt w:val="decimal"/>
      <w:lvlText w:val="%1.%2."/>
      <w:lvlJc w:val="left"/>
      <w:pPr>
        <w:tabs>
          <w:tab w:val="num" w:pos="1575"/>
        </w:tabs>
        <w:ind w:left="157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30"/>
        </w:tabs>
        <w:ind w:left="2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645"/>
        </w:tabs>
        <w:ind w:left="36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500"/>
        </w:tabs>
        <w:ind w:left="4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715"/>
        </w:tabs>
        <w:ind w:left="57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570"/>
        </w:tabs>
        <w:ind w:left="65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785"/>
        </w:tabs>
        <w:ind w:left="77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000"/>
        </w:tabs>
        <w:ind w:left="9000" w:hanging="2160"/>
      </w:pPr>
      <w:rPr>
        <w:rFonts w:hint="default"/>
      </w:rPr>
    </w:lvl>
  </w:abstractNum>
  <w:abstractNum w:abstractNumId="10">
    <w:nsid w:val="2D722104"/>
    <w:multiLevelType w:val="multilevel"/>
    <w:tmpl w:val="704EE1C8"/>
    <w:lvl w:ilvl="0">
      <w:start w:val="1"/>
      <w:numFmt w:val="none"/>
      <w:lvlText w:val="2.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8"/>
        <w:szCs w:val="28"/>
      </w:rPr>
    </w:lvl>
    <w:lvl w:ilvl="1">
      <w:start w:val="1"/>
      <w:numFmt w:val="none"/>
      <w:lvlText w:val="8.2."/>
      <w:lvlJc w:val="left"/>
      <w:pPr>
        <w:tabs>
          <w:tab w:val="num" w:pos="792"/>
        </w:tabs>
        <w:ind w:left="792" w:hanging="432"/>
      </w:pPr>
      <w:rPr>
        <w:rFonts w:ascii="Times New Roman" w:hAnsi="Times New Roman" w:hint="default"/>
        <w:b w:val="0"/>
        <w:i w:val="0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1">
    <w:nsid w:val="3334193B"/>
    <w:multiLevelType w:val="multilevel"/>
    <w:tmpl w:val="695A0756"/>
    <w:lvl w:ilvl="0">
      <w:start w:val="3"/>
      <w:numFmt w:val="decimal"/>
      <w:lvlText w:val="%1."/>
      <w:lvlJc w:val="left"/>
      <w:pPr>
        <w:tabs>
          <w:tab w:val="num" w:pos="615"/>
        </w:tabs>
        <w:ind w:left="615" w:hanging="615"/>
      </w:pPr>
      <w:rPr>
        <w:rFonts w:hint="default"/>
      </w:rPr>
    </w:lvl>
    <w:lvl w:ilvl="1">
      <w:start w:val="19"/>
      <w:numFmt w:val="decimal"/>
      <w:lvlText w:val="%1.%2."/>
      <w:lvlJc w:val="left"/>
      <w:pPr>
        <w:tabs>
          <w:tab w:val="num" w:pos="1575"/>
        </w:tabs>
        <w:ind w:left="157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30"/>
        </w:tabs>
        <w:ind w:left="2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645"/>
        </w:tabs>
        <w:ind w:left="36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500"/>
        </w:tabs>
        <w:ind w:left="4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715"/>
        </w:tabs>
        <w:ind w:left="57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570"/>
        </w:tabs>
        <w:ind w:left="65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785"/>
        </w:tabs>
        <w:ind w:left="77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000"/>
        </w:tabs>
        <w:ind w:left="9000" w:hanging="2160"/>
      </w:pPr>
      <w:rPr>
        <w:rFonts w:hint="default"/>
      </w:rPr>
    </w:lvl>
  </w:abstractNum>
  <w:abstractNum w:abstractNumId="12">
    <w:nsid w:val="422542A4"/>
    <w:multiLevelType w:val="multilevel"/>
    <w:tmpl w:val="7A440888"/>
    <w:lvl w:ilvl="0">
      <w:start w:val="3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22"/>
      <w:numFmt w:val="decimal"/>
      <w:lvlText w:val="%1.%2."/>
      <w:lvlJc w:val="left"/>
      <w:pPr>
        <w:tabs>
          <w:tab w:val="num" w:pos="2115"/>
        </w:tabs>
        <w:ind w:left="211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10"/>
        </w:tabs>
        <w:ind w:left="35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5265"/>
        </w:tabs>
        <w:ind w:left="526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6660"/>
        </w:tabs>
        <w:ind w:left="66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8415"/>
        </w:tabs>
        <w:ind w:left="84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9810"/>
        </w:tabs>
        <w:ind w:left="98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1565"/>
        </w:tabs>
        <w:ind w:left="1156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3320"/>
        </w:tabs>
        <w:ind w:left="13320" w:hanging="2160"/>
      </w:pPr>
      <w:rPr>
        <w:rFonts w:hint="default"/>
      </w:rPr>
    </w:lvl>
  </w:abstractNum>
  <w:abstractNum w:abstractNumId="13">
    <w:nsid w:val="4EA84CBE"/>
    <w:multiLevelType w:val="singleLevel"/>
    <w:tmpl w:val="AB6E0CEC"/>
    <w:lvl w:ilvl="0">
      <w:start w:val="13"/>
      <w:numFmt w:val="decimal"/>
      <w:lvlText w:val="3.%1."/>
      <w:legacy w:legacy="1" w:legacySpace="0" w:legacyIndent="691"/>
      <w:lvlJc w:val="left"/>
      <w:rPr>
        <w:rFonts w:ascii="Times New Roman" w:hAnsi="Times New Roman" w:cs="Times New Roman" w:hint="default"/>
      </w:rPr>
    </w:lvl>
  </w:abstractNum>
  <w:abstractNum w:abstractNumId="14">
    <w:nsid w:val="51E86F64"/>
    <w:multiLevelType w:val="multilevel"/>
    <w:tmpl w:val="73223E3A"/>
    <w:lvl w:ilvl="0">
      <w:start w:val="1"/>
      <w:numFmt w:val="none"/>
      <w:lvlText w:val="3.3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8"/>
        <w:szCs w:val="28"/>
      </w:rPr>
    </w:lvl>
    <w:lvl w:ilvl="1">
      <w:start w:val="1"/>
      <w:numFmt w:val="none"/>
      <w:lvlText w:val="8.2."/>
      <w:lvlJc w:val="left"/>
      <w:pPr>
        <w:tabs>
          <w:tab w:val="num" w:pos="792"/>
        </w:tabs>
        <w:ind w:left="792" w:hanging="432"/>
      </w:pPr>
      <w:rPr>
        <w:rFonts w:ascii="Times New Roman" w:hAnsi="Times New Roman" w:hint="default"/>
        <w:b w:val="0"/>
        <w:i w:val="0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5">
    <w:nsid w:val="53DD12CA"/>
    <w:multiLevelType w:val="singleLevel"/>
    <w:tmpl w:val="F5A8D10A"/>
    <w:lvl w:ilvl="0">
      <w:start w:val="2"/>
      <w:numFmt w:val="decimal"/>
      <w:lvlText w:val="10.%1."/>
      <w:legacy w:legacy="1" w:legacySpace="0" w:legacyIndent="591"/>
      <w:lvlJc w:val="left"/>
      <w:rPr>
        <w:rFonts w:ascii="Times New Roman" w:hAnsi="Times New Roman" w:cs="Times New Roman" w:hint="default"/>
      </w:rPr>
    </w:lvl>
  </w:abstractNum>
  <w:abstractNum w:abstractNumId="16">
    <w:nsid w:val="556C600E"/>
    <w:multiLevelType w:val="singleLevel"/>
    <w:tmpl w:val="9B1AB232"/>
    <w:lvl w:ilvl="0">
      <w:start w:val="9"/>
      <w:numFmt w:val="decimal"/>
      <w:lvlText w:val="3.%1."/>
      <w:legacy w:legacy="1" w:legacySpace="0" w:legacyIndent="619"/>
      <w:lvlJc w:val="left"/>
      <w:rPr>
        <w:rFonts w:ascii="Times New Roman" w:hAnsi="Times New Roman" w:cs="Times New Roman" w:hint="default"/>
      </w:rPr>
    </w:lvl>
  </w:abstractNum>
  <w:abstractNum w:abstractNumId="17">
    <w:nsid w:val="5DA25D08"/>
    <w:multiLevelType w:val="multilevel"/>
    <w:tmpl w:val="7A42B12E"/>
    <w:lvl w:ilvl="0">
      <w:start w:val="1"/>
      <w:numFmt w:val="none"/>
      <w:lvlText w:val="3.2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8"/>
        <w:szCs w:val="28"/>
      </w:rPr>
    </w:lvl>
    <w:lvl w:ilvl="1">
      <w:start w:val="1"/>
      <w:numFmt w:val="none"/>
      <w:lvlText w:val="10.1."/>
      <w:lvlJc w:val="left"/>
      <w:pPr>
        <w:tabs>
          <w:tab w:val="num" w:pos="792"/>
        </w:tabs>
        <w:ind w:left="792" w:hanging="432"/>
      </w:pPr>
      <w:rPr>
        <w:rFonts w:ascii="Times New Roman" w:hAnsi="Times New Roman" w:hint="default"/>
        <w:b w:val="0"/>
        <w:i w:val="0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8">
    <w:nsid w:val="647E0957"/>
    <w:multiLevelType w:val="multilevel"/>
    <w:tmpl w:val="1F4C1C40"/>
    <w:lvl w:ilvl="0">
      <w:start w:val="3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2025"/>
        </w:tabs>
        <w:ind w:left="20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330"/>
        </w:tabs>
        <w:ind w:left="33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995"/>
        </w:tabs>
        <w:ind w:left="49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6300"/>
        </w:tabs>
        <w:ind w:left="63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965"/>
        </w:tabs>
        <w:ind w:left="7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9270"/>
        </w:tabs>
        <w:ind w:left="92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935"/>
        </w:tabs>
        <w:ind w:left="109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2240"/>
        </w:tabs>
        <w:ind w:left="12240" w:hanging="1800"/>
      </w:pPr>
      <w:rPr>
        <w:rFonts w:hint="default"/>
      </w:rPr>
    </w:lvl>
  </w:abstractNum>
  <w:abstractNum w:abstractNumId="19">
    <w:nsid w:val="66F33D87"/>
    <w:multiLevelType w:val="singleLevel"/>
    <w:tmpl w:val="55A28B76"/>
    <w:lvl w:ilvl="0">
      <w:start w:val="14"/>
      <w:numFmt w:val="decimal"/>
      <w:lvlText w:val="4.%1."/>
      <w:legacy w:legacy="1" w:legacySpace="0" w:legacyIndent="641"/>
      <w:lvlJc w:val="left"/>
      <w:rPr>
        <w:rFonts w:ascii="Times New Roman" w:hAnsi="Times New Roman" w:cs="Times New Roman" w:hint="default"/>
      </w:rPr>
    </w:lvl>
  </w:abstractNum>
  <w:abstractNum w:abstractNumId="20">
    <w:nsid w:val="69680BDA"/>
    <w:multiLevelType w:val="multilevel"/>
    <w:tmpl w:val="9FB2E6B6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21">
    <w:nsid w:val="6BD33D3B"/>
    <w:multiLevelType w:val="multilevel"/>
    <w:tmpl w:val="634A7A58"/>
    <w:lvl w:ilvl="0">
      <w:start w:val="3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425"/>
        </w:tabs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195"/>
        </w:tabs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65"/>
        </w:tabs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70"/>
        </w:tabs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35"/>
        </w:tabs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40"/>
        </w:tabs>
        <w:ind w:left="7440" w:hanging="1800"/>
      </w:pPr>
      <w:rPr>
        <w:rFonts w:hint="default"/>
      </w:rPr>
    </w:lvl>
  </w:abstractNum>
  <w:abstractNum w:abstractNumId="22">
    <w:nsid w:val="6C6B2099"/>
    <w:multiLevelType w:val="singleLevel"/>
    <w:tmpl w:val="6770C4A8"/>
    <w:lvl w:ilvl="0">
      <w:start w:val="17"/>
      <w:numFmt w:val="decimal"/>
      <w:lvlText w:val="4.%1."/>
      <w:legacy w:legacy="1" w:legacySpace="0" w:legacyIndent="648"/>
      <w:lvlJc w:val="left"/>
      <w:rPr>
        <w:rFonts w:ascii="Times New Roman" w:hAnsi="Times New Roman" w:cs="Times New Roman" w:hint="default"/>
      </w:rPr>
    </w:lvl>
  </w:abstractNum>
  <w:abstractNum w:abstractNumId="23">
    <w:nsid w:val="757E4662"/>
    <w:multiLevelType w:val="multilevel"/>
    <w:tmpl w:val="CCAEADC6"/>
    <w:lvl w:ilvl="0">
      <w:start w:val="3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1"/>
      <w:numFmt w:val="decimal"/>
      <w:lvlText w:val="%1.%2."/>
      <w:lvlJc w:val="left"/>
      <w:pPr>
        <w:tabs>
          <w:tab w:val="num" w:pos="1519"/>
        </w:tabs>
        <w:ind w:left="151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318"/>
        </w:tabs>
        <w:ind w:left="231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477"/>
        </w:tabs>
        <w:ind w:left="347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435"/>
        </w:tabs>
        <w:ind w:left="543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234"/>
        </w:tabs>
        <w:ind w:left="623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393"/>
        </w:tabs>
        <w:ind w:left="739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192"/>
        </w:tabs>
        <w:ind w:left="8192" w:hanging="1800"/>
      </w:pPr>
      <w:rPr>
        <w:rFonts w:hint="default"/>
      </w:rPr>
    </w:lvl>
  </w:abstractNum>
  <w:abstractNum w:abstractNumId="24">
    <w:nsid w:val="77427C03"/>
    <w:multiLevelType w:val="singleLevel"/>
    <w:tmpl w:val="8744BD3E"/>
    <w:lvl w:ilvl="0">
      <w:start w:val="1"/>
      <w:numFmt w:val="decimal"/>
      <w:lvlText w:val="7.%1."/>
      <w:legacy w:legacy="1" w:legacySpace="0" w:legacyIndent="727"/>
      <w:lvlJc w:val="left"/>
      <w:rPr>
        <w:rFonts w:ascii="Times New Roman" w:hAnsi="Times New Roman" w:cs="Times New Roman" w:hint="default"/>
      </w:rPr>
    </w:lvl>
  </w:abstractNum>
  <w:abstractNum w:abstractNumId="25">
    <w:nsid w:val="783D17B2"/>
    <w:multiLevelType w:val="singleLevel"/>
    <w:tmpl w:val="74A6A94C"/>
    <w:lvl w:ilvl="0">
      <w:start w:val="4"/>
      <w:numFmt w:val="decimal"/>
      <w:lvlText w:val="1.%1."/>
      <w:legacy w:legacy="1" w:legacySpace="0" w:legacyIndent="547"/>
      <w:lvlJc w:val="left"/>
      <w:rPr>
        <w:rFonts w:ascii="Times New Roman" w:hAnsi="Times New Roman" w:cs="Times New Roman" w:hint="default"/>
      </w:rPr>
    </w:lvl>
  </w:abstractNum>
  <w:abstractNum w:abstractNumId="26">
    <w:nsid w:val="7AE2142C"/>
    <w:multiLevelType w:val="multilevel"/>
    <w:tmpl w:val="FFE0E1E8"/>
    <w:lvl w:ilvl="0">
      <w:start w:val="3"/>
      <w:numFmt w:val="decimal"/>
      <w:lvlText w:val="%1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20"/>
      <w:numFmt w:val="decimal"/>
      <w:lvlText w:val="%1.%2"/>
      <w:lvlJc w:val="left"/>
      <w:pPr>
        <w:tabs>
          <w:tab w:val="num" w:pos="1499"/>
        </w:tabs>
        <w:ind w:left="1499" w:hanging="51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698"/>
        </w:tabs>
        <w:ind w:left="269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047"/>
        </w:tabs>
        <w:ind w:left="404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036"/>
        </w:tabs>
        <w:ind w:left="50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385"/>
        </w:tabs>
        <w:ind w:left="6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374"/>
        </w:tabs>
        <w:ind w:left="73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723"/>
        </w:tabs>
        <w:ind w:left="87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712"/>
        </w:tabs>
        <w:ind w:left="9712" w:hanging="1800"/>
      </w:pPr>
      <w:rPr>
        <w:rFonts w:hint="default"/>
      </w:rPr>
    </w:lvl>
  </w:abstractNum>
  <w:abstractNum w:abstractNumId="27">
    <w:nsid w:val="7DFC030F"/>
    <w:multiLevelType w:val="singleLevel"/>
    <w:tmpl w:val="F07E9B00"/>
    <w:lvl w:ilvl="0">
      <w:start w:val="5"/>
      <w:numFmt w:val="decimal"/>
      <w:lvlText w:val="4.%1."/>
      <w:legacy w:legacy="1" w:legacySpace="0" w:legacyIndent="619"/>
      <w:lvlJc w:val="left"/>
      <w:rPr>
        <w:rFonts w:ascii="Times New Roman" w:hAnsi="Times New Roman" w:cs="Times New Roman" w:hint="default"/>
      </w:rPr>
    </w:lvl>
  </w:abstractNum>
  <w:num w:numId="1">
    <w:abstractNumId w:val="25"/>
  </w:num>
  <w:num w:numId="2">
    <w:abstractNumId w:val="6"/>
  </w:num>
  <w:num w:numId="3">
    <w:abstractNumId w:val="16"/>
  </w:num>
  <w:num w:numId="4">
    <w:abstractNumId w:val="13"/>
  </w:num>
  <w:num w:numId="5">
    <w:abstractNumId w:val="4"/>
  </w:num>
  <w:num w:numId="6">
    <w:abstractNumId w:val="27"/>
  </w:num>
  <w:num w:numId="7">
    <w:abstractNumId w:val="19"/>
  </w:num>
  <w:num w:numId="8">
    <w:abstractNumId w:val="22"/>
  </w:num>
  <w:num w:numId="9">
    <w:abstractNumId w:val="3"/>
  </w:num>
  <w:num w:numId="10">
    <w:abstractNumId w:val="8"/>
  </w:num>
  <w:num w:numId="11">
    <w:abstractNumId w:val="24"/>
  </w:num>
  <w:num w:numId="12">
    <w:abstractNumId w:val="15"/>
  </w:num>
  <w:num w:numId="13">
    <w:abstractNumId w:val="17"/>
  </w:num>
  <w:num w:numId="14">
    <w:abstractNumId w:val="20"/>
  </w:num>
  <w:num w:numId="15">
    <w:abstractNumId w:val="14"/>
  </w:num>
  <w:num w:numId="16">
    <w:abstractNumId w:val="5"/>
  </w:num>
  <w:num w:numId="17">
    <w:abstractNumId w:val="1"/>
  </w:num>
  <w:num w:numId="18">
    <w:abstractNumId w:val="10"/>
  </w:num>
  <w:num w:numId="19">
    <w:abstractNumId w:val="18"/>
  </w:num>
  <w:num w:numId="20">
    <w:abstractNumId w:val="7"/>
  </w:num>
  <w:num w:numId="21">
    <w:abstractNumId w:val="21"/>
  </w:num>
  <w:num w:numId="22">
    <w:abstractNumId w:val="2"/>
  </w:num>
  <w:num w:numId="23">
    <w:abstractNumId w:val="23"/>
  </w:num>
  <w:num w:numId="24">
    <w:abstractNumId w:val="0"/>
  </w:num>
  <w:num w:numId="25">
    <w:abstractNumId w:val="11"/>
  </w:num>
  <w:num w:numId="26">
    <w:abstractNumId w:val="26"/>
  </w:num>
  <w:num w:numId="27">
    <w:abstractNumId w:val="9"/>
  </w:num>
  <w:num w:numId="2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64AC"/>
    <w:rsid w:val="0000101A"/>
    <w:rsid w:val="00002043"/>
    <w:rsid w:val="0002441C"/>
    <w:rsid w:val="00026776"/>
    <w:rsid w:val="00027D45"/>
    <w:rsid w:val="000409AC"/>
    <w:rsid w:val="00041E13"/>
    <w:rsid w:val="000428B9"/>
    <w:rsid w:val="00043E90"/>
    <w:rsid w:val="000448D3"/>
    <w:rsid w:val="00047EC4"/>
    <w:rsid w:val="00050044"/>
    <w:rsid w:val="00061035"/>
    <w:rsid w:val="00061CAA"/>
    <w:rsid w:val="00063535"/>
    <w:rsid w:val="00064991"/>
    <w:rsid w:val="00065160"/>
    <w:rsid w:val="000676D0"/>
    <w:rsid w:val="000701D0"/>
    <w:rsid w:val="000703C6"/>
    <w:rsid w:val="00081462"/>
    <w:rsid w:val="000913E8"/>
    <w:rsid w:val="000A0C4A"/>
    <w:rsid w:val="000A0C56"/>
    <w:rsid w:val="000A3DB6"/>
    <w:rsid w:val="000A4B06"/>
    <w:rsid w:val="000A61D4"/>
    <w:rsid w:val="000A69B9"/>
    <w:rsid w:val="000B55AB"/>
    <w:rsid w:val="000B5DDC"/>
    <w:rsid w:val="000D102D"/>
    <w:rsid w:val="000D342D"/>
    <w:rsid w:val="000D65EC"/>
    <w:rsid w:val="000E142F"/>
    <w:rsid w:val="000E25C8"/>
    <w:rsid w:val="000E55FB"/>
    <w:rsid w:val="000E61BF"/>
    <w:rsid w:val="000F084A"/>
    <w:rsid w:val="000F2D18"/>
    <w:rsid w:val="000F31C1"/>
    <w:rsid w:val="000F7C72"/>
    <w:rsid w:val="00100305"/>
    <w:rsid w:val="00100AE6"/>
    <w:rsid w:val="00100AFB"/>
    <w:rsid w:val="00107A49"/>
    <w:rsid w:val="00110203"/>
    <w:rsid w:val="0011346D"/>
    <w:rsid w:val="00130696"/>
    <w:rsid w:val="00132024"/>
    <w:rsid w:val="00133AAC"/>
    <w:rsid w:val="00135564"/>
    <w:rsid w:val="001360E7"/>
    <w:rsid w:val="00136433"/>
    <w:rsid w:val="00146E81"/>
    <w:rsid w:val="001513D0"/>
    <w:rsid w:val="00161099"/>
    <w:rsid w:val="00164392"/>
    <w:rsid w:val="00164875"/>
    <w:rsid w:val="001710B2"/>
    <w:rsid w:val="00174BA0"/>
    <w:rsid w:val="00174DCB"/>
    <w:rsid w:val="00176B52"/>
    <w:rsid w:val="0018002C"/>
    <w:rsid w:val="00182816"/>
    <w:rsid w:val="00182984"/>
    <w:rsid w:val="0018634E"/>
    <w:rsid w:val="001929A0"/>
    <w:rsid w:val="00192B7D"/>
    <w:rsid w:val="00194296"/>
    <w:rsid w:val="00195C7F"/>
    <w:rsid w:val="00196EE4"/>
    <w:rsid w:val="001A79C9"/>
    <w:rsid w:val="001B4D9D"/>
    <w:rsid w:val="001B635D"/>
    <w:rsid w:val="001B6781"/>
    <w:rsid w:val="001B6790"/>
    <w:rsid w:val="001C0B85"/>
    <w:rsid w:val="001C0C09"/>
    <w:rsid w:val="001C6DEC"/>
    <w:rsid w:val="001C716F"/>
    <w:rsid w:val="001D02FE"/>
    <w:rsid w:val="001D213F"/>
    <w:rsid w:val="001D371C"/>
    <w:rsid w:val="001D599E"/>
    <w:rsid w:val="001E290C"/>
    <w:rsid w:val="001E6E13"/>
    <w:rsid w:val="00201A06"/>
    <w:rsid w:val="00207638"/>
    <w:rsid w:val="00210226"/>
    <w:rsid w:val="00210930"/>
    <w:rsid w:val="00211EE2"/>
    <w:rsid w:val="00222989"/>
    <w:rsid w:val="002258AD"/>
    <w:rsid w:val="00225FFB"/>
    <w:rsid w:val="0024469F"/>
    <w:rsid w:val="00247C13"/>
    <w:rsid w:val="00257DD3"/>
    <w:rsid w:val="002634CA"/>
    <w:rsid w:val="00263D88"/>
    <w:rsid w:val="0026495D"/>
    <w:rsid w:val="002726E4"/>
    <w:rsid w:val="0027298E"/>
    <w:rsid w:val="00272DC3"/>
    <w:rsid w:val="00274A7D"/>
    <w:rsid w:val="00274FBE"/>
    <w:rsid w:val="0028059F"/>
    <w:rsid w:val="00281919"/>
    <w:rsid w:val="002846AF"/>
    <w:rsid w:val="00292288"/>
    <w:rsid w:val="00295581"/>
    <w:rsid w:val="002A015E"/>
    <w:rsid w:val="002A03F6"/>
    <w:rsid w:val="002A3925"/>
    <w:rsid w:val="002A6776"/>
    <w:rsid w:val="002B07AD"/>
    <w:rsid w:val="002B4F4A"/>
    <w:rsid w:val="002C294E"/>
    <w:rsid w:val="002C4CEC"/>
    <w:rsid w:val="002D2149"/>
    <w:rsid w:val="002D3B0F"/>
    <w:rsid w:val="002D4D86"/>
    <w:rsid w:val="002D7FEB"/>
    <w:rsid w:val="002E4180"/>
    <w:rsid w:val="002E4254"/>
    <w:rsid w:val="002E5A5A"/>
    <w:rsid w:val="002E7AD3"/>
    <w:rsid w:val="00303AC6"/>
    <w:rsid w:val="00304BDB"/>
    <w:rsid w:val="00310986"/>
    <w:rsid w:val="00312B81"/>
    <w:rsid w:val="0031782E"/>
    <w:rsid w:val="003242F5"/>
    <w:rsid w:val="00332B32"/>
    <w:rsid w:val="00335E57"/>
    <w:rsid w:val="00340AA8"/>
    <w:rsid w:val="00345466"/>
    <w:rsid w:val="00345D94"/>
    <w:rsid w:val="00346275"/>
    <w:rsid w:val="00355E52"/>
    <w:rsid w:val="00360605"/>
    <w:rsid w:val="00363789"/>
    <w:rsid w:val="00366A4B"/>
    <w:rsid w:val="00376008"/>
    <w:rsid w:val="00376B21"/>
    <w:rsid w:val="0038107A"/>
    <w:rsid w:val="0038496E"/>
    <w:rsid w:val="00387FEA"/>
    <w:rsid w:val="00392BB8"/>
    <w:rsid w:val="00395393"/>
    <w:rsid w:val="00396009"/>
    <w:rsid w:val="003A4EFC"/>
    <w:rsid w:val="003A677B"/>
    <w:rsid w:val="003A7E98"/>
    <w:rsid w:val="003B1260"/>
    <w:rsid w:val="003C228E"/>
    <w:rsid w:val="003C2DC5"/>
    <w:rsid w:val="003C3BB2"/>
    <w:rsid w:val="003D172E"/>
    <w:rsid w:val="003D385B"/>
    <w:rsid w:val="003D710F"/>
    <w:rsid w:val="003E26E7"/>
    <w:rsid w:val="003E2825"/>
    <w:rsid w:val="003E33F6"/>
    <w:rsid w:val="003E52D4"/>
    <w:rsid w:val="003E7D55"/>
    <w:rsid w:val="003F378F"/>
    <w:rsid w:val="003F7635"/>
    <w:rsid w:val="00402B7B"/>
    <w:rsid w:val="00405821"/>
    <w:rsid w:val="00413F5C"/>
    <w:rsid w:val="00420F88"/>
    <w:rsid w:val="00427409"/>
    <w:rsid w:val="00432E10"/>
    <w:rsid w:val="00433A4A"/>
    <w:rsid w:val="00436D75"/>
    <w:rsid w:val="00440608"/>
    <w:rsid w:val="00442399"/>
    <w:rsid w:val="00450878"/>
    <w:rsid w:val="004534CA"/>
    <w:rsid w:val="00460FB3"/>
    <w:rsid w:val="00463865"/>
    <w:rsid w:val="00467D7E"/>
    <w:rsid w:val="00467E53"/>
    <w:rsid w:val="0047080A"/>
    <w:rsid w:val="004714B5"/>
    <w:rsid w:val="0047230C"/>
    <w:rsid w:val="0048355F"/>
    <w:rsid w:val="004877B9"/>
    <w:rsid w:val="00493FDE"/>
    <w:rsid w:val="004A1CC6"/>
    <w:rsid w:val="004A2BA8"/>
    <w:rsid w:val="004B4615"/>
    <w:rsid w:val="004B6299"/>
    <w:rsid w:val="004B68FB"/>
    <w:rsid w:val="004C549C"/>
    <w:rsid w:val="004C7748"/>
    <w:rsid w:val="004D11B6"/>
    <w:rsid w:val="004D3813"/>
    <w:rsid w:val="004D6EBD"/>
    <w:rsid w:val="004F6882"/>
    <w:rsid w:val="0050461F"/>
    <w:rsid w:val="00504A44"/>
    <w:rsid w:val="00505443"/>
    <w:rsid w:val="00513A0B"/>
    <w:rsid w:val="00522CE7"/>
    <w:rsid w:val="00522F15"/>
    <w:rsid w:val="00527E06"/>
    <w:rsid w:val="00527EB9"/>
    <w:rsid w:val="00531183"/>
    <w:rsid w:val="0053183D"/>
    <w:rsid w:val="00532786"/>
    <w:rsid w:val="005377C9"/>
    <w:rsid w:val="00537F22"/>
    <w:rsid w:val="0054512E"/>
    <w:rsid w:val="00546DE3"/>
    <w:rsid w:val="00554456"/>
    <w:rsid w:val="00562DFF"/>
    <w:rsid w:val="00575E4F"/>
    <w:rsid w:val="00576215"/>
    <w:rsid w:val="00593739"/>
    <w:rsid w:val="00597402"/>
    <w:rsid w:val="005A0D27"/>
    <w:rsid w:val="005A1315"/>
    <w:rsid w:val="005A25AF"/>
    <w:rsid w:val="005A2CDD"/>
    <w:rsid w:val="005A3998"/>
    <w:rsid w:val="005B28D7"/>
    <w:rsid w:val="005C379D"/>
    <w:rsid w:val="005D3274"/>
    <w:rsid w:val="005D52B0"/>
    <w:rsid w:val="005D5920"/>
    <w:rsid w:val="005E05A7"/>
    <w:rsid w:val="005E13F5"/>
    <w:rsid w:val="005E4DFE"/>
    <w:rsid w:val="005E59E1"/>
    <w:rsid w:val="005E63BE"/>
    <w:rsid w:val="006004EF"/>
    <w:rsid w:val="0060095E"/>
    <w:rsid w:val="006020DB"/>
    <w:rsid w:val="0061091D"/>
    <w:rsid w:val="00612D88"/>
    <w:rsid w:val="0061706E"/>
    <w:rsid w:val="0062292E"/>
    <w:rsid w:val="00624D93"/>
    <w:rsid w:val="0062589C"/>
    <w:rsid w:val="006321E8"/>
    <w:rsid w:val="00634BAD"/>
    <w:rsid w:val="0064125D"/>
    <w:rsid w:val="00642709"/>
    <w:rsid w:val="00644C2A"/>
    <w:rsid w:val="006459A5"/>
    <w:rsid w:val="006514F0"/>
    <w:rsid w:val="006557C4"/>
    <w:rsid w:val="00671472"/>
    <w:rsid w:val="00676E19"/>
    <w:rsid w:val="00682348"/>
    <w:rsid w:val="00685444"/>
    <w:rsid w:val="00693C9C"/>
    <w:rsid w:val="00694A0A"/>
    <w:rsid w:val="00697708"/>
    <w:rsid w:val="006A217F"/>
    <w:rsid w:val="006A73BA"/>
    <w:rsid w:val="006B0EED"/>
    <w:rsid w:val="006B63EB"/>
    <w:rsid w:val="006B7CAC"/>
    <w:rsid w:val="006C1A37"/>
    <w:rsid w:val="006C4B9E"/>
    <w:rsid w:val="006C609F"/>
    <w:rsid w:val="006D3271"/>
    <w:rsid w:val="006D64BF"/>
    <w:rsid w:val="006E2C6F"/>
    <w:rsid w:val="006E5081"/>
    <w:rsid w:val="006F7A6F"/>
    <w:rsid w:val="006F7D18"/>
    <w:rsid w:val="00701718"/>
    <w:rsid w:val="007018DF"/>
    <w:rsid w:val="0070329A"/>
    <w:rsid w:val="00703C35"/>
    <w:rsid w:val="00705541"/>
    <w:rsid w:val="007059B6"/>
    <w:rsid w:val="00716C6D"/>
    <w:rsid w:val="00717ADC"/>
    <w:rsid w:val="00735251"/>
    <w:rsid w:val="00735952"/>
    <w:rsid w:val="0073629C"/>
    <w:rsid w:val="00741C38"/>
    <w:rsid w:val="00745E6F"/>
    <w:rsid w:val="0075307E"/>
    <w:rsid w:val="007642F5"/>
    <w:rsid w:val="00780BF4"/>
    <w:rsid w:val="0078169A"/>
    <w:rsid w:val="00782C45"/>
    <w:rsid w:val="00794078"/>
    <w:rsid w:val="007A717C"/>
    <w:rsid w:val="007B141A"/>
    <w:rsid w:val="007B5358"/>
    <w:rsid w:val="007C6630"/>
    <w:rsid w:val="007D0C16"/>
    <w:rsid w:val="007D55DF"/>
    <w:rsid w:val="007D64AD"/>
    <w:rsid w:val="007D745E"/>
    <w:rsid w:val="007E148A"/>
    <w:rsid w:val="007E1CD0"/>
    <w:rsid w:val="007E4BBB"/>
    <w:rsid w:val="007E63FB"/>
    <w:rsid w:val="007F0EB1"/>
    <w:rsid w:val="007F1D38"/>
    <w:rsid w:val="007F526F"/>
    <w:rsid w:val="007F5547"/>
    <w:rsid w:val="007F6405"/>
    <w:rsid w:val="007F7EA1"/>
    <w:rsid w:val="007F7EEF"/>
    <w:rsid w:val="008020A8"/>
    <w:rsid w:val="0080289D"/>
    <w:rsid w:val="00804045"/>
    <w:rsid w:val="0080566D"/>
    <w:rsid w:val="00805C57"/>
    <w:rsid w:val="00806C18"/>
    <w:rsid w:val="008208A8"/>
    <w:rsid w:val="00822712"/>
    <w:rsid w:val="00822C13"/>
    <w:rsid w:val="008305B1"/>
    <w:rsid w:val="00834E41"/>
    <w:rsid w:val="00835A53"/>
    <w:rsid w:val="00837D85"/>
    <w:rsid w:val="00840B8E"/>
    <w:rsid w:val="00841873"/>
    <w:rsid w:val="008418ED"/>
    <w:rsid w:val="008435B4"/>
    <w:rsid w:val="0084633D"/>
    <w:rsid w:val="008620BD"/>
    <w:rsid w:val="00862F7E"/>
    <w:rsid w:val="00865D82"/>
    <w:rsid w:val="00866375"/>
    <w:rsid w:val="0086799E"/>
    <w:rsid w:val="00870A86"/>
    <w:rsid w:val="0087568C"/>
    <w:rsid w:val="00877519"/>
    <w:rsid w:val="00877A0D"/>
    <w:rsid w:val="008856AA"/>
    <w:rsid w:val="0089027B"/>
    <w:rsid w:val="008916F2"/>
    <w:rsid w:val="00896B40"/>
    <w:rsid w:val="008A4125"/>
    <w:rsid w:val="008A480B"/>
    <w:rsid w:val="008A4FBE"/>
    <w:rsid w:val="008A5459"/>
    <w:rsid w:val="008A7AEB"/>
    <w:rsid w:val="008B0152"/>
    <w:rsid w:val="008B47B6"/>
    <w:rsid w:val="008C1CB8"/>
    <w:rsid w:val="008C6C30"/>
    <w:rsid w:val="008D13D2"/>
    <w:rsid w:val="008D4D53"/>
    <w:rsid w:val="008D681F"/>
    <w:rsid w:val="008E16ED"/>
    <w:rsid w:val="008E20D1"/>
    <w:rsid w:val="008E51DE"/>
    <w:rsid w:val="008E69E5"/>
    <w:rsid w:val="008F578B"/>
    <w:rsid w:val="008F64AC"/>
    <w:rsid w:val="008F6E5F"/>
    <w:rsid w:val="00901E97"/>
    <w:rsid w:val="009047B8"/>
    <w:rsid w:val="009062D4"/>
    <w:rsid w:val="00907980"/>
    <w:rsid w:val="009119FB"/>
    <w:rsid w:val="00917151"/>
    <w:rsid w:val="00920FAA"/>
    <w:rsid w:val="00921C65"/>
    <w:rsid w:val="009248EF"/>
    <w:rsid w:val="009277E8"/>
    <w:rsid w:val="00927BA5"/>
    <w:rsid w:val="009337F2"/>
    <w:rsid w:val="00933D92"/>
    <w:rsid w:val="009358C2"/>
    <w:rsid w:val="009421F5"/>
    <w:rsid w:val="009434E6"/>
    <w:rsid w:val="009442B9"/>
    <w:rsid w:val="00945F0A"/>
    <w:rsid w:val="00946176"/>
    <w:rsid w:val="00954CE1"/>
    <w:rsid w:val="009557E6"/>
    <w:rsid w:val="00955E32"/>
    <w:rsid w:val="00960E13"/>
    <w:rsid w:val="0096220B"/>
    <w:rsid w:val="00962C1E"/>
    <w:rsid w:val="00973581"/>
    <w:rsid w:val="00977D34"/>
    <w:rsid w:val="0098071C"/>
    <w:rsid w:val="00981823"/>
    <w:rsid w:val="009903B5"/>
    <w:rsid w:val="00990E6D"/>
    <w:rsid w:val="00993A3C"/>
    <w:rsid w:val="009953B6"/>
    <w:rsid w:val="00995F5A"/>
    <w:rsid w:val="00997389"/>
    <w:rsid w:val="009B4C9C"/>
    <w:rsid w:val="009B63DE"/>
    <w:rsid w:val="009B7BE7"/>
    <w:rsid w:val="009C1BF4"/>
    <w:rsid w:val="009C21C2"/>
    <w:rsid w:val="009C239F"/>
    <w:rsid w:val="009D3849"/>
    <w:rsid w:val="009D468B"/>
    <w:rsid w:val="009D60E1"/>
    <w:rsid w:val="009F1883"/>
    <w:rsid w:val="009F36BD"/>
    <w:rsid w:val="009F7077"/>
    <w:rsid w:val="00A04887"/>
    <w:rsid w:val="00A05F98"/>
    <w:rsid w:val="00A062E9"/>
    <w:rsid w:val="00A11E25"/>
    <w:rsid w:val="00A127A9"/>
    <w:rsid w:val="00A12BA1"/>
    <w:rsid w:val="00A20DF1"/>
    <w:rsid w:val="00A335E9"/>
    <w:rsid w:val="00A40C0D"/>
    <w:rsid w:val="00A4220C"/>
    <w:rsid w:val="00A4408F"/>
    <w:rsid w:val="00A50984"/>
    <w:rsid w:val="00A55867"/>
    <w:rsid w:val="00A56E32"/>
    <w:rsid w:val="00A60FC1"/>
    <w:rsid w:val="00A626D3"/>
    <w:rsid w:val="00A627AC"/>
    <w:rsid w:val="00A64DBC"/>
    <w:rsid w:val="00A73F5F"/>
    <w:rsid w:val="00A7681B"/>
    <w:rsid w:val="00A775D8"/>
    <w:rsid w:val="00A80650"/>
    <w:rsid w:val="00A813EC"/>
    <w:rsid w:val="00A8532B"/>
    <w:rsid w:val="00A85A95"/>
    <w:rsid w:val="00A914DF"/>
    <w:rsid w:val="00A916A1"/>
    <w:rsid w:val="00A974AB"/>
    <w:rsid w:val="00AA0A44"/>
    <w:rsid w:val="00AA18F7"/>
    <w:rsid w:val="00AA28FD"/>
    <w:rsid w:val="00AA3FC0"/>
    <w:rsid w:val="00AA6B7F"/>
    <w:rsid w:val="00AB35B4"/>
    <w:rsid w:val="00AB35F7"/>
    <w:rsid w:val="00AB7FFB"/>
    <w:rsid w:val="00AC2DED"/>
    <w:rsid w:val="00AC2F0A"/>
    <w:rsid w:val="00AC5F96"/>
    <w:rsid w:val="00AC6AB3"/>
    <w:rsid w:val="00AC6F4A"/>
    <w:rsid w:val="00AC743E"/>
    <w:rsid w:val="00AD2ABB"/>
    <w:rsid w:val="00AD5297"/>
    <w:rsid w:val="00AD56FB"/>
    <w:rsid w:val="00AE047D"/>
    <w:rsid w:val="00AE1453"/>
    <w:rsid w:val="00AE17D8"/>
    <w:rsid w:val="00AE4E81"/>
    <w:rsid w:val="00AE520B"/>
    <w:rsid w:val="00AE7841"/>
    <w:rsid w:val="00AF0410"/>
    <w:rsid w:val="00AF0CA8"/>
    <w:rsid w:val="00AF2D5F"/>
    <w:rsid w:val="00AF3CB2"/>
    <w:rsid w:val="00B0198D"/>
    <w:rsid w:val="00B0573D"/>
    <w:rsid w:val="00B104B1"/>
    <w:rsid w:val="00B11571"/>
    <w:rsid w:val="00B11D35"/>
    <w:rsid w:val="00B15DDD"/>
    <w:rsid w:val="00B25D50"/>
    <w:rsid w:val="00B3240E"/>
    <w:rsid w:val="00B32676"/>
    <w:rsid w:val="00B34859"/>
    <w:rsid w:val="00B40E78"/>
    <w:rsid w:val="00B47C9D"/>
    <w:rsid w:val="00B56111"/>
    <w:rsid w:val="00B64165"/>
    <w:rsid w:val="00B65FA6"/>
    <w:rsid w:val="00B66262"/>
    <w:rsid w:val="00B670A4"/>
    <w:rsid w:val="00B72BE1"/>
    <w:rsid w:val="00B72BE4"/>
    <w:rsid w:val="00B74898"/>
    <w:rsid w:val="00B75CEB"/>
    <w:rsid w:val="00B85A5B"/>
    <w:rsid w:val="00B92DEA"/>
    <w:rsid w:val="00B93A96"/>
    <w:rsid w:val="00B97022"/>
    <w:rsid w:val="00BA2C4A"/>
    <w:rsid w:val="00BA6EBC"/>
    <w:rsid w:val="00BB4567"/>
    <w:rsid w:val="00BB4D90"/>
    <w:rsid w:val="00BB6977"/>
    <w:rsid w:val="00BC4CF3"/>
    <w:rsid w:val="00BE5751"/>
    <w:rsid w:val="00BE72E4"/>
    <w:rsid w:val="00BF1361"/>
    <w:rsid w:val="00BF6944"/>
    <w:rsid w:val="00BF69AD"/>
    <w:rsid w:val="00C015E4"/>
    <w:rsid w:val="00C022E5"/>
    <w:rsid w:val="00C0411A"/>
    <w:rsid w:val="00C047A3"/>
    <w:rsid w:val="00C175CE"/>
    <w:rsid w:val="00C2158A"/>
    <w:rsid w:val="00C40752"/>
    <w:rsid w:val="00C418B7"/>
    <w:rsid w:val="00C45F7E"/>
    <w:rsid w:val="00C46E95"/>
    <w:rsid w:val="00C51E3C"/>
    <w:rsid w:val="00C5262C"/>
    <w:rsid w:val="00C54287"/>
    <w:rsid w:val="00C5515A"/>
    <w:rsid w:val="00C55493"/>
    <w:rsid w:val="00C61F0B"/>
    <w:rsid w:val="00C62169"/>
    <w:rsid w:val="00C633ED"/>
    <w:rsid w:val="00C66AEF"/>
    <w:rsid w:val="00C748AC"/>
    <w:rsid w:val="00C76325"/>
    <w:rsid w:val="00C77595"/>
    <w:rsid w:val="00C80748"/>
    <w:rsid w:val="00C85852"/>
    <w:rsid w:val="00C94154"/>
    <w:rsid w:val="00C941EE"/>
    <w:rsid w:val="00C94569"/>
    <w:rsid w:val="00C97148"/>
    <w:rsid w:val="00C97822"/>
    <w:rsid w:val="00CA23D4"/>
    <w:rsid w:val="00CA2C28"/>
    <w:rsid w:val="00CB2334"/>
    <w:rsid w:val="00CC0550"/>
    <w:rsid w:val="00CC2CFA"/>
    <w:rsid w:val="00CC407B"/>
    <w:rsid w:val="00CC5323"/>
    <w:rsid w:val="00CE21E4"/>
    <w:rsid w:val="00CE30DD"/>
    <w:rsid w:val="00CE3552"/>
    <w:rsid w:val="00CF4FFC"/>
    <w:rsid w:val="00CF506B"/>
    <w:rsid w:val="00D03D3B"/>
    <w:rsid w:val="00D057D4"/>
    <w:rsid w:val="00D10ADB"/>
    <w:rsid w:val="00D122A9"/>
    <w:rsid w:val="00D2142D"/>
    <w:rsid w:val="00D22661"/>
    <w:rsid w:val="00D24E2F"/>
    <w:rsid w:val="00D31DB5"/>
    <w:rsid w:val="00D3574D"/>
    <w:rsid w:val="00D35B65"/>
    <w:rsid w:val="00D44F59"/>
    <w:rsid w:val="00D46840"/>
    <w:rsid w:val="00D47DFA"/>
    <w:rsid w:val="00D56996"/>
    <w:rsid w:val="00D623EA"/>
    <w:rsid w:val="00D63D77"/>
    <w:rsid w:val="00D76DA8"/>
    <w:rsid w:val="00D7753C"/>
    <w:rsid w:val="00D825E4"/>
    <w:rsid w:val="00D841FA"/>
    <w:rsid w:val="00D87D35"/>
    <w:rsid w:val="00D87EA6"/>
    <w:rsid w:val="00D90D2B"/>
    <w:rsid w:val="00D92C2A"/>
    <w:rsid w:val="00D976B3"/>
    <w:rsid w:val="00DA12A1"/>
    <w:rsid w:val="00DA594E"/>
    <w:rsid w:val="00DB4F47"/>
    <w:rsid w:val="00DB5D6E"/>
    <w:rsid w:val="00DB64A9"/>
    <w:rsid w:val="00DB64AA"/>
    <w:rsid w:val="00DB6B25"/>
    <w:rsid w:val="00DC77BF"/>
    <w:rsid w:val="00DC7DB9"/>
    <w:rsid w:val="00DD1BFD"/>
    <w:rsid w:val="00DD5448"/>
    <w:rsid w:val="00DD58F9"/>
    <w:rsid w:val="00DD5EA4"/>
    <w:rsid w:val="00DE6496"/>
    <w:rsid w:val="00DE7E45"/>
    <w:rsid w:val="00DF255F"/>
    <w:rsid w:val="00DF3E22"/>
    <w:rsid w:val="00DF4AC4"/>
    <w:rsid w:val="00E04A7E"/>
    <w:rsid w:val="00E04A84"/>
    <w:rsid w:val="00E150BE"/>
    <w:rsid w:val="00E2171F"/>
    <w:rsid w:val="00E24C53"/>
    <w:rsid w:val="00E25415"/>
    <w:rsid w:val="00E25D12"/>
    <w:rsid w:val="00E310D1"/>
    <w:rsid w:val="00E3395B"/>
    <w:rsid w:val="00E3580E"/>
    <w:rsid w:val="00E36948"/>
    <w:rsid w:val="00E37096"/>
    <w:rsid w:val="00E412AC"/>
    <w:rsid w:val="00E42FD3"/>
    <w:rsid w:val="00E44CE8"/>
    <w:rsid w:val="00E45918"/>
    <w:rsid w:val="00E50D4E"/>
    <w:rsid w:val="00E52EB6"/>
    <w:rsid w:val="00E5603A"/>
    <w:rsid w:val="00E6187C"/>
    <w:rsid w:val="00E650C0"/>
    <w:rsid w:val="00E66513"/>
    <w:rsid w:val="00E666F2"/>
    <w:rsid w:val="00E66B02"/>
    <w:rsid w:val="00E763CD"/>
    <w:rsid w:val="00E87728"/>
    <w:rsid w:val="00E937D4"/>
    <w:rsid w:val="00EA5179"/>
    <w:rsid w:val="00EA7785"/>
    <w:rsid w:val="00EA781D"/>
    <w:rsid w:val="00EA78E4"/>
    <w:rsid w:val="00EB114D"/>
    <w:rsid w:val="00EB5292"/>
    <w:rsid w:val="00EC015F"/>
    <w:rsid w:val="00EC5794"/>
    <w:rsid w:val="00ED182E"/>
    <w:rsid w:val="00ED3C93"/>
    <w:rsid w:val="00ED57D5"/>
    <w:rsid w:val="00EE17C4"/>
    <w:rsid w:val="00EE2E7B"/>
    <w:rsid w:val="00EF3B14"/>
    <w:rsid w:val="00EF3F87"/>
    <w:rsid w:val="00EF424A"/>
    <w:rsid w:val="00EF492A"/>
    <w:rsid w:val="00EF4CBF"/>
    <w:rsid w:val="00EF62FA"/>
    <w:rsid w:val="00EF7701"/>
    <w:rsid w:val="00F02084"/>
    <w:rsid w:val="00F07BA8"/>
    <w:rsid w:val="00F125E7"/>
    <w:rsid w:val="00F12871"/>
    <w:rsid w:val="00F1501D"/>
    <w:rsid w:val="00F17ADF"/>
    <w:rsid w:val="00F2627D"/>
    <w:rsid w:val="00F274A3"/>
    <w:rsid w:val="00F30332"/>
    <w:rsid w:val="00F36605"/>
    <w:rsid w:val="00F36757"/>
    <w:rsid w:val="00F367AD"/>
    <w:rsid w:val="00F37649"/>
    <w:rsid w:val="00F42B10"/>
    <w:rsid w:val="00F42BBF"/>
    <w:rsid w:val="00F42EA1"/>
    <w:rsid w:val="00F46251"/>
    <w:rsid w:val="00F51612"/>
    <w:rsid w:val="00F56688"/>
    <w:rsid w:val="00F74F67"/>
    <w:rsid w:val="00F763BB"/>
    <w:rsid w:val="00F773F4"/>
    <w:rsid w:val="00F804E0"/>
    <w:rsid w:val="00F84907"/>
    <w:rsid w:val="00F84BD8"/>
    <w:rsid w:val="00F85A43"/>
    <w:rsid w:val="00F85C84"/>
    <w:rsid w:val="00F96162"/>
    <w:rsid w:val="00F963AC"/>
    <w:rsid w:val="00F97A71"/>
    <w:rsid w:val="00F97E3A"/>
    <w:rsid w:val="00FA6668"/>
    <w:rsid w:val="00FA6A8B"/>
    <w:rsid w:val="00FA718C"/>
    <w:rsid w:val="00FB7478"/>
    <w:rsid w:val="00FC28A3"/>
    <w:rsid w:val="00FE18C7"/>
    <w:rsid w:val="00FE222E"/>
    <w:rsid w:val="00FE2CA0"/>
    <w:rsid w:val="00FF2B89"/>
    <w:rsid w:val="00FF3A95"/>
    <w:rsid w:val="00FF6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50044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050044"/>
  </w:style>
  <w:style w:type="paragraph" w:styleId="a6">
    <w:name w:val="footer"/>
    <w:basedOn w:val="a"/>
    <w:link w:val="a7"/>
    <w:rsid w:val="0037600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376008"/>
  </w:style>
  <w:style w:type="paragraph" w:customStyle="1" w:styleId="9">
    <w:name w:val="Знак9"/>
    <w:basedOn w:val="a"/>
    <w:rsid w:val="001E6E13"/>
    <w:pPr>
      <w:widowControl/>
      <w:autoSpaceDE/>
      <w:autoSpaceDN/>
      <w:adjustRightInd/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styleId="a8">
    <w:name w:val="Body Text Indent"/>
    <w:basedOn w:val="a"/>
    <w:rsid w:val="000B55AB"/>
    <w:pPr>
      <w:widowControl/>
      <w:shd w:val="clear" w:color="auto" w:fill="FFFFFF"/>
      <w:ind w:firstLine="709"/>
      <w:jc w:val="both"/>
    </w:pPr>
    <w:rPr>
      <w:color w:val="000000"/>
      <w:sz w:val="28"/>
      <w:szCs w:val="24"/>
    </w:rPr>
  </w:style>
  <w:style w:type="paragraph" w:styleId="a9">
    <w:name w:val="Normal (Web)"/>
    <w:basedOn w:val="a"/>
    <w:rsid w:val="007F5547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a">
    <w:name w:val="Hyperlink"/>
    <w:rsid w:val="007F5547"/>
    <w:rPr>
      <w:color w:val="0000FF"/>
      <w:u w:val="single"/>
    </w:rPr>
  </w:style>
  <w:style w:type="table" w:styleId="ab">
    <w:name w:val="Table Grid"/>
    <w:basedOn w:val="a1"/>
    <w:rsid w:val="00F85C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nformat">
    <w:name w:val="ConsNonformat"/>
    <w:rsid w:val="00F84907"/>
    <w:pPr>
      <w:widowControl w:val="0"/>
      <w:ind w:right="19772"/>
    </w:pPr>
    <w:rPr>
      <w:rFonts w:ascii="Courier New" w:hAnsi="Courier New"/>
      <w:snapToGrid w:val="0"/>
    </w:rPr>
  </w:style>
  <w:style w:type="paragraph" w:styleId="ac">
    <w:name w:val="Balloon Text"/>
    <w:basedOn w:val="a"/>
    <w:link w:val="ad"/>
    <w:rsid w:val="00A8065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rsid w:val="00A80650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84633D"/>
  </w:style>
  <w:style w:type="paragraph" w:styleId="ae">
    <w:name w:val="Revision"/>
    <w:hidden/>
    <w:uiPriority w:val="99"/>
    <w:semiHidden/>
    <w:rsid w:val="002A6776"/>
  </w:style>
  <w:style w:type="character" w:styleId="af">
    <w:name w:val="annotation reference"/>
    <w:rsid w:val="00A626D3"/>
    <w:rPr>
      <w:sz w:val="16"/>
      <w:szCs w:val="16"/>
    </w:rPr>
  </w:style>
  <w:style w:type="paragraph" w:styleId="af0">
    <w:name w:val="annotation text"/>
    <w:basedOn w:val="a"/>
    <w:link w:val="af1"/>
    <w:rsid w:val="00A626D3"/>
  </w:style>
  <w:style w:type="character" w:customStyle="1" w:styleId="af1">
    <w:name w:val="Текст примечания Знак"/>
    <w:basedOn w:val="a0"/>
    <w:link w:val="af0"/>
    <w:rsid w:val="00A626D3"/>
  </w:style>
  <w:style w:type="paragraph" w:styleId="af2">
    <w:name w:val="annotation subject"/>
    <w:basedOn w:val="af0"/>
    <w:next w:val="af0"/>
    <w:link w:val="af3"/>
    <w:rsid w:val="00A626D3"/>
    <w:rPr>
      <w:b/>
      <w:bCs/>
    </w:rPr>
  </w:style>
  <w:style w:type="character" w:customStyle="1" w:styleId="af3">
    <w:name w:val="Тема примечания Знак"/>
    <w:link w:val="af2"/>
    <w:rsid w:val="00A626D3"/>
    <w:rPr>
      <w:b/>
      <w:bCs/>
    </w:rPr>
  </w:style>
  <w:style w:type="paragraph" w:styleId="af4">
    <w:name w:val="List Paragraph"/>
    <w:basedOn w:val="a"/>
    <w:uiPriority w:val="34"/>
    <w:qFormat/>
    <w:rsid w:val="00EB114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50044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050044"/>
  </w:style>
  <w:style w:type="paragraph" w:styleId="a6">
    <w:name w:val="footer"/>
    <w:basedOn w:val="a"/>
    <w:link w:val="a7"/>
    <w:rsid w:val="0037600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376008"/>
  </w:style>
  <w:style w:type="paragraph" w:customStyle="1" w:styleId="9">
    <w:name w:val="Знак9"/>
    <w:basedOn w:val="a"/>
    <w:rsid w:val="001E6E13"/>
    <w:pPr>
      <w:widowControl/>
      <w:autoSpaceDE/>
      <w:autoSpaceDN/>
      <w:adjustRightInd/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styleId="a8">
    <w:name w:val="Body Text Indent"/>
    <w:basedOn w:val="a"/>
    <w:rsid w:val="000B55AB"/>
    <w:pPr>
      <w:widowControl/>
      <w:shd w:val="clear" w:color="auto" w:fill="FFFFFF"/>
      <w:ind w:firstLine="709"/>
      <w:jc w:val="both"/>
    </w:pPr>
    <w:rPr>
      <w:color w:val="000000"/>
      <w:sz w:val="28"/>
      <w:szCs w:val="24"/>
    </w:rPr>
  </w:style>
  <w:style w:type="paragraph" w:styleId="a9">
    <w:name w:val="Normal (Web)"/>
    <w:basedOn w:val="a"/>
    <w:rsid w:val="007F5547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a">
    <w:name w:val="Hyperlink"/>
    <w:rsid w:val="007F5547"/>
    <w:rPr>
      <w:color w:val="0000FF"/>
      <w:u w:val="single"/>
    </w:rPr>
  </w:style>
  <w:style w:type="table" w:styleId="ab">
    <w:name w:val="Table Grid"/>
    <w:basedOn w:val="a1"/>
    <w:rsid w:val="00F85C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nformat">
    <w:name w:val="ConsNonformat"/>
    <w:rsid w:val="00F84907"/>
    <w:pPr>
      <w:widowControl w:val="0"/>
      <w:ind w:right="19772"/>
    </w:pPr>
    <w:rPr>
      <w:rFonts w:ascii="Courier New" w:hAnsi="Courier New"/>
      <w:snapToGrid w:val="0"/>
    </w:rPr>
  </w:style>
  <w:style w:type="paragraph" w:styleId="ac">
    <w:name w:val="Balloon Text"/>
    <w:basedOn w:val="a"/>
    <w:link w:val="ad"/>
    <w:rsid w:val="00A8065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rsid w:val="00A80650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84633D"/>
  </w:style>
  <w:style w:type="paragraph" w:styleId="ae">
    <w:name w:val="Revision"/>
    <w:hidden/>
    <w:uiPriority w:val="99"/>
    <w:semiHidden/>
    <w:rsid w:val="002A6776"/>
  </w:style>
  <w:style w:type="character" w:styleId="af">
    <w:name w:val="annotation reference"/>
    <w:rsid w:val="00A626D3"/>
    <w:rPr>
      <w:sz w:val="16"/>
      <w:szCs w:val="16"/>
    </w:rPr>
  </w:style>
  <w:style w:type="paragraph" w:styleId="af0">
    <w:name w:val="annotation text"/>
    <w:basedOn w:val="a"/>
    <w:link w:val="af1"/>
    <w:rsid w:val="00A626D3"/>
  </w:style>
  <w:style w:type="character" w:customStyle="1" w:styleId="af1">
    <w:name w:val="Текст примечания Знак"/>
    <w:basedOn w:val="a0"/>
    <w:link w:val="af0"/>
    <w:rsid w:val="00A626D3"/>
  </w:style>
  <w:style w:type="paragraph" w:styleId="af2">
    <w:name w:val="annotation subject"/>
    <w:basedOn w:val="af0"/>
    <w:next w:val="af0"/>
    <w:link w:val="af3"/>
    <w:rsid w:val="00A626D3"/>
    <w:rPr>
      <w:b/>
      <w:bCs/>
    </w:rPr>
  </w:style>
  <w:style w:type="character" w:customStyle="1" w:styleId="af3">
    <w:name w:val="Тема примечания Знак"/>
    <w:link w:val="af2"/>
    <w:rsid w:val="00A626D3"/>
    <w:rPr>
      <w:b/>
      <w:bCs/>
    </w:rPr>
  </w:style>
  <w:style w:type="paragraph" w:styleId="af4">
    <w:name w:val="List Paragraph"/>
    <w:basedOn w:val="a"/>
    <w:uiPriority w:val="34"/>
    <w:qFormat/>
    <w:rsid w:val="00EB11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65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2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E94469-770E-4A83-8F0F-03127E0A278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7848ACA-21DC-49D6-884C-9A3C5E923D1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8683EA3-08F2-4BFF-B252-B4BD088D642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C762AE9-E157-499C-83F9-B2D6179F32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2561</Words>
  <Characters>20755</Characters>
  <Application>Microsoft Office Word</Application>
  <DocSecurity>4</DocSecurity>
  <Lines>172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2</vt:lpstr>
    </vt:vector>
  </TitlesOfParts>
  <Company>ФК</Company>
  <LinksUpToDate>false</LinksUpToDate>
  <CharactersWithSpaces>23270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2</dc:title>
  <dc:creator>Системный Инженер</dc:creator>
  <cp:lastModifiedBy>Черникина Татьяна Ивановна</cp:lastModifiedBy>
  <cp:revision>2</cp:revision>
  <cp:lastPrinted>2019-05-08T06:57:00Z</cp:lastPrinted>
  <dcterms:created xsi:type="dcterms:W3CDTF">2022-03-15T15:04:00Z</dcterms:created>
  <dcterms:modified xsi:type="dcterms:W3CDTF">2022-03-15T15:04:00Z</dcterms:modified>
</cp:coreProperties>
</file>