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24" w:rsidRPr="00B7478D" w:rsidRDefault="00941A24" w:rsidP="0096696C">
      <w:pPr>
        <w:spacing w:line="276" w:lineRule="auto"/>
        <w:ind w:left="5387" w:right="-1" w:firstLine="0"/>
        <w:jc w:val="center"/>
        <w:rPr>
          <w:szCs w:val="28"/>
        </w:rPr>
      </w:pPr>
      <w:bookmarkStart w:id="0" w:name="_GoBack"/>
      <w:bookmarkEnd w:id="0"/>
      <w:r w:rsidRPr="00B7478D">
        <w:rPr>
          <w:szCs w:val="28"/>
        </w:rPr>
        <w:t>УТВЕРЖДАЮ</w:t>
      </w:r>
    </w:p>
    <w:p w:rsidR="00941A24" w:rsidRPr="00B7478D" w:rsidRDefault="00941A24" w:rsidP="0096696C">
      <w:pPr>
        <w:spacing w:line="276" w:lineRule="auto"/>
        <w:ind w:left="5387" w:right="-1" w:firstLine="0"/>
        <w:jc w:val="center"/>
        <w:rPr>
          <w:szCs w:val="28"/>
        </w:rPr>
      </w:pPr>
      <w:r w:rsidRPr="00B7478D">
        <w:rPr>
          <w:szCs w:val="28"/>
        </w:rPr>
        <w:t>Заместитель руководителя</w:t>
      </w:r>
    </w:p>
    <w:p w:rsidR="00941A24" w:rsidRPr="00B7478D" w:rsidRDefault="00941A24" w:rsidP="0096696C">
      <w:pPr>
        <w:spacing w:line="276" w:lineRule="auto"/>
        <w:ind w:left="5387" w:right="-1" w:firstLine="0"/>
        <w:jc w:val="center"/>
        <w:rPr>
          <w:szCs w:val="28"/>
        </w:rPr>
      </w:pPr>
      <w:r w:rsidRPr="00B7478D">
        <w:rPr>
          <w:szCs w:val="28"/>
        </w:rPr>
        <w:t>Федерального казначейства</w:t>
      </w:r>
    </w:p>
    <w:p w:rsidR="00941A24" w:rsidRPr="00B7478D" w:rsidRDefault="00941A24" w:rsidP="0096696C">
      <w:pPr>
        <w:spacing w:line="276" w:lineRule="auto"/>
        <w:ind w:left="5387" w:right="-1" w:firstLine="0"/>
        <w:rPr>
          <w:szCs w:val="28"/>
        </w:rPr>
      </w:pPr>
    </w:p>
    <w:p w:rsidR="00941A24" w:rsidRPr="00B7478D" w:rsidRDefault="00941A24" w:rsidP="0096696C">
      <w:pPr>
        <w:spacing w:line="276" w:lineRule="auto"/>
        <w:ind w:left="5387" w:right="-1" w:firstLine="0"/>
        <w:jc w:val="center"/>
        <w:rPr>
          <w:szCs w:val="28"/>
        </w:rPr>
      </w:pPr>
      <w:r w:rsidRPr="00B7478D">
        <w:rPr>
          <w:szCs w:val="28"/>
        </w:rPr>
        <w:t>___________ А.С. Албычев</w:t>
      </w:r>
    </w:p>
    <w:p w:rsidR="00941A24" w:rsidRPr="00B7478D" w:rsidRDefault="00941A24" w:rsidP="0096696C">
      <w:pPr>
        <w:spacing w:line="276" w:lineRule="auto"/>
        <w:ind w:left="5387" w:right="-1" w:firstLine="0"/>
        <w:rPr>
          <w:szCs w:val="28"/>
        </w:rPr>
      </w:pPr>
    </w:p>
    <w:p w:rsidR="00941A24" w:rsidRPr="00B7478D" w:rsidRDefault="00941A24" w:rsidP="0096696C">
      <w:pPr>
        <w:spacing w:line="276" w:lineRule="auto"/>
        <w:ind w:left="5387" w:right="-1" w:firstLine="0"/>
        <w:jc w:val="center"/>
        <w:rPr>
          <w:szCs w:val="28"/>
        </w:rPr>
      </w:pPr>
      <w:r w:rsidRPr="00B7478D">
        <w:rPr>
          <w:szCs w:val="28"/>
        </w:rPr>
        <w:t>«_</w:t>
      </w:r>
      <w:r w:rsidR="008E55D1">
        <w:rPr>
          <w:szCs w:val="28"/>
        </w:rPr>
        <w:t>_</w:t>
      </w:r>
      <w:r w:rsidRPr="00B7478D">
        <w:rPr>
          <w:szCs w:val="28"/>
        </w:rPr>
        <w:t>_»______________20</w:t>
      </w:r>
      <w:r w:rsidR="00D902A6" w:rsidRPr="00D902A6">
        <w:rPr>
          <w:szCs w:val="28"/>
        </w:rPr>
        <w:t>21</w:t>
      </w:r>
      <w:r w:rsidRPr="00B7478D">
        <w:rPr>
          <w:szCs w:val="28"/>
        </w:rPr>
        <w:t xml:space="preserve"> г.</w:t>
      </w:r>
    </w:p>
    <w:p w:rsidR="00941A24" w:rsidRPr="00B7478D" w:rsidRDefault="00941A24" w:rsidP="00941A24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55D1" w:rsidRPr="008845C8" w:rsidRDefault="008E55D1" w:rsidP="008E55D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5C8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8E55D1" w:rsidRDefault="008E55D1" w:rsidP="008E55D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5C8">
        <w:rPr>
          <w:rFonts w:ascii="Times New Roman" w:hAnsi="Times New Roman" w:cs="Times New Roman"/>
          <w:b/>
          <w:sz w:val="28"/>
          <w:szCs w:val="28"/>
        </w:rPr>
        <w:t xml:space="preserve">федерального государственного гражданского служащего </w:t>
      </w:r>
    </w:p>
    <w:p w:rsidR="008E55D1" w:rsidRDefault="008E55D1" w:rsidP="008E55D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советника</w:t>
      </w:r>
      <w:r w:rsidRPr="008845C8">
        <w:rPr>
          <w:rFonts w:ascii="Times New Roman" w:hAnsi="Times New Roman" w:cs="Times New Roman"/>
          <w:b/>
          <w:sz w:val="28"/>
          <w:szCs w:val="28"/>
        </w:rPr>
        <w:t xml:space="preserve"> Отдела контроля исполнения бюджетов информационных технологий Управления информационной инфраструктурой Федерального казначейства</w:t>
      </w:r>
    </w:p>
    <w:p w:rsidR="008E55D1" w:rsidRDefault="008E55D1" w:rsidP="008E55D1">
      <w:pPr>
        <w:pStyle w:val="ConsPlusNormal"/>
        <w:pBdr>
          <w:bottom w:val="single" w:sz="6" w:space="1" w:color="auto"/>
        </w:pBd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5D1" w:rsidRPr="0094068F" w:rsidRDefault="008E55D1" w:rsidP="008E55D1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Pr="008E55D1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5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6D7D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1.</w:t>
      </w:r>
      <w:r w:rsidR="008E55D1">
        <w:rPr>
          <w:rFonts w:ascii="Times New Roman" w:hAnsi="Times New Roman" w:cs="Times New Roman"/>
          <w:sz w:val="28"/>
          <w:szCs w:val="28"/>
        </w:rPr>
        <w:t>1.</w:t>
      </w:r>
      <w:r w:rsidRPr="00B7478D">
        <w:rPr>
          <w:rFonts w:ascii="Times New Roman" w:hAnsi="Times New Roman" w:cs="Times New Roman"/>
          <w:sz w:val="28"/>
          <w:szCs w:val="28"/>
        </w:rPr>
        <w:t xml:space="preserve"> Должность федеральной государственной гражданской службы (далее </w:t>
      </w:r>
      <w:r w:rsidR="00B530DE" w:rsidRPr="00B7478D">
        <w:rPr>
          <w:rFonts w:ascii="Times New Roman" w:hAnsi="Times New Roman" w:cs="Times New Roman"/>
          <w:sz w:val="28"/>
          <w:szCs w:val="28"/>
        </w:rPr>
        <w:sym w:font="Symbol" w:char="F02D"/>
      </w:r>
      <w:r w:rsidRPr="00B7478D">
        <w:rPr>
          <w:rFonts w:ascii="Times New Roman" w:hAnsi="Times New Roman" w:cs="Times New Roman"/>
          <w:sz w:val="28"/>
          <w:szCs w:val="28"/>
        </w:rPr>
        <w:t xml:space="preserve"> гражданская служба) </w:t>
      </w:r>
      <w:r w:rsidR="0050708B" w:rsidRPr="00B7478D">
        <w:rPr>
          <w:rFonts w:ascii="Times New Roman" w:hAnsi="Times New Roman" w:cs="Times New Roman"/>
          <w:sz w:val="28"/>
          <w:szCs w:val="28"/>
        </w:rPr>
        <w:t>советника</w:t>
      </w:r>
      <w:r w:rsidRPr="00B7478D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96696C" w:rsidRPr="00B7478D">
        <w:rPr>
          <w:rFonts w:ascii="Times New Roman" w:hAnsi="Times New Roman" w:cs="Times New Roman"/>
          <w:sz w:val="28"/>
          <w:szCs w:val="28"/>
        </w:rPr>
        <w:t xml:space="preserve">контроля исполнения бюджетов </w:t>
      </w:r>
      <w:r w:rsidR="00D902A6">
        <w:rPr>
          <w:rFonts w:ascii="Times New Roman" w:hAnsi="Times New Roman" w:cs="Times New Roman"/>
          <w:sz w:val="28"/>
          <w:szCs w:val="28"/>
        </w:rPr>
        <w:t>информационных технологий</w:t>
      </w:r>
      <w:r w:rsidR="00D902A6" w:rsidRPr="00B7478D">
        <w:rPr>
          <w:rFonts w:ascii="Times New Roman" w:hAnsi="Times New Roman" w:cs="Times New Roman"/>
          <w:sz w:val="28"/>
          <w:szCs w:val="28"/>
        </w:rPr>
        <w:t xml:space="preserve"> </w:t>
      </w:r>
      <w:r w:rsidRPr="00B7478D">
        <w:rPr>
          <w:rFonts w:ascii="Times New Roman" w:hAnsi="Times New Roman" w:cs="Times New Roman"/>
          <w:sz w:val="28"/>
          <w:szCs w:val="28"/>
        </w:rPr>
        <w:t>Управления информационной инфраструктурой Федерального казначейства</w:t>
      </w:r>
      <w:r w:rsidR="00B530DE" w:rsidRPr="00B7478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D077CB" w:rsidRPr="00B7478D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B530DE" w:rsidRPr="00B7478D">
        <w:rPr>
          <w:rFonts w:ascii="Times New Roman" w:hAnsi="Times New Roman" w:cs="Times New Roman"/>
          <w:sz w:val="28"/>
          <w:szCs w:val="28"/>
        </w:rPr>
        <w:t xml:space="preserve"> – гражданский служащий</w:t>
      </w:r>
      <w:r w:rsidR="00D077CB" w:rsidRPr="00B7478D">
        <w:rPr>
          <w:rFonts w:ascii="Times New Roman" w:hAnsi="Times New Roman" w:cs="Times New Roman"/>
          <w:sz w:val="28"/>
          <w:szCs w:val="28"/>
        </w:rPr>
        <w:t>, Отдел, Управление</w:t>
      </w:r>
      <w:r w:rsidR="00B530DE" w:rsidRPr="00B7478D">
        <w:rPr>
          <w:rFonts w:ascii="Times New Roman" w:hAnsi="Times New Roman" w:cs="Times New Roman"/>
          <w:sz w:val="28"/>
          <w:szCs w:val="28"/>
        </w:rPr>
        <w:t>)</w:t>
      </w:r>
      <w:r w:rsidRPr="00B7478D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943C6D" w:rsidRPr="00B7478D">
        <w:rPr>
          <w:rFonts w:ascii="Times New Roman" w:hAnsi="Times New Roman" w:cs="Times New Roman"/>
          <w:sz w:val="28"/>
          <w:szCs w:val="28"/>
        </w:rPr>
        <w:t>ведущей группе должностей</w:t>
      </w:r>
      <w:r w:rsidRPr="00B7478D">
        <w:rPr>
          <w:rFonts w:ascii="Times New Roman" w:hAnsi="Times New Roman" w:cs="Times New Roman"/>
          <w:sz w:val="28"/>
          <w:szCs w:val="28"/>
        </w:rPr>
        <w:t xml:space="preserve"> гражданской службы категории </w:t>
      </w:r>
      <w:r w:rsidR="00943C6D" w:rsidRPr="00B7478D">
        <w:rPr>
          <w:rFonts w:ascii="Times New Roman" w:hAnsi="Times New Roman" w:cs="Times New Roman"/>
          <w:sz w:val="28"/>
          <w:szCs w:val="28"/>
        </w:rPr>
        <w:t xml:space="preserve">«специалисты». 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E641B0" w:rsidRPr="00B7478D">
        <w:rPr>
          <w:rFonts w:ascii="Times New Roman" w:hAnsi="Times New Roman" w:cs="Times New Roman"/>
          <w:sz w:val="28"/>
          <w:szCs w:val="28"/>
        </w:rPr>
        <w:sym w:font="Symbol" w:char="F02D"/>
      </w:r>
      <w:r w:rsidRPr="00B7478D">
        <w:rPr>
          <w:rFonts w:ascii="Times New Roman" w:hAnsi="Times New Roman" w:cs="Times New Roman"/>
          <w:sz w:val="28"/>
          <w:szCs w:val="28"/>
        </w:rPr>
        <w:t xml:space="preserve"> </w:t>
      </w:r>
      <w:r w:rsidR="00943C6D" w:rsidRPr="00B7478D">
        <w:rPr>
          <w:rFonts w:ascii="Times New Roman" w:hAnsi="Times New Roman" w:cs="Times New Roman"/>
          <w:sz w:val="28"/>
          <w:szCs w:val="28"/>
        </w:rPr>
        <w:t>09-3-3-02</w:t>
      </w:r>
      <w:r w:rsidR="00647986" w:rsidRPr="00B7478D">
        <w:rPr>
          <w:rFonts w:ascii="Times New Roman" w:hAnsi="Times New Roman" w:cs="Times New Roman"/>
          <w:sz w:val="28"/>
          <w:szCs w:val="28"/>
        </w:rPr>
        <w:t>8</w:t>
      </w:r>
      <w:r w:rsidR="00943C6D" w:rsidRPr="00B7478D">
        <w:rPr>
          <w:rFonts w:ascii="Times New Roman" w:hAnsi="Times New Roman" w:cs="Times New Roman"/>
          <w:sz w:val="28"/>
          <w:szCs w:val="28"/>
        </w:rPr>
        <w:t>.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0F75CB" w:rsidRPr="00B7478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: </w:t>
      </w:r>
      <w:r w:rsidR="00934F9A" w:rsidRPr="00B7478D">
        <w:rPr>
          <w:rFonts w:ascii="Times New Roman" w:hAnsi="Times New Roman" w:cs="Times New Roman"/>
          <w:sz w:val="28"/>
          <w:szCs w:val="28"/>
        </w:rPr>
        <w:t>регулирование бюджетной системы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</w:p>
    <w:p w:rsidR="00E36DA3" w:rsidRPr="00B7478D" w:rsidRDefault="008E55D1" w:rsidP="004D3FD7">
      <w:pPr>
        <w:ind w:firstLine="567"/>
        <w:rPr>
          <w:rFonts w:eastAsiaTheme="minorEastAsia"/>
          <w:szCs w:val="28"/>
        </w:rPr>
      </w:pPr>
      <w:r>
        <w:rPr>
          <w:szCs w:val="28"/>
        </w:rPr>
        <w:t>1.</w:t>
      </w:r>
      <w:r w:rsidR="00941A24" w:rsidRPr="00B7478D">
        <w:rPr>
          <w:szCs w:val="28"/>
        </w:rPr>
        <w:t xml:space="preserve">3. Вид профессиональной служебной деятельности </w:t>
      </w:r>
      <w:r w:rsidR="000F75CB" w:rsidRPr="00B7478D">
        <w:rPr>
          <w:szCs w:val="28"/>
        </w:rPr>
        <w:t>гражданского служащего</w:t>
      </w:r>
      <w:r w:rsidR="00941A24" w:rsidRPr="00B7478D">
        <w:rPr>
          <w:szCs w:val="28"/>
        </w:rPr>
        <w:t xml:space="preserve">: </w:t>
      </w:r>
      <w:r w:rsidR="00E36DA3" w:rsidRPr="00B7478D">
        <w:rPr>
          <w:szCs w:val="28"/>
        </w:rPr>
        <w:t>о</w:t>
      </w:r>
      <w:r w:rsidR="00E36DA3" w:rsidRPr="00B7478D">
        <w:rPr>
          <w:rFonts w:eastAsiaTheme="minorEastAsia"/>
          <w:szCs w:val="28"/>
        </w:rPr>
        <w:t>рганизация составления и обеспечения исполнения бюджетов бюджетной системы Российской Федерации</w:t>
      </w:r>
      <w:r w:rsidR="00D077CB" w:rsidRPr="00B7478D">
        <w:rPr>
          <w:rFonts w:eastAsiaTheme="minorEastAsia"/>
          <w:szCs w:val="28"/>
        </w:rPr>
        <w:t>.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0F75CB" w:rsidRPr="00B7478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E641B0" w:rsidRPr="00B7478D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5. </w:t>
      </w:r>
      <w:r w:rsidR="00D077CB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E641B0" w:rsidRPr="00B7478D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</w:t>
      </w:r>
      <w:r w:rsidR="00A12F6F" w:rsidRPr="00B7478D">
        <w:rPr>
          <w:rFonts w:ascii="Times New Roman" w:hAnsi="Times New Roman" w:cs="Times New Roman"/>
          <w:sz w:val="28"/>
          <w:szCs w:val="28"/>
        </w:rPr>
        <w:t>Отдела</w:t>
      </w:r>
      <w:r w:rsidR="00941A24" w:rsidRPr="00B7478D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8E55D1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55D1">
        <w:rPr>
          <w:rFonts w:ascii="Times New Roman" w:hAnsi="Times New Roman" w:cs="Times New Roman"/>
          <w:b/>
          <w:sz w:val="28"/>
          <w:szCs w:val="28"/>
        </w:rPr>
        <w:t>II. Квалификационные требования для замещения должности</w:t>
      </w:r>
    </w:p>
    <w:p w:rsidR="00941A24" w:rsidRPr="008E55D1" w:rsidRDefault="00E36DA3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5D1">
        <w:rPr>
          <w:rFonts w:ascii="Times New Roman" w:hAnsi="Times New Roman" w:cs="Times New Roman"/>
          <w:b/>
          <w:sz w:val="28"/>
          <w:szCs w:val="28"/>
        </w:rPr>
        <w:t>гражданской службы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0F75CB" w:rsidRPr="00B7478D">
        <w:rPr>
          <w:rFonts w:ascii="Times New Roman" w:hAnsi="Times New Roman" w:cs="Times New Roman"/>
          <w:sz w:val="28"/>
          <w:szCs w:val="28"/>
        </w:rPr>
        <w:t xml:space="preserve">гражданского служащего </w:t>
      </w:r>
      <w:r w:rsidR="00941A24" w:rsidRPr="00B7478D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Наличие </w:t>
      </w:r>
      <w:r w:rsidR="00E36DA3" w:rsidRPr="00B7478D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326B19">
        <w:rPr>
          <w:szCs w:val="28"/>
        </w:rPr>
        <w:t>–</w:t>
      </w:r>
      <w:r w:rsidR="00E56D7D" w:rsidRPr="00B7478D">
        <w:rPr>
          <w:rFonts w:ascii="Times New Roman" w:hAnsi="Times New Roman" w:cs="Times New Roman"/>
          <w:sz w:val="28"/>
          <w:szCs w:val="28"/>
        </w:rPr>
        <w:t xml:space="preserve"> </w:t>
      </w:r>
      <w:r w:rsidR="00816275" w:rsidRPr="00B7478D">
        <w:rPr>
          <w:rFonts w:ascii="Times New Roman" w:hAnsi="Times New Roman" w:cs="Times New Roman"/>
          <w:sz w:val="28"/>
          <w:szCs w:val="28"/>
        </w:rPr>
        <w:t xml:space="preserve">бакалавриат </w:t>
      </w:r>
      <w:r w:rsidR="00E36DA3" w:rsidRPr="00B7478D">
        <w:rPr>
          <w:rFonts w:ascii="Times New Roman" w:hAnsi="Times New Roman" w:cs="Times New Roman"/>
          <w:sz w:val="28"/>
          <w:szCs w:val="28"/>
        </w:rPr>
        <w:t>обязательно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</w:t>
      </w:r>
      <w:r w:rsidR="004B64B8" w:rsidRPr="00B7478D">
        <w:rPr>
          <w:rFonts w:ascii="Times New Roman" w:hAnsi="Times New Roman" w:cs="Times New Roman"/>
          <w:sz w:val="28"/>
          <w:szCs w:val="28"/>
        </w:rPr>
        <w:t xml:space="preserve">Квалификационные </w:t>
      </w:r>
      <w:r w:rsidR="00E641B0" w:rsidRPr="00B7478D">
        <w:rPr>
          <w:rFonts w:ascii="Times New Roman" w:hAnsi="Times New Roman" w:cs="Times New Roman"/>
          <w:sz w:val="28"/>
          <w:szCs w:val="28"/>
        </w:rPr>
        <w:t xml:space="preserve">требования к стажу </w:t>
      </w:r>
      <w:r w:rsidR="004B64B8" w:rsidRPr="00B7478D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077CB" w:rsidRPr="00B7478D">
        <w:rPr>
          <w:rFonts w:ascii="Times New Roman" w:hAnsi="Times New Roman" w:cs="Times New Roman"/>
          <w:sz w:val="28"/>
          <w:szCs w:val="28"/>
        </w:rPr>
        <w:t>не предъявляются.</w:t>
      </w:r>
    </w:p>
    <w:p w:rsidR="000F75CB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Наличие базовых знаний: </w:t>
      </w:r>
    </w:p>
    <w:p w:rsidR="000F75CB" w:rsidRPr="00B7478D" w:rsidRDefault="000F75CB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0F75CB" w:rsidRPr="00B7478D" w:rsidRDefault="000F75CB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знания основ Конституции Российской Федерации, законодательства о гражданской службе, законодательства о противодействии коррупции;</w:t>
      </w:r>
    </w:p>
    <w:p w:rsidR="000F75CB" w:rsidRPr="00B7478D" w:rsidRDefault="000F75CB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знания в области информацио</w:t>
      </w:r>
      <w:r w:rsidR="0060203D" w:rsidRPr="00B7478D">
        <w:rPr>
          <w:rFonts w:ascii="Times New Roman" w:hAnsi="Times New Roman" w:cs="Times New Roman"/>
          <w:sz w:val="28"/>
          <w:szCs w:val="28"/>
        </w:rPr>
        <w:t xml:space="preserve">нно-коммуникационных технологий, в том числе знание общих принципов функционирования системы электронного документооборота, знание основ информационной безопасности и защиты информации, знания по применению персонального компьютера, знание основных положений законодательства об электронной подписи. </w:t>
      </w:r>
    </w:p>
    <w:p w:rsidR="00941A24" w:rsidRPr="00B7478D" w:rsidRDefault="008E55D1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941A24" w:rsidRPr="00B7478D">
        <w:rPr>
          <w:rFonts w:ascii="Times New Roman" w:hAnsi="Times New Roman" w:cs="Times New Roman"/>
          <w:sz w:val="28"/>
          <w:szCs w:val="28"/>
        </w:rPr>
        <w:t>. Наличие профессиональных знаний:</w:t>
      </w:r>
    </w:p>
    <w:p w:rsidR="00760E33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8E55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В сфере законодательства Российской Федерации: </w:t>
      </w:r>
    </w:p>
    <w:p w:rsidR="00760E33" w:rsidRPr="00B7478D" w:rsidRDefault="00C21B8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Бюджетный кодекс Российской Федерации;</w:t>
      </w:r>
    </w:p>
    <w:p w:rsidR="00C21B86" w:rsidRPr="00B7478D" w:rsidRDefault="00C21B8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Федеральный закон от 27 июля 2006 г. № 149-ФЗ «Об информации, информационных технологиях и о защите информации»;</w:t>
      </w:r>
    </w:p>
    <w:p w:rsidR="00760E33" w:rsidRPr="00B7478D" w:rsidRDefault="00760E33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760E33" w:rsidRPr="00B7478D" w:rsidRDefault="00760E33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данных»;</w:t>
      </w:r>
    </w:p>
    <w:p w:rsidR="00760E33" w:rsidRPr="00B7478D" w:rsidRDefault="00760E33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 декабря 2004 г. № 703 «О Федеральном казначействе»;</w:t>
      </w:r>
    </w:p>
    <w:p w:rsidR="00C21B86" w:rsidRPr="00B7478D" w:rsidRDefault="00C21B8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26 июня 2012 г. </w:t>
      </w:r>
      <w:r w:rsidR="00AB2CBC">
        <w:rPr>
          <w:rFonts w:ascii="Times New Roman" w:hAnsi="Times New Roman" w:cs="Times New Roman"/>
          <w:sz w:val="28"/>
          <w:szCs w:val="28"/>
        </w:rPr>
        <w:br/>
      </w:r>
      <w:r w:rsidRPr="00B7478D">
        <w:rPr>
          <w:rFonts w:ascii="Times New Roman" w:hAnsi="Times New Roman" w:cs="Times New Roman"/>
          <w:sz w:val="28"/>
          <w:szCs w:val="28"/>
        </w:rPr>
        <w:t>№ 644 «О федеральной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государственных внебюджетных фондов»;</w:t>
      </w:r>
    </w:p>
    <w:p w:rsidR="004878AC" w:rsidRPr="00B7478D" w:rsidRDefault="00C21B8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14 ноября 2015 г. № 1235 «О федеральной государственной информационной системе координации информатизации»;</w:t>
      </w:r>
    </w:p>
    <w:p w:rsidR="00C21B86" w:rsidRPr="00B7478D" w:rsidRDefault="00C21B8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5 мая 2016 г. </w:t>
      </w:r>
      <w:r w:rsidR="00AB2CBC">
        <w:rPr>
          <w:rFonts w:ascii="Times New Roman" w:hAnsi="Times New Roman" w:cs="Times New Roman"/>
          <w:sz w:val="28"/>
          <w:szCs w:val="28"/>
        </w:rPr>
        <w:br/>
      </w:r>
      <w:r w:rsidRPr="00B7478D">
        <w:rPr>
          <w:rFonts w:ascii="Times New Roman" w:hAnsi="Times New Roman" w:cs="Times New Roman"/>
          <w:sz w:val="28"/>
          <w:szCs w:val="28"/>
        </w:rPr>
        <w:t>№ 392 «О приоритетных направлениях использования и развития информационно-коммуникационных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Правительства Российской Федерации».</w:t>
      </w:r>
    </w:p>
    <w:p w:rsidR="00D902A6" w:rsidRPr="00B32EF6" w:rsidRDefault="00D902A6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F6EBA">
        <w:rPr>
          <w:rFonts w:ascii="Times New Roman" w:hAnsi="Times New Roman" w:cs="Times New Roman"/>
          <w:sz w:val="28"/>
          <w:szCs w:val="28"/>
        </w:rPr>
        <w:t xml:space="preserve">остановление Правительства </w:t>
      </w:r>
      <w:r w:rsidRPr="00B32EF6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10 октября 2020 г. №</w:t>
      </w:r>
      <w:r w:rsidRPr="002F6EBA">
        <w:rPr>
          <w:rFonts w:ascii="Times New Roman" w:hAnsi="Times New Roman" w:cs="Times New Roman"/>
          <w:sz w:val="28"/>
          <w:szCs w:val="28"/>
        </w:rPr>
        <w:t xml:space="preserve"> 1646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6EBA">
        <w:rPr>
          <w:rFonts w:ascii="Times New Roman" w:hAnsi="Times New Roman" w:cs="Times New Roman"/>
          <w:sz w:val="28"/>
          <w:szCs w:val="28"/>
        </w:rPr>
        <w:t xml:space="preserve">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</w:t>
      </w:r>
      <w:r w:rsidRPr="002F6EBA">
        <w:rPr>
          <w:rFonts w:ascii="Times New Roman" w:hAnsi="Times New Roman" w:cs="Times New Roman"/>
          <w:sz w:val="28"/>
          <w:szCs w:val="28"/>
        </w:rPr>
        <w:lastRenderedPageBreak/>
        <w:t>управления государст</w:t>
      </w:r>
      <w:r>
        <w:rPr>
          <w:rFonts w:ascii="Times New Roman" w:hAnsi="Times New Roman" w:cs="Times New Roman"/>
          <w:sz w:val="28"/>
          <w:szCs w:val="28"/>
        </w:rPr>
        <w:t>венными внебюджетными фондами»;</w:t>
      </w:r>
    </w:p>
    <w:p w:rsidR="00941A24" w:rsidRPr="00B7478D" w:rsidRDefault="000F75CB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Гражданский служащий </w:t>
      </w:r>
      <w:r w:rsidR="00941A24" w:rsidRPr="00B7478D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A593E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Иные профессиональные знания: </w:t>
      </w:r>
      <w:r w:rsidR="001E1C29" w:rsidRPr="00B7478D">
        <w:rPr>
          <w:rFonts w:ascii="Times New Roman" w:hAnsi="Times New Roman" w:cs="Times New Roman"/>
          <w:sz w:val="28"/>
          <w:szCs w:val="28"/>
        </w:rPr>
        <w:t>не требуются.</w:t>
      </w:r>
    </w:p>
    <w:p w:rsidR="00C36EBC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C36EBC" w:rsidRPr="00B7478D">
        <w:rPr>
          <w:rFonts w:ascii="Times New Roman" w:hAnsi="Times New Roman" w:cs="Times New Roman"/>
          <w:sz w:val="28"/>
          <w:szCs w:val="28"/>
        </w:rPr>
        <w:t xml:space="preserve">. Наличие функциональных знаний: 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знание методов бюджетного планирования при реализации мероприятий по созданию, развитию и эксплуатации информационных систем и объектов информационно-телекоммуникационной инфраструктуры;</w:t>
      </w:r>
    </w:p>
    <w:p w:rsidR="00C36EBC" w:rsidRPr="00B7478D" w:rsidRDefault="00C36EBC" w:rsidP="004D3FD7">
      <w:pPr>
        <w:pStyle w:val="ConsPlusNormal"/>
        <w:spacing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знание процессов жизненного цикла информационных систем Федерального казначейства;</w:t>
      </w:r>
    </w:p>
    <w:p w:rsidR="00881813" w:rsidRPr="00B7478D" w:rsidRDefault="00881813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знание порядка планирования и осуществления закупок товаров, работ, услуг для государственных нужд;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знание процессов информатизации государственных органов.</w:t>
      </w:r>
    </w:p>
    <w:p w:rsidR="00C36EBC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36EBC" w:rsidRPr="00B7478D">
        <w:rPr>
          <w:rFonts w:ascii="Times New Roman" w:hAnsi="Times New Roman" w:cs="Times New Roman"/>
          <w:sz w:val="28"/>
          <w:szCs w:val="28"/>
        </w:rPr>
        <w:t xml:space="preserve">. Наличие базовых умений: 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C36EBC" w:rsidRPr="00B7478D" w:rsidRDefault="00C36EBC" w:rsidP="004D3FD7">
      <w:pPr>
        <w:pStyle w:val="ac"/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tLeast"/>
        <w:ind w:left="0" w:firstLine="567"/>
        <w:contextualSpacing w:val="0"/>
        <w:rPr>
          <w:szCs w:val="28"/>
        </w:rPr>
      </w:pPr>
      <w:r w:rsidRPr="00B7478D">
        <w:rPr>
          <w:szCs w:val="28"/>
        </w:rPr>
        <w:t>умение пользоваться персональным компьютером и иной необходимой для работы офисной техникой;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работать с периферийными устройствами персонального компьютера, информационно-коммуникационной сетью «Интернет», офисным программным обеспечением;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коммуникативные умения.</w:t>
      </w:r>
    </w:p>
    <w:p w:rsidR="00C36EBC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C36EBC" w:rsidRPr="00B7478D">
        <w:rPr>
          <w:rFonts w:ascii="Times New Roman" w:hAnsi="Times New Roman" w:cs="Times New Roman"/>
          <w:sz w:val="28"/>
          <w:szCs w:val="28"/>
        </w:rPr>
        <w:t xml:space="preserve">. Наличие профессиональных умений: 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наличие навыков делового общения, публичных выступлений;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вести делов</w:t>
      </w:r>
      <w:r w:rsidR="00B94660" w:rsidRPr="00B7478D">
        <w:rPr>
          <w:rFonts w:ascii="Times New Roman" w:hAnsi="Times New Roman" w:cs="Times New Roman"/>
          <w:sz w:val="28"/>
          <w:szCs w:val="28"/>
        </w:rPr>
        <w:t>ую</w:t>
      </w:r>
      <w:r w:rsidRPr="00B7478D">
        <w:rPr>
          <w:rFonts w:ascii="Times New Roman" w:hAnsi="Times New Roman" w:cs="Times New Roman"/>
          <w:sz w:val="28"/>
          <w:szCs w:val="28"/>
        </w:rPr>
        <w:t xml:space="preserve"> переписк</w:t>
      </w:r>
      <w:r w:rsidR="00B94660" w:rsidRPr="00B7478D">
        <w:rPr>
          <w:rFonts w:ascii="Times New Roman" w:hAnsi="Times New Roman" w:cs="Times New Roman"/>
          <w:sz w:val="28"/>
          <w:szCs w:val="28"/>
        </w:rPr>
        <w:t>у</w:t>
      </w:r>
      <w:r w:rsidRPr="00B7478D">
        <w:rPr>
          <w:rFonts w:ascii="Times New Roman" w:hAnsi="Times New Roman" w:cs="Times New Roman"/>
          <w:sz w:val="28"/>
          <w:szCs w:val="28"/>
        </w:rPr>
        <w:t>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планировать работу, исходя из должностных обязанностей;</w:t>
      </w:r>
    </w:p>
    <w:p w:rsidR="00C36EBC" w:rsidRPr="00B7478D" w:rsidRDefault="00C36EBC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умение представлять информацию в структурированной и удобной для восприятия форме.</w:t>
      </w:r>
    </w:p>
    <w:p w:rsidR="009772B8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9772B8" w:rsidRPr="00B7478D">
        <w:rPr>
          <w:rFonts w:ascii="Times New Roman" w:hAnsi="Times New Roman" w:cs="Times New Roman"/>
          <w:sz w:val="28"/>
          <w:szCs w:val="28"/>
        </w:rPr>
        <w:t>. Наличие функциональных умений:</w:t>
      </w:r>
    </w:p>
    <w:p w:rsidR="004D3FD7" w:rsidRDefault="004D3FD7" w:rsidP="004D3FD7">
      <w:pPr>
        <w:tabs>
          <w:tab w:val="left" w:pos="851"/>
        </w:tabs>
        <w:spacing w:line="360" w:lineRule="exact"/>
        <w:ind w:firstLine="567"/>
        <w:rPr>
          <w:rFonts w:eastAsiaTheme="minorEastAsia"/>
          <w:szCs w:val="28"/>
        </w:rPr>
      </w:pPr>
      <w:r w:rsidRPr="00B32EF6">
        <w:rPr>
          <w:rFonts w:eastAsiaTheme="minorEastAsia"/>
          <w:szCs w:val="28"/>
        </w:rPr>
        <w:t xml:space="preserve">с целью подготовки </w:t>
      </w:r>
      <w:r>
        <w:rPr>
          <w:rFonts w:eastAsiaTheme="minorEastAsia"/>
          <w:szCs w:val="28"/>
        </w:rPr>
        <w:t>документов и сведений, необходимых для обеспечения мониторинга реализации Ведомственной программы цифровой трансформации</w:t>
      </w:r>
      <w:r w:rsidRPr="00B32EF6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 xml:space="preserve">Федерального казначейства </w:t>
      </w:r>
      <w:r w:rsidRPr="00B32EF6">
        <w:rPr>
          <w:rFonts w:eastAsiaTheme="minorEastAsia"/>
          <w:szCs w:val="28"/>
        </w:rPr>
        <w:t>осуществляет мониторинг подготовки и проведения закупок, размещаемых Федеральным казенным учреждением «Центр по обеспечению деятельности Казначейства России» (далее – ФКУ «ЦОКР») при реализации мероприятий по информатизации Федерального казначейства;</w:t>
      </w:r>
    </w:p>
    <w:p w:rsidR="004D3FD7" w:rsidRPr="00B32EF6" w:rsidRDefault="004D3FD7" w:rsidP="004D3FD7">
      <w:pPr>
        <w:tabs>
          <w:tab w:val="left" w:pos="851"/>
        </w:tabs>
        <w:spacing w:line="360" w:lineRule="exact"/>
        <w:ind w:firstLine="567"/>
        <w:rPr>
          <w:rFonts w:eastAsiaTheme="minorEastAsia"/>
          <w:szCs w:val="28"/>
        </w:rPr>
      </w:pPr>
      <w:r w:rsidRPr="00B32EF6">
        <w:rPr>
          <w:rFonts w:eastAsiaTheme="minorEastAsia"/>
          <w:szCs w:val="28"/>
        </w:rPr>
        <w:t xml:space="preserve">обеспечивает методическую поддержку структурных подразделений центрального аппарата Федерального казначейства, территориальных органов </w:t>
      </w:r>
      <w:r w:rsidRPr="00B32EF6">
        <w:rPr>
          <w:rFonts w:eastAsiaTheme="minorEastAsia"/>
          <w:szCs w:val="28"/>
        </w:rPr>
        <w:lastRenderedPageBreak/>
        <w:t>Федерального казначейства (далее – ТОФК) и ФКУ «ЦОКР» при планировании и подготовке мероприятий по информатизации;</w:t>
      </w:r>
    </w:p>
    <w:p w:rsidR="004D3FD7" w:rsidRPr="0094068F" w:rsidRDefault="004D3FD7" w:rsidP="004D3FD7">
      <w:pPr>
        <w:tabs>
          <w:tab w:val="left" w:pos="851"/>
        </w:tabs>
        <w:spacing w:line="360" w:lineRule="exact"/>
        <w:ind w:firstLine="567"/>
        <w:rPr>
          <w:rFonts w:eastAsiaTheme="minorEastAsia"/>
          <w:szCs w:val="28"/>
        </w:rPr>
      </w:pPr>
      <w:r w:rsidRPr="0094068F">
        <w:rPr>
          <w:rFonts w:eastAsiaTheme="minorEastAsia"/>
          <w:szCs w:val="28"/>
        </w:rPr>
        <w:t>осуществляет проверку финансово-экономических обоснований мероприятий по информатизации на предмет их соответствия нормативным правовым актам о контрактной системе в сфере закупок и информатизации;</w:t>
      </w:r>
    </w:p>
    <w:p w:rsidR="004D3FD7" w:rsidRPr="002B1D2A" w:rsidRDefault="004D3FD7" w:rsidP="004D3FD7">
      <w:pPr>
        <w:tabs>
          <w:tab w:val="left" w:pos="851"/>
        </w:tabs>
        <w:spacing w:line="360" w:lineRule="exact"/>
        <w:ind w:firstLine="567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обеспечивает своевременную подготовку и внесение информации для размещения в федеральной государственной информационной системе координации информатизации в части, установленной приказами Федерального казначейства;</w:t>
      </w:r>
    </w:p>
    <w:p w:rsidR="004D3FD7" w:rsidRPr="0094068F" w:rsidRDefault="004D3FD7" w:rsidP="004D3FD7">
      <w:pPr>
        <w:tabs>
          <w:tab w:val="left" w:pos="851"/>
        </w:tabs>
        <w:spacing w:line="360" w:lineRule="exact"/>
        <w:ind w:firstLine="567"/>
        <w:rPr>
          <w:rFonts w:eastAsiaTheme="minorEastAsia"/>
          <w:szCs w:val="28"/>
        </w:rPr>
      </w:pPr>
      <w:r w:rsidRPr="0094068F">
        <w:rPr>
          <w:rFonts w:eastAsiaTheme="minorEastAsia"/>
          <w:szCs w:val="28"/>
        </w:rPr>
        <w:t>осуществляет анализ соблюдения бюджетного законодательства, нормативных правовых актов в сфере информатизации при реализации мероприятий по информатизации Федерального казначейства.</w:t>
      </w:r>
    </w:p>
    <w:p w:rsidR="006037DB" w:rsidRPr="00B7478D" w:rsidRDefault="006037DB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 w:rsidR="000F75CB" w:rsidRPr="00B7478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</w:t>
      </w:r>
      <w:r w:rsidR="000F75CB" w:rsidRPr="00B7478D">
        <w:rPr>
          <w:rFonts w:ascii="Times New Roman" w:hAnsi="Times New Roman" w:cs="Times New Roman"/>
          <w:sz w:val="28"/>
          <w:szCs w:val="28"/>
        </w:rPr>
        <w:t>№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79-ФЗ </w:t>
      </w:r>
      <w:r w:rsidR="00AB2CBC">
        <w:rPr>
          <w:rFonts w:ascii="Times New Roman" w:hAnsi="Times New Roman" w:cs="Times New Roman"/>
          <w:sz w:val="28"/>
          <w:szCs w:val="28"/>
        </w:rPr>
        <w:br/>
      </w:r>
      <w:r w:rsidR="000F75CB" w:rsidRPr="00B7478D">
        <w:rPr>
          <w:rFonts w:ascii="Times New Roman" w:hAnsi="Times New Roman" w:cs="Times New Roman"/>
          <w:sz w:val="28"/>
          <w:szCs w:val="28"/>
        </w:rPr>
        <w:t>«</w:t>
      </w:r>
      <w:r w:rsidR="00941A24" w:rsidRPr="00B7478D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0F75CB" w:rsidRPr="00B7478D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</w:p>
    <w:p w:rsidR="00E56D7D" w:rsidRPr="00B7478D" w:rsidRDefault="00E56D7D" w:rsidP="004D3FD7">
      <w:pPr>
        <w:widowControl w:val="0"/>
        <w:autoSpaceDE w:val="0"/>
        <w:autoSpaceDN w:val="0"/>
        <w:spacing w:line="340" w:lineRule="atLeast"/>
        <w:ind w:firstLine="567"/>
        <w:rPr>
          <w:szCs w:val="28"/>
        </w:rPr>
      </w:pPr>
      <w:r w:rsidRPr="00B7478D">
        <w:rPr>
          <w:szCs w:val="28"/>
        </w:rPr>
        <w:t>Гражданский служащий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76B9E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576B9E" w:rsidRPr="00B7478D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Отдел, гражданский служащий обязан: 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w w:val="102"/>
          <w:szCs w:val="28"/>
        </w:rPr>
      </w:pPr>
      <w:r w:rsidRPr="00B7478D">
        <w:rPr>
          <w:w w:val="102"/>
          <w:szCs w:val="28"/>
        </w:rPr>
        <w:t>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 и обеспечение их исполнения;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w w:val="102"/>
          <w:szCs w:val="28"/>
        </w:rPr>
        <w:t>своевременно</w:t>
      </w:r>
      <w:r w:rsidRPr="00B7478D">
        <w:rPr>
          <w:color w:val="000000"/>
          <w:w w:val="102"/>
          <w:szCs w:val="28"/>
        </w:rPr>
        <w:t xml:space="preserve"> и качественно исполнять поручения начальника Отдела, данные в пределах его полномочий, установленных законодательством Российской Федерации;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w w:val="102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w w:val="102"/>
          <w:szCs w:val="28"/>
        </w:rPr>
        <w:t>соблюдать</w:t>
      </w:r>
      <w:r w:rsidRPr="00B7478D">
        <w:rPr>
          <w:color w:val="000000"/>
          <w:w w:val="102"/>
          <w:szCs w:val="28"/>
        </w:rPr>
        <w:t xml:space="preserve"> при исполнении должностных обязанностей права и законные интересы граждан и организаций;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w w:val="102"/>
          <w:szCs w:val="28"/>
        </w:rPr>
        <w:t>соблюдать Служебный распорядок Федерального казначейства;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w w:val="102"/>
          <w:szCs w:val="28"/>
        </w:rPr>
        <w:t>поддерживать</w:t>
      </w:r>
      <w:r w:rsidRPr="00B7478D">
        <w:rPr>
          <w:color w:val="000000"/>
          <w:w w:val="102"/>
          <w:szCs w:val="28"/>
        </w:rPr>
        <w:t xml:space="preserve"> уровень квалификации, необходимый для надлежащего исполнения должностных обязанностей;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w w:val="102"/>
          <w:szCs w:val="28"/>
        </w:rPr>
      </w:pPr>
      <w:r w:rsidRPr="00B7478D">
        <w:rPr>
          <w:color w:val="000000"/>
          <w:w w:val="102"/>
          <w:szCs w:val="28"/>
        </w:rPr>
        <w:t xml:space="preserve">не </w:t>
      </w:r>
      <w:r w:rsidRPr="00B7478D">
        <w:rPr>
          <w:w w:val="102"/>
          <w:szCs w:val="28"/>
        </w:rPr>
        <w:t>разглашать</w:t>
      </w:r>
      <w:r w:rsidRPr="00B7478D">
        <w:rPr>
          <w:color w:val="000000"/>
          <w:w w:val="102"/>
          <w:szCs w:val="28"/>
        </w:rPr>
        <w:t xml:space="preserve"> сведения, составляющие государственную и иную охраняемую законодательством Российской Федерацией тайну, а также сведения, ставшие ему известные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w w:val="102"/>
          <w:szCs w:val="28"/>
        </w:rPr>
      </w:pPr>
      <w:r w:rsidRPr="00B7478D">
        <w:rPr>
          <w:w w:val="102"/>
          <w:szCs w:val="28"/>
        </w:rPr>
        <w:t>беречь</w:t>
      </w:r>
      <w:r w:rsidRPr="00B7478D">
        <w:rPr>
          <w:color w:val="000000"/>
          <w:w w:val="102"/>
          <w:szCs w:val="28"/>
        </w:rPr>
        <w:t xml:space="preserve"> </w:t>
      </w:r>
      <w:r w:rsidRPr="00B7478D">
        <w:rPr>
          <w:w w:val="102"/>
          <w:szCs w:val="28"/>
        </w:rPr>
        <w:t>государственное</w:t>
      </w:r>
      <w:r w:rsidRPr="00B7478D">
        <w:rPr>
          <w:color w:val="000000"/>
          <w:w w:val="102"/>
          <w:szCs w:val="28"/>
        </w:rPr>
        <w:t xml:space="preserve"> имущество, в том числе предоставленное ему для исполнения должностных обязанностей;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w w:val="102"/>
          <w:szCs w:val="28"/>
        </w:rPr>
      </w:pPr>
      <w:r w:rsidRPr="00B7478D">
        <w:rPr>
          <w:w w:val="102"/>
          <w:szCs w:val="28"/>
        </w:rPr>
        <w:t>взаимодействовать</w:t>
      </w:r>
      <w:r w:rsidRPr="00B7478D">
        <w:rPr>
          <w:color w:val="000000"/>
          <w:w w:val="102"/>
          <w:szCs w:val="28"/>
        </w:rPr>
        <w:t xml:space="preserve"> с сотрудниками структурных подразделений Федерального казначейства, ТОФК и ФКУ «ЦОКР», иных организаций и государственных органов для решения вопросов, входящих в его компетенцию;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w w:val="102"/>
          <w:szCs w:val="28"/>
        </w:rPr>
      </w:pPr>
      <w:r w:rsidRPr="00B7478D">
        <w:rPr>
          <w:color w:val="000000"/>
          <w:w w:val="102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color w:val="000000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</w:t>
      </w:r>
      <w:r w:rsidRPr="00B7478D">
        <w:t xml:space="preserve"> </w:t>
      </w:r>
      <w:r w:rsidRPr="00B7478D">
        <w:rPr>
          <w:color w:val="000000"/>
          <w:szCs w:val="28"/>
        </w:rPr>
        <w:t>такого конфликта;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</w:pPr>
      <w:r w:rsidRPr="00B7478D">
        <w:rPr>
          <w:color w:val="000000"/>
          <w:szCs w:val="28"/>
        </w:rPr>
        <w:t>не совершать поступки, порочащие его честь и достоинство;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szCs w:val="28"/>
        </w:rPr>
      </w:pPr>
      <w:r w:rsidRPr="00B7478D">
        <w:rPr>
          <w:w w:val="102"/>
          <w:szCs w:val="28"/>
        </w:rPr>
        <w:t>проявлять</w:t>
      </w:r>
      <w:r w:rsidRPr="00B7478D">
        <w:rPr>
          <w:color w:val="000000"/>
          <w:szCs w:val="28"/>
        </w:rPr>
        <w:t xml:space="preserve"> корректность в общении;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szCs w:val="28"/>
        </w:rPr>
      </w:pPr>
      <w:r w:rsidRPr="00B7478D">
        <w:rPr>
          <w:color w:val="000000"/>
          <w:szCs w:val="28"/>
        </w:rPr>
        <w:t xml:space="preserve">не </w:t>
      </w:r>
      <w:r w:rsidRPr="00B7478D">
        <w:rPr>
          <w:w w:val="102"/>
          <w:szCs w:val="28"/>
        </w:rPr>
        <w:t>допускать</w:t>
      </w:r>
      <w:r w:rsidRPr="00B7478D">
        <w:rPr>
          <w:color w:val="000000"/>
          <w:szCs w:val="28"/>
        </w:rPr>
        <w:t xml:space="preserve"> конфликтных ситуаций, способных нанести ущерб его репутации или авторитету Федерального казначейства;</w:t>
      </w:r>
    </w:p>
    <w:p w:rsidR="00576B9E" w:rsidRPr="00B7478D" w:rsidRDefault="00576B9E" w:rsidP="004D3FD7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line="360" w:lineRule="atLeast"/>
        <w:ind w:firstLine="567"/>
        <w:rPr>
          <w:color w:val="000000"/>
          <w:szCs w:val="28"/>
        </w:rPr>
      </w:pPr>
      <w:r w:rsidRPr="00B7478D">
        <w:rPr>
          <w:w w:val="102"/>
          <w:szCs w:val="28"/>
        </w:rPr>
        <w:t>соблюдать</w:t>
      </w:r>
      <w:r w:rsidRPr="00B7478D">
        <w:rPr>
          <w:color w:val="000000"/>
          <w:szCs w:val="28"/>
        </w:rPr>
        <w:t xml:space="preserve"> установленные правила публичных выступлений и предоставления служебной информации;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консультирует сотрудников центрального аппарата Федерального казначейства, ТОФК и ФКУ «ЦОКР» по вопросам, относящимся к компетенции Отдела;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обеспечивает организацию в установленном порядке делопроизводства в Отделе, учета и использования служебных документов, образующихся в процессе деятельности Отдела, комплектования и подготовки дел для передачи в архив Федерального казначейства;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принимает участие в осуществлении мероприятий по мобилизационной подготовке и гражданской обороне в Управлении;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осуществляет иные полномочия в установленной сфере деятельности, предусмотренные приказами Федерального казначейства.</w:t>
      </w:r>
    </w:p>
    <w:p w:rsidR="00576B9E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576B9E" w:rsidRPr="00B7478D">
        <w:rPr>
          <w:rFonts w:ascii="Times New Roman" w:hAnsi="Times New Roman" w:cs="Times New Roman"/>
          <w:sz w:val="28"/>
          <w:szCs w:val="28"/>
        </w:rPr>
        <w:t>. В целях исполнения возложенных должностных обязанностей гражданский служащий имеет право</w:t>
      </w:r>
      <w:r w:rsidR="00B662ED">
        <w:rPr>
          <w:rFonts w:ascii="Times New Roman" w:hAnsi="Times New Roman" w:cs="Times New Roman"/>
          <w:sz w:val="28"/>
          <w:szCs w:val="28"/>
        </w:rPr>
        <w:t xml:space="preserve"> на</w:t>
      </w:r>
      <w:r w:rsidR="00576B9E" w:rsidRPr="00B7478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 таких сведений;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576B9E" w:rsidRPr="00B7478D" w:rsidRDefault="00576B9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защиту своих прав и законных интересов, в том числе в суде при прохождении государственной гражданской службы.</w:t>
      </w: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</w:t>
      </w:r>
      <w:r w:rsidR="007C33F8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г. </w:t>
      </w:r>
      <w:r w:rsidR="009B17BF" w:rsidRPr="00B7478D">
        <w:rPr>
          <w:rFonts w:ascii="Times New Roman" w:hAnsi="Times New Roman" w:cs="Times New Roman"/>
          <w:sz w:val="28"/>
          <w:szCs w:val="28"/>
        </w:rPr>
        <w:t xml:space="preserve">№ 703 </w:t>
      </w:r>
      <w:r w:rsidR="004D3FD7">
        <w:rPr>
          <w:rFonts w:ascii="Times New Roman" w:hAnsi="Times New Roman" w:cs="Times New Roman"/>
          <w:sz w:val="28"/>
          <w:szCs w:val="28"/>
        </w:rPr>
        <w:br/>
      </w:r>
      <w:r w:rsidR="009B17BF" w:rsidRPr="00B7478D">
        <w:rPr>
          <w:rFonts w:ascii="Times New Roman" w:hAnsi="Times New Roman" w:cs="Times New Roman"/>
          <w:sz w:val="28"/>
          <w:szCs w:val="28"/>
        </w:rPr>
        <w:t>«</w:t>
      </w:r>
      <w:r w:rsidR="00941A24" w:rsidRPr="00B7478D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9B17BF" w:rsidRPr="00B7478D">
        <w:rPr>
          <w:rFonts w:ascii="Times New Roman" w:hAnsi="Times New Roman" w:cs="Times New Roman"/>
          <w:sz w:val="28"/>
          <w:szCs w:val="28"/>
        </w:rPr>
        <w:t>»</w:t>
      </w:r>
      <w:r w:rsidR="00804CBF" w:rsidRPr="00B7478D">
        <w:rPr>
          <w:rFonts w:ascii="Times New Roman" w:hAnsi="Times New Roman" w:cs="Times New Roman"/>
          <w:sz w:val="28"/>
          <w:szCs w:val="28"/>
        </w:rPr>
        <w:t>, приказом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804CBF" w:rsidRPr="00B7478D">
        <w:rPr>
          <w:rFonts w:ascii="Times New Roman" w:hAnsi="Times New Roman" w:cs="Times New Roman"/>
          <w:sz w:val="28"/>
          <w:szCs w:val="28"/>
        </w:rPr>
        <w:t>от 3 декабря 2018 г. № 388</w:t>
      </w:r>
      <w:r w:rsidR="00D902A6" w:rsidRPr="00D902A6">
        <w:rPr>
          <w:rFonts w:ascii="Times New Roman" w:hAnsi="Times New Roman" w:cs="Times New Roman"/>
          <w:sz w:val="28"/>
          <w:szCs w:val="28"/>
        </w:rPr>
        <w:t xml:space="preserve"> </w:t>
      </w:r>
      <w:r w:rsidR="00D902A6">
        <w:rPr>
          <w:rFonts w:ascii="Times New Roman" w:hAnsi="Times New Roman" w:cs="Times New Roman"/>
          <w:sz w:val="28"/>
          <w:szCs w:val="28"/>
        </w:rPr>
        <w:t>«Об обеспечении размещения информации в федеральной государственной информационной системе координации информатизации и признании утратившими силу некоторых приказов Федерального казначейства»</w:t>
      </w:r>
      <w:r w:rsidR="00941A24" w:rsidRPr="00B7478D">
        <w:rPr>
          <w:rFonts w:ascii="Times New Roman" w:hAnsi="Times New Roman" w:cs="Times New Roman"/>
          <w:sz w:val="28"/>
          <w:szCs w:val="28"/>
        </w:rPr>
        <w:t>.</w:t>
      </w: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</w:t>
      </w:r>
      <w:r w:rsidR="007C33F8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 xml:space="preserve">IV. Перечень вопросов, по которым </w:t>
      </w:r>
      <w:r w:rsidR="007C33F8" w:rsidRPr="009668E2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 управленческие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17BF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При исполнении служебных обязанностей </w:t>
      </w:r>
      <w:r w:rsidR="007C33F8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A12F6F" w:rsidRPr="00B7478D" w:rsidRDefault="00A12F6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подготовке докладных записок, служебных записок, отчетов, справок, заявок по вопросам в пределах своей компетенции;</w:t>
      </w:r>
    </w:p>
    <w:p w:rsidR="00A12F6F" w:rsidRPr="00B7478D" w:rsidRDefault="00A12F6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разъяснению вопросов, входящих в компетенцию Отдела;</w:t>
      </w:r>
    </w:p>
    <w:p w:rsidR="00941A24" w:rsidRPr="00B7478D" w:rsidRDefault="00A12F6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иным вопросам, установленным Положением об Отделе, а также распоряжениям начальника Отдела.</w:t>
      </w:r>
    </w:p>
    <w:p w:rsidR="00A12F6F" w:rsidRPr="00B7478D" w:rsidRDefault="00A12F6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 xml:space="preserve">V. Перечень вопросов, по которым </w:t>
      </w:r>
      <w:r w:rsidR="007C33F8" w:rsidRPr="009668E2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управленческих и иных решений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17BF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</w:t>
      </w:r>
      <w:r w:rsidR="007C33F8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9B17BF" w:rsidRPr="00B7478D" w:rsidRDefault="009B17B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предложений по внесению изменений и дополнений в нормативные правовые акты</w:t>
      </w:r>
      <w:r w:rsidR="007F043B" w:rsidRPr="00B7478D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вопросам функциональной деятельности Отдела</w:t>
      </w:r>
      <w:r w:rsidRPr="00B7478D">
        <w:rPr>
          <w:rFonts w:ascii="Times New Roman" w:hAnsi="Times New Roman" w:cs="Times New Roman"/>
          <w:sz w:val="28"/>
          <w:szCs w:val="28"/>
        </w:rPr>
        <w:t>;</w:t>
      </w:r>
    </w:p>
    <w:p w:rsidR="009B17BF" w:rsidRPr="00B7478D" w:rsidRDefault="00AA593E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>решений, связанных с</w:t>
      </w:r>
      <w:r w:rsidR="009B17BF" w:rsidRPr="00B7478D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Pr="00B7478D">
        <w:rPr>
          <w:rFonts w:ascii="Times New Roman" w:hAnsi="Times New Roman" w:cs="Times New Roman"/>
          <w:sz w:val="28"/>
          <w:szCs w:val="28"/>
        </w:rPr>
        <w:t>ми</w:t>
      </w:r>
      <w:r w:rsidR="009B17BF" w:rsidRPr="00B7478D">
        <w:rPr>
          <w:rFonts w:ascii="Times New Roman" w:hAnsi="Times New Roman" w:cs="Times New Roman"/>
          <w:sz w:val="28"/>
          <w:szCs w:val="28"/>
        </w:rPr>
        <w:t xml:space="preserve"> функциональной деятельности Отдела;</w:t>
      </w:r>
    </w:p>
    <w:p w:rsidR="009B17BF" w:rsidRPr="00B7478D" w:rsidRDefault="009B17B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проектов нормативно-правовых и методических документов по вопросам </w:t>
      </w:r>
      <w:r w:rsidR="007F043B" w:rsidRPr="00B7478D">
        <w:rPr>
          <w:rFonts w:ascii="Times New Roman" w:hAnsi="Times New Roman" w:cs="Times New Roman"/>
          <w:sz w:val="28"/>
          <w:szCs w:val="28"/>
        </w:rPr>
        <w:t>функциональной</w:t>
      </w:r>
      <w:r w:rsidRPr="00B7478D">
        <w:rPr>
          <w:rFonts w:ascii="Times New Roman" w:hAnsi="Times New Roman" w:cs="Times New Roman"/>
          <w:sz w:val="28"/>
          <w:szCs w:val="28"/>
        </w:rPr>
        <w:t xml:space="preserve"> деятельности Отдела в соответствии с Положением об Отделе;</w:t>
      </w:r>
    </w:p>
    <w:p w:rsidR="00941A24" w:rsidRPr="00B7478D" w:rsidRDefault="009B17B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78D">
        <w:rPr>
          <w:rFonts w:ascii="Times New Roman" w:hAnsi="Times New Roman" w:cs="Times New Roman"/>
          <w:sz w:val="28"/>
          <w:szCs w:val="28"/>
        </w:rPr>
        <w:t xml:space="preserve">иных документов и материалов в соответствии с поручениями </w:t>
      </w:r>
      <w:r w:rsidR="00AA593E" w:rsidRPr="00B7478D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A12F6F" w:rsidRPr="00B7478D">
        <w:rPr>
          <w:rFonts w:ascii="Times New Roman" w:hAnsi="Times New Roman" w:cs="Times New Roman"/>
          <w:sz w:val="28"/>
          <w:szCs w:val="28"/>
        </w:rPr>
        <w:t>Отдела</w:t>
      </w:r>
      <w:r w:rsidRPr="00B7478D">
        <w:rPr>
          <w:rFonts w:ascii="Times New Roman" w:hAnsi="Times New Roman" w:cs="Times New Roman"/>
          <w:sz w:val="28"/>
          <w:szCs w:val="28"/>
        </w:rPr>
        <w:t>.</w:t>
      </w:r>
    </w:p>
    <w:p w:rsidR="009B17BF" w:rsidRPr="00B7478D" w:rsidRDefault="009B17BF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D077CB" w:rsidRPr="00B7478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VII. Порядок служебного взаимодействия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D077CB" w:rsidRPr="00B7478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</w:t>
      </w:r>
      <w:r w:rsidR="003D30D4">
        <w:rPr>
          <w:rFonts w:ascii="Times New Roman" w:hAnsi="Times New Roman" w:cs="Times New Roman"/>
          <w:sz w:val="28"/>
          <w:szCs w:val="28"/>
        </w:rPr>
        <w:t>твенных служащих, утвержденных у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казом Президента Российской Федерации от 12 августа 2002 г. </w:t>
      </w:r>
      <w:r w:rsidR="009B17BF" w:rsidRPr="00B7478D">
        <w:rPr>
          <w:rFonts w:ascii="Times New Roman" w:hAnsi="Times New Roman" w:cs="Times New Roman"/>
          <w:sz w:val="28"/>
          <w:szCs w:val="28"/>
        </w:rPr>
        <w:t>№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885 </w:t>
      </w:r>
      <w:r w:rsidR="009B17BF" w:rsidRPr="00B7478D">
        <w:rPr>
          <w:rFonts w:ascii="Times New Roman" w:hAnsi="Times New Roman" w:cs="Times New Roman"/>
          <w:sz w:val="28"/>
          <w:szCs w:val="28"/>
        </w:rPr>
        <w:t>«</w:t>
      </w:r>
      <w:r w:rsidR="00941A24" w:rsidRPr="00B7478D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9B17BF" w:rsidRPr="00B7478D">
        <w:rPr>
          <w:rFonts w:ascii="Times New Roman" w:hAnsi="Times New Roman" w:cs="Times New Roman"/>
          <w:sz w:val="28"/>
          <w:szCs w:val="28"/>
        </w:rPr>
        <w:t>»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статьей 18 Федерального закона от 27 июля 2004 г. </w:t>
      </w:r>
      <w:r w:rsidR="009B17BF" w:rsidRPr="00B7478D">
        <w:rPr>
          <w:rFonts w:ascii="Times New Roman" w:hAnsi="Times New Roman" w:cs="Times New Roman"/>
          <w:sz w:val="28"/>
          <w:szCs w:val="28"/>
        </w:rPr>
        <w:t>№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79-ФЗ </w:t>
      </w:r>
      <w:r w:rsidR="009B17BF" w:rsidRPr="00B7478D">
        <w:rPr>
          <w:rFonts w:ascii="Times New Roman" w:hAnsi="Times New Roman" w:cs="Times New Roman"/>
          <w:sz w:val="28"/>
          <w:szCs w:val="28"/>
        </w:rPr>
        <w:t>«</w:t>
      </w:r>
      <w:r w:rsidR="00941A24" w:rsidRPr="00B7478D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9B17BF" w:rsidRPr="00B7478D">
        <w:rPr>
          <w:rFonts w:ascii="Times New Roman" w:hAnsi="Times New Roman" w:cs="Times New Roman"/>
          <w:sz w:val="28"/>
          <w:szCs w:val="28"/>
        </w:rPr>
        <w:t>»</w:t>
      </w:r>
      <w:r w:rsidR="00941A24" w:rsidRPr="00B7478D">
        <w:rPr>
          <w:rFonts w:ascii="Times New Roman" w:hAnsi="Times New Roman" w:cs="Times New Roman"/>
          <w:sz w:val="28"/>
          <w:szCs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</w:p>
    <w:p w:rsidR="00941A24" w:rsidRPr="009668E2" w:rsidRDefault="00941A24" w:rsidP="004D3FD7">
      <w:pPr>
        <w:pStyle w:val="ConsPlusNormal"/>
        <w:spacing w:line="36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8E2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941A24" w:rsidRPr="00B7478D" w:rsidRDefault="00941A24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B7478D" w:rsidRDefault="009668E2" w:rsidP="004D3FD7">
      <w:pPr>
        <w:pStyle w:val="ConsPlusNormal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D077CB" w:rsidRPr="00B7478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941A24" w:rsidRPr="00B7478D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EA6997" w:rsidRPr="00B7478D" w:rsidRDefault="00EA6997" w:rsidP="004D3FD7">
      <w:pPr>
        <w:tabs>
          <w:tab w:val="left" w:pos="1134"/>
        </w:tabs>
        <w:spacing w:line="276" w:lineRule="auto"/>
        <w:ind w:firstLine="567"/>
        <w:rPr>
          <w:szCs w:val="28"/>
        </w:rPr>
      </w:pPr>
      <w:r w:rsidRPr="00B7478D">
        <w:rPr>
          <w:szCs w:val="28"/>
        </w:rPr>
        <w:t>отсутствие нарушений запретов, требований к служебному поведению и иных обязательств, установленных законодательством Российской Федерации о гражданской службе;</w:t>
      </w:r>
    </w:p>
    <w:p w:rsidR="00EA6997" w:rsidRPr="00B7478D" w:rsidRDefault="00EA6997" w:rsidP="004D3FD7">
      <w:pPr>
        <w:tabs>
          <w:tab w:val="left" w:pos="1134"/>
        </w:tabs>
        <w:spacing w:line="276" w:lineRule="auto"/>
        <w:ind w:firstLine="567"/>
      </w:pPr>
      <w:r w:rsidRPr="00B7478D">
        <w:rPr>
          <w:szCs w:val="28"/>
        </w:rPr>
        <w:t>качественное и своевременное исполнение задач и функций, определенных Положением об Отделе</w:t>
      </w:r>
      <w:r w:rsidRPr="00B7478D">
        <w:t>;</w:t>
      </w:r>
    </w:p>
    <w:p w:rsidR="00EA6997" w:rsidRPr="00B7478D" w:rsidRDefault="00EA6997" w:rsidP="004D3FD7">
      <w:pPr>
        <w:tabs>
          <w:tab w:val="left" w:pos="1134"/>
        </w:tabs>
        <w:spacing w:line="276" w:lineRule="auto"/>
        <w:ind w:firstLine="567"/>
      </w:pPr>
      <w:r w:rsidRPr="00B7478D">
        <w:rPr>
          <w:szCs w:val="28"/>
        </w:rPr>
        <w:t>качественное и своевременное исполнение поручений руководства Управления</w:t>
      </w:r>
      <w:r w:rsidRPr="00B7478D">
        <w:t>;</w:t>
      </w:r>
    </w:p>
    <w:p w:rsidR="00EA6997" w:rsidRPr="00B7478D" w:rsidRDefault="00EA6997" w:rsidP="004D3FD7">
      <w:pPr>
        <w:tabs>
          <w:tab w:val="left" w:pos="1134"/>
        </w:tabs>
        <w:spacing w:line="276" w:lineRule="auto"/>
        <w:ind w:firstLine="567"/>
      </w:pPr>
      <w:r w:rsidRPr="00B7478D">
        <w:rPr>
          <w:szCs w:val="28"/>
        </w:rPr>
        <w:t>отсутствие замечаний руководства Управления по вопросам, отнесенным к компетенции гражданского служащего, по результатам контрольных мероприятий, осуществляемых в центральном аппарате Федерального казначейства</w:t>
      </w:r>
      <w:r w:rsidRPr="00B7478D">
        <w:t>.</w:t>
      </w:r>
    </w:p>
    <w:p w:rsidR="00EA6997" w:rsidRPr="00B7478D" w:rsidRDefault="00EA6997" w:rsidP="004D3FD7">
      <w:pPr>
        <w:tabs>
          <w:tab w:val="left" w:pos="1134"/>
        </w:tabs>
        <w:spacing w:line="276" w:lineRule="auto"/>
        <w:ind w:firstLine="567"/>
      </w:pPr>
      <w:r w:rsidRPr="00B7478D">
        <w:t xml:space="preserve">отсутствие нарушений законодательства Российской Федерации при исполнении </w:t>
      </w:r>
      <w:r w:rsidRPr="00B7478D">
        <w:rPr>
          <w:szCs w:val="28"/>
        </w:rPr>
        <w:t>задач и функций, определенных Положением об Отделе</w:t>
      </w:r>
      <w:r w:rsidRPr="00B7478D">
        <w:t>.</w:t>
      </w:r>
    </w:p>
    <w:p w:rsidR="00941A24" w:rsidRPr="00B7478D" w:rsidRDefault="00941A24" w:rsidP="009B17BF">
      <w:pPr>
        <w:spacing w:line="276" w:lineRule="auto"/>
        <w:ind w:right="-766" w:firstLine="0"/>
        <w:rPr>
          <w:szCs w:val="28"/>
        </w:rPr>
      </w:pPr>
    </w:p>
    <w:p w:rsidR="00941A24" w:rsidRPr="00B7478D" w:rsidRDefault="00941A24" w:rsidP="00941A24">
      <w:pPr>
        <w:spacing w:line="276" w:lineRule="auto"/>
        <w:ind w:right="-766" w:firstLine="0"/>
        <w:rPr>
          <w:szCs w:val="28"/>
        </w:rPr>
        <w:sectPr w:rsidR="00941A24" w:rsidRPr="00B7478D" w:rsidSect="009B123A">
          <w:footerReference w:type="even" r:id="rId9"/>
          <w:footerReference w:type="default" r:id="rId10"/>
          <w:pgSz w:w="11906" w:h="16838"/>
          <w:pgMar w:top="1134" w:right="1134" w:bottom="1134" w:left="1134" w:header="720" w:footer="720" w:gutter="0"/>
          <w:cols w:space="708"/>
          <w:docGrid w:linePitch="381"/>
        </w:sectPr>
      </w:pPr>
    </w:p>
    <w:p w:rsidR="009668E2" w:rsidRDefault="009668E2" w:rsidP="009668E2">
      <w:pPr>
        <w:spacing w:line="276" w:lineRule="auto"/>
        <w:ind w:firstLine="0"/>
        <w:jc w:val="center"/>
        <w:rPr>
          <w:szCs w:val="28"/>
        </w:rPr>
      </w:pPr>
      <w:r w:rsidRPr="0094068F">
        <w:rPr>
          <w:szCs w:val="28"/>
        </w:rPr>
        <w:t xml:space="preserve">Лист ознакомления </w:t>
      </w:r>
    </w:p>
    <w:p w:rsidR="009668E2" w:rsidRPr="0094068F" w:rsidRDefault="009668E2" w:rsidP="009668E2">
      <w:pPr>
        <w:spacing w:line="276" w:lineRule="auto"/>
        <w:ind w:firstLine="0"/>
        <w:jc w:val="center"/>
        <w:rPr>
          <w:szCs w:val="28"/>
        </w:rPr>
      </w:pPr>
      <w:r w:rsidRPr="0094068F">
        <w:rPr>
          <w:szCs w:val="28"/>
        </w:rPr>
        <w:t xml:space="preserve">с должностным регламентом </w:t>
      </w:r>
      <w:r w:rsidRPr="008845C8">
        <w:rPr>
          <w:szCs w:val="28"/>
        </w:rPr>
        <w:t>федерального государственного гражданского служащего</w:t>
      </w:r>
      <w:r>
        <w:rPr>
          <w:szCs w:val="28"/>
        </w:rPr>
        <w:t xml:space="preserve"> советника</w:t>
      </w:r>
      <w:r w:rsidRPr="0094068F">
        <w:rPr>
          <w:szCs w:val="28"/>
        </w:rPr>
        <w:t xml:space="preserve"> Отдела контроля исполнения бюджетов </w:t>
      </w:r>
      <w:r>
        <w:rPr>
          <w:szCs w:val="28"/>
        </w:rPr>
        <w:t>информационных технологий</w:t>
      </w:r>
      <w:r w:rsidRPr="0094068F">
        <w:rPr>
          <w:szCs w:val="28"/>
        </w:rPr>
        <w:t xml:space="preserve"> Управления информационной инфраструктурой Федерального казначейства</w:t>
      </w:r>
    </w:p>
    <w:p w:rsidR="0096366B" w:rsidRPr="00B7478D" w:rsidRDefault="0096366B" w:rsidP="0003161E">
      <w:pPr>
        <w:spacing w:line="276" w:lineRule="auto"/>
        <w:ind w:firstLine="0"/>
        <w:jc w:val="center"/>
        <w:rPr>
          <w:sz w:val="26"/>
        </w:rPr>
      </w:pPr>
    </w:p>
    <w:tbl>
      <w:tblPr>
        <w:tblpPr w:leftFromText="180" w:rightFromText="180" w:vertAnchor="text" w:horzAnchor="margin" w:tblpY="143"/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250"/>
        <w:gridCol w:w="2251"/>
        <w:gridCol w:w="2250"/>
        <w:gridCol w:w="2251"/>
      </w:tblGrid>
      <w:tr w:rsidR="0096366B" w:rsidRPr="00E56D7D" w:rsidTr="00423444">
        <w:trPr>
          <w:trHeight w:val="84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№</w:t>
            </w:r>
          </w:p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п/п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Фамилия, имя, отчество</w:t>
            </w:r>
          </w:p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(при наличии)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66B" w:rsidRPr="00B7478D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Дата и номер приказа о назначении на должность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66B" w:rsidRPr="00BD6A6C" w:rsidRDefault="0096366B" w:rsidP="00423444">
            <w:pPr>
              <w:ind w:firstLine="0"/>
              <w:jc w:val="center"/>
              <w:rPr>
                <w:sz w:val="20"/>
              </w:rPr>
            </w:pPr>
            <w:r w:rsidRPr="00B7478D">
              <w:rPr>
                <w:sz w:val="20"/>
              </w:rPr>
              <w:t>Дата и номер приказа об освобождении от должности</w:t>
            </w: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96366B" w:rsidRPr="00E56D7D" w:rsidTr="00423444">
        <w:trPr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E56D7D" w:rsidRDefault="0096366B" w:rsidP="00D066ED">
            <w:pPr>
              <w:ind w:firstLine="709"/>
              <w:jc w:val="left"/>
              <w:rPr>
                <w:sz w:val="24"/>
                <w:szCs w:val="24"/>
              </w:rPr>
            </w:pPr>
          </w:p>
        </w:tc>
      </w:tr>
    </w:tbl>
    <w:p w:rsidR="0096366B" w:rsidRPr="00E56D7D" w:rsidRDefault="0096366B" w:rsidP="0096366B">
      <w:pPr>
        <w:spacing w:line="276" w:lineRule="auto"/>
        <w:ind w:firstLine="0"/>
        <w:jc w:val="center"/>
        <w:rPr>
          <w:szCs w:val="28"/>
        </w:rPr>
      </w:pPr>
    </w:p>
    <w:sectPr w:rsidR="0096366B" w:rsidRPr="00E56D7D" w:rsidSect="00C9058A">
      <w:pgSz w:w="11906" w:h="16838"/>
      <w:pgMar w:top="1134" w:right="1134" w:bottom="1134" w:left="1134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3B1" w:rsidRDefault="00C103B1">
      <w:r>
        <w:separator/>
      </w:r>
    </w:p>
  </w:endnote>
  <w:endnote w:type="continuationSeparator" w:id="0">
    <w:p w:rsidR="00C103B1" w:rsidRDefault="00C1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6" w:rsidRDefault="00C21B86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21B86" w:rsidRDefault="00C21B86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6" w:rsidRDefault="00C21B86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0158D">
      <w:rPr>
        <w:rStyle w:val="aa"/>
        <w:noProof/>
      </w:rPr>
      <w:t>2</w:t>
    </w:r>
    <w:r>
      <w:rPr>
        <w:rStyle w:val="aa"/>
      </w:rPr>
      <w:fldChar w:fldCharType="end"/>
    </w:r>
  </w:p>
  <w:p w:rsidR="00C21B86" w:rsidRDefault="00C21B86">
    <w:pPr>
      <w:pStyle w:val="a9"/>
      <w:ind w:right="360" w:firstLine="0"/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3B1" w:rsidRDefault="00C103B1">
      <w:r>
        <w:separator/>
      </w:r>
    </w:p>
  </w:footnote>
  <w:footnote w:type="continuationSeparator" w:id="0">
    <w:p w:rsidR="00C103B1" w:rsidRDefault="00C10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00000011"/>
    <w:multiLevelType w:val="multilevel"/>
    <w:tmpl w:val="00000010"/>
    <w:lvl w:ilvl="0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>
    <w:nsid w:val="00000013"/>
    <w:multiLevelType w:val="multilevel"/>
    <w:tmpl w:val="00000012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00000015"/>
    <w:multiLevelType w:val="multilevel"/>
    <w:tmpl w:val="00000014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>
    <w:nsid w:val="00000017"/>
    <w:multiLevelType w:val="multilevel"/>
    <w:tmpl w:val="00000016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19"/>
    <w:multiLevelType w:val="multilevel"/>
    <w:tmpl w:val="00000018"/>
    <w:lvl w:ilvl="0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>
    <w:nsid w:val="00000021"/>
    <w:multiLevelType w:val="multilevel"/>
    <w:tmpl w:val="0000002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>
    <w:nsid w:val="0000003F"/>
    <w:multiLevelType w:val="multilevel"/>
    <w:tmpl w:val="0000003E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>
    <w:nsid w:val="00AD1502"/>
    <w:multiLevelType w:val="multilevel"/>
    <w:tmpl w:val="6CCEADA8"/>
    <w:lvl w:ilvl="0">
      <w:start w:val="1"/>
      <w:numFmt w:val="decimal"/>
      <w:lvlText w:val="Раздел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01E9676D"/>
    <w:multiLevelType w:val="hybridMultilevel"/>
    <w:tmpl w:val="401A9858"/>
    <w:lvl w:ilvl="0" w:tplc="D0CE23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04031A7C"/>
    <w:multiLevelType w:val="multilevel"/>
    <w:tmpl w:val="923C73F0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042B128C"/>
    <w:multiLevelType w:val="multilevel"/>
    <w:tmpl w:val="EE282714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05BC3FF3"/>
    <w:multiLevelType w:val="multilevel"/>
    <w:tmpl w:val="3D94A1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0764328C"/>
    <w:multiLevelType w:val="multilevel"/>
    <w:tmpl w:val="80F6D6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0AB90626"/>
    <w:multiLevelType w:val="hybridMultilevel"/>
    <w:tmpl w:val="2662D468"/>
    <w:lvl w:ilvl="0" w:tplc="990263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D0E100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18C76B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E700C7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CCBC0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810872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1A66D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E5CC97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A98B46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12C42991"/>
    <w:multiLevelType w:val="multilevel"/>
    <w:tmpl w:val="AC78F41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15E07744"/>
    <w:multiLevelType w:val="multilevel"/>
    <w:tmpl w:val="8BD4C79E"/>
    <w:lvl w:ilvl="0">
      <w:start w:val="7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3">
    <w:nsid w:val="16E204AA"/>
    <w:multiLevelType w:val="hybridMultilevel"/>
    <w:tmpl w:val="28E0A588"/>
    <w:lvl w:ilvl="0" w:tplc="D0CE23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19FF791F"/>
    <w:multiLevelType w:val="hybridMultilevel"/>
    <w:tmpl w:val="B9A210F8"/>
    <w:lvl w:ilvl="0" w:tplc="D0CE23F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1A281B50"/>
    <w:multiLevelType w:val="multilevel"/>
    <w:tmpl w:val="10B8C1E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>
    <w:nsid w:val="1EB075CF"/>
    <w:multiLevelType w:val="hybridMultilevel"/>
    <w:tmpl w:val="BFE2F2E0"/>
    <w:lvl w:ilvl="0" w:tplc="D0CE23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2A48367E"/>
    <w:multiLevelType w:val="multilevel"/>
    <w:tmpl w:val="E8AC9DD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31A70452"/>
    <w:multiLevelType w:val="hybridMultilevel"/>
    <w:tmpl w:val="20E2C802"/>
    <w:lvl w:ilvl="0" w:tplc="0E3689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E3689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2CC780E"/>
    <w:multiLevelType w:val="multilevel"/>
    <w:tmpl w:val="C7D02416"/>
    <w:lvl w:ilvl="0">
      <w:start w:val="1"/>
      <w:numFmt w:val="decimal"/>
      <w:lvlText w:val="Раздел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i w:val="0"/>
      </w:rPr>
    </w:lvl>
    <w:lvl w:ilvl="3">
      <w:start w:val="1"/>
      <w:numFmt w:val="russianLower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>
    <w:nsid w:val="373E05E7"/>
    <w:multiLevelType w:val="multilevel"/>
    <w:tmpl w:val="E278925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>
    <w:nsid w:val="38CD4BE4"/>
    <w:multiLevelType w:val="multilevel"/>
    <w:tmpl w:val="4320A614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39A07B47"/>
    <w:multiLevelType w:val="multilevel"/>
    <w:tmpl w:val="C8A88A40"/>
    <w:lvl w:ilvl="0">
      <w:start w:val="7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9A235ED"/>
    <w:multiLevelType w:val="multilevel"/>
    <w:tmpl w:val="B96847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3F1E2093"/>
    <w:multiLevelType w:val="multilevel"/>
    <w:tmpl w:val="0000000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5">
    <w:nsid w:val="44C74C6F"/>
    <w:multiLevelType w:val="multilevel"/>
    <w:tmpl w:val="34C029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6">
    <w:nsid w:val="4B3A23B8"/>
    <w:multiLevelType w:val="multilevel"/>
    <w:tmpl w:val="985A34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%2.2."/>
      <w:lvlJc w:val="left"/>
      <w:pPr>
        <w:ind w:left="1224" w:hanging="515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F386C3C"/>
    <w:multiLevelType w:val="hybridMultilevel"/>
    <w:tmpl w:val="EC2CD790"/>
    <w:lvl w:ilvl="0" w:tplc="D0CE23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4F664AC4"/>
    <w:multiLevelType w:val="multilevel"/>
    <w:tmpl w:val="94506F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9">
    <w:nsid w:val="509E7D91"/>
    <w:multiLevelType w:val="multilevel"/>
    <w:tmpl w:val="E12C0CC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0">
    <w:nsid w:val="59671EAD"/>
    <w:multiLevelType w:val="multilevel"/>
    <w:tmpl w:val="A220439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>
    <w:nsid w:val="62E23741"/>
    <w:multiLevelType w:val="multilevel"/>
    <w:tmpl w:val="34C029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2">
    <w:nsid w:val="69BE6A18"/>
    <w:multiLevelType w:val="multilevel"/>
    <w:tmpl w:val="B96847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>
    <w:nsid w:val="6B630254"/>
    <w:multiLevelType w:val="multilevel"/>
    <w:tmpl w:val="90AA456C"/>
    <w:lvl w:ilvl="0">
      <w:start w:val="1"/>
      <w:numFmt w:val="decimal"/>
      <w:lvlText w:val="Раздел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russianLower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4">
    <w:nsid w:val="745D5666"/>
    <w:multiLevelType w:val="multilevel"/>
    <w:tmpl w:val="861A031C"/>
    <w:lvl w:ilvl="0">
      <w:start w:val="6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5">
    <w:nsid w:val="75B1639A"/>
    <w:multiLevelType w:val="multilevel"/>
    <w:tmpl w:val="2118E7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6">
    <w:nsid w:val="799E687A"/>
    <w:multiLevelType w:val="hybridMultilevel"/>
    <w:tmpl w:val="E1E4A5B2"/>
    <w:lvl w:ilvl="0" w:tplc="211EFD6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1" w:tplc="8BD4B2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58F4EA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7B222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CE4C3E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7D7A1D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2EE82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81C145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0E7AE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DC302AC"/>
    <w:multiLevelType w:val="multilevel"/>
    <w:tmpl w:val="463A78F6"/>
    <w:lvl w:ilvl="0">
      <w:start w:val="6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975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45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num w:numId="1">
    <w:abstractNumId w:val="31"/>
  </w:num>
  <w:num w:numId="2">
    <w:abstractNumId w:val="43"/>
  </w:num>
  <w:num w:numId="3">
    <w:abstractNumId w:val="14"/>
  </w:num>
  <w:num w:numId="4">
    <w:abstractNumId w:val="17"/>
  </w:num>
  <w:num w:numId="5">
    <w:abstractNumId w:val="16"/>
  </w:num>
  <w:num w:numId="6">
    <w:abstractNumId w:val="46"/>
  </w:num>
  <w:num w:numId="7">
    <w:abstractNumId w:val="20"/>
  </w:num>
  <w:num w:numId="8">
    <w:abstractNumId w:val="45"/>
  </w:num>
  <w:num w:numId="9">
    <w:abstractNumId w:val="21"/>
  </w:num>
  <w:num w:numId="10">
    <w:abstractNumId w:val="41"/>
  </w:num>
  <w:num w:numId="11">
    <w:abstractNumId w:val="40"/>
  </w:num>
  <w:num w:numId="12">
    <w:abstractNumId w:val="42"/>
  </w:num>
  <w:num w:numId="13">
    <w:abstractNumId w:val="44"/>
  </w:num>
  <w:num w:numId="14">
    <w:abstractNumId w:val="30"/>
  </w:num>
  <w:num w:numId="15">
    <w:abstractNumId w:val="22"/>
  </w:num>
  <w:num w:numId="16">
    <w:abstractNumId w:val="29"/>
  </w:num>
  <w:num w:numId="17">
    <w:abstractNumId w:val="35"/>
  </w:num>
  <w:num w:numId="18">
    <w:abstractNumId w:val="3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7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7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47"/>
  </w:num>
  <w:num w:numId="23">
    <w:abstractNumId w:val="28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34"/>
  </w:num>
  <w:num w:numId="29">
    <w:abstractNumId w:val="18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8"/>
  </w:num>
  <w:num w:numId="35">
    <w:abstractNumId w:val="9"/>
  </w:num>
  <w:num w:numId="36">
    <w:abstractNumId w:val="10"/>
  </w:num>
  <w:num w:numId="37">
    <w:abstractNumId w:val="11"/>
  </w:num>
  <w:num w:numId="38">
    <w:abstractNumId w:val="12"/>
  </w:num>
  <w:num w:numId="39">
    <w:abstractNumId w:val="13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38"/>
  </w:num>
  <w:num w:numId="43">
    <w:abstractNumId w:val="36"/>
  </w:num>
  <w:num w:numId="44">
    <w:abstractNumId w:val="32"/>
    <w:lvlOverride w:ilvl="0">
      <w:lvl w:ilvl="0">
        <w:start w:val="6"/>
        <w:numFmt w:val="decimal"/>
        <w:lvlText w:val="%1."/>
        <w:lvlJc w:val="left"/>
        <w:pPr>
          <w:ind w:left="0" w:firstLine="709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5">
    <w:abstractNumId w:val="26"/>
  </w:num>
  <w:num w:numId="46">
    <w:abstractNumId w:val="23"/>
  </w:num>
  <w:num w:numId="47">
    <w:abstractNumId w:val="37"/>
  </w:num>
  <w:num w:numId="48">
    <w:abstractNumId w:val="15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3A"/>
    <w:rsid w:val="0002451C"/>
    <w:rsid w:val="0003161E"/>
    <w:rsid w:val="00033E63"/>
    <w:rsid w:val="00091FA6"/>
    <w:rsid w:val="000A67F2"/>
    <w:rsid w:val="000C2766"/>
    <w:rsid w:val="000D75B1"/>
    <w:rsid w:val="000F75CB"/>
    <w:rsid w:val="0011200B"/>
    <w:rsid w:val="001300AC"/>
    <w:rsid w:val="001C65A1"/>
    <w:rsid w:val="001E1C29"/>
    <w:rsid w:val="001F1AE6"/>
    <w:rsid w:val="00216AAA"/>
    <w:rsid w:val="002203BC"/>
    <w:rsid w:val="002230F2"/>
    <w:rsid w:val="0027276C"/>
    <w:rsid w:val="002F1743"/>
    <w:rsid w:val="00326B19"/>
    <w:rsid w:val="00367F06"/>
    <w:rsid w:val="003C1D43"/>
    <w:rsid w:val="003D30D4"/>
    <w:rsid w:val="00423444"/>
    <w:rsid w:val="00424B1D"/>
    <w:rsid w:val="0044038D"/>
    <w:rsid w:val="004878AC"/>
    <w:rsid w:val="004B0A60"/>
    <w:rsid w:val="004B64B8"/>
    <w:rsid w:val="004D3FD7"/>
    <w:rsid w:val="0050708B"/>
    <w:rsid w:val="00553DEB"/>
    <w:rsid w:val="00566553"/>
    <w:rsid w:val="005707A5"/>
    <w:rsid w:val="00576B9E"/>
    <w:rsid w:val="005C1B7F"/>
    <w:rsid w:val="005D49FF"/>
    <w:rsid w:val="005E3102"/>
    <w:rsid w:val="0060203D"/>
    <w:rsid w:val="006037DB"/>
    <w:rsid w:val="00647986"/>
    <w:rsid w:val="006D1BF8"/>
    <w:rsid w:val="006E4089"/>
    <w:rsid w:val="00760E33"/>
    <w:rsid w:val="007C33F8"/>
    <w:rsid w:val="007D3412"/>
    <w:rsid w:val="007F043B"/>
    <w:rsid w:val="00804CBF"/>
    <w:rsid w:val="00816275"/>
    <w:rsid w:val="00860071"/>
    <w:rsid w:val="0087123A"/>
    <w:rsid w:val="00871B73"/>
    <w:rsid w:val="00881813"/>
    <w:rsid w:val="008A7E93"/>
    <w:rsid w:val="008E55D1"/>
    <w:rsid w:val="008F7D00"/>
    <w:rsid w:val="00926F31"/>
    <w:rsid w:val="00934F9A"/>
    <w:rsid w:val="00941A24"/>
    <w:rsid w:val="00943C6D"/>
    <w:rsid w:val="00944BFA"/>
    <w:rsid w:val="0096366B"/>
    <w:rsid w:val="009668E2"/>
    <w:rsid w:val="0096696C"/>
    <w:rsid w:val="009772B8"/>
    <w:rsid w:val="009B123A"/>
    <w:rsid w:val="009B17BF"/>
    <w:rsid w:val="009D0F56"/>
    <w:rsid w:val="00A0158D"/>
    <w:rsid w:val="00A12F6F"/>
    <w:rsid w:val="00A33E85"/>
    <w:rsid w:val="00A84493"/>
    <w:rsid w:val="00AA0678"/>
    <w:rsid w:val="00AA1862"/>
    <w:rsid w:val="00AA593E"/>
    <w:rsid w:val="00AB2CBC"/>
    <w:rsid w:val="00B530DE"/>
    <w:rsid w:val="00B662ED"/>
    <w:rsid w:val="00B7478D"/>
    <w:rsid w:val="00B752BE"/>
    <w:rsid w:val="00B94660"/>
    <w:rsid w:val="00BC7D3A"/>
    <w:rsid w:val="00BD4BDC"/>
    <w:rsid w:val="00BD6A6C"/>
    <w:rsid w:val="00BF34F6"/>
    <w:rsid w:val="00C103B1"/>
    <w:rsid w:val="00C21B86"/>
    <w:rsid w:val="00C36EBC"/>
    <w:rsid w:val="00C811E0"/>
    <w:rsid w:val="00C9058A"/>
    <w:rsid w:val="00C939B7"/>
    <w:rsid w:val="00CA1FDA"/>
    <w:rsid w:val="00D077CB"/>
    <w:rsid w:val="00D861EC"/>
    <w:rsid w:val="00D902A6"/>
    <w:rsid w:val="00E36DA3"/>
    <w:rsid w:val="00E46C60"/>
    <w:rsid w:val="00E56D7D"/>
    <w:rsid w:val="00E641B0"/>
    <w:rsid w:val="00EA6997"/>
    <w:rsid w:val="00F05E9E"/>
    <w:rsid w:val="00F76AF0"/>
    <w:rsid w:val="00F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left="720" w:firstLine="0"/>
    </w:pPr>
  </w:style>
  <w:style w:type="paragraph" w:styleId="a4">
    <w:name w:val="Block Text"/>
    <w:basedOn w:val="a"/>
    <w:pPr>
      <w:ind w:left="851" w:right="284" w:firstLine="0"/>
    </w:pPr>
  </w:style>
  <w:style w:type="paragraph" w:styleId="3">
    <w:name w:val="Body Text Indent 3"/>
    <w:basedOn w:val="a"/>
    <w:pPr>
      <w:jc w:val="left"/>
    </w:pPr>
  </w:style>
  <w:style w:type="paragraph" w:styleId="a5">
    <w:name w:val="Body Text"/>
    <w:basedOn w:val="a"/>
    <w:pPr>
      <w:spacing w:line="360" w:lineRule="auto"/>
      <w:ind w:firstLine="0"/>
    </w:pPr>
    <w:rPr>
      <w:color w:val="00000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2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6">
    <w:name w:val="header"/>
    <w:basedOn w:val="a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7">
    <w:name w:val="endnote text"/>
    <w:basedOn w:val="a"/>
    <w:semiHidden/>
    <w:rPr>
      <w:sz w:val="20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shd w:val="clear" w:color="auto" w:fill="FFFFFF"/>
      <w:tabs>
        <w:tab w:val="left" w:pos="6168"/>
      </w:tabs>
      <w:spacing w:line="283" w:lineRule="exact"/>
      <w:ind w:right="43" w:firstLine="0"/>
    </w:pPr>
    <w:rPr>
      <w:i/>
      <w:color w:val="0000FF"/>
      <w:sz w:val="26"/>
      <w:szCs w:val="26"/>
    </w:rPr>
  </w:style>
  <w:style w:type="paragraph" w:styleId="30">
    <w:name w:val="Body Text 3"/>
    <w:basedOn w:val="a"/>
    <w:pPr>
      <w:ind w:firstLine="0"/>
      <w:jc w:val="center"/>
    </w:pPr>
    <w:rPr>
      <w:b/>
      <w:color w:val="000000"/>
      <w:sz w:val="26"/>
    </w:rPr>
  </w:style>
  <w:style w:type="character" w:styleId="aa">
    <w:name w:val="page number"/>
    <w:basedOn w:val="a0"/>
  </w:style>
  <w:style w:type="paragraph" w:customStyle="1" w:styleId="1CharChar">
    <w:name w:val="1 Знак Char Знак Char Знак"/>
    <w:basedOn w:val="a"/>
    <w:pPr>
      <w:spacing w:after="160" w:line="240" w:lineRule="exact"/>
      <w:ind w:firstLine="0"/>
      <w:jc w:val="left"/>
    </w:pPr>
    <w:rPr>
      <w:rFonts w:eastAsia="Calibri"/>
      <w:sz w:val="20"/>
      <w:lang w:eastAsia="zh-CN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widowControl w:val="0"/>
      <w:shd w:val="clear" w:color="auto" w:fill="FFFFFF"/>
      <w:spacing w:after="420" w:line="240" w:lineRule="atLeast"/>
      <w:ind w:firstLine="0"/>
      <w:jc w:val="left"/>
    </w:pPr>
    <w:rPr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941A2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941A2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blk">
    <w:name w:val="blk"/>
    <w:basedOn w:val="a0"/>
    <w:rsid w:val="00C21B86"/>
  </w:style>
  <w:style w:type="character" w:styleId="ad">
    <w:name w:val="Hyperlink"/>
    <w:basedOn w:val="a0"/>
    <w:uiPriority w:val="99"/>
    <w:semiHidden/>
    <w:unhideWhenUsed/>
    <w:rsid w:val="00C21B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left="720" w:firstLine="0"/>
    </w:pPr>
  </w:style>
  <w:style w:type="paragraph" w:styleId="a4">
    <w:name w:val="Block Text"/>
    <w:basedOn w:val="a"/>
    <w:pPr>
      <w:ind w:left="851" w:right="284" w:firstLine="0"/>
    </w:pPr>
  </w:style>
  <w:style w:type="paragraph" w:styleId="3">
    <w:name w:val="Body Text Indent 3"/>
    <w:basedOn w:val="a"/>
    <w:pPr>
      <w:jc w:val="left"/>
    </w:pPr>
  </w:style>
  <w:style w:type="paragraph" w:styleId="a5">
    <w:name w:val="Body Text"/>
    <w:basedOn w:val="a"/>
    <w:pPr>
      <w:spacing w:line="360" w:lineRule="auto"/>
      <w:ind w:firstLine="0"/>
    </w:pPr>
    <w:rPr>
      <w:color w:val="00000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2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6">
    <w:name w:val="header"/>
    <w:basedOn w:val="a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7">
    <w:name w:val="endnote text"/>
    <w:basedOn w:val="a"/>
    <w:semiHidden/>
    <w:rPr>
      <w:sz w:val="20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shd w:val="clear" w:color="auto" w:fill="FFFFFF"/>
      <w:tabs>
        <w:tab w:val="left" w:pos="6168"/>
      </w:tabs>
      <w:spacing w:line="283" w:lineRule="exact"/>
      <w:ind w:right="43" w:firstLine="0"/>
    </w:pPr>
    <w:rPr>
      <w:i/>
      <w:color w:val="0000FF"/>
      <w:sz w:val="26"/>
      <w:szCs w:val="26"/>
    </w:rPr>
  </w:style>
  <w:style w:type="paragraph" w:styleId="30">
    <w:name w:val="Body Text 3"/>
    <w:basedOn w:val="a"/>
    <w:pPr>
      <w:ind w:firstLine="0"/>
      <w:jc w:val="center"/>
    </w:pPr>
    <w:rPr>
      <w:b/>
      <w:color w:val="000000"/>
      <w:sz w:val="26"/>
    </w:rPr>
  </w:style>
  <w:style w:type="character" w:styleId="aa">
    <w:name w:val="page number"/>
    <w:basedOn w:val="a0"/>
  </w:style>
  <w:style w:type="paragraph" w:customStyle="1" w:styleId="1CharChar">
    <w:name w:val="1 Знак Char Знак Char Знак"/>
    <w:basedOn w:val="a"/>
    <w:pPr>
      <w:spacing w:after="160" w:line="240" w:lineRule="exact"/>
      <w:ind w:firstLine="0"/>
      <w:jc w:val="left"/>
    </w:pPr>
    <w:rPr>
      <w:rFonts w:eastAsia="Calibri"/>
      <w:sz w:val="20"/>
      <w:lang w:eastAsia="zh-CN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widowControl w:val="0"/>
      <w:shd w:val="clear" w:color="auto" w:fill="FFFFFF"/>
      <w:spacing w:after="420" w:line="240" w:lineRule="atLeast"/>
      <w:ind w:firstLine="0"/>
      <w:jc w:val="left"/>
    </w:pPr>
    <w:rPr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941A2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941A2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blk">
    <w:name w:val="blk"/>
    <w:basedOn w:val="a0"/>
    <w:rsid w:val="00C21B86"/>
  </w:style>
  <w:style w:type="character" w:styleId="ad">
    <w:name w:val="Hyperlink"/>
    <w:basedOn w:val="a0"/>
    <w:uiPriority w:val="99"/>
    <w:semiHidden/>
    <w:unhideWhenUsed/>
    <w:rsid w:val="00C21B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2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8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1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5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9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6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516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6443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5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2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0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7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4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7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0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7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6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3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3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2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29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80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637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87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0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0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5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7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3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3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8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4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1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82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08728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4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5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5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7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4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9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1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D9D43-6D90-4FCD-B121-E0A6236C2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1879</Words>
  <Characters>15047</Characters>
  <Application>Microsoft Office Word</Application>
  <DocSecurity>4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Kraftway</Company>
  <LinksUpToDate>false</LinksUpToDate>
  <CharactersWithSpaces>16893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В. Ильичева</dc:creator>
  <cp:lastModifiedBy>Черникина Татьяна Ивановна</cp:lastModifiedBy>
  <cp:revision>2</cp:revision>
  <cp:lastPrinted>2021-04-09T11:21:00Z</cp:lastPrinted>
  <dcterms:created xsi:type="dcterms:W3CDTF">2022-03-15T06:56:00Z</dcterms:created>
  <dcterms:modified xsi:type="dcterms:W3CDTF">2022-03-15T06:56:00Z</dcterms:modified>
</cp:coreProperties>
</file>