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20235A">
        <w:rPr>
          <w:sz w:val="28"/>
          <w:szCs w:val="28"/>
        </w:rPr>
        <w:t>1</w:t>
      </w:r>
      <w:r w:rsidR="00E56E5E">
        <w:rPr>
          <w:sz w:val="28"/>
          <w:szCs w:val="28"/>
        </w:rPr>
        <w:t>1 июня</w:t>
      </w:r>
      <w:r w:rsidR="00680176">
        <w:rPr>
          <w:sz w:val="28"/>
          <w:szCs w:val="28"/>
        </w:rPr>
        <w:t xml:space="preserve"> 202</w:t>
      </w:r>
      <w:r w:rsidR="00893264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6237"/>
        <w:gridCol w:w="3969"/>
      </w:tblGrid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56F7">
              <w:rPr>
                <w:rFonts w:ascii="Times New Roman" w:hAnsi="Times New Roman"/>
                <w:bCs/>
                <w:sz w:val="24"/>
                <w:szCs w:val="24"/>
              </w:rPr>
              <w:t>- ведущий консультант Отдела методического обеспечения казначейского сопровождения Управления казначейского сопровождения (4.1);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r>
              <w:t>Некрасова Оксана Юрьевна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анализа и контроля программно-целевой деятельности Управления делами (7.1);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r>
              <w:t>Хлудова Наталья Анатольевна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государственной гражданской службы и кадров Управления делами (7.3);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r>
              <w:t xml:space="preserve">Колобова Ксения Юрьевна 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jc w:val="both"/>
            </w:pPr>
            <w:r w:rsidRPr="008D56F7">
              <w:t>- консультант Отдела координации централизованного бухгалтерского учета Управления централизованной бухгалтерии (8.3);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Pr>
              <w:rPr>
                <w:highlight w:val="yellow"/>
              </w:rPr>
            </w:pPr>
            <w:r>
              <w:t>Войтович Виктория Викторовна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jc w:val="both"/>
            </w:pPr>
            <w:r w:rsidRPr="008D56F7">
              <w:t>- ведущий специалист-эксперт Отдела централизованного начисления оплаты труда Управления централизованной бухгалтерии (8.4);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Pr>
              <w:rPr>
                <w:highlight w:val="yellow"/>
              </w:rPr>
            </w:pPr>
            <w:r>
              <w:t>Семенов Вадим Григорьевич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jc w:val="both"/>
            </w:pPr>
            <w:r w:rsidRPr="008D56F7">
              <w:t>- консультант Отдела правового сопровождения досудебных споров и рассмотрения жалоб Юридического управления (9.8)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roofErr w:type="spellStart"/>
            <w:r>
              <w:t>Натокина</w:t>
            </w:r>
            <w:proofErr w:type="spellEnd"/>
            <w:r>
              <w:t xml:space="preserve"> Маргарита Евгеньевна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оперативного бюджетного мониторинга Управления бюджетного мониторинга (12.2);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Pr>
              <w:rPr>
                <w:highlight w:val="yellow"/>
              </w:rPr>
            </w:pPr>
            <w:proofErr w:type="spellStart"/>
            <w:r>
              <w:t>Франчук</w:t>
            </w:r>
            <w:proofErr w:type="spellEnd"/>
            <w:r>
              <w:t xml:space="preserve"> Екатерина Геннадьевна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анализа бюджетного мониторинга и межведомственного взаимодействия Управления бюджетного мониторинга (12.3);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r>
              <w:t>Шевцова Кристина Вячеславовна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аналитических ресурсов Ситуационного центра Федерального казначейства Управления бюджетного мониторинга (12.4);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r>
              <w:t>Лебедева Дарья Юрьевна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аналитических ресурсов Ситуационного центра Федерального казначейства Управления бюджетного мониторинга (12.4);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roofErr w:type="spellStart"/>
            <w:r>
              <w:t>Едигаров</w:t>
            </w:r>
            <w:proofErr w:type="spellEnd"/>
            <w:r>
              <w:t xml:space="preserve"> Даниил Артурович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обеспечения качества данных Управления развития контрактной системы (14.6);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79282A" w:rsidRDefault="0079282A" w:rsidP="0079282A">
            <w:pPr>
              <w:rPr>
                <w:b/>
              </w:rPr>
            </w:pPr>
            <w:r w:rsidRPr="0079282A">
              <w:rPr>
                <w:b/>
              </w:rPr>
              <w:t>конкурс не состоялся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советник Контрольно-ревизионного отдела в сфере межбюджетных отношений Контрольно-ревизионного управления в социальной сфере, сфере межбюджетных отношений и социального страхования (17.2);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r>
              <w:t>Зайцев Руслан Владимирович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консультант Контрольно-ревизионного отдела в сфере социального страхования Контрольно-ревизионного управления в социальной сфере, сфере межбюджетных отношений и социального страхования (17.3);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79282A" w:rsidRDefault="0079282A" w:rsidP="0079282A">
            <w:pPr>
              <w:rPr>
                <w:b/>
                <w:highlight w:val="yellow"/>
              </w:rPr>
            </w:pPr>
            <w:r w:rsidRPr="0079282A">
              <w:rPr>
                <w:b/>
              </w:rPr>
              <w:t>победитель не выявлен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советник Контрольно-ревизионного отдела за использованием средств резервных фондов и социального обеспечения Контрольно-ревизионного управления в социальной сфере, сфере межбюджетных отношений и социального страхования (17.4);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roofErr w:type="spellStart"/>
            <w:r>
              <w:t>Кухова</w:t>
            </w:r>
            <w:proofErr w:type="spellEnd"/>
            <w:r>
              <w:t xml:space="preserve"> Екатерина Геннадьевна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заместитель начальника Контрольно-ревизионного отдела в сфере промышленности, связи и информационных технологий Контрольно-ревизионного управления в сфере развития экономики (18.3);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Pr>
              <w:rPr>
                <w:highlight w:val="yellow"/>
              </w:rPr>
            </w:pPr>
            <w:r>
              <w:t>Кийски Светлана Владимировна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внешнего контроля деятельности аудиторских организаций и контроля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Управления по надзору за аудиторской деятельностью (19.2);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Pr>
              <w:rPr>
                <w:highlight w:val="yellow"/>
              </w:rPr>
            </w:pPr>
            <w:r>
              <w:t>Белова Елизавета Сергеевна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внешнего контроля деятельности аудиторских организаций, оказывающих аудиторские услуги общественно значимым организациям Управления по надзору за аудиторской деятельностью (19.3);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79282A" w:rsidRDefault="0079282A" w:rsidP="0079282A">
            <w:pPr>
              <w:rPr>
                <w:b/>
                <w:highlight w:val="yellow"/>
              </w:rPr>
            </w:pPr>
            <w:r w:rsidRPr="0079282A">
              <w:rPr>
                <w:b/>
              </w:rPr>
              <w:t>победитель не выявлен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ведения реестра аудиторских организаций, оказывающих аудиторские услуги общественно значимым организациям Управления по надзору за аудиторской деятельностью (19.4);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79282A" w:rsidRDefault="0079282A" w:rsidP="0079282A">
            <w:pPr>
              <w:rPr>
                <w:b/>
                <w:highlight w:val="yellow"/>
              </w:rPr>
            </w:pPr>
            <w:r w:rsidRPr="0079282A">
              <w:rPr>
                <w:b/>
              </w:rPr>
              <w:t>победитель не выявлен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главный контролер-ревизор Отдела методического обеспечения контроля контрактных отношений Управления по контролю в сфере контрактных отношений (20.1);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roofErr w:type="spellStart"/>
            <w:r>
              <w:t>Караев</w:t>
            </w:r>
            <w:bookmarkStart w:id="0" w:name="_GoBack"/>
            <w:bookmarkEnd w:id="0"/>
            <w:r>
              <w:t>а</w:t>
            </w:r>
            <w:proofErr w:type="spellEnd"/>
            <w:r>
              <w:t xml:space="preserve"> Юлия Сергеевна</w:t>
            </w:r>
          </w:p>
        </w:tc>
      </w:tr>
      <w:tr w:rsidR="0079282A" w:rsidTr="00A131E9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Pr="008D56F7" w:rsidRDefault="0079282A" w:rsidP="0079282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6F7">
              <w:rPr>
                <w:rFonts w:ascii="Times New Roman" w:hAnsi="Times New Roman" w:cs="Times New Roman"/>
                <w:sz w:val="24"/>
                <w:szCs w:val="24"/>
              </w:rPr>
              <w:t>- консультант Контрольно-ревизионного отдела в сфере институтов развития инфраструктуры Контрольно-ревизионного управления в сфере институтов развития и государственных активов (22.2).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2A" w:rsidRDefault="0079282A" w:rsidP="0079282A">
            <w:proofErr w:type="spellStart"/>
            <w:r>
              <w:t>Гарифуллин</w:t>
            </w:r>
            <w:proofErr w:type="spellEnd"/>
            <w:r>
              <w:t xml:space="preserve"> Дмитрий Рустемович</w:t>
            </w:r>
          </w:p>
        </w:tc>
      </w:tr>
    </w:tbl>
    <w:p w:rsidR="00A131E9" w:rsidRDefault="00A131E9" w:rsidP="0031383A"/>
    <w:p w:rsidR="00E56E5E" w:rsidRDefault="00E56E5E" w:rsidP="0031383A"/>
    <w:sectPr w:rsidR="00E56E5E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0454AD"/>
    <w:rsid w:val="000502A3"/>
    <w:rsid w:val="00093227"/>
    <w:rsid w:val="000A612E"/>
    <w:rsid w:val="000C6A9D"/>
    <w:rsid w:val="001062BD"/>
    <w:rsid w:val="0012572A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4202"/>
    <w:rsid w:val="00277A37"/>
    <w:rsid w:val="00280D3F"/>
    <w:rsid w:val="002A16F1"/>
    <w:rsid w:val="002A509B"/>
    <w:rsid w:val="002C3BFB"/>
    <w:rsid w:val="002E2316"/>
    <w:rsid w:val="0031383A"/>
    <w:rsid w:val="00352161"/>
    <w:rsid w:val="00376178"/>
    <w:rsid w:val="00382901"/>
    <w:rsid w:val="00383D88"/>
    <w:rsid w:val="003959D1"/>
    <w:rsid w:val="003A5DDE"/>
    <w:rsid w:val="004161DF"/>
    <w:rsid w:val="00446943"/>
    <w:rsid w:val="0045621D"/>
    <w:rsid w:val="004D3B4E"/>
    <w:rsid w:val="004D4671"/>
    <w:rsid w:val="00556A8A"/>
    <w:rsid w:val="0055767F"/>
    <w:rsid w:val="00585AB1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9282A"/>
    <w:rsid w:val="007A3F7C"/>
    <w:rsid w:val="007A7C39"/>
    <w:rsid w:val="007A7D22"/>
    <w:rsid w:val="007B7502"/>
    <w:rsid w:val="007D248A"/>
    <w:rsid w:val="00826C15"/>
    <w:rsid w:val="00842A15"/>
    <w:rsid w:val="00890113"/>
    <w:rsid w:val="00893264"/>
    <w:rsid w:val="008F0C9B"/>
    <w:rsid w:val="00912DAE"/>
    <w:rsid w:val="009471FB"/>
    <w:rsid w:val="00975036"/>
    <w:rsid w:val="0098346D"/>
    <w:rsid w:val="009A6DF7"/>
    <w:rsid w:val="009D3EAC"/>
    <w:rsid w:val="009E4AE4"/>
    <w:rsid w:val="00A024CC"/>
    <w:rsid w:val="00A131E9"/>
    <w:rsid w:val="00A221D0"/>
    <w:rsid w:val="00A274FD"/>
    <w:rsid w:val="00A37137"/>
    <w:rsid w:val="00A40BAB"/>
    <w:rsid w:val="00A74FCD"/>
    <w:rsid w:val="00A93246"/>
    <w:rsid w:val="00AC56BF"/>
    <w:rsid w:val="00AE2A3A"/>
    <w:rsid w:val="00AF4157"/>
    <w:rsid w:val="00B26990"/>
    <w:rsid w:val="00B27944"/>
    <w:rsid w:val="00B53210"/>
    <w:rsid w:val="00BE536A"/>
    <w:rsid w:val="00BF0E49"/>
    <w:rsid w:val="00C044E7"/>
    <w:rsid w:val="00C125D5"/>
    <w:rsid w:val="00CA72AA"/>
    <w:rsid w:val="00D545B7"/>
    <w:rsid w:val="00D74C7C"/>
    <w:rsid w:val="00D9711C"/>
    <w:rsid w:val="00DD1416"/>
    <w:rsid w:val="00DE7219"/>
    <w:rsid w:val="00DF37EF"/>
    <w:rsid w:val="00E07969"/>
    <w:rsid w:val="00E31F27"/>
    <w:rsid w:val="00E47496"/>
    <w:rsid w:val="00E56E5E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049214-6C38-4689-8FD6-3E7422E7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AEDE9-B1AF-4D0E-8F15-589213BD4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26</cp:revision>
  <cp:lastPrinted>2020-09-30T05:34:00Z</cp:lastPrinted>
  <dcterms:created xsi:type="dcterms:W3CDTF">2021-11-22T07:28:00Z</dcterms:created>
  <dcterms:modified xsi:type="dcterms:W3CDTF">2024-06-11T11:49:00Z</dcterms:modified>
</cp:coreProperties>
</file>