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</w:t>
      </w:r>
    </w:p>
    <w:p w:rsidR="00C21827" w:rsidRDefault="00C21827" w:rsidP="00212F8E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Российской Федерации </w:t>
      </w:r>
      <w:r w:rsidR="00F5266E">
        <w:rPr>
          <w:rFonts w:eastAsiaTheme="minorHAnsi"/>
          <w:sz w:val="28"/>
          <w:szCs w:val="28"/>
          <w:lang w:eastAsia="en-US"/>
        </w:rPr>
        <w:t>в Федеральное казначейство</w:t>
      </w:r>
      <w:r w:rsidRPr="00C21827">
        <w:rPr>
          <w:rFonts w:eastAsiaTheme="minorHAnsi"/>
          <w:sz w:val="28"/>
          <w:szCs w:val="28"/>
          <w:lang w:eastAsia="en-US"/>
        </w:rPr>
        <w:t>, конкурсной комиссией Федерального казначей</w:t>
      </w:r>
      <w:r w:rsidR="005D5484">
        <w:rPr>
          <w:rFonts w:eastAsiaTheme="minorHAnsi"/>
          <w:sz w:val="28"/>
          <w:szCs w:val="28"/>
          <w:lang w:eastAsia="en-US"/>
        </w:rPr>
        <w:t>ства (далее - Комиссия) вынесено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Pr="00F5266E">
        <w:rPr>
          <w:rFonts w:eastAsiaTheme="minorHAnsi"/>
          <w:sz w:val="28"/>
          <w:szCs w:val="28"/>
          <w:lang w:eastAsia="en-US"/>
        </w:rPr>
        <w:t>решени</w:t>
      </w:r>
      <w:r w:rsidR="005D5484">
        <w:rPr>
          <w:rFonts w:eastAsiaTheme="minorHAnsi"/>
          <w:sz w:val="28"/>
          <w:szCs w:val="28"/>
          <w:lang w:eastAsia="en-US"/>
        </w:rPr>
        <w:t>е</w:t>
      </w:r>
      <w:r w:rsidRPr="00F5266E">
        <w:rPr>
          <w:rFonts w:eastAsiaTheme="minorHAnsi"/>
          <w:sz w:val="28"/>
          <w:szCs w:val="28"/>
          <w:lang w:eastAsia="en-US"/>
        </w:rPr>
        <w:t xml:space="preserve"> от </w:t>
      </w:r>
      <w:r w:rsidR="000A2359">
        <w:rPr>
          <w:rFonts w:eastAsiaTheme="minorHAnsi"/>
          <w:sz w:val="28"/>
          <w:szCs w:val="28"/>
          <w:lang w:eastAsia="en-US"/>
        </w:rPr>
        <w:t>6 августа</w:t>
      </w:r>
      <w:r w:rsidR="003A0D72">
        <w:rPr>
          <w:rFonts w:eastAsiaTheme="minorHAnsi"/>
          <w:sz w:val="28"/>
          <w:szCs w:val="28"/>
          <w:lang w:eastAsia="en-US"/>
        </w:rPr>
        <w:t xml:space="preserve"> 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4C7F28">
        <w:rPr>
          <w:rFonts w:eastAsiaTheme="minorHAnsi"/>
          <w:sz w:val="28"/>
          <w:szCs w:val="28"/>
          <w:lang w:eastAsia="en-US"/>
        </w:rPr>
        <w:t xml:space="preserve"> г.</w:t>
      </w:r>
      <w:r w:rsidRPr="00C21827">
        <w:rPr>
          <w:rFonts w:eastAsiaTheme="minorHAnsi"/>
          <w:sz w:val="28"/>
          <w:szCs w:val="28"/>
          <w:lang w:eastAsia="en-US"/>
        </w:rPr>
        <w:t xml:space="preserve"> о рекомендации по включению гражданских служащих (граждан),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 и личностных качеств, в кадровый резерв Федерального казна</w:t>
      </w:r>
      <w:r>
        <w:rPr>
          <w:rFonts w:eastAsiaTheme="minorHAnsi"/>
          <w:sz w:val="28"/>
          <w:szCs w:val="28"/>
          <w:lang w:eastAsia="en-US"/>
        </w:rPr>
        <w:t xml:space="preserve">чейства для замещения вакантных </w:t>
      </w:r>
      <w:r w:rsidRPr="00C21827">
        <w:rPr>
          <w:rFonts w:eastAsiaTheme="minorHAnsi"/>
          <w:sz w:val="28"/>
          <w:szCs w:val="28"/>
          <w:lang w:eastAsia="en-US"/>
        </w:rPr>
        <w:t>должностей по соответствующим группам должностей.</w:t>
      </w:r>
    </w:p>
    <w:p w:rsidR="00627E3C" w:rsidRPr="00C21827" w:rsidRDefault="00627E3C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приказом</w:t>
      </w:r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казначейства от </w:t>
      </w:r>
      <w:r w:rsidR="003A0D72">
        <w:rPr>
          <w:rFonts w:eastAsiaTheme="minorHAnsi"/>
          <w:sz w:val="28"/>
          <w:szCs w:val="28"/>
          <w:lang w:eastAsia="en-US"/>
        </w:rPr>
        <w:t>2</w:t>
      </w:r>
      <w:r w:rsidR="000A2359">
        <w:rPr>
          <w:rFonts w:eastAsiaTheme="minorHAnsi"/>
          <w:sz w:val="28"/>
          <w:szCs w:val="28"/>
          <w:lang w:eastAsia="en-US"/>
        </w:rPr>
        <w:t>0 августа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="00627E3C">
        <w:rPr>
          <w:rFonts w:eastAsiaTheme="minorHAnsi"/>
          <w:sz w:val="28"/>
          <w:szCs w:val="28"/>
          <w:lang w:eastAsia="en-US"/>
        </w:rPr>
        <w:br/>
      </w:r>
      <w:r w:rsidRPr="00C21827">
        <w:rPr>
          <w:rFonts w:eastAsiaTheme="minorHAnsi"/>
          <w:sz w:val="28"/>
          <w:szCs w:val="28"/>
          <w:lang w:eastAsia="en-US"/>
        </w:rPr>
        <w:t>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C21827">
        <w:rPr>
          <w:rFonts w:eastAsiaTheme="minorHAnsi"/>
          <w:sz w:val="28"/>
          <w:szCs w:val="28"/>
          <w:lang w:eastAsia="en-US"/>
        </w:rPr>
        <w:t xml:space="preserve"> г. № </w:t>
      </w:r>
      <w:r w:rsidR="000A2359">
        <w:rPr>
          <w:rFonts w:eastAsiaTheme="minorHAnsi"/>
          <w:sz w:val="28"/>
          <w:szCs w:val="28"/>
          <w:lang w:eastAsia="en-US"/>
        </w:rPr>
        <w:t>742</w:t>
      </w:r>
      <w:r>
        <w:rPr>
          <w:rFonts w:eastAsiaTheme="minorHAnsi"/>
          <w:sz w:val="28"/>
          <w:szCs w:val="28"/>
          <w:lang w:eastAsia="en-US"/>
        </w:rPr>
        <w:t xml:space="preserve"> л/с в кадровый резерв </w:t>
      </w:r>
      <w:r w:rsidRPr="00C21827">
        <w:rPr>
          <w:rFonts w:eastAsiaTheme="minorHAnsi"/>
          <w:sz w:val="28"/>
          <w:szCs w:val="28"/>
          <w:lang w:eastAsia="en-US"/>
        </w:rPr>
        <w:t>Федерального казначейства включены следующие гражданские служащие (граждане) с их согласия:</w:t>
      </w:r>
    </w:p>
    <w:p w:rsidR="00026A09" w:rsidRDefault="00026A09" w:rsidP="00627E3C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ведущей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212F8E">
        <w:rPr>
          <w:rFonts w:ascii="Times New Roman" w:hAnsi="Times New Roman" w:cs="Times New Roman"/>
          <w:sz w:val="28"/>
          <w:szCs w:val="28"/>
        </w:rPr>
        <w:t>: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Тукуев Абдулвагаб Шахбанович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Желязник Наталья Александровна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Облекова Ольга Владимировна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Корольков Даниил Борисович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Чеканова Ирина Юрьевна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Черня Дарья Александровна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Шашина Виолетта Валерьевна</w:t>
      </w:r>
    </w:p>
    <w:p w:rsidR="008157F0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Зновьюк Николай Николаевич</w:t>
      </w:r>
    </w:p>
    <w:p w:rsidR="000A2359" w:rsidRPr="00212F8E" w:rsidRDefault="000A2359" w:rsidP="00627E3C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:rsidR="00026A09" w:rsidRDefault="00026A09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старшей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Сидельников Александр Сергеевич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Кравцова Надежда Владимировна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Вдовч</w:t>
      </w:r>
      <w:bookmarkStart w:id="0" w:name="_GoBack"/>
      <w:bookmarkEnd w:id="0"/>
      <w:r w:rsidRPr="000A2359">
        <w:rPr>
          <w:rFonts w:ascii="Times New Roman" w:hAnsi="Times New Roman" w:cs="Times New Roman"/>
          <w:sz w:val="28"/>
          <w:szCs w:val="28"/>
        </w:rPr>
        <w:t>енко Дарья Геннадьевна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Шаповалов Дмитрий Андреевич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Семенов Вадим Григорьевич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Залялова Вероника Артуровна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Винокуров Егор Сергеевич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Алиев Гаджимурад Русланович</w:t>
      </w:r>
    </w:p>
    <w:p w:rsidR="000A2359" w:rsidRPr="000A2359" w:rsidRDefault="000A2359" w:rsidP="000A235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0A2359">
        <w:rPr>
          <w:rFonts w:ascii="Times New Roman" w:hAnsi="Times New Roman" w:cs="Times New Roman"/>
          <w:sz w:val="28"/>
          <w:szCs w:val="28"/>
        </w:rPr>
        <w:t>Раскопин Андрей Николаевич</w:t>
      </w:r>
    </w:p>
    <w:p w:rsidR="000A2359" w:rsidRDefault="000A2359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sectPr w:rsidR="000A2359" w:rsidSect="004C7F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94"/>
    <w:rsid w:val="00026A09"/>
    <w:rsid w:val="000A2359"/>
    <w:rsid w:val="00100CF1"/>
    <w:rsid w:val="00212F8E"/>
    <w:rsid w:val="002B33D9"/>
    <w:rsid w:val="003A0D72"/>
    <w:rsid w:val="004C7F28"/>
    <w:rsid w:val="005A603A"/>
    <w:rsid w:val="005D5484"/>
    <w:rsid w:val="00627E3C"/>
    <w:rsid w:val="006A1FBE"/>
    <w:rsid w:val="00717752"/>
    <w:rsid w:val="007939E7"/>
    <w:rsid w:val="007A79DD"/>
    <w:rsid w:val="007B142B"/>
    <w:rsid w:val="008157F0"/>
    <w:rsid w:val="00840A5C"/>
    <w:rsid w:val="0090368D"/>
    <w:rsid w:val="009B78D6"/>
    <w:rsid w:val="00A513F4"/>
    <w:rsid w:val="00C00516"/>
    <w:rsid w:val="00C21827"/>
    <w:rsid w:val="00D3697F"/>
    <w:rsid w:val="00D62CF0"/>
    <w:rsid w:val="00E360D2"/>
    <w:rsid w:val="00EC3700"/>
    <w:rsid w:val="00EC489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15F667-DA4F-49BC-9648-576165B3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Алёна Павловна</dc:creator>
  <cp:lastModifiedBy>Черникина Татьяна Ивановна</cp:lastModifiedBy>
  <cp:revision>4</cp:revision>
  <cp:lastPrinted>2024-06-28T08:25:00Z</cp:lastPrinted>
  <dcterms:created xsi:type="dcterms:W3CDTF">2024-09-12T10:29:00Z</dcterms:created>
  <dcterms:modified xsi:type="dcterms:W3CDTF">2024-09-12T10:32:00Z</dcterms:modified>
</cp:coreProperties>
</file>