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CE1" w:rsidRPr="00576619" w:rsidRDefault="00124CE1" w:rsidP="005766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619">
        <w:rPr>
          <w:rFonts w:ascii="Times New Roman" w:hAnsi="Times New Roman" w:cs="Times New Roman"/>
          <w:sz w:val="28"/>
          <w:szCs w:val="28"/>
        </w:rPr>
        <w:t>В период с 1 по 4 июля 2013 года в г. Бохинь (Словения) проходит заседание Исполнительных комитетов всех практикующих сообществ PEM PAL.</w:t>
      </w:r>
    </w:p>
    <w:p w:rsidR="00124CE1" w:rsidRPr="00576619" w:rsidRDefault="00124CE1" w:rsidP="005766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619">
        <w:rPr>
          <w:rFonts w:ascii="Times New Roman" w:hAnsi="Times New Roman" w:cs="Times New Roman"/>
          <w:sz w:val="28"/>
          <w:szCs w:val="28"/>
        </w:rPr>
        <w:t>В мероприятии принимают участие члены исполкомов Казначейского Сообщества PEM PAL, которое объединяет специалистов-практиков в области бюджета, казначейства и внутреннего аудита из министерств финансов и других центральных ведомств 22 стран Европы и Центральной Азии. </w:t>
      </w:r>
    </w:p>
    <w:p w:rsidR="00576619" w:rsidRPr="00576619" w:rsidRDefault="00124CE1" w:rsidP="005766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619">
        <w:rPr>
          <w:rFonts w:ascii="Times New Roman" w:hAnsi="Times New Roman" w:cs="Times New Roman"/>
          <w:sz w:val="28"/>
          <w:szCs w:val="28"/>
        </w:rPr>
        <w:t>Российскую Федерацию представляет заместитель руководителя Федерального казначейства А.Ю. Демидов – член Исполнительного комитета Практикующего сообщества по казначейству. </w:t>
      </w:r>
    </w:p>
    <w:p w:rsidR="00576619" w:rsidRPr="00576619" w:rsidRDefault="00124CE1" w:rsidP="005766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619">
        <w:rPr>
          <w:rFonts w:ascii="Times New Roman" w:hAnsi="Times New Roman" w:cs="Times New Roman"/>
          <w:sz w:val="28"/>
          <w:szCs w:val="28"/>
        </w:rPr>
        <w:t>Заседание 2013 года фокусировано на следующих основных направлениях: идентификация тем, представляющих интерес для всех практикующих сообществ, и начало предварительного планирования для пленарного заседания 2014 года всей сети PEM PAL, а также изучение отзывов, полученных после мероприятий программы, и механизмов их оценки. </w:t>
      </w:r>
    </w:p>
    <w:p w:rsidR="00124CE1" w:rsidRPr="00576619" w:rsidRDefault="00124CE1" w:rsidP="005766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619">
        <w:rPr>
          <w:rFonts w:ascii="Times New Roman" w:hAnsi="Times New Roman" w:cs="Times New Roman"/>
          <w:sz w:val="28"/>
          <w:szCs w:val="28"/>
        </w:rPr>
        <w:t>Кроме того, 3 июля 2013 года Лидерские гру</w:t>
      </w:r>
      <w:r w:rsidR="00576619">
        <w:rPr>
          <w:rFonts w:ascii="Times New Roman" w:hAnsi="Times New Roman" w:cs="Times New Roman"/>
          <w:sz w:val="28"/>
          <w:szCs w:val="28"/>
        </w:rPr>
        <w:t>ппы всех практикующих сообществ</w:t>
      </w:r>
      <w:r w:rsidR="00576619" w:rsidRPr="00576619">
        <w:rPr>
          <w:rFonts w:ascii="Times New Roman" w:hAnsi="Times New Roman" w:cs="Times New Roman"/>
          <w:sz w:val="28"/>
          <w:szCs w:val="28"/>
        </w:rPr>
        <w:t xml:space="preserve"> </w:t>
      </w:r>
      <w:r w:rsidRPr="00576619">
        <w:rPr>
          <w:rFonts w:ascii="Times New Roman" w:hAnsi="Times New Roman" w:cs="Times New Roman"/>
          <w:sz w:val="28"/>
          <w:szCs w:val="28"/>
        </w:rPr>
        <w:t>проведут свои вну</w:t>
      </w:r>
      <w:r w:rsidR="00576619">
        <w:rPr>
          <w:rFonts w:ascii="Times New Roman" w:hAnsi="Times New Roman" w:cs="Times New Roman"/>
          <w:sz w:val="28"/>
          <w:szCs w:val="28"/>
        </w:rPr>
        <w:t>тренние заседания</w:t>
      </w:r>
      <w:r w:rsidRPr="00576619">
        <w:rPr>
          <w:rFonts w:ascii="Times New Roman" w:hAnsi="Times New Roman" w:cs="Times New Roman"/>
          <w:sz w:val="28"/>
          <w:szCs w:val="28"/>
        </w:rPr>
        <w:t xml:space="preserve"> с целью организации дальнейшей работы возглавляемых ими практикующих сообществ. Также 4 июля 2013 года будет проведено заседание с участием руководителей Исполнительных комитетов практикующих сообществ и представителей партнеров по развитию программы.</w:t>
      </w:r>
    </w:p>
    <w:p w:rsidR="00CD7B12" w:rsidRPr="00576619" w:rsidRDefault="00DF18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620000" cy="10163175"/>
            <wp:effectExtent l="0" t="0" r="0" b="0"/>
            <wp:docPr id="1" name="Рисунок 1" descr="F:\АЮ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Ю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16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7B12" w:rsidRPr="00576619" w:rsidSect="00375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4CE1"/>
    <w:rsid w:val="00124CE1"/>
    <w:rsid w:val="0037567F"/>
    <w:rsid w:val="00576619"/>
    <w:rsid w:val="00CD7B12"/>
    <w:rsid w:val="00DF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ED0F0-2557-4E30-869E-0DE752C4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76619"/>
    <w:pPr>
      <w:spacing w:after="0" w:line="240" w:lineRule="auto"/>
    </w:pPr>
  </w:style>
  <w:style w:type="character" w:styleId="a5">
    <w:name w:val="Intense Reference"/>
    <w:basedOn w:val="a0"/>
    <w:uiPriority w:val="32"/>
    <w:qFormat/>
    <w:rsid w:val="00576619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2692</dc:creator>
  <cp:keywords/>
  <dc:description/>
  <cp:lastModifiedBy>Учетная запись Майкрософт</cp:lastModifiedBy>
  <cp:revision>4</cp:revision>
  <cp:lastPrinted>2013-07-01T10:37:00Z</cp:lastPrinted>
  <dcterms:created xsi:type="dcterms:W3CDTF">2013-07-01T10:29:00Z</dcterms:created>
  <dcterms:modified xsi:type="dcterms:W3CDTF">2013-07-02T12:41:00Z</dcterms:modified>
</cp:coreProperties>
</file>