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AE" w:rsidRDefault="009064CF" w:rsidP="006F11AE">
      <w:pPr>
        <w:spacing w:before="360" w:after="240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6F11AE">
        <w:rPr>
          <w:sz w:val="28"/>
          <w:szCs w:val="28"/>
        </w:rPr>
        <w:t>ейтинг</w:t>
      </w:r>
      <w:r w:rsidR="006F11AE" w:rsidRPr="00C4289D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результативности</w:t>
      </w:r>
      <w:r w:rsidRPr="009064CF">
        <w:rPr>
          <w:sz w:val="28"/>
          <w:szCs w:val="28"/>
        </w:rPr>
        <w:t xml:space="preserve"> </w:t>
      </w:r>
      <w:r w:rsidR="006F11AE">
        <w:rPr>
          <w:sz w:val="28"/>
          <w:szCs w:val="28"/>
        </w:rPr>
        <w:t xml:space="preserve">территориальных органов </w:t>
      </w:r>
      <w:r w:rsidR="006F11AE" w:rsidRPr="002536EE">
        <w:rPr>
          <w:sz w:val="28"/>
          <w:szCs w:val="28"/>
        </w:rPr>
        <w:t>Федерального казначейства</w:t>
      </w:r>
      <w:r w:rsidR="007B4F75">
        <w:rPr>
          <w:sz w:val="28"/>
          <w:szCs w:val="28"/>
        </w:rPr>
        <w:t xml:space="preserve"> за 201</w:t>
      </w:r>
      <w:r w:rsidR="00790BA9">
        <w:rPr>
          <w:sz w:val="28"/>
          <w:szCs w:val="28"/>
        </w:rPr>
        <w:t>5</w:t>
      </w:r>
      <w:r w:rsidR="007B4F75">
        <w:rPr>
          <w:sz w:val="28"/>
          <w:szCs w:val="28"/>
        </w:rPr>
        <w:t xml:space="preserve"> год</w:t>
      </w:r>
      <w:r w:rsidR="006F11AE">
        <w:rPr>
          <w:sz w:val="28"/>
          <w:szCs w:val="28"/>
        </w:rPr>
        <w:t>, составленный на основании</w:t>
      </w:r>
      <w:r w:rsidR="006F11AE" w:rsidRPr="00C4289D">
        <w:rPr>
          <w:sz w:val="28"/>
          <w:szCs w:val="28"/>
        </w:rPr>
        <w:t xml:space="preserve"> оцен</w:t>
      </w:r>
      <w:r w:rsidR="006F11AE">
        <w:rPr>
          <w:sz w:val="28"/>
          <w:szCs w:val="28"/>
        </w:rPr>
        <w:t>ок</w:t>
      </w:r>
      <w:r w:rsidR="006F11AE" w:rsidRPr="00C4289D">
        <w:rPr>
          <w:sz w:val="28"/>
          <w:szCs w:val="28"/>
        </w:rPr>
        <w:t xml:space="preserve"> результативности</w:t>
      </w:r>
      <w:r w:rsidR="007B4F75">
        <w:rPr>
          <w:sz w:val="28"/>
          <w:szCs w:val="28"/>
        </w:rPr>
        <w:t xml:space="preserve"> </w:t>
      </w:r>
      <w:r w:rsidR="00F42424">
        <w:rPr>
          <w:sz w:val="28"/>
          <w:szCs w:val="28"/>
        </w:rPr>
        <w:t xml:space="preserve">их </w:t>
      </w:r>
      <w:r w:rsidR="006F11AE" w:rsidRPr="00C4289D">
        <w:rPr>
          <w:sz w:val="28"/>
          <w:szCs w:val="28"/>
        </w:rPr>
        <w:t>деятельности</w:t>
      </w:r>
      <w:r w:rsidR="00790BA9">
        <w:rPr>
          <w:sz w:val="28"/>
          <w:szCs w:val="28"/>
        </w:rPr>
        <w:t>,</w:t>
      </w:r>
      <w:r w:rsidR="007B4F75">
        <w:rPr>
          <w:sz w:val="28"/>
          <w:szCs w:val="28"/>
        </w:rPr>
        <w:t xml:space="preserve"> </w:t>
      </w:r>
      <w:r w:rsidR="00790BA9">
        <w:rPr>
          <w:sz w:val="28"/>
          <w:szCs w:val="28"/>
        </w:rPr>
        <w:t xml:space="preserve">интегральной оценки, </w:t>
      </w:r>
      <w:r w:rsidR="007B4F75">
        <w:rPr>
          <w:sz w:val="28"/>
          <w:szCs w:val="28"/>
        </w:rPr>
        <w:t>внешней оценк</w:t>
      </w:r>
      <w:r w:rsidR="00F42424">
        <w:rPr>
          <w:sz w:val="28"/>
          <w:szCs w:val="28"/>
        </w:rPr>
        <w:t>и</w:t>
      </w:r>
      <w:r w:rsidR="007B4F75">
        <w:rPr>
          <w:sz w:val="28"/>
          <w:szCs w:val="28"/>
        </w:rPr>
        <w:t xml:space="preserve"> </w:t>
      </w:r>
      <w:r w:rsidR="00656206">
        <w:rPr>
          <w:sz w:val="28"/>
          <w:szCs w:val="28"/>
        </w:rPr>
        <w:br/>
      </w:r>
      <w:r w:rsidR="007B4F75">
        <w:rPr>
          <w:sz w:val="28"/>
          <w:szCs w:val="28"/>
        </w:rPr>
        <w:t>и экспертно</w:t>
      </w:r>
      <w:r w:rsidR="00F42424">
        <w:rPr>
          <w:sz w:val="28"/>
          <w:szCs w:val="28"/>
        </w:rPr>
        <w:t>й</w:t>
      </w:r>
      <w:r w:rsidR="007B4F75">
        <w:rPr>
          <w:sz w:val="28"/>
          <w:szCs w:val="28"/>
        </w:rPr>
        <w:t xml:space="preserve"> </w:t>
      </w:r>
      <w:r w:rsidR="00F42424">
        <w:rPr>
          <w:sz w:val="28"/>
          <w:szCs w:val="28"/>
        </w:rPr>
        <w:t>оценки</w:t>
      </w:r>
      <w:bookmarkStart w:id="0" w:name="_GoBack"/>
      <w:bookmarkEnd w:id="0"/>
      <w:r w:rsidR="007B4F75">
        <w:rPr>
          <w:sz w:val="28"/>
          <w:szCs w:val="28"/>
        </w:rPr>
        <w:t xml:space="preserve"> руководства </w:t>
      </w:r>
      <w:r w:rsidR="007B4F75" w:rsidRPr="002536EE">
        <w:rPr>
          <w:sz w:val="28"/>
          <w:szCs w:val="28"/>
        </w:rPr>
        <w:t>Федерального казначейства</w:t>
      </w:r>
      <w:r w:rsidR="007B4F75">
        <w:rPr>
          <w:sz w:val="28"/>
          <w:szCs w:val="28"/>
        </w:rPr>
        <w:t xml:space="preserve"> </w:t>
      </w:r>
    </w:p>
    <w:tbl>
      <w:tblPr>
        <w:tblW w:w="9077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0"/>
        <w:gridCol w:w="7737"/>
      </w:tblGrid>
      <w:tr w:rsidR="00277BA5" w:rsidTr="007122F9">
        <w:trPr>
          <w:trHeight w:val="444"/>
          <w:tblHeader/>
        </w:trPr>
        <w:tc>
          <w:tcPr>
            <w:tcW w:w="134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277BA5" w:rsidRDefault="00277BA5" w:rsidP="006F11AE">
            <w:pPr>
              <w:ind w:left="17" w:hanging="12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7737" w:type="dxa"/>
            <w:shd w:val="clear" w:color="auto" w:fill="FFFFCC"/>
            <w:vAlign w:val="center"/>
          </w:tcPr>
          <w:p w:rsidR="00277BA5" w:rsidRDefault="00277BA5" w:rsidP="007B4F75">
            <w:pPr>
              <w:ind w:left="-108" w:hanging="1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 </w:t>
            </w:r>
            <w:r w:rsidRPr="007B74F6">
              <w:rPr>
                <w:b/>
                <w:bCs/>
                <w:sz w:val="22"/>
                <w:szCs w:val="22"/>
              </w:rPr>
              <w:t>территориальн</w:t>
            </w:r>
            <w:r>
              <w:rPr>
                <w:b/>
                <w:bCs/>
                <w:sz w:val="22"/>
                <w:szCs w:val="22"/>
              </w:rPr>
              <w:t>ого</w:t>
            </w:r>
            <w:r w:rsidRPr="007B74F6">
              <w:rPr>
                <w:b/>
                <w:bCs/>
                <w:sz w:val="22"/>
                <w:szCs w:val="22"/>
              </w:rPr>
              <w:t xml:space="preserve"> орган</w:t>
            </w:r>
            <w:r>
              <w:rPr>
                <w:b/>
                <w:bCs/>
                <w:sz w:val="22"/>
                <w:szCs w:val="22"/>
              </w:rPr>
              <w:t>а</w:t>
            </w:r>
            <w:r w:rsidRPr="007B74F6">
              <w:rPr>
                <w:b/>
                <w:bCs/>
                <w:sz w:val="22"/>
                <w:szCs w:val="22"/>
              </w:rPr>
              <w:t xml:space="preserve"> Федерального казначейства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B6B8B" w:rsidRDefault="00790BA9" w:rsidP="007122F9">
            <w:r w:rsidRPr="009B6B8B">
              <w:t>УФК по г. Москве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B6B8B" w:rsidRDefault="00790BA9" w:rsidP="007122F9">
            <w:r w:rsidRPr="009B6B8B">
              <w:t>УФК по Амурской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B6B8B" w:rsidRDefault="00790BA9" w:rsidP="007122F9">
            <w:r w:rsidRPr="009B6B8B">
              <w:t>УФК по Краснодарскому краю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B6B8B" w:rsidRDefault="00790BA9" w:rsidP="007122F9">
            <w:r w:rsidRPr="009B6B8B">
              <w:t>УФК по Владимирской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B6B8B" w:rsidRDefault="00790BA9" w:rsidP="007122F9">
            <w:r w:rsidRPr="009B6B8B">
              <w:t>УФК по Саратовской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B6B8B" w:rsidRDefault="00790BA9" w:rsidP="007122F9">
            <w:r w:rsidRPr="009B6B8B">
              <w:t>УФК по Нижегородской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B6B8B" w:rsidRDefault="00790BA9" w:rsidP="007122F9">
            <w:r w:rsidRPr="009B6B8B">
              <w:t>УФК по Ставропольскому краю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B6B8B" w:rsidRDefault="00790BA9" w:rsidP="007122F9">
            <w:r w:rsidRPr="009B6B8B">
              <w:t>УФК по Иркутской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B6B8B" w:rsidRDefault="00790BA9" w:rsidP="007122F9">
            <w:r w:rsidRPr="009B6B8B">
              <w:t>УФК по Омской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B6B8B" w:rsidRDefault="00790BA9" w:rsidP="007122F9">
            <w:r w:rsidRPr="009B6B8B">
              <w:t>УФК по Камчатскому краю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B6B8B" w:rsidRDefault="00790BA9" w:rsidP="007122F9">
            <w:r w:rsidRPr="009B6B8B">
              <w:t>УФК по Республике Крым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Default="00790BA9" w:rsidP="007122F9">
            <w:r w:rsidRPr="009B6B8B">
              <w:t>УФК по г. Севастополю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vMerge w:val="restart"/>
            <w:shd w:val="clear" w:color="auto" w:fill="auto"/>
            <w:vAlign w:val="center"/>
          </w:tcPr>
          <w:p w:rsidR="00790BA9" w:rsidRDefault="00790BA9" w:rsidP="00016B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13*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250DD" w:rsidRDefault="00790BA9" w:rsidP="007122F9">
            <w:r w:rsidRPr="00B250DD">
              <w:t>УФК по Приморскому краю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vMerge/>
            <w:shd w:val="clear" w:color="auto" w:fill="auto"/>
            <w:vAlign w:val="center"/>
          </w:tcPr>
          <w:p w:rsidR="00790BA9" w:rsidRDefault="00790BA9" w:rsidP="00016B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250DD" w:rsidRDefault="00790BA9" w:rsidP="007122F9">
            <w:r w:rsidRPr="00B250DD">
              <w:t>УФК по Хабаровскому краю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250DD" w:rsidRDefault="00790BA9" w:rsidP="007122F9">
            <w:r w:rsidRPr="00B250DD">
              <w:t>УФК по Вологодской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250DD" w:rsidRDefault="00790BA9" w:rsidP="007122F9">
            <w:r w:rsidRPr="00B250DD">
              <w:t>УФК по Пермскому краю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250DD" w:rsidRDefault="00790BA9" w:rsidP="007122F9">
            <w:r w:rsidRPr="00B250DD">
              <w:t>УФК по Самарской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250DD" w:rsidRDefault="00790BA9" w:rsidP="007122F9">
            <w:r w:rsidRPr="00B250DD">
              <w:t>УФК по Кемеровской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250DD" w:rsidRDefault="00790BA9" w:rsidP="007122F9">
            <w:r w:rsidRPr="00B250DD">
              <w:t>УФК по г. Санкт-Петербургу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C7193" w:rsidRDefault="00790BA9" w:rsidP="007122F9">
            <w:r w:rsidRPr="00BC7193">
              <w:t>УФК по Московской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C7193" w:rsidRDefault="00790BA9" w:rsidP="007122F9">
            <w:r w:rsidRPr="00BC7193">
              <w:t>УФК по Рязанской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C7193" w:rsidRDefault="00790BA9" w:rsidP="007122F9">
            <w:r w:rsidRPr="00BC7193">
              <w:t>УФК по Красноярскому краю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C7193" w:rsidRDefault="00790BA9" w:rsidP="007122F9">
            <w:r w:rsidRPr="00BC7193">
              <w:t>УФК по Липецкой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C7193" w:rsidRDefault="00790BA9" w:rsidP="007122F9">
            <w:r w:rsidRPr="00BC7193">
              <w:t>УФК по Новосибирской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C7193" w:rsidRDefault="00790BA9" w:rsidP="007122F9">
            <w:r w:rsidRPr="00BC7193">
              <w:t>УФК по Свердловской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C7193" w:rsidRDefault="00790BA9" w:rsidP="007122F9">
            <w:r w:rsidRPr="00BC7193">
              <w:t>УФК по Республике Татарстан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C7193" w:rsidRDefault="00790BA9" w:rsidP="007122F9">
            <w:r w:rsidRPr="00BC7193">
              <w:t>УФК по Брянской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BC7193" w:rsidRDefault="00790BA9" w:rsidP="007122F9">
            <w:r w:rsidRPr="00BC7193">
              <w:t>УФК по Тамбовской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Default="00790BA9" w:rsidP="00712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Default="00790BA9" w:rsidP="007122F9">
            <w:r w:rsidRPr="00BC7193">
              <w:t>УФК по Оренбургской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30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53E13" w:rsidRDefault="00790BA9" w:rsidP="007122F9">
            <w:r w:rsidRPr="00953E13">
              <w:t>УФК по Чеченской Республике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31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53E13" w:rsidRDefault="00790BA9" w:rsidP="007122F9">
            <w:r w:rsidRPr="00953E13">
              <w:t>УФК по Карачаево-</w:t>
            </w:r>
            <w:proofErr w:type="spellStart"/>
            <w:r w:rsidRPr="00953E13">
              <w:t>Черке</w:t>
            </w:r>
            <w:proofErr w:type="gramStart"/>
            <w:r w:rsidRPr="00953E13">
              <w:t>c</w:t>
            </w:r>
            <w:proofErr w:type="gramEnd"/>
            <w:r w:rsidRPr="00953E13">
              <w:t>ской</w:t>
            </w:r>
            <w:proofErr w:type="spellEnd"/>
            <w:r w:rsidRPr="00953E13">
              <w:t xml:space="preserve"> Республике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32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53E13" w:rsidRDefault="00790BA9" w:rsidP="007122F9">
            <w:r w:rsidRPr="00953E13">
              <w:t>УФК по Сахалинской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33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53E13" w:rsidRDefault="00790BA9" w:rsidP="007122F9">
            <w:r w:rsidRPr="00953E13">
              <w:t>УФК по Республике Северная Осетия-Алания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34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53E13" w:rsidRDefault="00790BA9" w:rsidP="007122F9">
            <w:r w:rsidRPr="00953E13">
              <w:t>УФК по Архангельской области и Ненецкому АО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35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53E13" w:rsidRDefault="00790BA9" w:rsidP="007122F9">
            <w:r w:rsidRPr="00953E13">
              <w:t>УФК по Республике Хакасия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36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53E13" w:rsidRDefault="00790BA9" w:rsidP="007122F9">
            <w:r w:rsidRPr="00953E13">
              <w:t>УФК по Республике Дагестан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37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53E13" w:rsidRDefault="00790BA9" w:rsidP="007122F9">
            <w:r w:rsidRPr="00953E13">
              <w:t>УФК по Новгородской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38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53E13" w:rsidRDefault="00790BA9" w:rsidP="007122F9">
            <w:r w:rsidRPr="00953E13">
              <w:t>УФК по Псковской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39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53E13" w:rsidRDefault="00790BA9" w:rsidP="007122F9">
            <w:r w:rsidRPr="00953E13">
              <w:t>УФК по Республике Марий Эл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40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Pr="00953E13" w:rsidRDefault="00790BA9" w:rsidP="007122F9">
            <w:r w:rsidRPr="00953E13">
              <w:t>УФК по Еврейской автономной области</w:t>
            </w:r>
          </w:p>
        </w:tc>
      </w:tr>
      <w:tr w:rsidR="00790BA9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790BA9" w:rsidRPr="00790BA9" w:rsidRDefault="00790BA9" w:rsidP="007122F9">
            <w:pPr>
              <w:jc w:val="center"/>
              <w:rPr>
                <w:sz w:val="22"/>
                <w:szCs w:val="22"/>
              </w:rPr>
            </w:pPr>
            <w:r w:rsidRPr="00790BA9">
              <w:rPr>
                <w:sz w:val="22"/>
                <w:szCs w:val="22"/>
              </w:rPr>
              <w:t>41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790BA9" w:rsidRDefault="00790BA9" w:rsidP="007122F9">
            <w:r w:rsidRPr="00953E13">
              <w:t>УФК по Волгоградской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42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Тульской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43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Республике Карелия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44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Республике Адыгея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45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Алтайскому краю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46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Белгородской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47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Удмуртской Республике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48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Орловской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49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Ростовской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50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Республике Саха (Якутия)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51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Чувашской Республике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52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Пензенской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53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Республике Ингушетия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54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Курганской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55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C15AAC" w:rsidRDefault="002B656E" w:rsidP="007122F9">
            <w:r w:rsidRPr="00C15AAC">
              <w:t>УФК по Ульяновской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56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Default="002B656E" w:rsidP="007122F9">
            <w:r w:rsidRPr="00C15AAC">
              <w:t>УФК по Ханты-Мансийскому АО - Югре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57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Челябинской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58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Мурманской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59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Калужской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60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Смоленской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61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Республике Башкортостан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lastRenderedPageBreak/>
              <w:t>62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Забайкальскому краю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63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Курской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64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Кировской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65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Республике Тыва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66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Воронежской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67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Республике Коми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68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Астраханской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69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476808" w:rsidRDefault="002B656E" w:rsidP="007122F9">
            <w:r w:rsidRPr="00476808">
              <w:t>УФК по Ивановской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70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Default="002B656E" w:rsidP="007122F9">
            <w:r w:rsidRPr="00476808">
              <w:t>УФК по Магаданской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71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513573" w:rsidRDefault="002B656E" w:rsidP="007122F9">
            <w:r w:rsidRPr="00513573">
              <w:t>УФК по Тверской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72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513573" w:rsidRDefault="002B656E" w:rsidP="007122F9">
            <w:r w:rsidRPr="00513573">
              <w:t xml:space="preserve">УФК по </w:t>
            </w:r>
            <w:proofErr w:type="spellStart"/>
            <w:proofErr w:type="gramStart"/>
            <w:r w:rsidRPr="00513573">
              <w:t>Ямало</w:t>
            </w:r>
            <w:proofErr w:type="spellEnd"/>
            <w:r w:rsidRPr="00513573">
              <w:t xml:space="preserve"> - Ненецкому</w:t>
            </w:r>
            <w:proofErr w:type="gramEnd"/>
            <w:r w:rsidRPr="00513573">
              <w:t xml:space="preserve"> автономному округу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73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513573" w:rsidRDefault="002B656E" w:rsidP="007122F9">
            <w:r w:rsidRPr="00513573">
              <w:t>УФК по Республике Бурятия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74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513573" w:rsidRDefault="002B656E" w:rsidP="007122F9">
            <w:r w:rsidRPr="00513573">
              <w:t>УФК по Ярославской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75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513573" w:rsidRDefault="002B656E" w:rsidP="007122F9">
            <w:r w:rsidRPr="00513573">
              <w:t>УФК по Ленинградской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76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513573" w:rsidRDefault="002B656E" w:rsidP="007122F9">
            <w:r w:rsidRPr="00513573">
              <w:t>УФК по Калининградской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77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513573" w:rsidRDefault="002B656E" w:rsidP="007122F9">
            <w:r w:rsidRPr="00513573">
              <w:t>УФК по Республике Калмыкия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78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513573" w:rsidRDefault="002B656E" w:rsidP="007122F9">
            <w:r w:rsidRPr="00513573">
              <w:t>УФК по Костромской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79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513573" w:rsidRDefault="002B656E" w:rsidP="007122F9">
            <w:r w:rsidRPr="00513573">
              <w:t>УФК по Тюменской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80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513573" w:rsidRDefault="002B656E" w:rsidP="007122F9">
            <w:r w:rsidRPr="00513573">
              <w:t>УФК по Томской области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auto"/>
            <w:vAlign w:val="center"/>
          </w:tcPr>
          <w:p w:rsidR="002B656E" w:rsidRPr="002B656E" w:rsidRDefault="002B656E" w:rsidP="007122F9">
            <w:pPr>
              <w:jc w:val="center"/>
              <w:rPr>
                <w:sz w:val="22"/>
                <w:szCs w:val="22"/>
              </w:rPr>
            </w:pPr>
            <w:r w:rsidRPr="002B656E">
              <w:rPr>
                <w:sz w:val="22"/>
                <w:szCs w:val="22"/>
              </w:rPr>
              <w:t>81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Default="002B656E" w:rsidP="007122F9">
            <w:r w:rsidRPr="00513573">
              <w:t>УФК по Чукотскому автономному округу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DBE5F1"/>
            <w:vAlign w:val="center"/>
          </w:tcPr>
          <w:p w:rsidR="002B656E" w:rsidRDefault="002B656E" w:rsidP="00016B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643549" w:rsidRDefault="002B656E" w:rsidP="007122F9">
            <w:r w:rsidRPr="00643549">
              <w:t>УФК по Республике Мордовия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DBE5F1"/>
            <w:vAlign w:val="center"/>
          </w:tcPr>
          <w:p w:rsidR="002B656E" w:rsidRDefault="002B656E" w:rsidP="00016B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Pr="00643549" w:rsidRDefault="002B656E" w:rsidP="007122F9">
            <w:r w:rsidRPr="00643549">
              <w:t>УФК по Республике Алтай</w:t>
            </w:r>
          </w:p>
        </w:tc>
      </w:tr>
      <w:tr w:rsidR="002B656E" w:rsidTr="007122F9">
        <w:trPr>
          <w:trHeight w:val="397"/>
        </w:trPr>
        <w:tc>
          <w:tcPr>
            <w:tcW w:w="1340" w:type="dxa"/>
            <w:shd w:val="clear" w:color="auto" w:fill="DBE5F1"/>
            <w:vAlign w:val="center"/>
          </w:tcPr>
          <w:p w:rsidR="002B656E" w:rsidRDefault="002B656E" w:rsidP="00016B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2B656E" w:rsidRDefault="002B656E" w:rsidP="007122F9">
            <w:r w:rsidRPr="00643549">
              <w:t>УФК по Кабардино-Балкарской Республике</w:t>
            </w:r>
          </w:p>
        </w:tc>
      </w:tr>
      <w:tr w:rsidR="00580009" w:rsidTr="00441E93">
        <w:trPr>
          <w:trHeight w:val="471"/>
        </w:trPr>
        <w:tc>
          <w:tcPr>
            <w:tcW w:w="1340" w:type="dxa"/>
            <w:shd w:val="clear" w:color="auto" w:fill="auto"/>
            <w:vAlign w:val="center"/>
          </w:tcPr>
          <w:p w:rsidR="00580009" w:rsidRDefault="00580009" w:rsidP="00D410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 рейтинга**</w:t>
            </w:r>
          </w:p>
        </w:tc>
        <w:tc>
          <w:tcPr>
            <w:tcW w:w="7737" w:type="dxa"/>
            <w:shd w:val="clear" w:color="auto" w:fill="auto"/>
            <w:vAlign w:val="center"/>
          </w:tcPr>
          <w:p w:rsidR="00580009" w:rsidRPr="006F11AE" w:rsidRDefault="00580009" w:rsidP="00441E93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Межрегиональное операционное УФК</w:t>
            </w:r>
          </w:p>
        </w:tc>
      </w:tr>
    </w:tbl>
    <w:p w:rsidR="006F11AE" w:rsidRPr="009064CF" w:rsidRDefault="006F11AE" w:rsidP="006F11AE">
      <w:pPr>
        <w:jc w:val="both"/>
        <w:rPr>
          <w:sz w:val="18"/>
          <w:szCs w:val="18"/>
        </w:rPr>
      </w:pPr>
    </w:p>
    <w:p w:rsidR="00117951" w:rsidRPr="00D445EF" w:rsidRDefault="00117951" w:rsidP="00117951">
      <w:pPr>
        <w:jc w:val="both"/>
      </w:pPr>
      <w:r w:rsidRPr="00D445EF">
        <w:t>* – если в одной позиции рейтинга находится более одного управления Федерального казначейства по субъекту Российской Федерации, то они указываются в следующем порядке – республики, края, области, автономные округа, которые</w:t>
      </w:r>
      <w:r>
        <w:t>,</w:t>
      </w:r>
      <w:r w:rsidRPr="00D445EF">
        <w:t xml:space="preserve"> в свою очередь</w:t>
      </w:r>
      <w:r>
        <w:t>,</w:t>
      </w:r>
      <w:r w:rsidRPr="00D445EF">
        <w:t xml:space="preserve"> указываются в алфавитном порядке.</w:t>
      </w:r>
    </w:p>
    <w:p w:rsidR="00117951" w:rsidRPr="009064CF" w:rsidRDefault="00117951" w:rsidP="00117951">
      <w:pPr>
        <w:jc w:val="both"/>
      </w:pPr>
      <w:r>
        <w:t>**</w:t>
      </w:r>
      <w:r w:rsidRPr="00D445EF">
        <w:t> – </w:t>
      </w:r>
      <w:r>
        <w:t>в связи с тем, что</w:t>
      </w:r>
      <w:r w:rsidRPr="00D445EF">
        <w:t xml:space="preserve"> при расчете общего индекса результативности </w:t>
      </w:r>
      <w:r>
        <w:rPr>
          <w:sz w:val="22"/>
          <w:szCs w:val="22"/>
        </w:rPr>
        <w:t>Межрегионального операционного управления Федерального казначейства</w:t>
      </w:r>
      <w:r w:rsidRPr="00D445EF">
        <w:t xml:space="preserve"> учитывается ряд показателей</w:t>
      </w:r>
      <w:r>
        <w:t>,</w:t>
      </w:r>
      <w:r w:rsidRPr="00D445EF">
        <w:t xml:space="preserve"> отличных от показателей управлений Федерального казначейства по субъектам Российской </w:t>
      </w:r>
      <w:r w:rsidRPr="009064CF">
        <w:t>Федерации.</w:t>
      </w:r>
    </w:p>
    <w:sectPr w:rsidR="00117951" w:rsidRPr="009064CF" w:rsidSect="009064CF">
      <w:headerReference w:type="even" r:id="rId8"/>
      <w:headerReference w:type="default" r:id="rId9"/>
      <w:headerReference w:type="first" r:id="rId10"/>
      <w:pgSz w:w="11906" w:h="16838" w:code="9"/>
      <w:pgMar w:top="1418" w:right="1134" w:bottom="1361" w:left="1701" w:header="709" w:footer="2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A56" w:rsidRDefault="00AD6A56">
      <w:r>
        <w:separator/>
      </w:r>
    </w:p>
  </w:endnote>
  <w:endnote w:type="continuationSeparator" w:id="0">
    <w:p w:rsidR="00AD6A56" w:rsidRDefault="00AD6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A56" w:rsidRDefault="00AD6A56">
      <w:r>
        <w:separator/>
      </w:r>
    </w:p>
  </w:footnote>
  <w:footnote w:type="continuationSeparator" w:id="0">
    <w:p w:rsidR="00AD6A56" w:rsidRDefault="00AD6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4CF" w:rsidRDefault="009064C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42424">
      <w:rPr>
        <w:noProof/>
      </w:rPr>
      <w:t>2</w:t>
    </w:r>
    <w:r>
      <w:fldChar w:fldCharType="end"/>
    </w:r>
  </w:p>
  <w:p w:rsidR="009064CF" w:rsidRDefault="009064C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4CF" w:rsidRDefault="009064C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42424">
      <w:rPr>
        <w:noProof/>
      </w:rPr>
      <w:t>3</w:t>
    </w:r>
    <w:r>
      <w:fldChar w:fldCharType="end"/>
    </w:r>
  </w:p>
  <w:p w:rsidR="009064CF" w:rsidRDefault="009064C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4CF" w:rsidRDefault="009064CF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47B81"/>
    <w:multiLevelType w:val="hybridMultilevel"/>
    <w:tmpl w:val="1610B9F4"/>
    <w:lvl w:ilvl="0" w:tplc="D6AE6AEA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6E2"/>
    <w:rsid w:val="00002746"/>
    <w:rsid w:val="00002AB9"/>
    <w:rsid w:val="00007EE9"/>
    <w:rsid w:val="0001066D"/>
    <w:rsid w:val="00013F5F"/>
    <w:rsid w:val="000146E2"/>
    <w:rsid w:val="00015776"/>
    <w:rsid w:val="000169D8"/>
    <w:rsid w:val="00016B9B"/>
    <w:rsid w:val="00022F51"/>
    <w:rsid w:val="0003158B"/>
    <w:rsid w:val="0003218C"/>
    <w:rsid w:val="00034593"/>
    <w:rsid w:val="0003461B"/>
    <w:rsid w:val="000409D2"/>
    <w:rsid w:val="0004201E"/>
    <w:rsid w:val="0004556A"/>
    <w:rsid w:val="00045DE4"/>
    <w:rsid w:val="00046E41"/>
    <w:rsid w:val="00050BD9"/>
    <w:rsid w:val="0005393D"/>
    <w:rsid w:val="00054056"/>
    <w:rsid w:val="00082886"/>
    <w:rsid w:val="00082D62"/>
    <w:rsid w:val="00084959"/>
    <w:rsid w:val="0008562C"/>
    <w:rsid w:val="00085D91"/>
    <w:rsid w:val="00092193"/>
    <w:rsid w:val="000A026A"/>
    <w:rsid w:val="000A43E9"/>
    <w:rsid w:val="000A659F"/>
    <w:rsid w:val="000C4F17"/>
    <w:rsid w:val="000C5998"/>
    <w:rsid w:val="000C7DF1"/>
    <w:rsid w:val="000D39C3"/>
    <w:rsid w:val="000D5529"/>
    <w:rsid w:val="000D7143"/>
    <w:rsid w:val="000D7E24"/>
    <w:rsid w:val="000E040E"/>
    <w:rsid w:val="000E0E73"/>
    <w:rsid w:val="000F09C1"/>
    <w:rsid w:val="000F264E"/>
    <w:rsid w:val="000F7769"/>
    <w:rsid w:val="00100E0A"/>
    <w:rsid w:val="001071A4"/>
    <w:rsid w:val="00111F56"/>
    <w:rsid w:val="00112845"/>
    <w:rsid w:val="0011401F"/>
    <w:rsid w:val="00115965"/>
    <w:rsid w:val="00117951"/>
    <w:rsid w:val="001207D4"/>
    <w:rsid w:val="001256D8"/>
    <w:rsid w:val="0012714B"/>
    <w:rsid w:val="001312CA"/>
    <w:rsid w:val="001322DB"/>
    <w:rsid w:val="00137AA9"/>
    <w:rsid w:val="001402E5"/>
    <w:rsid w:val="001408A3"/>
    <w:rsid w:val="00140C52"/>
    <w:rsid w:val="00142123"/>
    <w:rsid w:val="00145122"/>
    <w:rsid w:val="00152B2C"/>
    <w:rsid w:val="00152F0B"/>
    <w:rsid w:val="0015309C"/>
    <w:rsid w:val="001537AD"/>
    <w:rsid w:val="00153D8F"/>
    <w:rsid w:val="001637E4"/>
    <w:rsid w:val="00163D40"/>
    <w:rsid w:val="00164685"/>
    <w:rsid w:val="0016796E"/>
    <w:rsid w:val="0017036B"/>
    <w:rsid w:val="00173697"/>
    <w:rsid w:val="00173A6E"/>
    <w:rsid w:val="0017712B"/>
    <w:rsid w:val="00184172"/>
    <w:rsid w:val="001859FB"/>
    <w:rsid w:val="00185D79"/>
    <w:rsid w:val="00186DEA"/>
    <w:rsid w:val="00192293"/>
    <w:rsid w:val="00196F7B"/>
    <w:rsid w:val="00197031"/>
    <w:rsid w:val="00197201"/>
    <w:rsid w:val="001A3155"/>
    <w:rsid w:val="001A3F54"/>
    <w:rsid w:val="001B3C85"/>
    <w:rsid w:val="001B4F1C"/>
    <w:rsid w:val="001C07D7"/>
    <w:rsid w:val="001C0B6B"/>
    <w:rsid w:val="001C46BC"/>
    <w:rsid w:val="001C4F1E"/>
    <w:rsid w:val="001C5096"/>
    <w:rsid w:val="001E4AC1"/>
    <w:rsid w:val="001E67DB"/>
    <w:rsid w:val="001E7C05"/>
    <w:rsid w:val="001F0827"/>
    <w:rsid w:val="001F164F"/>
    <w:rsid w:val="001F33C8"/>
    <w:rsid w:val="00206809"/>
    <w:rsid w:val="00210A5F"/>
    <w:rsid w:val="00212ECA"/>
    <w:rsid w:val="0022228A"/>
    <w:rsid w:val="002265FF"/>
    <w:rsid w:val="0022711C"/>
    <w:rsid w:val="00227261"/>
    <w:rsid w:val="00230243"/>
    <w:rsid w:val="00230928"/>
    <w:rsid w:val="00235168"/>
    <w:rsid w:val="00240D45"/>
    <w:rsid w:val="00241684"/>
    <w:rsid w:val="00242029"/>
    <w:rsid w:val="002435FF"/>
    <w:rsid w:val="00246836"/>
    <w:rsid w:val="00246EF1"/>
    <w:rsid w:val="00247C0F"/>
    <w:rsid w:val="00257D4B"/>
    <w:rsid w:val="002627AC"/>
    <w:rsid w:val="0026434C"/>
    <w:rsid w:val="00273819"/>
    <w:rsid w:val="00274039"/>
    <w:rsid w:val="00274D14"/>
    <w:rsid w:val="00277BA5"/>
    <w:rsid w:val="00280368"/>
    <w:rsid w:val="00280498"/>
    <w:rsid w:val="0028191F"/>
    <w:rsid w:val="00283178"/>
    <w:rsid w:val="0028339A"/>
    <w:rsid w:val="00285588"/>
    <w:rsid w:val="0029139A"/>
    <w:rsid w:val="00291C6C"/>
    <w:rsid w:val="0029201B"/>
    <w:rsid w:val="00293CC7"/>
    <w:rsid w:val="002955B7"/>
    <w:rsid w:val="002965B3"/>
    <w:rsid w:val="002A2302"/>
    <w:rsid w:val="002A24D9"/>
    <w:rsid w:val="002A3C3D"/>
    <w:rsid w:val="002A4346"/>
    <w:rsid w:val="002A50AD"/>
    <w:rsid w:val="002A68C6"/>
    <w:rsid w:val="002B2C58"/>
    <w:rsid w:val="002B656E"/>
    <w:rsid w:val="002C2942"/>
    <w:rsid w:val="002C40EC"/>
    <w:rsid w:val="002C5E24"/>
    <w:rsid w:val="002C5EA4"/>
    <w:rsid w:val="002D08D1"/>
    <w:rsid w:val="002D7453"/>
    <w:rsid w:val="002E197A"/>
    <w:rsid w:val="002E2571"/>
    <w:rsid w:val="002E4605"/>
    <w:rsid w:val="002E584F"/>
    <w:rsid w:val="002F40D1"/>
    <w:rsid w:val="003001EF"/>
    <w:rsid w:val="00301D07"/>
    <w:rsid w:val="003057B1"/>
    <w:rsid w:val="00305901"/>
    <w:rsid w:val="00310506"/>
    <w:rsid w:val="00311634"/>
    <w:rsid w:val="00317283"/>
    <w:rsid w:val="00317458"/>
    <w:rsid w:val="00320CE1"/>
    <w:rsid w:val="00321A19"/>
    <w:rsid w:val="00337634"/>
    <w:rsid w:val="003413B6"/>
    <w:rsid w:val="003421A9"/>
    <w:rsid w:val="0034353E"/>
    <w:rsid w:val="00345648"/>
    <w:rsid w:val="003469F0"/>
    <w:rsid w:val="00347A66"/>
    <w:rsid w:val="00350CED"/>
    <w:rsid w:val="003514DE"/>
    <w:rsid w:val="003527D6"/>
    <w:rsid w:val="00360390"/>
    <w:rsid w:val="00361B39"/>
    <w:rsid w:val="00364537"/>
    <w:rsid w:val="00365C8F"/>
    <w:rsid w:val="003666B5"/>
    <w:rsid w:val="00366F8A"/>
    <w:rsid w:val="00373AC1"/>
    <w:rsid w:val="0038042C"/>
    <w:rsid w:val="00380833"/>
    <w:rsid w:val="003845B0"/>
    <w:rsid w:val="00394B82"/>
    <w:rsid w:val="0039533E"/>
    <w:rsid w:val="003A2B16"/>
    <w:rsid w:val="003A3FB7"/>
    <w:rsid w:val="003A4526"/>
    <w:rsid w:val="003A61A8"/>
    <w:rsid w:val="003B27F3"/>
    <w:rsid w:val="003B2B78"/>
    <w:rsid w:val="003B6AB3"/>
    <w:rsid w:val="003C4EC2"/>
    <w:rsid w:val="003C57D0"/>
    <w:rsid w:val="003C76B8"/>
    <w:rsid w:val="003C7ECB"/>
    <w:rsid w:val="003D2DB3"/>
    <w:rsid w:val="003D774D"/>
    <w:rsid w:val="003D7A12"/>
    <w:rsid w:val="003E38E9"/>
    <w:rsid w:val="003E3EE1"/>
    <w:rsid w:val="003E57BC"/>
    <w:rsid w:val="003E7ED2"/>
    <w:rsid w:val="003F4045"/>
    <w:rsid w:val="00405EE4"/>
    <w:rsid w:val="0040736C"/>
    <w:rsid w:val="00407516"/>
    <w:rsid w:val="00410ADD"/>
    <w:rsid w:val="004179E1"/>
    <w:rsid w:val="00422522"/>
    <w:rsid w:val="00423254"/>
    <w:rsid w:val="00425FB4"/>
    <w:rsid w:val="004262D7"/>
    <w:rsid w:val="00432088"/>
    <w:rsid w:val="004333FC"/>
    <w:rsid w:val="00434A09"/>
    <w:rsid w:val="004370C4"/>
    <w:rsid w:val="00441E93"/>
    <w:rsid w:val="00442C57"/>
    <w:rsid w:val="00450233"/>
    <w:rsid w:val="00451F04"/>
    <w:rsid w:val="00454837"/>
    <w:rsid w:val="00460D94"/>
    <w:rsid w:val="00461000"/>
    <w:rsid w:val="004630F6"/>
    <w:rsid w:val="00463FD4"/>
    <w:rsid w:val="00466A6F"/>
    <w:rsid w:val="00467116"/>
    <w:rsid w:val="00471B99"/>
    <w:rsid w:val="00473A7B"/>
    <w:rsid w:val="00476535"/>
    <w:rsid w:val="00480D18"/>
    <w:rsid w:val="00484905"/>
    <w:rsid w:val="004851E3"/>
    <w:rsid w:val="0049287D"/>
    <w:rsid w:val="00495742"/>
    <w:rsid w:val="00497F64"/>
    <w:rsid w:val="004A3705"/>
    <w:rsid w:val="004A73BF"/>
    <w:rsid w:val="004A7755"/>
    <w:rsid w:val="004A7EA4"/>
    <w:rsid w:val="004B3269"/>
    <w:rsid w:val="004B3310"/>
    <w:rsid w:val="004C2CB0"/>
    <w:rsid w:val="004D2E39"/>
    <w:rsid w:val="004D7198"/>
    <w:rsid w:val="004D7C67"/>
    <w:rsid w:val="004E422E"/>
    <w:rsid w:val="004E5A45"/>
    <w:rsid w:val="004F12A7"/>
    <w:rsid w:val="004F1F87"/>
    <w:rsid w:val="004F7AF1"/>
    <w:rsid w:val="00502241"/>
    <w:rsid w:val="00514EBF"/>
    <w:rsid w:val="005153DB"/>
    <w:rsid w:val="00515B77"/>
    <w:rsid w:val="00517106"/>
    <w:rsid w:val="00517B13"/>
    <w:rsid w:val="00521658"/>
    <w:rsid w:val="005254BA"/>
    <w:rsid w:val="005264B5"/>
    <w:rsid w:val="00532029"/>
    <w:rsid w:val="00532522"/>
    <w:rsid w:val="005337B1"/>
    <w:rsid w:val="00533F5D"/>
    <w:rsid w:val="00535BE1"/>
    <w:rsid w:val="00544C4D"/>
    <w:rsid w:val="0054663A"/>
    <w:rsid w:val="00560177"/>
    <w:rsid w:val="00562F2A"/>
    <w:rsid w:val="00567841"/>
    <w:rsid w:val="005767C0"/>
    <w:rsid w:val="00576874"/>
    <w:rsid w:val="00580009"/>
    <w:rsid w:val="005808F3"/>
    <w:rsid w:val="005873C9"/>
    <w:rsid w:val="00590C60"/>
    <w:rsid w:val="00594257"/>
    <w:rsid w:val="00594C0B"/>
    <w:rsid w:val="0059603D"/>
    <w:rsid w:val="00597505"/>
    <w:rsid w:val="00597FFA"/>
    <w:rsid w:val="005A24F4"/>
    <w:rsid w:val="005A379E"/>
    <w:rsid w:val="005B47C7"/>
    <w:rsid w:val="005B4FEA"/>
    <w:rsid w:val="005B6DFD"/>
    <w:rsid w:val="005C130C"/>
    <w:rsid w:val="005C2C37"/>
    <w:rsid w:val="005C48DC"/>
    <w:rsid w:val="005C5E6D"/>
    <w:rsid w:val="005D023C"/>
    <w:rsid w:val="005D26A1"/>
    <w:rsid w:val="005D378A"/>
    <w:rsid w:val="005D5420"/>
    <w:rsid w:val="005D6FF4"/>
    <w:rsid w:val="005E0D36"/>
    <w:rsid w:val="005E166B"/>
    <w:rsid w:val="005E468B"/>
    <w:rsid w:val="005E6547"/>
    <w:rsid w:val="005E6A12"/>
    <w:rsid w:val="005E6FC5"/>
    <w:rsid w:val="005F1F25"/>
    <w:rsid w:val="005F3CF9"/>
    <w:rsid w:val="005F719E"/>
    <w:rsid w:val="00606BDC"/>
    <w:rsid w:val="006110D8"/>
    <w:rsid w:val="006116E1"/>
    <w:rsid w:val="00624949"/>
    <w:rsid w:val="006274D0"/>
    <w:rsid w:val="00636EEC"/>
    <w:rsid w:val="00640609"/>
    <w:rsid w:val="00646057"/>
    <w:rsid w:val="00647EC9"/>
    <w:rsid w:val="00651EF9"/>
    <w:rsid w:val="00653AA7"/>
    <w:rsid w:val="006542D0"/>
    <w:rsid w:val="00654505"/>
    <w:rsid w:val="00656206"/>
    <w:rsid w:val="00656591"/>
    <w:rsid w:val="00656D6F"/>
    <w:rsid w:val="00661330"/>
    <w:rsid w:val="0066772F"/>
    <w:rsid w:val="00675A1C"/>
    <w:rsid w:val="00680152"/>
    <w:rsid w:val="0068077A"/>
    <w:rsid w:val="00680E7F"/>
    <w:rsid w:val="00681261"/>
    <w:rsid w:val="006821F2"/>
    <w:rsid w:val="00683C64"/>
    <w:rsid w:val="00695EAD"/>
    <w:rsid w:val="006A086B"/>
    <w:rsid w:val="006A2A7F"/>
    <w:rsid w:val="006B1F03"/>
    <w:rsid w:val="006B4827"/>
    <w:rsid w:val="006B5D34"/>
    <w:rsid w:val="006C6A09"/>
    <w:rsid w:val="006C704C"/>
    <w:rsid w:val="006C74D8"/>
    <w:rsid w:val="006D11CF"/>
    <w:rsid w:val="006D5683"/>
    <w:rsid w:val="006E1181"/>
    <w:rsid w:val="006E27BA"/>
    <w:rsid w:val="006F11AE"/>
    <w:rsid w:val="006F46EF"/>
    <w:rsid w:val="006F5A59"/>
    <w:rsid w:val="006F742A"/>
    <w:rsid w:val="007074AB"/>
    <w:rsid w:val="00711A19"/>
    <w:rsid w:val="007122F9"/>
    <w:rsid w:val="00714479"/>
    <w:rsid w:val="00715BB1"/>
    <w:rsid w:val="0072018F"/>
    <w:rsid w:val="00720EE5"/>
    <w:rsid w:val="00721DEF"/>
    <w:rsid w:val="00721F16"/>
    <w:rsid w:val="00722158"/>
    <w:rsid w:val="007221AE"/>
    <w:rsid w:val="00722627"/>
    <w:rsid w:val="00726E56"/>
    <w:rsid w:val="00732669"/>
    <w:rsid w:val="00732908"/>
    <w:rsid w:val="007447D8"/>
    <w:rsid w:val="00744D96"/>
    <w:rsid w:val="00750BC7"/>
    <w:rsid w:val="00753210"/>
    <w:rsid w:val="00753E9D"/>
    <w:rsid w:val="00755BBC"/>
    <w:rsid w:val="00757D92"/>
    <w:rsid w:val="00764720"/>
    <w:rsid w:val="007648C0"/>
    <w:rsid w:val="00770E33"/>
    <w:rsid w:val="007714B4"/>
    <w:rsid w:val="00774254"/>
    <w:rsid w:val="00775F5D"/>
    <w:rsid w:val="007760F4"/>
    <w:rsid w:val="007764F1"/>
    <w:rsid w:val="00776843"/>
    <w:rsid w:val="00776BE3"/>
    <w:rsid w:val="00777CB3"/>
    <w:rsid w:val="007837C1"/>
    <w:rsid w:val="0078593C"/>
    <w:rsid w:val="007867B4"/>
    <w:rsid w:val="0078749E"/>
    <w:rsid w:val="00787F6C"/>
    <w:rsid w:val="00790BA9"/>
    <w:rsid w:val="007913B7"/>
    <w:rsid w:val="007915A9"/>
    <w:rsid w:val="007938B2"/>
    <w:rsid w:val="007951A6"/>
    <w:rsid w:val="0079585C"/>
    <w:rsid w:val="00795BB4"/>
    <w:rsid w:val="00796F38"/>
    <w:rsid w:val="007A060C"/>
    <w:rsid w:val="007A29C4"/>
    <w:rsid w:val="007B0776"/>
    <w:rsid w:val="007B1C0C"/>
    <w:rsid w:val="007B4CE5"/>
    <w:rsid w:val="007B4F75"/>
    <w:rsid w:val="007B74F6"/>
    <w:rsid w:val="007C5017"/>
    <w:rsid w:val="007D03D0"/>
    <w:rsid w:val="007D04C8"/>
    <w:rsid w:val="007D2400"/>
    <w:rsid w:val="007D3149"/>
    <w:rsid w:val="007D7C15"/>
    <w:rsid w:val="007E0870"/>
    <w:rsid w:val="007E1218"/>
    <w:rsid w:val="007E19CD"/>
    <w:rsid w:val="007E2FA3"/>
    <w:rsid w:val="007E7812"/>
    <w:rsid w:val="00805960"/>
    <w:rsid w:val="00807322"/>
    <w:rsid w:val="00810895"/>
    <w:rsid w:val="008120D1"/>
    <w:rsid w:val="008179F9"/>
    <w:rsid w:val="00817B3A"/>
    <w:rsid w:val="00817F90"/>
    <w:rsid w:val="00824B23"/>
    <w:rsid w:val="0082663D"/>
    <w:rsid w:val="00831BA2"/>
    <w:rsid w:val="00834BC6"/>
    <w:rsid w:val="008376FA"/>
    <w:rsid w:val="00840A23"/>
    <w:rsid w:val="008415B8"/>
    <w:rsid w:val="00845421"/>
    <w:rsid w:val="00850C80"/>
    <w:rsid w:val="00850D48"/>
    <w:rsid w:val="00853D44"/>
    <w:rsid w:val="00855927"/>
    <w:rsid w:val="00861708"/>
    <w:rsid w:val="00862120"/>
    <w:rsid w:val="008640C7"/>
    <w:rsid w:val="008647A6"/>
    <w:rsid w:val="0087268B"/>
    <w:rsid w:val="00872C06"/>
    <w:rsid w:val="00872F94"/>
    <w:rsid w:val="00873D96"/>
    <w:rsid w:val="00874030"/>
    <w:rsid w:val="00875AEE"/>
    <w:rsid w:val="00875E73"/>
    <w:rsid w:val="008812C1"/>
    <w:rsid w:val="008822FD"/>
    <w:rsid w:val="00885ABC"/>
    <w:rsid w:val="00887020"/>
    <w:rsid w:val="00890FC3"/>
    <w:rsid w:val="008917AF"/>
    <w:rsid w:val="008928D3"/>
    <w:rsid w:val="008B0A77"/>
    <w:rsid w:val="008B42FD"/>
    <w:rsid w:val="008B4938"/>
    <w:rsid w:val="008B79D0"/>
    <w:rsid w:val="008C0DBC"/>
    <w:rsid w:val="008C59C7"/>
    <w:rsid w:val="008C68B9"/>
    <w:rsid w:val="008C7819"/>
    <w:rsid w:val="008D06FC"/>
    <w:rsid w:val="008D3A76"/>
    <w:rsid w:val="008D6955"/>
    <w:rsid w:val="008D79DB"/>
    <w:rsid w:val="008E005A"/>
    <w:rsid w:val="008E29E9"/>
    <w:rsid w:val="008E2C00"/>
    <w:rsid w:val="008E3EAB"/>
    <w:rsid w:val="008E63D5"/>
    <w:rsid w:val="008F19E9"/>
    <w:rsid w:val="008F390B"/>
    <w:rsid w:val="008F46D1"/>
    <w:rsid w:val="008F53DA"/>
    <w:rsid w:val="009064CF"/>
    <w:rsid w:val="00910D6E"/>
    <w:rsid w:val="009158BE"/>
    <w:rsid w:val="00915950"/>
    <w:rsid w:val="009168DC"/>
    <w:rsid w:val="00920B7D"/>
    <w:rsid w:val="00922384"/>
    <w:rsid w:val="0093417E"/>
    <w:rsid w:val="0093695E"/>
    <w:rsid w:val="009407C4"/>
    <w:rsid w:val="00942E4C"/>
    <w:rsid w:val="00944098"/>
    <w:rsid w:val="00946577"/>
    <w:rsid w:val="00946C3E"/>
    <w:rsid w:val="00950218"/>
    <w:rsid w:val="009555AF"/>
    <w:rsid w:val="00957E89"/>
    <w:rsid w:val="009658C9"/>
    <w:rsid w:val="00966933"/>
    <w:rsid w:val="0097584C"/>
    <w:rsid w:val="00977E93"/>
    <w:rsid w:val="009835BF"/>
    <w:rsid w:val="00983FCB"/>
    <w:rsid w:val="00986CAE"/>
    <w:rsid w:val="00987532"/>
    <w:rsid w:val="009926BC"/>
    <w:rsid w:val="00993669"/>
    <w:rsid w:val="00994723"/>
    <w:rsid w:val="00996C30"/>
    <w:rsid w:val="009978C6"/>
    <w:rsid w:val="009A4CE2"/>
    <w:rsid w:val="009B0193"/>
    <w:rsid w:val="009B257A"/>
    <w:rsid w:val="009B2B7E"/>
    <w:rsid w:val="009B49F6"/>
    <w:rsid w:val="009B586D"/>
    <w:rsid w:val="009B79F6"/>
    <w:rsid w:val="009C15A3"/>
    <w:rsid w:val="009C2AC2"/>
    <w:rsid w:val="009C4A07"/>
    <w:rsid w:val="009C7A19"/>
    <w:rsid w:val="009D2635"/>
    <w:rsid w:val="009D3276"/>
    <w:rsid w:val="009D37B3"/>
    <w:rsid w:val="009D39BD"/>
    <w:rsid w:val="009D4182"/>
    <w:rsid w:val="009D4E3B"/>
    <w:rsid w:val="009E2CD2"/>
    <w:rsid w:val="009E5D64"/>
    <w:rsid w:val="009F0F0E"/>
    <w:rsid w:val="009F1444"/>
    <w:rsid w:val="009F23D4"/>
    <w:rsid w:val="009F3CD8"/>
    <w:rsid w:val="009F5104"/>
    <w:rsid w:val="00A0177B"/>
    <w:rsid w:val="00A071B4"/>
    <w:rsid w:val="00A163C0"/>
    <w:rsid w:val="00A17C3F"/>
    <w:rsid w:val="00A25D2F"/>
    <w:rsid w:val="00A33FB3"/>
    <w:rsid w:val="00A3473F"/>
    <w:rsid w:val="00A34760"/>
    <w:rsid w:val="00A35BF0"/>
    <w:rsid w:val="00A501FD"/>
    <w:rsid w:val="00A51887"/>
    <w:rsid w:val="00A65BF8"/>
    <w:rsid w:val="00A65E20"/>
    <w:rsid w:val="00A6735A"/>
    <w:rsid w:val="00A67B7D"/>
    <w:rsid w:val="00A71A4E"/>
    <w:rsid w:val="00A72131"/>
    <w:rsid w:val="00A75749"/>
    <w:rsid w:val="00A75937"/>
    <w:rsid w:val="00A775FF"/>
    <w:rsid w:val="00A81805"/>
    <w:rsid w:val="00A856ED"/>
    <w:rsid w:val="00A918B1"/>
    <w:rsid w:val="00A93B56"/>
    <w:rsid w:val="00A93FAB"/>
    <w:rsid w:val="00A946E5"/>
    <w:rsid w:val="00A95BC9"/>
    <w:rsid w:val="00AA352A"/>
    <w:rsid w:val="00AA5488"/>
    <w:rsid w:val="00AB3C38"/>
    <w:rsid w:val="00AC15FC"/>
    <w:rsid w:val="00AC63CD"/>
    <w:rsid w:val="00AC726B"/>
    <w:rsid w:val="00AD3032"/>
    <w:rsid w:val="00AD6A56"/>
    <w:rsid w:val="00AE5EF1"/>
    <w:rsid w:val="00AE7822"/>
    <w:rsid w:val="00AF4756"/>
    <w:rsid w:val="00AF51C1"/>
    <w:rsid w:val="00AF59D1"/>
    <w:rsid w:val="00B007A3"/>
    <w:rsid w:val="00B00995"/>
    <w:rsid w:val="00B0173B"/>
    <w:rsid w:val="00B01799"/>
    <w:rsid w:val="00B059FA"/>
    <w:rsid w:val="00B16094"/>
    <w:rsid w:val="00B16822"/>
    <w:rsid w:val="00B21361"/>
    <w:rsid w:val="00B21A9A"/>
    <w:rsid w:val="00B25EF7"/>
    <w:rsid w:val="00B267E8"/>
    <w:rsid w:val="00B27362"/>
    <w:rsid w:val="00B30167"/>
    <w:rsid w:val="00B30F61"/>
    <w:rsid w:val="00B31DBF"/>
    <w:rsid w:val="00B34682"/>
    <w:rsid w:val="00B36B5B"/>
    <w:rsid w:val="00B37E6C"/>
    <w:rsid w:val="00B40ADF"/>
    <w:rsid w:val="00B42399"/>
    <w:rsid w:val="00B43D30"/>
    <w:rsid w:val="00B43E8E"/>
    <w:rsid w:val="00B5111B"/>
    <w:rsid w:val="00B5594F"/>
    <w:rsid w:val="00B564CA"/>
    <w:rsid w:val="00B57983"/>
    <w:rsid w:val="00B603BF"/>
    <w:rsid w:val="00B64963"/>
    <w:rsid w:val="00B64EBE"/>
    <w:rsid w:val="00B662EE"/>
    <w:rsid w:val="00B67B71"/>
    <w:rsid w:val="00B67E41"/>
    <w:rsid w:val="00B70524"/>
    <w:rsid w:val="00B80E69"/>
    <w:rsid w:val="00B82039"/>
    <w:rsid w:val="00B82413"/>
    <w:rsid w:val="00B828D5"/>
    <w:rsid w:val="00B8347F"/>
    <w:rsid w:val="00B84EE9"/>
    <w:rsid w:val="00B86684"/>
    <w:rsid w:val="00B87625"/>
    <w:rsid w:val="00B92098"/>
    <w:rsid w:val="00B96708"/>
    <w:rsid w:val="00B97B24"/>
    <w:rsid w:val="00BA0534"/>
    <w:rsid w:val="00BA0DD2"/>
    <w:rsid w:val="00BA32EF"/>
    <w:rsid w:val="00BA7E1A"/>
    <w:rsid w:val="00BB05A6"/>
    <w:rsid w:val="00BB1BAA"/>
    <w:rsid w:val="00BB2F79"/>
    <w:rsid w:val="00BB405A"/>
    <w:rsid w:val="00BB55B4"/>
    <w:rsid w:val="00BB5B67"/>
    <w:rsid w:val="00BC0146"/>
    <w:rsid w:val="00BC1D7A"/>
    <w:rsid w:val="00BC33EB"/>
    <w:rsid w:val="00BC42AF"/>
    <w:rsid w:val="00BC6D1C"/>
    <w:rsid w:val="00BD2483"/>
    <w:rsid w:val="00BD6DBB"/>
    <w:rsid w:val="00BE1A01"/>
    <w:rsid w:val="00BE3210"/>
    <w:rsid w:val="00BE3A05"/>
    <w:rsid w:val="00BE55BE"/>
    <w:rsid w:val="00BE5C39"/>
    <w:rsid w:val="00BF01CC"/>
    <w:rsid w:val="00BF2803"/>
    <w:rsid w:val="00BF3D23"/>
    <w:rsid w:val="00BF50C4"/>
    <w:rsid w:val="00BF6D89"/>
    <w:rsid w:val="00C03126"/>
    <w:rsid w:val="00C13352"/>
    <w:rsid w:val="00C14426"/>
    <w:rsid w:val="00C15087"/>
    <w:rsid w:val="00C1575D"/>
    <w:rsid w:val="00C16AE1"/>
    <w:rsid w:val="00C1758E"/>
    <w:rsid w:val="00C1792D"/>
    <w:rsid w:val="00C17DE3"/>
    <w:rsid w:val="00C2275D"/>
    <w:rsid w:val="00C24857"/>
    <w:rsid w:val="00C265B5"/>
    <w:rsid w:val="00C26747"/>
    <w:rsid w:val="00C30301"/>
    <w:rsid w:val="00C31845"/>
    <w:rsid w:val="00C31A4D"/>
    <w:rsid w:val="00C364E0"/>
    <w:rsid w:val="00C403EF"/>
    <w:rsid w:val="00C4289D"/>
    <w:rsid w:val="00C43725"/>
    <w:rsid w:val="00C47CC4"/>
    <w:rsid w:val="00C5444E"/>
    <w:rsid w:val="00C577CD"/>
    <w:rsid w:val="00C60082"/>
    <w:rsid w:val="00C61C34"/>
    <w:rsid w:val="00C63BF3"/>
    <w:rsid w:val="00C67373"/>
    <w:rsid w:val="00C720CF"/>
    <w:rsid w:val="00C73836"/>
    <w:rsid w:val="00C743B4"/>
    <w:rsid w:val="00C74A27"/>
    <w:rsid w:val="00C75306"/>
    <w:rsid w:val="00C763BE"/>
    <w:rsid w:val="00C77B2E"/>
    <w:rsid w:val="00C944C0"/>
    <w:rsid w:val="00C9579B"/>
    <w:rsid w:val="00C97F75"/>
    <w:rsid w:val="00CA00F1"/>
    <w:rsid w:val="00CA0CD1"/>
    <w:rsid w:val="00CA3B05"/>
    <w:rsid w:val="00CA6F30"/>
    <w:rsid w:val="00CB103E"/>
    <w:rsid w:val="00CB25B7"/>
    <w:rsid w:val="00CB558D"/>
    <w:rsid w:val="00CB782C"/>
    <w:rsid w:val="00CC3983"/>
    <w:rsid w:val="00CC429A"/>
    <w:rsid w:val="00CC5147"/>
    <w:rsid w:val="00CC5691"/>
    <w:rsid w:val="00CC713E"/>
    <w:rsid w:val="00CC77D5"/>
    <w:rsid w:val="00CC7EFB"/>
    <w:rsid w:val="00CD000C"/>
    <w:rsid w:val="00CD07D4"/>
    <w:rsid w:val="00CD34CA"/>
    <w:rsid w:val="00CD378B"/>
    <w:rsid w:val="00CD4A41"/>
    <w:rsid w:val="00CE39CD"/>
    <w:rsid w:val="00CE50AA"/>
    <w:rsid w:val="00CF4594"/>
    <w:rsid w:val="00D038A8"/>
    <w:rsid w:val="00D0573E"/>
    <w:rsid w:val="00D05B1C"/>
    <w:rsid w:val="00D05FCB"/>
    <w:rsid w:val="00D11103"/>
    <w:rsid w:val="00D13331"/>
    <w:rsid w:val="00D13A5A"/>
    <w:rsid w:val="00D1652F"/>
    <w:rsid w:val="00D23320"/>
    <w:rsid w:val="00D25B51"/>
    <w:rsid w:val="00D25BEC"/>
    <w:rsid w:val="00D32646"/>
    <w:rsid w:val="00D332BB"/>
    <w:rsid w:val="00D35219"/>
    <w:rsid w:val="00D35FD5"/>
    <w:rsid w:val="00D377F7"/>
    <w:rsid w:val="00D40496"/>
    <w:rsid w:val="00D40BDE"/>
    <w:rsid w:val="00D410FB"/>
    <w:rsid w:val="00D416A1"/>
    <w:rsid w:val="00D445EF"/>
    <w:rsid w:val="00D450B1"/>
    <w:rsid w:val="00D45F42"/>
    <w:rsid w:val="00D460CA"/>
    <w:rsid w:val="00D50CCA"/>
    <w:rsid w:val="00D5220E"/>
    <w:rsid w:val="00D524D1"/>
    <w:rsid w:val="00D52DCA"/>
    <w:rsid w:val="00D55B6D"/>
    <w:rsid w:val="00D55F75"/>
    <w:rsid w:val="00D5799B"/>
    <w:rsid w:val="00D60545"/>
    <w:rsid w:val="00D66D4B"/>
    <w:rsid w:val="00D6783D"/>
    <w:rsid w:val="00D70D44"/>
    <w:rsid w:val="00D71B07"/>
    <w:rsid w:val="00D7762F"/>
    <w:rsid w:val="00D80532"/>
    <w:rsid w:val="00D80BF8"/>
    <w:rsid w:val="00D90B4D"/>
    <w:rsid w:val="00D92430"/>
    <w:rsid w:val="00D9568C"/>
    <w:rsid w:val="00D95C50"/>
    <w:rsid w:val="00DA0045"/>
    <w:rsid w:val="00DA4DF8"/>
    <w:rsid w:val="00DB477B"/>
    <w:rsid w:val="00DB4C11"/>
    <w:rsid w:val="00DB742C"/>
    <w:rsid w:val="00DB7BBE"/>
    <w:rsid w:val="00DC071A"/>
    <w:rsid w:val="00DC1B5A"/>
    <w:rsid w:val="00DC3E68"/>
    <w:rsid w:val="00DC48E2"/>
    <w:rsid w:val="00DC6281"/>
    <w:rsid w:val="00DC7813"/>
    <w:rsid w:val="00DC7EA8"/>
    <w:rsid w:val="00DD0761"/>
    <w:rsid w:val="00DD3531"/>
    <w:rsid w:val="00DD3668"/>
    <w:rsid w:val="00DD3898"/>
    <w:rsid w:val="00DD4845"/>
    <w:rsid w:val="00DD4F6A"/>
    <w:rsid w:val="00DD5896"/>
    <w:rsid w:val="00DD624B"/>
    <w:rsid w:val="00DD65E5"/>
    <w:rsid w:val="00DE087A"/>
    <w:rsid w:val="00DE59DC"/>
    <w:rsid w:val="00DE5E8C"/>
    <w:rsid w:val="00DE7110"/>
    <w:rsid w:val="00DF01AB"/>
    <w:rsid w:val="00DF1B63"/>
    <w:rsid w:val="00DF389A"/>
    <w:rsid w:val="00DF76BF"/>
    <w:rsid w:val="00DF7AA0"/>
    <w:rsid w:val="00E00779"/>
    <w:rsid w:val="00E01D1A"/>
    <w:rsid w:val="00E05F00"/>
    <w:rsid w:val="00E0650C"/>
    <w:rsid w:val="00E120E9"/>
    <w:rsid w:val="00E15D78"/>
    <w:rsid w:val="00E16520"/>
    <w:rsid w:val="00E20C35"/>
    <w:rsid w:val="00E25250"/>
    <w:rsid w:val="00E3139E"/>
    <w:rsid w:val="00E32F71"/>
    <w:rsid w:val="00E378B3"/>
    <w:rsid w:val="00E37D88"/>
    <w:rsid w:val="00E40CB8"/>
    <w:rsid w:val="00E46878"/>
    <w:rsid w:val="00E5097B"/>
    <w:rsid w:val="00E51761"/>
    <w:rsid w:val="00E51CF3"/>
    <w:rsid w:val="00E545DB"/>
    <w:rsid w:val="00E55AB8"/>
    <w:rsid w:val="00E603FB"/>
    <w:rsid w:val="00E61975"/>
    <w:rsid w:val="00E63115"/>
    <w:rsid w:val="00E67C6A"/>
    <w:rsid w:val="00E701AB"/>
    <w:rsid w:val="00E71634"/>
    <w:rsid w:val="00E766D6"/>
    <w:rsid w:val="00E82D02"/>
    <w:rsid w:val="00E858E3"/>
    <w:rsid w:val="00E90C59"/>
    <w:rsid w:val="00E93007"/>
    <w:rsid w:val="00E95ED9"/>
    <w:rsid w:val="00EA013D"/>
    <w:rsid w:val="00EA1DC9"/>
    <w:rsid w:val="00EA3002"/>
    <w:rsid w:val="00EA6982"/>
    <w:rsid w:val="00EA75F5"/>
    <w:rsid w:val="00EA7A3C"/>
    <w:rsid w:val="00EB3C48"/>
    <w:rsid w:val="00EB7141"/>
    <w:rsid w:val="00EC66C4"/>
    <w:rsid w:val="00ED1AB3"/>
    <w:rsid w:val="00ED1D1C"/>
    <w:rsid w:val="00ED1F1E"/>
    <w:rsid w:val="00ED234B"/>
    <w:rsid w:val="00ED62E1"/>
    <w:rsid w:val="00ED7680"/>
    <w:rsid w:val="00EE69C5"/>
    <w:rsid w:val="00EE7882"/>
    <w:rsid w:val="00EF30C9"/>
    <w:rsid w:val="00EF4572"/>
    <w:rsid w:val="00EF698B"/>
    <w:rsid w:val="00EF6FD8"/>
    <w:rsid w:val="00F03423"/>
    <w:rsid w:val="00F05A55"/>
    <w:rsid w:val="00F06CD9"/>
    <w:rsid w:val="00F0746E"/>
    <w:rsid w:val="00F12F6D"/>
    <w:rsid w:val="00F21625"/>
    <w:rsid w:val="00F2792D"/>
    <w:rsid w:val="00F27D59"/>
    <w:rsid w:val="00F27EBF"/>
    <w:rsid w:val="00F30EB0"/>
    <w:rsid w:val="00F348FD"/>
    <w:rsid w:val="00F35236"/>
    <w:rsid w:val="00F36E11"/>
    <w:rsid w:val="00F36EDC"/>
    <w:rsid w:val="00F371B1"/>
    <w:rsid w:val="00F378DC"/>
    <w:rsid w:val="00F37A6D"/>
    <w:rsid w:val="00F40EA2"/>
    <w:rsid w:val="00F42424"/>
    <w:rsid w:val="00F452BD"/>
    <w:rsid w:val="00F46866"/>
    <w:rsid w:val="00F47C11"/>
    <w:rsid w:val="00F47D35"/>
    <w:rsid w:val="00F524CB"/>
    <w:rsid w:val="00F529A2"/>
    <w:rsid w:val="00F53631"/>
    <w:rsid w:val="00F55C53"/>
    <w:rsid w:val="00F561AD"/>
    <w:rsid w:val="00F57E57"/>
    <w:rsid w:val="00F6095E"/>
    <w:rsid w:val="00F65DF5"/>
    <w:rsid w:val="00F70E94"/>
    <w:rsid w:val="00F710FE"/>
    <w:rsid w:val="00F75A15"/>
    <w:rsid w:val="00F7676F"/>
    <w:rsid w:val="00F77238"/>
    <w:rsid w:val="00F80DAB"/>
    <w:rsid w:val="00F80EF1"/>
    <w:rsid w:val="00F838A6"/>
    <w:rsid w:val="00F90673"/>
    <w:rsid w:val="00FA0625"/>
    <w:rsid w:val="00FA08B4"/>
    <w:rsid w:val="00FA1159"/>
    <w:rsid w:val="00FA212A"/>
    <w:rsid w:val="00FA43FE"/>
    <w:rsid w:val="00FA488C"/>
    <w:rsid w:val="00FA4CD7"/>
    <w:rsid w:val="00FA5118"/>
    <w:rsid w:val="00FB1265"/>
    <w:rsid w:val="00FB23BD"/>
    <w:rsid w:val="00FB4043"/>
    <w:rsid w:val="00FC283D"/>
    <w:rsid w:val="00FC3191"/>
    <w:rsid w:val="00FC56B3"/>
    <w:rsid w:val="00FC7843"/>
    <w:rsid w:val="00FD2C7B"/>
    <w:rsid w:val="00FD3DF6"/>
    <w:rsid w:val="00FD575F"/>
    <w:rsid w:val="00FE3A41"/>
    <w:rsid w:val="00FE3C81"/>
    <w:rsid w:val="00FE48B0"/>
    <w:rsid w:val="00FF2FD0"/>
    <w:rsid w:val="00FF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6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4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0146E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rsid w:val="006B5D34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B5D3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06CD9"/>
  </w:style>
  <w:style w:type="paragraph" w:styleId="a8">
    <w:name w:val="annotation text"/>
    <w:basedOn w:val="a"/>
    <w:semiHidden/>
    <w:rsid w:val="00BC1D7A"/>
    <w:rPr>
      <w:sz w:val="20"/>
      <w:szCs w:val="20"/>
    </w:rPr>
  </w:style>
  <w:style w:type="paragraph" w:customStyle="1" w:styleId="ConsPlusNormal">
    <w:name w:val="ConsPlusNormal"/>
    <w:rsid w:val="00153D8F"/>
    <w:pPr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annotation reference"/>
    <w:semiHidden/>
    <w:rsid w:val="00153D8F"/>
    <w:rPr>
      <w:sz w:val="16"/>
      <w:szCs w:val="16"/>
    </w:rPr>
  </w:style>
  <w:style w:type="paragraph" w:styleId="aa">
    <w:name w:val="Balloon Text"/>
    <w:basedOn w:val="a"/>
    <w:semiHidden/>
    <w:rsid w:val="00153D8F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994723"/>
    <w:pPr>
      <w:spacing w:after="160" w:line="240" w:lineRule="exact"/>
    </w:pPr>
    <w:rPr>
      <w:rFonts w:ascii="Verdana" w:hAnsi="Verdana"/>
      <w:lang w:val="en-US" w:eastAsia="en-US"/>
    </w:rPr>
  </w:style>
  <w:style w:type="character" w:styleId="ac">
    <w:name w:val="Hyperlink"/>
    <w:rsid w:val="00994723"/>
    <w:rPr>
      <w:color w:val="0000FF"/>
      <w:u w:val="single"/>
    </w:rPr>
  </w:style>
  <w:style w:type="paragraph" w:customStyle="1" w:styleId="1">
    <w:name w:val="Знак Знак1 Знак"/>
    <w:basedOn w:val="a"/>
    <w:next w:val="a"/>
    <w:semiHidden/>
    <w:rsid w:val="00A93FA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5">
    <w:name w:val="Верхний колонтитул Знак"/>
    <w:link w:val="a4"/>
    <w:uiPriority w:val="99"/>
    <w:rsid w:val="009064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6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4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0146E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rsid w:val="006B5D34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B5D3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06CD9"/>
  </w:style>
  <w:style w:type="paragraph" w:styleId="a8">
    <w:name w:val="annotation text"/>
    <w:basedOn w:val="a"/>
    <w:semiHidden/>
    <w:rsid w:val="00BC1D7A"/>
    <w:rPr>
      <w:sz w:val="20"/>
      <w:szCs w:val="20"/>
    </w:rPr>
  </w:style>
  <w:style w:type="paragraph" w:customStyle="1" w:styleId="ConsPlusNormal">
    <w:name w:val="ConsPlusNormal"/>
    <w:rsid w:val="00153D8F"/>
    <w:pPr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annotation reference"/>
    <w:semiHidden/>
    <w:rsid w:val="00153D8F"/>
    <w:rPr>
      <w:sz w:val="16"/>
      <w:szCs w:val="16"/>
    </w:rPr>
  </w:style>
  <w:style w:type="paragraph" w:styleId="aa">
    <w:name w:val="Balloon Text"/>
    <w:basedOn w:val="a"/>
    <w:semiHidden/>
    <w:rsid w:val="00153D8F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994723"/>
    <w:pPr>
      <w:spacing w:after="160" w:line="240" w:lineRule="exact"/>
    </w:pPr>
    <w:rPr>
      <w:rFonts w:ascii="Verdana" w:hAnsi="Verdana"/>
      <w:lang w:val="en-US" w:eastAsia="en-US"/>
    </w:rPr>
  </w:style>
  <w:style w:type="character" w:styleId="ac">
    <w:name w:val="Hyperlink"/>
    <w:rsid w:val="00994723"/>
    <w:rPr>
      <w:color w:val="0000FF"/>
      <w:u w:val="single"/>
    </w:rPr>
  </w:style>
  <w:style w:type="paragraph" w:customStyle="1" w:styleId="1">
    <w:name w:val="Знак Знак1 Знак"/>
    <w:basedOn w:val="a"/>
    <w:next w:val="a"/>
    <w:semiHidden/>
    <w:rsid w:val="00A93FA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5">
    <w:name w:val="Верхний колонтитул Знак"/>
    <w:link w:val="a4"/>
    <w:uiPriority w:val="99"/>
    <w:rsid w:val="009064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533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</vt:lpstr>
    </vt:vector>
  </TitlesOfParts>
  <Company>ФК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</dc:title>
  <dc:creator>Н.Ворон</dc:creator>
  <cp:lastModifiedBy>Коловоротный Михаил Александрович</cp:lastModifiedBy>
  <cp:revision>5</cp:revision>
  <cp:lastPrinted>2016-02-19T09:45:00Z</cp:lastPrinted>
  <dcterms:created xsi:type="dcterms:W3CDTF">2016-03-02T12:42:00Z</dcterms:created>
  <dcterms:modified xsi:type="dcterms:W3CDTF">2016-03-03T06:51:00Z</dcterms:modified>
</cp:coreProperties>
</file>