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827" w:rsidRDefault="00C21827" w:rsidP="00212F8E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>Информация о включении в кадровый резерв</w:t>
      </w:r>
      <w:r w:rsidR="00F5266E">
        <w:rPr>
          <w:rFonts w:eastAsiaTheme="minorHAnsi"/>
          <w:sz w:val="28"/>
          <w:szCs w:val="28"/>
          <w:lang w:eastAsia="en-US"/>
        </w:rPr>
        <w:t xml:space="preserve"> Федерального казначейства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</w:p>
    <w:p w:rsidR="00C21827" w:rsidRPr="00C21827" w:rsidRDefault="00C21827" w:rsidP="00212F8E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</w:t>
      </w:r>
    </w:p>
    <w:p w:rsidR="00C21827" w:rsidRDefault="00C21827" w:rsidP="00212F8E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</w:p>
    <w:p w:rsidR="00C21827" w:rsidRDefault="00C21827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Российской Федерации </w:t>
      </w:r>
      <w:r w:rsidR="00F5266E">
        <w:rPr>
          <w:rFonts w:eastAsiaTheme="minorHAnsi"/>
          <w:sz w:val="28"/>
          <w:szCs w:val="28"/>
          <w:lang w:eastAsia="en-US"/>
        </w:rPr>
        <w:t>в Федеральное казначейство</w:t>
      </w:r>
      <w:r w:rsidRPr="00C21827">
        <w:rPr>
          <w:rFonts w:eastAsiaTheme="minorHAnsi"/>
          <w:sz w:val="28"/>
          <w:szCs w:val="28"/>
          <w:lang w:eastAsia="en-US"/>
        </w:rPr>
        <w:t>, конкурсной комиссией Федерального казначей</w:t>
      </w:r>
      <w:r w:rsidR="005D5484">
        <w:rPr>
          <w:rFonts w:eastAsiaTheme="minorHAnsi"/>
          <w:sz w:val="28"/>
          <w:szCs w:val="28"/>
          <w:lang w:eastAsia="en-US"/>
        </w:rPr>
        <w:t>ства (далее - Комиссия) вынесено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  <w:r w:rsidRPr="00F5266E">
        <w:rPr>
          <w:rFonts w:eastAsiaTheme="minorHAnsi"/>
          <w:sz w:val="28"/>
          <w:szCs w:val="28"/>
          <w:lang w:eastAsia="en-US"/>
        </w:rPr>
        <w:t>решени</w:t>
      </w:r>
      <w:r w:rsidR="005D5484">
        <w:rPr>
          <w:rFonts w:eastAsiaTheme="minorHAnsi"/>
          <w:sz w:val="28"/>
          <w:szCs w:val="28"/>
          <w:lang w:eastAsia="en-US"/>
        </w:rPr>
        <w:t>е</w:t>
      </w:r>
      <w:r w:rsidRPr="00F5266E">
        <w:rPr>
          <w:rFonts w:eastAsiaTheme="minorHAnsi"/>
          <w:sz w:val="28"/>
          <w:szCs w:val="28"/>
          <w:lang w:eastAsia="en-US"/>
        </w:rPr>
        <w:t xml:space="preserve"> от </w:t>
      </w:r>
      <w:r w:rsidR="00212F8E">
        <w:rPr>
          <w:rFonts w:eastAsiaTheme="minorHAnsi"/>
          <w:sz w:val="28"/>
          <w:szCs w:val="28"/>
          <w:lang w:eastAsia="en-US"/>
        </w:rPr>
        <w:t>1</w:t>
      </w:r>
      <w:r w:rsidR="008157F0">
        <w:rPr>
          <w:rFonts w:eastAsiaTheme="minorHAnsi"/>
          <w:sz w:val="28"/>
          <w:szCs w:val="28"/>
          <w:lang w:eastAsia="en-US"/>
        </w:rPr>
        <w:t>2 марта</w:t>
      </w:r>
      <w:r w:rsidR="003A0D72">
        <w:rPr>
          <w:rFonts w:eastAsiaTheme="minorHAnsi"/>
          <w:sz w:val="28"/>
          <w:szCs w:val="28"/>
          <w:lang w:eastAsia="en-US"/>
        </w:rPr>
        <w:t xml:space="preserve"> 202</w:t>
      </w:r>
      <w:r w:rsidR="00212F8E">
        <w:rPr>
          <w:rFonts w:eastAsiaTheme="minorHAnsi"/>
          <w:sz w:val="28"/>
          <w:szCs w:val="28"/>
          <w:lang w:eastAsia="en-US"/>
        </w:rPr>
        <w:t>4</w:t>
      </w:r>
      <w:r w:rsidRPr="004C7F28">
        <w:rPr>
          <w:rFonts w:eastAsiaTheme="minorHAnsi"/>
          <w:sz w:val="28"/>
          <w:szCs w:val="28"/>
          <w:lang w:eastAsia="en-US"/>
        </w:rPr>
        <w:t xml:space="preserve"> г.</w:t>
      </w:r>
      <w:r w:rsidRPr="00C21827">
        <w:rPr>
          <w:rFonts w:eastAsiaTheme="minorHAnsi"/>
          <w:sz w:val="28"/>
          <w:szCs w:val="28"/>
          <w:lang w:eastAsia="en-US"/>
        </w:rPr>
        <w:t xml:space="preserve"> о рекомендации по включению гражданских служащих (граждан), которые не стали победителями конкурса на замещение вакантной должности федеральной гражданской службы, однако получили высокую оценку Комиссии своих профессиональных и личностных качеств, в кадровый резерв Федерального казна</w:t>
      </w:r>
      <w:r>
        <w:rPr>
          <w:rFonts w:eastAsiaTheme="minorHAnsi"/>
          <w:sz w:val="28"/>
          <w:szCs w:val="28"/>
          <w:lang w:eastAsia="en-US"/>
        </w:rPr>
        <w:t xml:space="preserve">чейства для замещения вакантных </w:t>
      </w:r>
      <w:r w:rsidRPr="00C21827">
        <w:rPr>
          <w:rFonts w:eastAsiaTheme="minorHAnsi"/>
          <w:sz w:val="28"/>
          <w:szCs w:val="28"/>
          <w:lang w:eastAsia="en-US"/>
        </w:rPr>
        <w:t>должностей по соответствующим группам должностей.</w:t>
      </w:r>
    </w:p>
    <w:p w:rsidR="00627E3C" w:rsidRPr="00C21827" w:rsidRDefault="00627E3C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C21827" w:rsidRDefault="00C21827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 приказом</w:t>
      </w:r>
      <w:r w:rsidRPr="00C21827">
        <w:rPr>
          <w:rFonts w:eastAsiaTheme="minorHAnsi"/>
          <w:sz w:val="28"/>
          <w:szCs w:val="28"/>
          <w:lang w:eastAsia="en-US"/>
        </w:rPr>
        <w:t xml:space="preserve"> Федерального казначейства от </w:t>
      </w:r>
      <w:r w:rsidR="003A0D72">
        <w:rPr>
          <w:rFonts w:eastAsiaTheme="minorHAnsi"/>
          <w:sz w:val="28"/>
          <w:szCs w:val="28"/>
          <w:lang w:eastAsia="en-US"/>
        </w:rPr>
        <w:t>2</w:t>
      </w:r>
      <w:r w:rsidR="008157F0">
        <w:rPr>
          <w:rFonts w:eastAsiaTheme="minorHAnsi"/>
          <w:sz w:val="28"/>
          <w:szCs w:val="28"/>
          <w:lang w:eastAsia="en-US"/>
        </w:rPr>
        <w:t>6 марта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  <w:r w:rsidR="00627E3C">
        <w:rPr>
          <w:rFonts w:eastAsiaTheme="minorHAnsi"/>
          <w:sz w:val="28"/>
          <w:szCs w:val="28"/>
          <w:lang w:eastAsia="en-US"/>
        </w:rPr>
        <w:br/>
      </w:r>
      <w:r w:rsidRPr="00C21827">
        <w:rPr>
          <w:rFonts w:eastAsiaTheme="minorHAnsi"/>
          <w:sz w:val="28"/>
          <w:szCs w:val="28"/>
          <w:lang w:eastAsia="en-US"/>
        </w:rPr>
        <w:t>202</w:t>
      </w:r>
      <w:r w:rsidR="00212F8E">
        <w:rPr>
          <w:rFonts w:eastAsiaTheme="minorHAnsi"/>
          <w:sz w:val="28"/>
          <w:szCs w:val="28"/>
          <w:lang w:eastAsia="en-US"/>
        </w:rPr>
        <w:t>4</w:t>
      </w:r>
      <w:r w:rsidRPr="00C21827">
        <w:rPr>
          <w:rFonts w:eastAsiaTheme="minorHAnsi"/>
          <w:sz w:val="28"/>
          <w:szCs w:val="28"/>
          <w:lang w:eastAsia="en-US"/>
        </w:rPr>
        <w:t xml:space="preserve"> г. № </w:t>
      </w:r>
      <w:r w:rsidR="008157F0">
        <w:rPr>
          <w:rFonts w:eastAsiaTheme="minorHAnsi"/>
          <w:sz w:val="28"/>
          <w:szCs w:val="28"/>
          <w:lang w:eastAsia="en-US"/>
        </w:rPr>
        <w:t>206</w:t>
      </w:r>
      <w:r>
        <w:rPr>
          <w:rFonts w:eastAsiaTheme="minorHAnsi"/>
          <w:sz w:val="28"/>
          <w:szCs w:val="28"/>
          <w:lang w:eastAsia="en-US"/>
        </w:rPr>
        <w:t xml:space="preserve"> л/с в кадровый резерв </w:t>
      </w:r>
      <w:r w:rsidRPr="00C21827">
        <w:rPr>
          <w:rFonts w:eastAsiaTheme="minorHAnsi"/>
          <w:sz w:val="28"/>
          <w:szCs w:val="28"/>
          <w:lang w:eastAsia="en-US"/>
        </w:rPr>
        <w:t>Федерального казначейства включены следующие гражданские служащие (граждане) с их согласия:</w:t>
      </w:r>
    </w:p>
    <w:p w:rsidR="00026A09" w:rsidRDefault="00026A09" w:rsidP="00627E3C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b/>
          <w:sz w:val="28"/>
          <w:szCs w:val="28"/>
        </w:rPr>
        <w:t>по ведущей групп</w:t>
      </w:r>
      <w:r w:rsidR="00C21827" w:rsidRPr="00212F8E">
        <w:rPr>
          <w:rFonts w:ascii="Times New Roman" w:hAnsi="Times New Roman" w:cs="Times New Roman"/>
          <w:b/>
          <w:sz w:val="28"/>
          <w:szCs w:val="28"/>
        </w:rPr>
        <w:t>е</w:t>
      </w:r>
      <w:r w:rsidRPr="00212F8E">
        <w:rPr>
          <w:rFonts w:ascii="Times New Roman" w:hAnsi="Times New Roman" w:cs="Times New Roman"/>
          <w:b/>
          <w:sz w:val="28"/>
          <w:szCs w:val="28"/>
        </w:rPr>
        <w:t xml:space="preserve"> должностей</w:t>
      </w:r>
      <w:r w:rsidRPr="00212F8E">
        <w:rPr>
          <w:rFonts w:ascii="Times New Roman" w:hAnsi="Times New Roman" w:cs="Times New Roman"/>
          <w:sz w:val="28"/>
          <w:szCs w:val="28"/>
        </w:rPr>
        <w:t>: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Борисова Наталия Юрьевна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Чепик Егор Александрович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Семенихин Александр Константинович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Лукьянов Алексей Эдуардович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Юзбашева Вероника Гургеновна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Привалова Анастасия Александровна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Морозова Елена Николаевна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B78D6">
        <w:rPr>
          <w:rFonts w:ascii="Times New Roman" w:hAnsi="Times New Roman" w:cs="Times New Roman"/>
          <w:sz w:val="28"/>
          <w:szCs w:val="28"/>
        </w:rPr>
        <w:t>Янгаева</w:t>
      </w:r>
      <w:proofErr w:type="spellEnd"/>
      <w:r w:rsidRPr="009B78D6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9B78D6">
        <w:rPr>
          <w:rFonts w:ascii="Times New Roman" w:hAnsi="Times New Roman" w:cs="Times New Roman"/>
          <w:sz w:val="28"/>
          <w:szCs w:val="28"/>
        </w:rPr>
        <w:t>Ринатовна</w:t>
      </w:r>
      <w:proofErr w:type="spellEnd"/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B78D6">
        <w:rPr>
          <w:rFonts w:ascii="Times New Roman" w:hAnsi="Times New Roman" w:cs="Times New Roman"/>
          <w:sz w:val="28"/>
          <w:szCs w:val="28"/>
        </w:rPr>
        <w:t>Обинова</w:t>
      </w:r>
      <w:proofErr w:type="spellEnd"/>
      <w:r w:rsidRPr="009B7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8D6">
        <w:rPr>
          <w:rFonts w:ascii="Times New Roman" w:hAnsi="Times New Roman" w:cs="Times New Roman"/>
          <w:sz w:val="28"/>
          <w:szCs w:val="28"/>
        </w:rPr>
        <w:t>Гилян</w:t>
      </w:r>
      <w:proofErr w:type="spellEnd"/>
      <w:r w:rsidRPr="009B78D6">
        <w:rPr>
          <w:rFonts w:ascii="Times New Roman" w:hAnsi="Times New Roman" w:cs="Times New Roman"/>
          <w:sz w:val="28"/>
          <w:szCs w:val="28"/>
        </w:rPr>
        <w:t xml:space="preserve"> Геннадьевна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Шемякина Юлия Валерьевна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Анкудович Ксения Сергеевна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Волкова Маргарита Сергеевна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Зверева Валерия Денисовна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Макаренко Диана Андреевна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Муленко Людмила Владимировна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Гордеев Кирилл Дмитриевич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B78D6">
        <w:rPr>
          <w:rFonts w:ascii="Times New Roman" w:hAnsi="Times New Roman" w:cs="Times New Roman"/>
          <w:sz w:val="28"/>
          <w:szCs w:val="28"/>
        </w:rPr>
        <w:t>Галныкина</w:t>
      </w:r>
      <w:proofErr w:type="spellEnd"/>
      <w:r w:rsidRPr="009B78D6">
        <w:rPr>
          <w:rFonts w:ascii="Times New Roman" w:hAnsi="Times New Roman" w:cs="Times New Roman"/>
          <w:sz w:val="28"/>
          <w:szCs w:val="28"/>
        </w:rPr>
        <w:t xml:space="preserve"> Светлана Сергеевна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B78D6">
        <w:rPr>
          <w:rFonts w:ascii="Times New Roman" w:hAnsi="Times New Roman" w:cs="Times New Roman"/>
          <w:sz w:val="28"/>
          <w:szCs w:val="28"/>
        </w:rPr>
        <w:t>Тарала</w:t>
      </w:r>
      <w:proofErr w:type="spellEnd"/>
      <w:r w:rsidRPr="009B78D6">
        <w:rPr>
          <w:rFonts w:ascii="Times New Roman" w:hAnsi="Times New Roman" w:cs="Times New Roman"/>
          <w:sz w:val="28"/>
          <w:szCs w:val="28"/>
        </w:rPr>
        <w:t xml:space="preserve"> Антонина Андреевна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Выговская Любовь Васильевна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Баушева Елена Александровна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9B78D6">
        <w:rPr>
          <w:rFonts w:ascii="Times New Roman" w:hAnsi="Times New Roman" w:cs="Times New Roman"/>
          <w:sz w:val="28"/>
          <w:szCs w:val="28"/>
        </w:rPr>
        <w:t>Казарова</w:t>
      </w:r>
      <w:proofErr w:type="spellEnd"/>
      <w:r w:rsidRPr="009B7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8D6">
        <w:rPr>
          <w:rFonts w:ascii="Times New Roman" w:hAnsi="Times New Roman" w:cs="Times New Roman"/>
          <w:sz w:val="28"/>
          <w:szCs w:val="28"/>
        </w:rPr>
        <w:t>Каринэ</w:t>
      </w:r>
      <w:proofErr w:type="spellEnd"/>
      <w:r w:rsidRPr="009B7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8D6">
        <w:rPr>
          <w:rFonts w:ascii="Times New Roman" w:hAnsi="Times New Roman" w:cs="Times New Roman"/>
          <w:sz w:val="28"/>
          <w:szCs w:val="28"/>
        </w:rPr>
        <w:t>Маркосовна</w:t>
      </w:r>
      <w:proofErr w:type="spellEnd"/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Ляхов Никита Петрович</w:t>
      </w:r>
    </w:p>
    <w:p w:rsid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Корякин Кирилл Геннадьевич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B78D6">
        <w:rPr>
          <w:rFonts w:ascii="Times New Roman" w:hAnsi="Times New Roman" w:cs="Times New Roman"/>
          <w:sz w:val="28"/>
          <w:szCs w:val="28"/>
        </w:rPr>
        <w:lastRenderedPageBreak/>
        <w:t>Светлов Андрей Михайлович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Шильникова Зинаида Борисовна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Шафеева Эльмира Шамилевна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Алимов Руслан Джафарович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Большакова Марина Александровна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Кувшинов Сергей Игоревич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Кудрявцева Екатерина Сергеевна</w:t>
      </w:r>
    </w:p>
    <w:p w:rsidR="008157F0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Качанова Софья Владимировна</w:t>
      </w:r>
    </w:p>
    <w:p w:rsidR="008157F0" w:rsidRPr="00212F8E" w:rsidRDefault="008157F0" w:rsidP="00627E3C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p w:rsidR="00026A09" w:rsidRDefault="00026A09" w:rsidP="00627E3C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  <w:r w:rsidRPr="00212F8E">
        <w:rPr>
          <w:rFonts w:ascii="Times New Roman" w:hAnsi="Times New Roman" w:cs="Times New Roman"/>
          <w:b/>
          <w:sz w:val="28"/>
          <w:szCs w:val="28"/>
        </w:rPr>
        <w:t>по старшей групп</w:t>
      </w:r>
      <w:r w:rsidR="00C21827" w:rsidRPr="00212F8E">
        <w:rPr>
          <w:rFonts w:ascii="Times New Roman" w:hAnsi="Times New Roman" w:cs="Times New Roman"/>
          <w:b/>
          <w:sz w:val="28"/>
          <w:szCs w:val="28"/>
        </w:rPr>
        <w:t>е</w:t>
      </w:r>
      <w:r w:rsidRPr="00212F8E">
        <w:rPr>
          <w:rFonts w:ascii="Times New Roman" w:hAnsi="Times New Roman" w:cs="Times New Roman"/>
          <w:b/>
          <w:sz w:val="28"/>
          <w:szCs w:val="28"/>
        </w:rPr>
        <w:t xml:space="preserve"> должностей: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Сидельников Александр Сергеевич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Залялова Вероника Артуровна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Курбанов Вагаб Арсенович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Бубнова Ольга Александровна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Гладков Денис Олегович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Налоева Лаура Залимгериевна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Федотова Анастасия Владимировна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 xml:space="preserve">Магомедова </w:t>
      </w:r>
      <w:proofErr w:type="spellStart"/>
      <w:r w:rsidRPr="009B78D6">
        <w:rPr>
          <w:rFonts w:ascii="Times New Roman" w:hAnsi="Times New Roman" w:cs="Times New Roman"/>
          <w:sz w:val="28"/>
          <w:szCs w:val="28"/>
        </w:rPr>
        <w:t>Зарифа</w:t>
      </w:r>
      <w:proofErr w:type="spellEnd"/>
      <w:r w:rsidRPr="009B78D6">
        <w:rPr>
          <w:rFonts w:ascii="Times New Roman" w:hAnsi="Times New Roman" w:cs="Times New Roman"/>
          <w:sz w:val="28"/>
          <w:szCs w:val="28"/>
        </w:rPr>
        <w:t xml:space="preserve"> Аслановна</w:t>
      </w:r>
    </w:p>
    <w:p w:rsidR="009B78D6" w:rsidRPr="009B78D6" w:rsidRDefault="009B78D6" w:rsidP="009B78D6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9B78D6">
        <w:rPr>
          <w:rFonts w:ascii="Times New Roman" w:hAnsi="Times New Roman" w:cs="Times New Roman"/>
          <w:sz w:val="28"/>
          <w:szCs w:val="28"/>
        </w:rPr>
        <w:t>Шашина Виолетта Валерьевна</w:t>
      </w:r>
    </w:p>
    <w:p w:rsidR="009B78D6" w:rsidRDefault="009B78D6" w:rsidP="00627E3C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</w:p>
    <w:sectPr w:rsidR="009B78D6" w:rsidSect="004C7F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94"/>
    <w:rsid w:val="00026A09"/>
    <w:rsid w:val="00100CF1"/>
    <w:rsid w:val="00212F8E"/>
    <w:rsid w:val="002B33D9"/>
    <w:rsid w:val="003A0D72"/>
    <w:rsid w:val="004C7F28"/>
    <w:rsid w:val="005A603A"/>
    <w:rsid w:val="005D5484"/>
    <w:rsid w:val="00627E3C"/>
    <w:rsid w:val="006A1FBE"/>
    <w:rsid w:val="00717752"/>
    <w:rsid w:val="007939E7"/>
    <w:rsid w:val="007A79DD"/>
    <w:rsid w:val="007B142B"/>
    <w:rsid w:val="008157F0"/>
    <w:rsid w:val="00840A5C"/>
    <w:rsid w:val="0090368D"/>
    <w:rsid w:val="009B78D6"/>
    <w:rsid w:val="00A513F4"/>
    <w:rsid w:val="00C00516"/>
    <w:rsid w:val="00C21827"/>
    <w:rsid w:val="00D3697F"/>
    <w:rsid w:val="00D62CF0"/>
    <w:rsid w:val="00EC3700"/>
    <w:rsid w:val="00EC4894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15F667-DA4F-49BC-9648-576165B3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2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D62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Туркина Алёна Павловна</dc:creator>
  <cp:lastModifiedBy>Черникина Татьяна Ивановна</cp:lastModifiedBy>
  <cp:revision>5</cp:revision>
  <cp:lastPrinted>2024-06-28T08:25:00Z</cp:lastPrinted>
  <dcterms:created xsi:type="dcterms:W3CDTF">2024-06-28T08:31:00Z</dcterms:created>
  <dcterms:modified xsi:type="dcterms:W3CDTF">2024-06-28T08:35:00Z</dcterms:modified>
</cp:coreProperties>
</file>