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A0" w:rsidRDefault="007818A0" w:rsidP="00AA699D">
      <w:pPr>
        <w:tabs>
          <w:tab w:val="left" w:pos="5400"/>
          <w:tab w:val="left" w:pos="756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</w:t>
      </w: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 А.Г. Михайлик</w:t>
      </w: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8A0" w:rsidRDefault="007818A0" w:rsidP="00AA699D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«____»_____________20__ г.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8A0" w:rsidRDefault="007818A0" w:rsidP="00AA699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18A0" w:rsidRDefault="007818A0" w:rsidP="00AA699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AA699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EF3E55" w:rsidRDefault="00395592" w:rsidP="00AA699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4384B">
        <w:rPr>
          <w:rFonts w:ascii="Times New Roman" w:hAnsi="Times New Roman" w:cs="Times New Roman"/>
          <w:sz w:val="28"/>
          <w:szCs w:val="28"/>
        </w:rPr>
        <w:t xml:space="preserve">лавного специалиста-эксперта </w:t>
      </w:r>
      <w:r w:rsidR="00CF3D32">
        <w:rPr>
          <w:rFonts w:ascii="Times New Roman" w:hAnsi="Times New Roman" w:cs="Times New Roman"/>
          <w:sz w:val="28"/>
          <w:szCs w:val="28"/>
        </w:rPr>
        <w:t>о</w:t>
      </w:r>
      <w:r w:rsidR="00C4384B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E920D9">
        <w:rPr>
          <w:rFonts w:ascii="Times New Roman" w:hAnsi="Times New Roman" w:cs="Times New Roman"/>
          <w:sz w:val="28"/>
          <w:szCs w:val="28"/>
        </w:rPr>
        <w:t>ведомственной</w:t>
      </w:r>
      <w:r w:rsidR="00C4384B">
        <w:rPr>
          <w:rFonts w:ascii="Times New Roman" w:hAnsi="Times New Roman" w:cs="Times New Roman"/>
          <w:sz w:val="28"/>
          <w:szCs w:val="28"/>
        </w:rPr>
        <w:t xml:space="preserve"> методологии контрольно-аудиторской деятельности </w:t>
      </w:r>
      <w:r w:rsidR="003A6840">
        <w:rPr>
          <w:rFonts w:ascii="Times New Roman" w:hAnsi="Times New Roman" w:cs="Times New Roman"/>
          <w:sz w:val="28"/>
          <w:szCs w:val="28"/>
        </w:rPr>
        <w:br/>
      </w:r>
      <w:r w:rsidR="00C4384B">
        <w:rPr>
          <w:rFonts w:ascii="Times New Roman" w:hAnsi="Times New Roman" w:cs="Times New Roman"/>
          <w:sz w:val="28"/>
          <w:szCs w:val="28"/>
        </w:rPr>
        <w:t xml:space="preserve">Управления внутреннего контроля и аудита Федерального казначейства </w:t>
      </w:r>
      <w:r w:rsidR="00EF3E55" w:rsidRPr="00EF3E55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EF3E55" w:rsidRP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3A6840" w:rsidRDefault="00EF3E55" w:rsidP="00AA699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F3E55" w:rsidRP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</w:t>
      </w:r>
      <w:r w:rsidR="00843504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–</w:t>
      </w:r>
      <w:r w:rsidR="00843504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гражданская служба)</w:t>
      </w:r>
      <w:r w:rsidR="00843504">
        <w:rPr>
          <w:rFonts w:ascii="Times New Roman" w:hAnsi="Times New Roman" w:cs="Times New Roman"/>
          <w:sz w:val="28"/>
          <w:szCs w:val="28"/>
        </w:rPr>
        <w:t xml:space="preserve"> </w:t>
      </w:r>
      <w:r w:rsidR="00C4384B">
        <w:rPr>
          <w:rFonts w:ascii="Times New Roman" w:hAnsi="Times New Roman" w:cs="Times New Roman"/>
          <w:sz w:val="28"/>
          <w:szCs w:val="28"/>
        </w:rPr>
        <w:t>главного специалиста-эксперта Отдела ведомственной методологии контрольно-аудиторской деятельности Управления внутреннего контроля и аудита (далее – главный специалист</w:t>
      </w:r>
      <w:r w:rsidR="009602AC">
        <w:rPr>
          <w:rFonts w:ascii="Times New Roman" w:hAnsi="Times New Roman" w:cs="Times New Roman"/>
          <w:sz w:val="28"/>
          <w:szCs w:val="28"/>
        </w:rPr>
        <w:t>-</w:t>
      </w:r>
      <w:r w:rsidR="00C4384B">
        <w:rPr>
          <w:rFonts w:ascii="Times New Roman" w:hAnsi="Times New Roman" w:cs="Times New Roman"/>
          <w:sz w:val="28"/>
          <w:szCs w:val="28"/>
        </w:rPr>
        <w:t xml:space="preserve">эксперт) </w:t>
      </w:r>
      <w:r w:rsidRPr="00EF3E55">
        <w:rPr>
          <w:rFonts w:ascii="Times New Roman" w:hAnsi="Times New Roman" w:cs="Times New Roman"/>
          <w:sz w:val="28"/>
          <w:szCs w:val="28"/>
        </w:rPr>
        <w:t>относится к</w:t>
      </w:r>
      <w:r w:rsidR="00C4384B">
        <w:rPr>
          <w:rFonts w:ascii="Times New Roman" w:hAnsi="Times New Roman" w:cs="Times New Roman"/>
          <w:sz w:val="28"/>
          <w:szCs w:val="28"/>
        </w:rPr>
        <w:t xml:space="preserve"> старшей </w:t>
      </w:r>
      <w:r w:rsidRPr="00EF3E55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C4384B">
        <w:rPr>
          <w:rFonts w:ascii="Times New Roman" w:hAnsi="Times New Roman" w:cs="Times New Roman"/>
          <w:sz w:val="28"/>
          <w:szCs w:val="28"/>
        </w:rPr>
        <w:t xml:space="preserve"> «специалисты»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395592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−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C4384B">
        <w:rPr>
          <w:rFonts w:ascii="Times New Roman" w:hAnsi="Times New Roman" w:cs="Times New Roman"/>
          <w:sz w:val="28"/>
          <w:szCs w:val="28"/>
        </w:rPr>
        <w:t>09-3-4-031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843504">
        <w:rPr>
          <w:rFonts w:ascii="Times New Roman" w:hAnsi="Times New Roman" w:cs="Times New Roman"/>
          <w:sz w:val="28"/>
          <w:szCs w:val="28"/>
        </w:rPr>
        <w:t xml:space="preserve"> </w:t>
      </w:r>
      <w:r w:rsidR="00C4384B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EF3E55">
        <w:rPr>
          <w:rFonts w:ascii="Times New Roman" w:hAnsi="Times New Roman" w:cs="Times New Roman"/>
          <w:sz w:val="28"/>
          <w:szCs w:val="28"/>
        </w:rPr>
        <w:t>: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C4384B">
        <w:rPr>
          <w:rFonts w:ascii="Times New Roman" w:hAnsi="Times New Roman" w:cs="Times New Roman"/>
          <w:sz w:val="28"/>
          <w:szCs w:val="28"/>
        </w:rPr>
        <w:t xml:space="preserve">регулирование финансовой деятельности </w:t>
      </w:r>
      <w:r w:rsidR="00395592">
        <w:rPr>
          <w:rFonts w:ascii="Times New Roman" w:hAnsi="Times New Roman" w:cs="Times New Roman"/>
          <w:sz w:val="28"/>
          <w:szCs w:val="28"/>
        </w:rPr>
        <w:br/>
      </w:r>
      <w:r w:rsidR="00C4384B">
        <w:rPr>
          <w:rFonts w:ascii="Times New Roman" w:hAnsi="Times New Roman" w:cs="Times New Roman"/>
          <w:sz w:val="28"/>
          <w:szCs w:val="28"/>
        </w:rPr>
        <w:t>и финансовых рынков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="00843504">
        <w:rPr>
          <w:rFonts w:ascii="Times New Roman" w:hAnsi="Times New Roman" w:cs="Times New Roman"/>
          <w:sz w:val="28"/>
          <w:szCs w:val="28"/>
        </w:rPr>
        <w:t xml:space="preserve"> </w:t>
      </w:r>
      <w:r w:rsidR="00C4384B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EF3E55">
        <w:rPr>
          <w:rFonts w:ascii="Times New Roman" w:hAnsi="Times New Roman" w:cs="Times New Roman"/>
          <w:sz w:val="28"/>
          <w:szCs w:val="28"/>
        </w:rPr>
        <w:t>: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C4384B">
        <w:rPr>
          <w:rFonts w:ascii="Times New Roman" w:hAnsi="Times New Roman" w:cs="Times New Roman"/>
          <w:sz w:val="28"/>
          <w:szCs w:val="28"/>
        </w:rPr>
        <w:t>регулирование в сфере внутреннего финансового контроля и внутреннего финансового аудита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71381D" w:rsidRDefault="00EF3E55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843504">
        <w:rPr>
          <w:rFonts w:ascii="Times New Roman" w:hAnsi="Times New Roman" w:cs="Times New Roman"/>
          <w:sz w:val="28"/>
          <w:szCs w:val="28"/>
        </w:rPr>
        <w:t xml:space="preserve"> </w:t>
      </w:r>
      <w:r w:rsidR="00BE0C5A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EF3E55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843504">
        <w:t xml:space="preserve"> </w:t>
      </w:r>
      <w:r w:rsidR="00BE0C5A" w:rsidRPr="00BE0C5A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Default="00EF3E55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5.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843504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Pr="00EF3E55">
        <w:rPr>
          <w:rFonts w:ascii="Times New Roman" w:hAnsi="Times New Roman" w:cs="Times New Roman"/>
          <w:sz w:val="28"/>
          <w:szCs w:val="28"/>
        </w:rPr>
        <w:t>непосредственно подчиняется</w:t>
      </w:r>
      <w:r w:rsidR="00843504">
        <w:rPr>
          <w:rFonts w:ascii="Times New Roman" w:hAnsi="Times New Roman" w:cs="Times New Roman"/>
          <w:sz w:val="28"/>
          <w:szCs w:val="28"/>
        </w:rPr>
        <w:t xml:space="preserve"> начальнику Отдела ведомственной методологии контрольно-аудиторской деятельности (далее – Отдел) Управления внутреннего контроля и аудита (далее – Управление), </w:t>
      </w:r>
      <w:r w:rsidR="00843504" w:rsidRPr="00EF3E55">
        <w:rPr>
          <w:rFonts w:ascii="Times New Roman" w:hAnsi="Times New Roman" w:cs="Times New Roman"/>
          <w:sz w:val="28"/>
          <w:szCs w:val="28"/>
        </w:rPr>
        <w:t>либо</w:t>
      </w:r>
      <w:r w:rsidR="00843504">
        <w:rPr>
          <w:rFonts w:ascii="Times New Roman" w:hAnsi="Times New Roman" w:cs="Times New Roman"/>
          <w:sz w:val="28"/>
          <w:szCs w:val="28"/>
        </w:rPr>
        <w:t>,</w:t>
      </w:r>
      <w:r w:rsidR="00843504" w:rsidRPr="00EF3E55">
        <w:rPr>
          <w:rFonts w:ascii="Times New Roman" w:hAnsi="Times New Roman" w:cs="Times New Roman"/>
          <w:sz w:val="28"/>
          <w:szCs w:val="28"/>
        </w:rPr>
        <w:t xml:space="preserve"> </w:t>
      </w:r>
      <w:r w:rsidR="00843504" w:rsidRPr="0010311F">
        <w:rPr>
          <w:rFonts w:ascii="Times New Roman" w:hAnsi="Times New Roman" w:cs="Times New Roman"/>
          <w:sz w:val="28"/>
          <w:szCs w:val="28"/>
        </w:rPr>
        <w:t xml:space="preserve">в случае его отсутствия, заместителю </w:t>
      </w:r>
      <w:r w:rsidR="00843504" w:rsidRPr="0010311F">
        <w:rPr>
          <w:rFonts w:ascii="Times New Roman" w:hAnsi="Times New Roman" w:cs="Times New Roman"/>
          <w:sz w:val="28"/>
          <w:szCs w:val="28"/>
        </w:rPr>
        <w:lastRenderedPageBreak/>
        <w:t>начальника Отдела, на которого возложено исполнение должностных обязанностей начальника Отдела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2D73CF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6. На главного специалиста-эксперта в случае служебной необходимости и с его согласия может быть возложено исполнение должностных обязанностей, выполняемых консультантом Отдела либо ведущим специалистом-экспертом Отдела, на время их отсутствия согласно распределению обязанностей в Отделе.</w:t>
      </w:r>
    </w:p>
    <w:p w:rsidR="0071381D" w:rsidRDefault="0071381D" w:rsidP="00395592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3A6840" w:rsidRDefault="00EF3E55" w:rsidP="00355B7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II.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 xml:space="preserve">Квалификационные требования для замещения </w:t>
      </w:r>
    </w:p>
    <w:p w:rsidR="00EF3E55" w:rsidRPr="003A6840" w:rsidRDefault="00EF3E55" w:rsidP="00355B7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должности гражданской службы</w:t>
      </w:r>
    </w:p>
    <w:p w:rsidR="0071381D" w:rsidRPr="00EF3E55" w:rsidRDefault="0071381D" w:rsidP="00395592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 Для замещения должности</w:t>
      </w:r>
      <w:r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</w:t>
      </w:r>
      <w:r w:rsidR="0008658C">
        <w:rPr>
          <w:rFonts w:ascii="Times New Roman" w:hAnsi="Times New Roman" w:cs="Times New Roman"/>
          <w:sz w:val="28"/>
          <w:szCs w:val="28"/>
        </w:rPr>
        <w:t>:</w:t>
      </w:r>
    </w:p>
    <w:p w:rsidR="00EF3E55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.1. Наличие</w:t>
      </w:r>
      <w:r>
        <w:rPr>
          <w:rFonts w:ascii="Times New Roman" w:hAnsi="Times New Roman" w:cs="Times New Roman"/>
          <w:sz w:val="28"/>
          <w:szCs w:val="28"/>
        </w:rPr>
        <w:t xml:space="preserve"> высшего образования – не ниже уровня бакалавриата.</w:t>
      </w:r>
    </w:p>
    <w:p w:rsidR="00EF3E55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.2.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FE6386">
        <w:rPr>
          <w:rFonts w:ascii="Times New Roman" w:hAnsi="Times New Roman" w:cs="Times New Roman"/>
          <w:sz w:val="28"/>
          <w:szCs w:val="28"/>
        </w:rPr>
        <w:t>Требования к стажу работы по специальности, направлению подготовки не предъявляются</w:t>
      </w:r>
      <w:r w:rsidR="00EF3E55" w:rsidRPr="00EF3E55">
        <w:rPr>
          <w:rFonts w:ascii="Times New Roman" w:hAnsi="Times New Roman" w:cs="Times New Roman"/>
          <w:sz w:val="28"/>
          <w:szCs w:val="28"/>
        </w:rPr>
        <w:t>.</w:t>
      </w:r>
    </w:p>
    <w:p w:rsidR="00395592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.3. Наличие базовых знаний: 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>государственного языка Российской Федерации (русский язык);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знание основ </w:t>
      </w:r>
      <w:r w:rsidR="002D73CF" w:rsidRPr="00395592"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федеральных конституционных законов, федеральных законов</w:t>
      </w:r>
      <w:r w:rsidR="0008658C">
        <w:rPr>
          <w:rFonts w:ascii="Times New Roman" w:hAnsi="Times New Roman" w:cs="Times New Roman"/>
          <w:sz w:val="28"/>
          <w:szCs w:val="28"/>
        </w:rPr>
        <w:t>,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 указов Президента Российской Федерации, постановлений Правительства Российской Федерации, иных нормативных правовых актов применительно </w:t>
      </w:r>
      <w:r>
        <w:rPr>
          <w:rFonts w:ascii="Times New Roman" w:hAnsi="Times New Roman" w:cs="Times New Roman"/>
          <w:sz w:val="28"/>
          <w:szCs w:val="28"/>
        </w:rPr>
        <w:br/>
      </w:r>
      <w:r w:rsidR="002D73CF" w:rsidRPr="00395592">
        <w:rPr>
          <w:rFonts w:ascii="Times New Roman" w:hAnsi="Times New Roman" w:cs="Times New Roman"/>
          <w:sz w:val="28"/>
          <w:szCs w:val="28"/>
        </w:rPr>
        <w:t>к исполнению должностных обязанностей;</w:t>
      </w:r>
    </w:p>
    <w:p w:rsidR="00395592" w:rsidRDefault="000A647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9D">
        <w:rPr>
          <w:rFonts w:ascii="Times New Roman" w:hAnsi="Times New Roman" w:cs="Times New Roman"/>
          <w:sz w:val="28"/>
          <w:szCs w:val="28"/>
        </w:rPr>
        <w:t>– знание</w:t>
      </w:r>
      <w:r w:rsidR="00395592" w:rsidRPr="00AA699D">
        <w:rPr>
          <w:rFonts w:ascii="Times New Roman" w:hAnsi="Times New Roman" w:cs="Times New Roman"/>
          <w:sz w:val="28"/>
          <w:szCs w:val="28"/>
        </w:rPr>
        <w:t xml:space="preserve"> </w:t>
      </w:r>
      <w:r w:rsidR="002D73CF" w:rsidRPr="00AA699D">
        <w:rPr>
          <w:rFonts w:ascii="Times New Roman" w:hAnsi="Times New Roman" w:cs="Times New Roman"/>
          <w:sz w:val="28"/>
          <w:szCs w:val="28"/>
        </w:rPr>
        <w:t xml:space="preserve">правовых основ осуществления внутреннего контроля </w:t>
      </w:r>
      <w:r w:rsidR="00395592" w:rsidRPr="00AA699D">
        <w:rPr>
          <w:rFonts w:ascii="Times New Roman" w:hAnsi="Times New Roman" w:cs="Times New Roman"/>
          <w:sz w:val="28"/>
          <w:szCs w:val="28"/>
        </w:rPr>
        <w:br/>
      </w:r>
      <w:r w:rsidR="002D73CF" w:rsidRPr="00AA699D">
        <w:rPr>
          <w:rFonts w:ascii="Times New Roman" w:hAnsi="Times New Roman" w:cs="Times New Roman"/>
          <w:sz w:val="28"/>
          <w:szCs w:val="28"/>
        </w:rPr>
        <w:t>и внутреннего аудита, правовых основ управления внутренними рисками</w:t>
      </w:r>
      <w:r w:rsidR="0008658C">
        <w:rPr>
          <w:rFonts w:ascii="Times New Roman" w:hAnsi="Times New Roman" w:cs="Times New Roman"/>
          <w:sz w:val="28"/>
          <w:szCs w:val="28"/>
        </w:rPr>
        <w:t>,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 правовых основ стратегического планирования в Российской Федерации</w:t>
      </w:r>
      <w:r w:rsidR="0008658C">
        <w:rPr>
          <w:rFonts w:ascii="Times New Roman" w:hAnsi="Times New Roman" w:cs="Times New Roman"/>
          <w:sz w:val="28"/>
          <w:szCs w:val="28"/>
        </w:rPr>
        <w:t>,</w:t>
      </w:r>
      <w:r w:rsidR="00395592">
        <w:rPr>
          <w:rFonts w:ascii="Times New Roman" w:hAnsi="Times New Roman" w:cs="Times New Roman"/>
          <w:sz w:val="28"/>
          <w:szCs w:val="28"/>
        </w:rPr>
        <w:t xml:space="preserve"> 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правовых основ прохождения федеральной государственной гражданской службы, основ законодательства о противодействии коррупции, основ управления, организации труда и делопроизводства; </w:t>
      </w:r>
    </w:p>
    <w:p w:rsidR="00395592" w:rsidRPr="000A647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0A6472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форм и методов работы со средствами массовой информации, обращениями граждан; 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знание основ 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Кодекса этики и служебного поведения федеральных государственных гражданских служащих Федерального казначейства; 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правил и норм охраны труда, техники безопасности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2D73CF" w:rsidRPr="00395592">
        <w:rPr>
          <w:rFonts w:ascii="Times New Roman" w:hAnsi="Times New Roman" w:cs="Times New Roman"/>
          <w:sz w:val="28"/>
          <w:szCs w:val="28"/>
        </w:rPr>
        <w:t>и противопожарной защиты;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служебного распорядка центрального аппарата Федерального казначейства; </w:t>
      </w:r>
    </w:p>
    <w:p w:rsidR="00395592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="000A6472">
        <w:rPr>
          <w:rFonts w:ascii="Times New Roman" w:hAnsi="Times New Roman" w:cs="Times New Roman"/>
          <w:sz w:val="28"/>
          <w:szCs w:val="28"/>
        </w:rPr>
        <w:t xml:space="preserve">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>порядка работы со служебной информацией</w:t>
      </w:r>
      <w:r w:rsidR="005D61A1">
        <w:rPr>
          <w:rFonts w:ascii="Times New Roman" w:hAnsi="Times New Roman" w:cs="Times New Roman"/>
          <w:sz w:val="28"/>
          <w:szCs w:val="28"/>
        </w:rPr>
        <w:t>,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 инструкции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2D73CF" w:rsidRPr="00395592">
        <w:rPr>
          <w:rFonts w:ascii="Times New Roman" w:hAnsi="Times New Roman" w:cs="Times New Roman"/>
          <w:sz w:val="28"/>
          <w:szCs w:val="28"/>
        </w:rPr>
        <w:t>по делопроизводству</w:t>
      </w:r>
      <w:r w:rsidR="005D61A1">
        <w:rPr>
          <w:rFonts w:ascii="Times New Roman" w:hAnsi="Times New Roman" w:cs="Times New Roman"/>
          <w:sz w:val="28"/>
          <w:szCs w:val="28"/>
        </w:rPr>
        <w:t>,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 аппаратного и программного обеспечения</w:t>
      </w:r>
      <w:r w:rsidR="005D61A1">
        <w:rPr>
          <w:rFonts w:ascii="Times New Roman" w:hAnsi="Times New Roman" w:cs="Times New Roman"/>
          <w:sz w:val="28"/>
          <w:szCs w:val="28"/>
        </w:rPr>
        <w:t>,</w:t>
      </w:r>
      <w:r w:rsidR="002D73CF" w:rsidRPr="00395592">
        <w:rPr>
          <w:rFonts w:ascii="Times New Roman" w:hAnsi="Times New Roman" w:cs="Times New Roman"/>
          <w:sz w:val="28"/>
          <w:szCs w:val="28"/>
        </w:rPr>
        <w:t xml:space="preserve">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7619C0" w:rsidRDefault="0039559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знание </w:t>
      </w:r>
      <w:r w:rsidR="002D73CF" w:rsidRPr="00395592">
        <w:rPr>
          <w:rFonts w:ascii="Times New Roman" w:hAnsi="Times New Roman" w:cs="Times New Roman"/>
          <w:sz w:val="28"/>
          <w:szCs w:val="28"/>
        </w:rPr>
        <w:t>общих вопросов в области обеспечения информационной безопасности</w:t>
      </w:r>
      <w:r w:rsidR="007619C0">
        <w:rPr>
          <w:rFonts w:ascii="Times New Roman" w:hAnsi="Times New Roman" w:cs="Times New Roman"/>
          <w:sz w:val="28"/>
          <w:szCs w:val="28"/>
        </w:rPr>
        <w:t>;</w:t>
      </w:r>
    </w:p>
    <w:p w:rsidR="002D73CF" w:rsidRDefault="007619C0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знание настоящего Регламента.</w:t>
      </w:r>
    </w:p>
    <w:p w:rsidR="00EF3E55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.4. Наличие профессиональных знаний:</w:t>
      </w:r>
    </w:p>
    <w:p w:rsid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.4.1. В сфере законодательства Российской Федерации: 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Бюджетный кодекс Российской Федерации;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Гражданский кодекс Российской Федерации;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Кодекс Российской Федерации об административных правонарушениях;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Федеральный закон от 27 июля 2004 г. № 79-ФЗ </w:t>
      </w:r>
      <w:r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Федеральный закон от 25 декабря 2008 г. № 273-ФЗ </w:t>
      </w:r>
      <w:r>
        <w:rPr>
          <w:rFonts w:ascii="Times New Roman" w:hAnsi="Times New Roman" w:cs="Times New Roman"/>
          <w:sz w:val="28"/>
          <w:szCs w:val="28"/>
        </w:rPr>
        <w:br/>
        <w:t>«О противодействии коррупции»;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FE6386">
        <w:rPr>
          <w:rFonts w:ascii="Times New Roman" w:hAnsi="Times New Roman" w:cs="Times New Roman"/>
          <w:sz w:val="28"/>
          <w:szCs w:val="28"/>
        </w:rPr>
        <w:t>Федеральный закон от 5 апреля 2013 г. № 44-ФЗ «О контрактной системе в сфере закупок товаров, работ, услуг для обеспечения государственных и муниципальных нужд»;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E6386">
        <w:rPr>
          <w:rFonts w:ascii="Times New Roman" w:hAnsi="Times New Roman" w:cs="Times New Roman"/>
          <w:sz w:val="28"/>
          <w:szCs w:val="28"/>
        </w:rPr>
        <w:t> Постановление Правительства Российской Федерации</w:t>
      </w:r>
      <w:r w:rsidR="003C57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E6386">
        <w:rPr>
          <w:rFonts w:ascii="Times New Roman" w:hAnsi="Times New Roman" w:cs="Times New Roman"/>
          <w:sz w:val="28"/>
          <w:szCs w:val="28"/>
        </w:rPr>
        <w:t>от 1 декабря 2004 г.</w:t>
      </w:r>
      <w:r w:rsidR="003C57CA">
        <w:rPr>
          <w:rFonts w:ascii="Times New Roman" w:hAnsi="Times New Roman" w:cs="Times New Roman"/>
          <w:sz w:val="28"/>
          <w:szCs w:val="28"/>
        </w:rPr>
        <w:t xml:space="preserve"> </w:t>
      </w:r>
      <w:r w:rsidRPr="00FE6386">
        <w:rPr>
          <w:rFonts w:ascii="Times New Roman" w:hAnsi="Times New Roman" w:cs="Times New Roman"/>
          <w:sz w:val="28"/>
          <w:szCs w:val="28"/>
        </w:rPr>
        <w:t>№ 703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386">
        <w:rPr>
          <w:rFonts w:ascii="Times New Roman" w:hAnsi="Times New Roman" w:cs="Times New Roman"/>
          <w:sz w:val="28"/>
          <w:szCs w:val="28"/>
        </w:rPr>
        <w:t>«О Федеральном казначействе»;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3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6386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E6386">
        <w:rPr>
          <w:rFonts w:ascii="Times New Roman" w:hAnsi="Times New Roman" w:cs="Times New Roman"/>
          <w:sz w:val="28"/>
          <w:szCs w:val="28"/>
        </w:rPr>
        <w:t>от 10 февраля 2014 г. № 89 «Об утверждении Правил осуществления ведомственного контроля в сфере закупок для обеспечения федеральных нужд»;</w:t>
      </w:r>
    </w:p>
    <w:p w:rsidR="006E6D33" w:rsidRPr="00614698" w:rsidRDefault="006E6D33" w:rsidP="0061469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33">
        <w:rPr>
          <w:szCs w:val="28"/>
        </w:rPr>
        <w:t xml:space="preserve"> </w:t>
      </w:r>
      <w:r>
        <w:rPr>
          <w:szCs w:val="28"/>
        </w:rPr>
        <w:t>–</w:t>
      </w:r>
      <w:r w:rsidRPr="00614698">
        <w:rPr>
          <w:rFonts w:ascii="Times New Roman" w:hAnsi="Times New Roman" w:cs="Times New Roman"/>
          <w:sz w:val="28"/>
          <w:szCs w:val="28"/>
        </w:rPr>
        <w:t xml:space="preserve"> Приказ Минфина России от 21 ноября 2019 г. № 195н </w:t>
      </w:r>
      <w:r w:rsidRPr="00614698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федерального стандарта внутреннего финансового аудита «Права и обязанности должностных лиц (работников) </w:t>
      </w:r>
      <w:r w:rsidRPr="00614698">
        <w:rPr>
          <w:rFonts w:ascii="Times New Roman" w:hAnsi="Times New Roman" w:cs="Times New Roman"/>
          <w:sz w:val="28"/>
          <w:szCs w:val="28"/>
        </w:rPr>
        <w:br/>
        <w:t>при осуществлении внутреннего финансового аудита»;</w:t>
      </w:r>
    </w:p>
    <w:p w:rsidR="006E6D33" w:rsidRPr="00614698" w:rsidRDefault="006E6D33" w:rsidP="0061469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698">
        <w:rPr>
          <w:rFonts w:ascii="Times New Roman" w:hAnsi="Times New Roman" w:cs="Times New Roman"/>
          <w:sz w:val="28"/>
          <w:szCs w:val="28"/>
        </w:rPr>
        <w:t xml:space="preserve">– Приказ Минфина России от 21 ноября 2019 г. № 196н </w:t>
      </w:r>
      <w:r w:rsidRPr="00614698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федерального стандарта внутреннего финансового аудита «Определения, принципы и задачи внутреннего финансового аудита»; </w:t>
      </w:r>
    </w:p>
    <w:p w:rsidR="006E6D33" w:rsidRPr="00614698" w:rsidRDefault="006E6D33" w:rsidP="0061469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698">
        <w:rPr>
          <w:rFonts w:ascii="Times New Roman" w:hAnsi="Times New Roman" w:cs="Times New Roman"/>
          <w:sz w:val="28"/>
          <w:szCs w:val="28"/>
        </w:rPr>
        <w:t xml:space="preserve">– Приказ Минфина России от 18 декабря 2019 г. № 237н </w:t>
      </w:r>
      <w:r w:rsidRPr="00614698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аудита»;</w:t>
      </w:r>
    </w:p>
    <w:p w:rsidR="006E6D33" w:rsidRPr="00614698" w:rsidRDefault="006E6D33" w:rsidP="0061469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698">
        <w:rPr>
          <w:rFonts w:ascii="Times New Roman" w:hAnsi="Times New Roman" w:cs="Times New Roman"/>
          <w:sz w:val="28"/>
          <w:szCs w:val="28"/>
        </w:rPr>
        <w:lastRenderedPageBreak/>
        <w:t xml:space="preserve">– Приказ Минфина России от 22 мая 2020 г. № 91н </w:t>
      </w:r>
      <w:r w:rsidRPr="00614698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«Реализация результатов внутреннего финансового аудита»;</w:t>
      </w:r>
    </w:p>
    <w:p w:rsidR="00EF3E55" w:rsidRPr="00EF3E55" w:rsidRDefault="006E6D33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698">
        <w:rPr>
          <w:rFonts w:ascii="Times New Roman" w:hAnsi="Times New Roman" w:cs="Times New Roman"/>
          <w:sz w:val="28"/>
          <w:szCs w:val="28"/>
        </w:rPr>
        <w:t xml:space="preserve">– Приказ Минфина России от 5 августа 2020 г. № 160н </w:t>
      </w:r>
      <w:r w:rsidRPr="00614698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«Планирование и проведение внутреннего финансового аудита».</w:t>
      </w:r>
      <w:r w:rsidR="00A556F6">
        <w:rPr>
          <w:rFonts w:ascii="Times New Roman" w:hAnsi="Times New Roman" w:cs="Times New Roman"/>
          <w:sz w:val="28"/>
          <w:szCs w:val="28"/>
        </w:rPr>
        <w:t xml:space="preserve"> </w:t>
      </w:r>
      <w:r w:rsidR="002D73CF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="00EF3E55" w:rsidRPr="00EF3E55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.4.2. Иные профессиональные знания: 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2D0BC3">
        <w:rPr>
          <w:rFonts w:ascii="Times New Roman" w:hAnsi="Times New Roman" w:cs="Times New Roman"/>
          <w:sz w:val="28"/>
          <w:szCs w:val="28"/>
        </w:rPr>
        <w:t xml:space="preserve">онятие нормативного правового (правового) акта, инструменты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2D0BC3">
        <w:rPr>
          <w:rFonts w:ascii="Times New Roman" w:hAnsi="Times New Roman" w:cs="Times New Roman"/>
          <w:sz w:val="28"/>
          <w:szCs w:val="28"/>
        </w:rPr>
        <w:t>и этапы его разработки;</w:t>
      </w:r>
    </w:p>
    <w:p w:rsidR="002D73CF" w:rsidRPr="00FE6386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FE6386">
        <w:rPr>
          <w:rFonts w:ascii="Times New Roman" w:hAnsi="Times New Roman" w:cs="Times New Roman"/>
          <w:sz w:val="28"/>
          <w:szCs w:val="28"/>
        </w:rPr>
        <w:t>онятие термина «коррупция», его основные признаки;</w:t>
      </w:r>
    </w:p>
    <w:p w:rsidR="002D73CF" w:rsidRPr="00FE6386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м</w:t>
      </w:r>
      <w:r w:rsidRPr="00FE6386">
        <w:rPr>
          <w:rFonts w:ascii="Times New Roman" w:hAnsi="Times New Roman" w:cs="Times New Roman"/>
          <w:sz w:val="28"/>
          <w:szCs w:val="28"/>
        </w:rPr>
        <w:t xml:space="preserve">еры по профилактике и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E6386">
        <w:rPr>
          <w:rFonts w:ascii="Times New Roman" w:hAnsi="Times New Roman" w:cs="Times New Roman"/>
          <w:sz w:val="28"/>
          <w:szCs w:val="28"/>
        </w:rPr>
        <w:t>на государственной гражданской службе;</w:t>
      </w:r>
    </w:p>
    <w:p w:rsidR="002D73CF" w:rsidRPr="00EF3E55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</w:t>
      </w:r>
      <w:r w:rsidRPr="00FE6386">
        <w:rPr>
          <w:rFonts w:ascii="Times New Roman" w:hAnsi="Times New Roman" w:cs="Times New Roman"/>
          <w:sz w:val="28"/>
          <w:szCs w:val="28"/>
        </w:rPr>
        <w:t>аправления и формы профессионального развития гражданских служащих</w:t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.5. Наличие функциональных знаний: </w:t>
      </w:r>
    </w:p>
    <w:p w:rsidR="002D73CF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F24"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E1F24">
        <w:rPr>
          <w:rFonts w:ascii="Times New Roman" w:hAnsi="Times New Roman" w:cs="Times New Roman"/>
          <w:sz w:val="28"/>
          <w:szCs w:val="28"/>
        </w:rPr>
        <w:t>онятие «внутренний финансовый контроль» и «внутренний финансовый аудит»;</w:t>
      </w:r>
    </w:p>
    <w:p w:rsidR="002D73CF" w:rsidRPr="000E1F24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0E1F24">
        <w:rPr>
          <w:rFonts w:ascii="Times New Roman" w:hAnsi="Times New Roman" w:cs="Times New Roman"/>
          <w:sz w:val="28"/>
          <w:szCs w:val="28"/>
        </w:rPr>
        <w:t xml:space="preserve">рганизация и осуществление внутреннего финансового контроля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24">
        <w:rPr>
          <w:rFonts w:ascii="Times New Roman" w:hAnsi="Times New Roman" w:cs="Times New Roman"/>
          <w:sz w:val="28"/>
          <w:szCs w:val="28"/>
        </w:rPr>
        <w:t>и внутреннего финансового аудита в рамках управления внутренними рисками (их основные этапы);</w:t>
      </w:r>
    </w:p>
    <w:p w:rsidR="002D73CF" w:rsidRPr="000E1F24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д</w:t>
      </w:r>
      <w:r w:rsidRPr="000E1F24">
        <w:rPr>
          <w:rFonts w:ascii="Times New Roman" w:hAnsi="Times New Roman" w:cs="Times New Roman"/>
          <w:sz w:val="28"/>
          <w:szCs w:val="28"/>
        </w:rPr>
        <w:t xml:space="preserve">окументы, разрабатываемые при осуществлении внутреннего </w:t>
      </w:r>
      <w:r w:rsidR="007B3154" w:rsidRPr="00197BD2">
        <w:rPr>
          <w:rFonts w:ascii="Times New Roman" w:hAnsi="Times New Roman" w:cs="Times New Roman"/>
          <w:sz w:val="28"/>
          <w:szCs w:val="28"/>
        </w:rPr>
        <w:t>контроля, ведомственного контроля и внутреннего аудита, в том числе</w:t>
      </w:r>
      <w:r w:rsidR="007B3154">
        <w:t xml:space="preserve"> </w:t>
      </w:r>
      <w:r w:rsidRPr="000E1F24">
        <w:rPr>
          <w:rFonts w:ascii="Times New Roman" w:hAnsi="Times New Roman" w:cs="Times New Roman"/>
          <w:sz w:val="28"/>
          <w:szCs w:val="28"/>
        </w:rPr>
        <w:t>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6C0C" w:rsidRDefault="002D73CF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.6. </w:t>
      </w:r>
      <w:r w:rsidR="00526C0C">
        <w:rPr>
          <w:rFonts w:ascii="Times New Roman" w:hAnsi="Times New Roman" w:cs="Times New Roman"/>
          <w:sz w:val="28"/>
          <w:szCs w:val="28"/>
        </w:rPr>
        <w:t>Главный специалист-эксперт должен обладать следующи</w:t>
      </w:r>
      <w:r w:rsidR="00FC3687">
        <w:rPr>
          <w:rFonts w:ascii="Times New Roman" w:hAnsi="Times New Roman" w:cs="Times New Roman"/>
          <w:sz w:val="28"/>
          <w:szCs w:val="28"/>
        </w:rPr>
        <w:t>ми</w:t>
      </w:r>
      <w:r w:rsidR="00526C0C">
        <w:rPr>
          <w:rFonts w:ascii="Times New Roman" w:hAnsi="Times New Roman" w:cs="Times New Roman"/>
          <w:sz w:val="28"/>
          <w:szCs w:val="28"/>
        </w:rPr>
        <w:t xml:space="preserve"> базовы</w:t>
      </w:r>
      <w:r w:rsidR="00FC3687">
        <w:rPr>
          <w:rFonts w:ascii="Times New Roman" w:hAnsi="Times New Roman" w:cs="Times New Roman"/>
          <w:sz w:val="28"/>
          <w:szCs w:val="28"/>
        </w:rPr>
        <w:t>ми</w:t>
      </w:r>
      <w:r w:rsidR="00526C0C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FC3687">
        <w:rPr>
          <w:rFonts w:ascii="Times New Roman" w:hAnsi="Times New Roman" w:cs="Times New Roman"/>
          <w:sz w:val="28"/>
          <w:szCs w:val="28"/>
        </w:rPr>
        <w:t>ями</w:t>
      </w:r>
      <w:r w:rsidR="00526C0C">
        <w:rPr>
          <w:rFonts w:ascii="Times New Roman" w:hAnsi="Times New Roman" w:cs="Times New Roman"/>
          <w:sz w:val="28"/>
          <w:szCs w:val="28"/>
        </w:rPr>
        <w:t>: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9F">
        <w:rPr>
          <w:rFonts w:ascii="Times New Roman" w:hAnsi="Times New Roman" w:cs="Times New Roman"/>
          <w:sz w:val="28"/>
          <w:szCs w:val="28"/>
        </w:rPr>
        <w:t>– работы в сфере, соответствующей направлению деятельности Управления, организации и обеспечения выполнения поставленных задач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A0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9A0A9F">
        <w:rPr>
          <w:rFonts w:ascii="Times New Roman" w:hAnsi="Times New Roman" w:cs="Times New Roman"/>
          <w:sz w:val="28"/>
          <w:szCs w:val="28"/>
        </w:rPr>
        <w:t xml:space="preserve">ационального использования служебного времени, системного </w:t>
      </w:r>
      <w:r>
        <w:rPr>
          <w:rFonts w:ascii="Times New Roman" w:hAnsi="Times New Roman" w:cs="Times New Roman"/>
          <w:sz w:val="28"/>
          <w:szCs w:val="28"/>
        </w:rPr>
        <w:t>(стратегического</w:t>
      </w:r>
      <w:r w:rsidR="00360DE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A9F">
        <w:rPr>
          <w:rFonts w:ascii="Times New Roman" w:hAnsi="Times New Roman" w:cs="Times New Roman"/>
          <w:sz w:val="28"/>
          <w:szCs w:val="28"/>
        </w:rPr>
        <w:t xml:space="preserve">мышления;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>квалифицированного планирования работы</w:t>
      </w:r>
      <w:r w:rsidR="005D61A1">
        <w:rPr>
          <w:rFonts w:ascii="Times New Roman" w:hAnsi="Times New Roman" w:cs="Times New Roman"/>
          <w:sz w:val="28"/>
          <w:szCs w:val="28"/>
        </w:rPr>
        <w:t>;</w:t>
      </w:r>
      <w:r w:rsidRPr="009A0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экспертизы проектов нормативных правовых актов, подготовки проектов правовых актов, методических и инструктивных материалов, служебных документов, анализа и прогнозирования последствий, подготавливаемых решений;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>делового общения и коммуникации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A0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ведения делопроизводства;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составления делового письма; </w:t>
      </w:r>
    </w:p>
    <w:p w:rsidR="004A08E8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взаимодействия с органами государственной власти, общественными организациями; </w:t>
      </w:r>
    </w:p>
    <w:p w:rsidR="00526C0C" w:rsidRDefault="004A08E8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526C0C" w:rsidRPr="009A0A9F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работы: с внутренними и периферийными устройствами компьютера, информационно-коммуникационными сетями, в том числе </w:t>
      </w:r>
      <w:r w:rsidR="005D61A1">
        <w:rPr>
          <w:rFonts w:ascii="Times New Roman" w:hAnsi="Times New Roman" w:cs="Times New Roman"/>
          <w:sz w:val="28"/>
          <w:szCs w:val="28"/>
        </w:rPr>
        <w:br/>
      </w:r>
      <w:r w:rsidRPr="009A0A9F">
        <w:rPr>
          <w:rFonts w:ascii="Times New Roman" w:hAnsi="Times New Roman" w:cs="Times New Roman"/>
          <w:sz w:val="28"/>
          <w:szCs w:val="28"/>
        </w:rPr>
        <w:t xml:space="preserve">с сетью Интернет, в операционной системе, в текстовом редакторе, </w:t>
      </w:r>
      <w:r w:rsidR="005D61A1">
        <w:rPr>
          <w:rFonts w:ascii="Times New Roman" w:hAnsi="Times New Roman" w:cs="Times New Roman"/>
          <w:sz w:val="28"/>
          <w:szCs w:val="28"/>
        </w:rPr>
        <w:br/>
      </w:r>
      <w:r w:rsidRPr="009A0A9F">
        <w:rPr>
          <w:rFonts w:ascii="Times New Roman" w:hAnsi="Times New Roman" w:cs="Times New Roman"/>
          <w:sz w:val="28"/>
          <w:szCs w:val="28"/>
        </w:rPr>
        <w:t xml:space="preserve">с электронными таблицами, с базами данных, с системами </w:t>
      </w:r>
      <w:r w:rsidRPr="009A0A9F">
        <w:rPr>
          <w:rFonts w:ascii="Times New Roman" w:hAnsi="Times New Roman" w:cs="Times New Roman"/>
          <w:sz w:val="28"/>
          <w:szCs w:val="28"/>
        </w:rPr>
        <w:br/>
        <w:t xml:space="preserve">электронного документооборота, информационными системами, предназначенными для управления проектами, редакторами </w:t>
      </w:r>
      <w:r w:rsidRPr="009A0A9F">
        <w:rPr>
          <w:rFonts w:ascii="Times New Roman" w:hAnsi="Times New Roman" w:cs="Times New Roman"/>
          <w:sz w:val="28"/>
          <w:szCs w:val="28"/>
        </w:rPr>
        <w:br/>
        <w:t xml:space="preserve">схем и диаграмм;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управления электронной почтой; </w:t>
      </w:r>
    </w:p>
    <w:p w:rsidR="00526C0C" w:rsidRDefault="00526C0C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A0A9F">
        <w:rPr>
          <w:rFonts w:ascii="Times New Roman" w:hAnsi="Times New Roman" w:cs="Times New Roman"/>
          <w:sz w:val="28"/>
          <w:szCs w:val="28"/>
        </w:rPr>
        <w:t xml:space="preserve">подготовки презентаций, использования графических объектов </w:t>
      </w:r>
      <w:r w:rsidR="005D61A1">
        <w:rPr>
          <w:rFonts w:ascii="Times New Roman" w:hAnsi="Times New Roman" w:cs="Times New Roman"/>
          <w:sz w:val="28"/>
          <w:szCs w:val="28"/>
        </w:rPr>
        <w:br/>
      </w:r>
      <w:r w:rsidRPr="009A0A9F">
        <w:rPr>
          <w:rFonts w:ascii="Times New Roman" w:hAnsi="Times New Roman" w:cs="Times New Roman"/>
          <w:sz w:val="28"/>
          <w:szCs w:val="28"/>
        </w:rPr>
        <w:t>в электронных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472" w:rsidRDefault="002D73CF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3E55" w:rsidRPr="00EF3E55">
        <w:rPr>
          <w:rFonts w:ascii="Times New Roman" w:hAnsi="Times New Roman" w:cs="Times New Roman"/>
          <w:sz w:val="28"/>
          <w:szCs w:val="28"/>
        </w:rPr>
        <w:t>.7. Наличие профессиональн</w:t>
      </w:r>
      <w:r w:rsidR="00526C0C">
        <w:rPr>
          <w:rFonts w:ascii="Times New Roman" w:hAnsi="Times New Roman" w:cs="Times New Roman"/>
          <w:sz w:val="28"/>
          <w:szCs w:val="28"/>
        </w:rPr>
        <w:t>о-функциональных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 умений: </w:t>
      </w:r>
    </w:p>
    <w:p w:rsidR="00526C0C" w:rsidRPr="002C7029" w:rsidRDefault="00526C0C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29"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2C7029">
        <w:rPr>
          <w:rFonts w:ascii="Times New Roman" w:hAnsi="Times New Roman" w:cs="Times New Roman"/>
          <w:sz w:val="28"/>
          <w:szCs w:val="28"/>
        </w:rPr>
        <w:t>разработк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C7029">
        <w:rPr>
          <w:rFonts w:ascii="Times New Roman" w:hAnsi="Times New Roman" w:cs="Times New Roman"/>
          <w:sz w:val="28"/>
          <w:szCs w:val="28"/>
        </w:rPr>
        <w:t xml:space="preserve"> правовых актов по вопросам управления внутренними рисками, внутреннего контроля</w:t>
      </w:r>
      <w:r w:rsidR="008E0CBA">
        <w:rPr>
          <w:rFonts w:ascii="Times New Roman" w:hAnsi="Times New Roman" w:cs="Times New Roman"/>
          <w:sz w:val="28"/>
          <w:szCs w:val="28"/>
        </w:rPr>
        <w:t>, ведомственного контроля</w:t>
      </w:r>
      <w:r w:rsidRPr="002C7029">
        <w:rPr>
          <w:rFonts w:ascii="Times New Roman" w:hAnsi="Times New Roman" w:cs="Times New Roman"/>
          <w:sz w:val="28"/>
          <w:szCs w:val="28"/>
        </w:rPr>
        <w:t xml:space="preserve"> </w:t>
      </w:r>
      <w:r w:rsidR="008E0CBA">
        <w:rPr>
          <w:rFonts w:ascii="Times New Roman" w:hAnsi="Times New Roman" w:cs="Times New Roman"/>
          <w:sz w:val="28"/>
          <w:szCs w:val="28"/>
        </w:rPr>
        <w:br/>
      </w:r>
      <w:r w:rsidRPr="002C7029">
        <w:rPr>
          <w:rFonts w:ascii="Times New Roman" w:hAnsi="Times New Roman" w:cs="Times New Roman"/>
          <w:sz w:val="28"/>
          <w:szCs w:val="28"/>
        </w:rPr>
        <w:t>и внутреннего аудита;</w:t>
      </w:r>
    </w:p>
    <w:p w:rsidR="00526C0C" w:rsidRPr="002C7029" w:rsidRDefault="00526C0C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29"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2C7029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C7029">
        <w:rPr>
          <w:rFonts w:ascii="Times New Roman" w:hAnsi="Times New Roman" w:cs="Times New Roman"/>
          <w:sz w:val="28"/>
          <w:szCs w:val="28"/>
        </w:rPr>
        <w:t xml:space="preserve"> предложений по нормативному обеспечению деятельности по </w:t>
      </w:r>
      <w:r w:rsidR="007B3154" w:rsidRPr="00A17817">
        <w:rPr>
          <w:rFonts w:ascii="Times New Roman" w:hAnsi="Times New Roman" w:cs="Times New Roman"/>
          <w:sz w:val="28"/>
          <w:szCs w:val="28"/>
        </w:rPr>
        <w:t>вопросам управления внутренними (операционными) казначейскими рисками в Федеральном казначействе</w:t>
      </w:r>
      <w:r w:rsidRPr="00614698">
        <w:rPr>
          <w:rFonts w:ascii="Times New Roman" w:hAnsi="Times New Roman" w:cs="Times New Roman"/>
          <w:sz w:val="28"/>
          <w:szCs w:val="28"/>
        </w:rPr>
        <w:t>;</w:t>
      </w:r>
    </w:p>
    <w:p w:rsidR="00526C0C" w:rsidRDefault="00526C0C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29"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2C7029">
        <w:rPr>
          <w:rFonts w:ascii="Times New Roman" w:hAnsi="Times New Roman" w:cs="Times New Roman"/>
          <w:sz w:val="28"/>
          <w:szCs w:val="28"/>
        </w:rPr>
        <w:t>осуществлени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C7029">
        <w:rPr>
          <w:rFonts w:ascii="Times New Roman" w:hAnsi="Times New Roman" w:cs="Times New Roman"/>
          <w:sz w:val="28"/>
          <w:szCs w:val="28"/>
        </w:rPr>
        <w:t xml:space="preserve"> контрольных и аудиторских мероприятий;</w:t>
      </w:r>
    </w:p>
    <w:p w:rsidR="00AC5FDF" w:rsidRDefault="008E0CBA" w:rsidP="00AA699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участие по результатам контрольных и аудиторских мероприятий</w:t>
      </w:r>
      <w:r>
        <w:rPr>
          <w:rFonts w:ascii="Times New Roman" w:hAnsi="Times New Roman" w:cs="Times New Roman"/>
          <w:sz w:val="28"/>
          <w:szCs w:val="28"/>
        </w:rPr>
        <w:br/>
        <w:t>в анализе и оценке нарушений.</w:t>
      </w:r>
    </w:p>
    <w:p w:rsidR="001A7DD1" w:rsidRPr="003A6840" w:rsidRDefault="001A7DD1" w:rsidP="00355B7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3E55" w:rsidRPr="003A6840" w:rsidRDefault="00EF3E55" w:rsidP="00355B7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III.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395592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5A1E21" w:rsidP="003A6840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F3E55" w:rsidRPr="00EF3E55">
        <w:rPr>
          <w:rFonts w:ascii="Times New Roman" w:hAnsi="Times New Roman" w:cs="Times New Roman"/>
          <w:sz w:val="28"/>
          <w:szCs w:val="28"/>
        </w:rPr>
        <w:t>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EF3E55"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433375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, </w:t>
      </w:r>
      <w:r w:rsidR="00DC42A4">
        <w:rPr>
          <w:rFonts w:ascii="Times New Roman" w:hAnsi="Times New Roman" w:cs="Times New Roman"/>
          <w:sz w:val="28"/>
          <w:szCs w:val="28"/>
        </w:rPr>
        <w:br/>
      </w:r>
      <w:r w:rsidR="00EF3E55" w:rsidRPr="00EF3E55">
        <w:rPr>
          <w:rFonts w:ascii="Times New Roman" w:hAnsi="Times New Roman" w:cs="Times New Roman"/>
          <w:sz w:val="28"/>
          <w:szCs w:val="28"/>
        </w:rPr>
        <w:t>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EF3E55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433375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3A6840">
        <w:rPr>
          <w:rFonts w:ascii="Times New Roman" w:hAnsi="Times New Roman" w:cs="Times New Roman"/>
          <w:sz w:val="28"/>
          <w:szCs w:val="28"/>
        </w:rPr>
        <w:t>–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EF3E55">
        <w:rPr>
          <w:rFonts w:ascii="Times New Roman" w:hAnsi="Times New Roman" w:cs="Times New Roman"/>
          <w:sz w:val="28"/>
          <w:szCs w:val="28"/>
        </w:rPr>
        <w:t xml:space="preserve">18 Федерального закона </w:t>
      </w:r>
      <w:r w:rsidR="00433375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>от 27 июля 2004</w:t>
      </w:r>
      <w:r w:rsidR="0041705A">
        <w:rPr>
          <w:rFonts w:ascii="Times New Roman" w:hAnsi="Times New Roman" w:cs="Times New Roman"/>
          <w:sz w:val="28"/>
          <w:szCs w:val="28"/>
        </w:rPr>
        <w:t> </w:t>
      </w:r>
      <w:r w:rsidR="00EF3E55">
        <w:rPr>
          <w:rFonts w:ascii="Times New Roman" w:hAnsi="Times New Roman" w:cs="Times New Roman"/>
          <w:sz w:val="28"/>
          <w:szCs w:val="28"/>
        </w:rPr>
        <w:t>г. №</w:t>
      </w:r>
      <w:r w:rsidR="0041705A">
        <w:rPr>
          <w:rFonts w:ascii="Times New Roman" w:hAnsi="Times New Roman" w:cs="Times New Roman"/>
          <w:sz w:val="28"/>
          <w:szCs w:val="28"/>
        </w:rPr>
        <w:t> </w:t>
      </w:r>
      <w:r w:rsidR="00EF3E55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</w:t>
      </w:r>
      <w:r w:rsidR="003A6840">
        <w:rPr>
          <w:rFonts w:ascii="Times New Roman" w:hAnsi="Times New Roman" w:cs="Times New Roman"/>
          <w:sz w:val="28"/>
          <w:szCs w:val="28"/>
        </w:rPr>
        <w:t>.</w:t>
      </w:r>
    </w:p>
    <w:p w:rsidR="00EF3E55" w:rsidRDefault="00433375" w:rsidP="00395592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EF3E55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433375" w:rsidRDefault="005A1E21" w:rsidP="00395592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F3E55">
        <w:rPr>
          <w:rFonts w:ascii="Times New Roman" w:hAnsi="Times New Roman" w:cs="Times New Roman"/>
          <w:sz w:val="28"/>
          <w:szCs w:val="28"/>
        </w:rPr>
        <w:t xml:space="preserve">. 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 w:rsidR="00EF3E55">
        <w:rPr>
          <w:rFonts w:ascii="Times New Roman" w:hAnsi="Times New Roman" w:cs="Times New Roman"/>
          <w:sz w:val="28"/>
          <w:szCs w:val="28"/>
        </w:rPr>
        <w:t xml:space="preserve">на </w:t>
      </w:r>
      <w:r w:rsidR="00433375">
        <w:rPr>
          <w:rFonts w:ascii="Times New Roman" w:hAnsi="Times New Roman" w:cs="Times New Roman"/>
          <w:sz w:val="28"/>
          <w:szCs w:val="28"/>
        </w:rPr>
        <w:t>Отдел</w:t>
      </w:r>
      <w:r w:rsidR="00EF3E55">
        <w:rPr>
          <w:rFonts w:ascii="Times New Roman" w:hAnsi="Times New Roman" w:cs="Times New Roman"/>
          <w:sz w:val="28"/>
          <w:szCs w:val="28"/>
        </w:rPr>
        <w:t>,</w:t>
      </w:r>
      <w:r w:rsidR="00433375">
        <w:rPr>
          <w:rFonts w:ascii="Times New Roman" w:hAnsi="Times New Roman" w:cs="Times New Roman"/>
          <w:sz w:val="28"/>
          <w:szCs w:val="28"/>
        </w:rPr>
        <w:t xml:space="preserve"> главный специалист-эксперт </w:t>
      </w:r>
      <w:r w:rsidR="00BE60D4">
        <w:rPr>
          <w:rFonts w:ascii="Times New Roman" w:hAnsi="Times New Roman" w:cs="Times New Roman"/>
          <w:sz w:val="28"/>
          <w:szCs w:val="28"/>
        </w:rPr>
        <w:t>обязан: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i/>
        </w:rPr>
      </w:pPr>
      <w:r>
        <w:t>9</w:t>
      </w:r>
      <w:r w:rsidR="00433375" w:rsidRPr="003418E0">
        <w:t>.1. 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власти, правовые акты Федерального казначейства и обеспечивать их исполнение;</w:t>
      </w:r>
    </w:p>
    <w:p w:rsidR="00433375" w:rsidRPr="00395592" w:rsidRDefault="005A1E21" w:rsidP="00395592">
      <w:pPr>
        <w:pStyle w:val="2"/>
        <w:spacing w:line="360" w:lineRule="atLeast"/>
        <w:ind w:firstLine="709"/>
      </w:pPr>
      <w:r w:rsidRPr="00395592">
        <w:t>9</w:t>
      </w:r>
      <w:r w:rsidR="00433375" w:rsidRPr="00395592">
        <w:t xml:space="preserve">.2. Своевременно и качественно исполнять поручения </w:t>
      </w:r>
      <w:bookmarkStart w:id="1" w:name="OLE_LINK1"/>
      <w:r w:rsidR="00433375" w:rsidRPr="00395592">
        <w:t>вышестоящих в порядке подчиненности руководителей, данные в пределах полномочий, установленных законодательством Российской Федерации</w:t>
      </w:r>
      <w:bookmarkEnd w:id="1"/>
      <w:r w:rsidR="00433375" w:rsidRPr="00395592">
        <w:t>, в том числе: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9.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2.1. Осуществлять подготовку предложений по нормативному обеспечению деятельности по вопросам управления внутренними (операционными) казначейскими рисками в Федеральном казначействе;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.2.2. Осуществлять разработку и поддержание в актуальном состоянии правовых актов Федерального казначейства по вопросам управления внутренними (операционными) казначейскими рисками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Федеральном казначействе;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.2.3. </w:t>
      </w:r>
      <w:r w:rsidR="007B3154" w:rsidRPr="00A17817">
        <w:rPr>
          <w:rFonts w:ascii="Times New Roman" w:hAnsi="Times New Roman" w:cs="Times New Roman"/>
          <w:sz w:val="28"/>
          <w:szCs w:val="28"/>
        </w:rPr>
        <w:t>Участвовать в осуществлении метод</w:t>
      </w:r>
      <w:r w:rsidR="007B3154">
        <w:rPr>
          <w:rFonts w:ascii="Times New Roman" w:hAnsi="Times New Roman" w:cs="Times New Roman"/>
          <w:sz w:val="28"/>
          <w:szCs w:val="28"/>
        </w:rPr>
        <w:t xml:space="preserve">ического сопровождения и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координации вопрос</w:t>
      </w:r>
      <w:r w:rsidR="007B3154">
        <w:rPr>
          <w:rFonts w:ascii="Times New Roman" w:eastAsia="Times New Roman" w:hAnsi="Times New Roman" w:cs="Times New Roman"/>
          <w:sz w:val="28"/>
          <w:szCs w:val="20"/>
          <w:lang w:eastAsia="ru-RU"/>
        </w:rPr>
        <w:t>ов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управления внутренними (операционными) казначейскими рисками в Федеральном казначействе;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.2.4. Участвовать в установленном порядке, в пределах компетенции Отдела, в осуществлении в рамках управления внутренними (операционными) казначейскими рисками, </w:t>
      </w:r>
      <w:r w:rsidR="001A7DD1">
        <w:rPr>
          <w:szCs w:val="28"/>
        </w:rPr>
        <w:t>ведомственного</w:t>
      </w:r>
      <w:r w:rsidR="00433375" w:rsidRPr="003418E0">
        <w:rPr>
          <w:szCs w:val="28"/>
        </w:rPr>
        <w:t xml:space="preserve"> контроля, </w:t>
      </w:r>
      <w:r w:rsidR="00433375" w:rsidRPr="003418E0">
        <w:rPr>
          <w:szCs w:val="28"/>
        </w:rPr>
        <w:br/>
        <w:t xml:space="preserve">а также внутреннего аудита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</w:t>
      </w:r>
      <w:r w:rsidR="00DF1ACB">
        <w:rPr>
          <w:szCs w:val="28"/>
        </w:rPr>
        <w:br/>
      </w:r>
      <w:r w:rsidR="00433375" w:rsidRPr="003418E0">
        <w:rPr>
          <w:szCs w:val="28"/>
        </w:rPr>
        <w:t>в том числе</w:t>
      </w:r>
      <w:r w:rsidR="00DF1ACB">
        <w:rPr>
          <w:szCs w:val="28"/>
        </w:rPr>
        <w:t>: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.2.4.1. в осуществлении контрольных и аудиторских мероприятий </w:t>
      </w:r>
      <w:r w:rsidR="0004168A">
        <w:rPr>
          <w:szCs w:val="28"/>
        </w:rPr>
        <w:br/>
      </w:r>
      <w:r w:rsidR="00433375" w:rsidRPr="003418E0">
        <w:rPr>
          <w:szCs w:val="28"/>
        </w:rPr>
        <w:t>в отношении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.2.4.2. в подготовке заключений о соответствии процедур </w:t>
      </w:r>
      <w:r w:rsidR="00433375" w:rsidRPr="003418E0">
        <w:rPr>
          <w:szCs w:val="28"/>
        </w:rPr>
        <w:br/>
        <w:t xml:space="preserve">и операций, осуществляемых сотрудниками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</w:t>
      </w:r>
      <w:r w:rsidR="00433375" w:rsidRPr="003418E0">
        <w:rPr>
          <w:szCs w:val="28"/>
        </w:rPr>
        <w:br/>
        <w:t xml:space="preserve">а также подготовленных ими документов требованиям законодательных </w:t>
      </w:r>
      <w:r w:rsidR="00433375" w:rsidRPr="003418E0">
        <w:rPr>
          <w:szCs w:val="28"/>
        </w:rPr>
        <w:br/>
        <w:t xml:space="preserve">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 </w:t>
      </w:r>
      <w:r w:rsidR="00433375" w:rsidRPr="003418E0">
        <w:rPr>
          <w:szCs w:val="28"/>
        </w:rPr>
        <w:br/>
        <w:t xml:space="preserve">по вопросам осуществления Федеральным казначейством, территориальными органами Федерального казначейства </w:t>
      </w:r>
      <w:r w:rsidR="00433375" w:rsidRPr="003418E0">
        <w:rPr>
          <w:szCs w:val="28"/>
        </w:rPr>
        <w:br/>
        <w:t xml:space="preserve">и подведомственным учреждением установленных полномочий, о степени надежности системы внутреннего контроля, достоверности отчетности </w:t>
      </w:r>
      <w:r w:rsidR="00433375" w:rsidRPr="003418E0">
        <w:rPr>
          <w:szCs w:val="28"/>
        </w:rPr>
        <w:br/>
        <w:t>и соответствии порядка ее формирования нормативным правовым актам Российской Федерации;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.2.4.3. в выявлении в ходе проводимых контрольных </w:t>
      </w:r>
      <w:r w:rsidR="00433375" w:rsidRPr="003418E0">
        <w:rPr>
          <w:szCs w:val="28"/>
        </w:rPr>
        <w:br/>
        <w:t xml:space="preserve">и аудиторских мероприятий возможности возникновения в деятельности структурных подразделений центрального аппарата Федерального казначейства, территориальных органов Федерального казначейства </w:t>
      </w:r>
      <w:r w:rsidR="00433375" w:rsidRPr="003418E0">
        <w:rPr>
          <w:szCs w:val="28"/>
        </w:rPr>
        <w:br/>
        <w:t xml:space="preserve">и подведомственного учреждения негативных последствий </w:t>
      </w:r>
      <w:r w:rsidR="00433375" w:rsidRPr="003418E0">
        <w:rPr>
          <w:szCs w:val="28"/>
        </w:rPr>
        <w:br/>
        <w:t>при осуществлении возложенных на них функций и полномочий, а также действий, приводящих к неэффективному использованию ресурсов Федерального казначейства;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.2.5. Участвовать в установленном порядке, в пределах компетенции Отдела, во взаимодействии Федерального казначейства </w:t>
      </w:r>
      <w:r w:rsidR="00433375" w:rsidRPr="003418E0">
        <w:rPr>
          <w:szCs w:val="28"/>
        </w:rPr>
        <w:br/>
        <w:t xml:space="preserve">со Счетной палатой Российской Федерации, правоохранительными органами, а также иными российскими и зарубежными организациями </w:t>
      </w:r>
      <w:r w:rsidR="00433375" w:rsidRPr="003418E0">
        <w:rPr>
          <w:szCs w:val="28"/>
        </w:rPr>
        <w:br/>
        <w:t>в установленной сфере деятельности;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.2.6. Участвовать в установленном порядке, в пределах компетенции Отдела, в осуществлении контроля за своевременностью </w:t>
      </w:r>
      <w:r w:rsidR="00433375" w:rsidRPr="003418E0">
        <w:rPr>
          <w:szCs w:val="28"/>
        </w:rPr>
        <w:br/>
        <w:t xml:space="preserve">и полнотой устранения выявленных нарушений в деятельности структурных подразделений центрального аппарата Федерального казначейства, территориальных органов Федерального казначейства </w:t>
      </w:r>
      <w:r w:rsidR="00433375" w:rsidRPr="003418E0">
        <w:rPr>
          <w:szCs w:val="28"/>
        </w:rPr>
        <w:br/>
        <w:t>и подведомственного учреждения;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.2.7. Участвовать в установленном порядке, в пределах компетенции Отдела, в подготовке предложений по устранению </w:t>
      </w:r>
      <w:r w:rsidR="00433375">
        <w:rPr>
          <w:szCs w:val="28"/>
        </w:rPr>
        <w:br/>
      </w:r>
      <w:r w:rsidR="00433375" w:rsidRPr="003418E0">
        <w:rPr>
          <w:szCs w:val="28"/>
        </w:rPr>
        <w:t>и/или предупреждению в дальнейшем нарушений законодательства Российской Федерации в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 xml:space="preserve">.2.8. Участвовать в установленном порядке, в пределах компетенции Отдела, в разработке предложений по совершенствованию работы структурных подразделений центрального аппарата Федерального казначейства, территориальных органов Федерального казначейства </w:t>
      </w:r>
      <w:r w:rsidR="00433375" w:rsidRPr="003418E0">
        <w:rPr>
          <w:szCs w:val="28"/>
        </w:rPr>
        <w:br/>
        <w:t xml:space="preserve">и подведомственного учреждения по итогам проведенных контрольных </w:t>
      </w:r>
      <w:r w:rsidR="00433375" w:rsidRPr="003418E0">
        <w:rPr>
          <w:szCs w:val="28"/>
        </w:rPr>
        <w:br/>
        <w:t>и аудиторских мероприятий;</w:t>
      </w:r>
    </w:p>
    <w:p w:rsidR="00433375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.2.9. Участвовать в установленном порядке в управлении внутренними (операционными) казначейскими рисками по вопросам, относящимся к компетенции Отдела;</w:t>
      </w:r>
    </w:p>
    <w:p w:rsidR="007A18B7" w:rsidRPr="003418E0" w:rsidRDefault="007A18B7" w:rsidP="00395592">
      <w:pPr>
        <w:pStyle w:val="2"/>
        <w:spacing w:line="360" w:lineRule="atLeast"/>
        <w:ind w:firstLine="709"/>
        <w:rPr>
          <w:szCs w:val="28"/>
        </w:rPr>
      </w:pPr>
      <w:r w:rsidRPr="000A0025">
        <w:rPr>
          <w:szCs w:val="28"/>
        </w:rPr>
        <w:t>9.2.10. </w:t>
      </w:r>
      <w:r w:rsidR="002819C9" w:rsidRPr="00AA699D">
        <w:rPr>
          <w:szCs w:val="28"/>
        </w:rPr>
        <w:t>Осуществление</w:t>
      </w:r>
      <w:r w:rsidRPr="00AA699D">
        <w:rPr>
          <w:szCs w:val="28"/>
        </w:rPr>
        <w:t xml:space="preserve"> формировани</w:t>
      </w:r>
      <w:r w:rsidR="000A0025" w:rsidRPr="00AA699D">
        <w:rPr>
          <w:szCs w:val="28"/>
        </w:rPr>
        <w:t>я</w:t>
      </w:r>
      <w:r w:rsidRPr="00AA699D">
        <w:rPr>
          <w:szCs w:val="28"/>
        </w:rPr>
        <w:t xml:space="preserve"> сводной аналитической информации </w:t>
      </w:r>
      <w:r w:rsidR="00B23375">
        <w:rPr>
          <w:szCs w:val="28"/>
        </w:rPr>
        <w:t xml:space="preserve">о реализовавшихся в деятельности органов Федерального казначейства, </w:t>
      </w:r>
      <w:r w:rsidR="00B23375" w:rsidRPr="009C560B">
        <w:rPr>
          <w:szCs w:val="28"/>
        </w:rPr>
        <w:t>подведом</w:t>
      </w:r>
      <w:r w:rsidR="00B23375">
        <w:rPr>
          <w:szCs w:val="28"/>
        </w:rPr>
        <w:t xml:space="preserve">ственного учреждения внутренних рисках </w:t>
      </w:r>
      <w:r w:rsidR="00611DAA">
        <w:rPr>
          <w:szCs w:val="28"/>
        </w:rPr>
        <w:br/>
      </w:r>
      <w:r w:rsidR="00B23375">
        <w:rPr>
          <w:szCs w:val="28"/>
        </w:rPr>
        <w:t>по</w:t>
      </w:r>
      <w:r w:rsidRPr="00AA699D">
        <w:rPr>
          <w:szCs w:val="28"/>
        </w:rPr>
        <w:t xml:space="preserve"> результатам </w:t>
      </w:r>
      <w:r w:rsidR="00B23375">
        <w:rPr>
          <w:szCs w:val="28"/>
        </w:rPr>
        <w:t xml:space="preserve">анализа отчетности об </w:t>
      </w:r>
      <w:r w:rsidRPr="00AA699D">
        <w:rPr>
          <w:szCs w:val="28"/>
        </w:rPr>
        <w:t>управлени</w:t>
      </w:r>
      <w:r w:rsidR="00B23375">
        <w:rPr>
          <w:szCs w:val="28"/>
        </w:rPr>
        <w:t>и</w:t>
      </w:r>
      <w:r w:rsidRPr="00AA699D">
        <w:rPr>
          <w:szCs w:val="28"/>
        </w:rPr>
        <w:t xml:space="preserve"> внутренними (операционными) казначейскими рисками</w:t>
      </w:r>
      <w:r w:rsidR="00B23375">
        <w:rPr>
          <w:szCs w:val="28"/>
        </w:rPr>
        <w:t>;</w:t>
      </w:r>
    </w:p>
    <w:p w:rsidR="00433375" w:rsidRPr="00614698" w:rsidRDefault="005A1E21" w:rsidP="00395592">
      <w:pPr>
        <w:pStyle w:val="2"/>
        <w:spacing w:line="360" w:lineRule="atLeast"/>
        <w:ind w:firstLine="709"/>
        <w:rPr>
          <w:szCs w:val="28"/>
        </w:rPr>
      </w:pPr>
      <w:r w:rsidRPr="00614698">
        <w:rPr>
          <w:szCs w:val="28"/>
        </w:rPr>
        <w:t>9</w:t>
      </w:r>
      <w:r w:rsidR="00433375" w:rsidRPr="00614698">
        <w:rPr>
          <w:szCs w:val="28"/>
        </w:rPr>
        <w:t>.2.1</w:t>
      </w:r>
      <w:r w:rsidR="00590905" w:rsidRPr="00614698">
        <w:rPr>
          <w:szCs w:val="28"/>
        </w:rPr>
        <w:t>1</w:t>
      </w:r>
      <w:r w:rsidR="00433375" w:rsidRPr="00614698">
        <w:rPr>
          <w:szCs w:val="28"/>
        </w:rPr>
        <w:t>. Участвовать, в пределах компетенции Отдела, в планировании деятельности Управления и подготовке соответствующей отчетности в соответствии с Порядком управления реализацией государственных программ Российской Федерации в Федеральном казначействе;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2</w:t>
      </w:r>
      <w:r w:rsidR="00433375" w:rsidRPr="003418E0">
        <w:rPr>
          <w:szCs w:val="28"/>
        </w:rPr>
        <w:t xml:space="preserve">. Участвовать, в пределах компетенции Отдела, </w:t>
      </w:r>
      <w:r w:rsidR="00433375" w:rsidRPr="003418E0">
        <w:rPr>
          <w:szCs w:val="28"/>
        </w:rPr>
        <w:br/>
        <w:t>во внедрении принципов и механизмов системы «Открытое правительство» при проведении обследований в Федеральном казначействе;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3</w:t>
      </w:r>
      <w:r w:rsidR="00433375" w:rsidRPr="003418E0">
        <w:rPr>
          <w:szCs w:val="28"/>
        </w:rPr>
        <w:t>. Осуществлять изучение, анализ международного опыта управления внутренними (операционными) казначейскими рисками, обобщать изученные материалы по данной тематике;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4</w:t>
      </w:r>
      <w:r w:rsidR="00433375" w:rsidRPr="003418E0">
        <w:rPr>
          <w:szCs w:val="28"/>
        </w:rPr>
        <w:t xml:space="preserve">. Осуществлять подготовку графических материалов и схем </w:t>
      </w:r>
      <w:r w:rsidR="00E84138">
        <w:rPr>
          <w:szCs w:val="28"/>
        </w:rPr>
        <w:br/>
      </w:r>
      <w:r w:rsidR="00433375" w:rsidRPr="003418E0">
        <w:rPr>
          <w:szCs w:val="28"/>
        </w:rPr>
        <w:t>на основании правовых актов и иных документов, регламентирующих вопросы управления внутренними (операционными) казначейскими рисками;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5</w:t>
      </w:r>
      <w:r w:rsidR="00433375" w:rsidRPr="003418E0">
        <w:rPr>
          <w:szCs w:val="28"/>
        </w:rPr>
        <w:t>. Обеспечивать подготовку презентаций по вопросам управления внутренними (операционными) казначейскими рисками;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6</w:t>
      </w:r>
      <w:r w:rsidR="00433375" w:rsidRPr="003418E0">
        <w:rPr>
          <w:szCs w:val="28"/>
        </w:rPr>
        <w:t>. Участвовать в установленном порядке, в пределах компетенции Отдела, в осуществлении мероприятий по мобилизационной подготовке и гражданской обороне;</w:t>
      </w:r>
    </w:p>
    <w:p w:rsidR="00433375" w:rsidRPr="003418E0" w:rsidRDefault="005A1E21" w:rsidP="00395592">
      <w:pPr>
        <w:pStyle w:val="2"/>
        <w:spacing w:line="360" w:lineRule="atLeast"/>
        <w:ind w:firstLine="709"/>
        <w:rPr>
          <w:szCs w:val="28"/>
        </w:rPr>
      </w:pPr>
      <w:r>
        <w:rPr>
          <w:szCs w:val="28"/>
        </w:rPr>
        <w:t>9</w:t>
      </w:r>
      <w:r w:rsidR="00433375" w:rsidRPr="003418E0">
        <w:rPr>
          <w:szCs w:val="28"/>
        </w:rPr>
        <w:t>.2.1</w:t>
      </w:r>
      <w:r w:rsidR="00590905">
        <w:rPr>
          <w:szCs w:val="28"/>
        </w:rPr>
        <w:t>7</w:t>
      </w:r>
      <w:r w:rsidR="00433375" w:rsidRPr="003418E0">
        <w:rPr>
          <w:szCs w:val="28"/>
        </w:rPr>
        <w:t xml:space="preserve">. Участвовать в обеспечении исполнения иных обязанностей </w:t>
      </w:r>
      <w:r w:rsidR="00B94B7B">
        <w:rPr>
          <w:szCs w:val="28"/>
        </w:rPr>
        <w:br/>
      </w:r>
      <w:r w:rsidR="00433375" w:rsidRPr="003418E0">
        <w:rPr>
          <w:szCs w:val="28"/>
        </w:rPr>
        <w:t>в пределах полномочий, установленных Положением об Отделе;</w:t>
      </w:r>
    </w:p>
    <w:p w:rsidR="00433375" w:rsidRPr="003418E0" w:rsidRDefault="005A1E21" w:rsidP="00395592">
      <w:pPr>
        <w:pStyle w:val="ae"/>
        <w:spacing w:after="0" w:line="360" w:lineRule="atLeast"/>
        <w:ind w:left="0" w:firstLine="709"/>
      </w:pPr>
      <w:r>
        <w:t>9</w:t>
      </w:r>
      <w:r w:rsidR="00433375" w:rsidRPr="003418E0">
        <w:t xml:space="preserve">.3. Исполнять должностные обязанности в соответствии </w:t>
      </w:r>
      <w:r w:rsidR="00433375" w:rsidRPr="003418E0">
        <w:br/>
        <w:t>с настоящим Регламентом на высоком профессиональном уровне;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6105D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 Соблюдать при исполнении должностных обязанностей права </w:t>
      </w:r>
      <w:r w:rsidR="00B94B7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и законные интересы граждан и организаций;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.5. Соблюдать служебный распорядок Федерального казначейства;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.6. Поддерживать уровень квалификации, необходимый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для надлежащего исполнения должностных обязанностей;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.7. Не разглашать сведения, составляющие государственную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здоровья граждан или затрагивающие их честь и достоинство;</w:t>
      </w:r>
    </w:p>
    <w:p w:rsidR="00433375" w:rsidRPr="003418E0" w:rsidRDefault="005A1E21" w:rsidP="00395592">
      <w:pPr>
        <w:pStyle w:val="ae"/>
        <w:spacing w:after="0" w:line="360" w:lineRule="atLeast"/>
        <w:ind w:left="0" w:firstLine="709"/>
      </w:pPr>
      <w:r>
        <w:t>9</w:t>
      </w:r>
      <w:r w:rsidR="00433375" w:rsidRPr="003418E0">
        <w:t>.8. Беречь государственное имущество, в том числе предоставленное ему для исполнения должностных обязанностей;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.9. Взаимодействовать с сотрудниками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других государственных органов для решения вопросов, входящих в его компетенцию;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.10. Соблюдать ограничения, выполнять обязательства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требования к служебному поведению, не нарушать запреты, которые установлены законодательством Российской Федерации;</w:t>
      </w:r>
    </w:p>
    <w:p w:rsidR="00433375" w:rsidRPr="003418E0" w:rsidRDefault="005A1E21" w:rsidP="00395592">
      <w:pPr>
        <w:pStyle w:val="af0"/>
        <w:spacing w:after="0" w:line="360" w:lineRule="atLeast"/>
        <w:ind w:firstLine="709"/>
      </w:pPr>
      <w:r>
        <w:t>9</w:t>
      </w:r>
      <w:r w:rsidR="00433375" w:rsidRPr="003418E0">
        <w:t xml:space="preserve">.11. Сообщать представителю нанимателя о личной заинтересованности при исполнении должностных обязанностей, </w:t>
      </w:r>
      <w:r w:rsidR="00433375">
        <w:br/>
      </w:r>
      <w:r w:rsidR="00433375" w:rsidRPr="003418E0">
        <w:t xml:space="preserve">которая может привести к конфликту интересов, принимать меры </w:t>
      </w:r>
      <w:r w:rsidR="00433375" w:rsidRPr="003418E0">
        <w:br/>
        <w:t>по предотвращению такого конфликта;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.12. Не совершать поступки, порочащие его честь и достоинство;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6105D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13. Проявлять корректность в обращении;</w:t>
      </w:r>
    </w:p>
    <w:p w:rsidR="00433375" w:rsidRPr="003418E0" w:rsidRDefault="005A1E21" w:rsidP="00395592">
      <w:pPr>
        <w:pStyle w:val="ae"/>
        <w:spacing w:after="0" w:line="360" w:lineRule="atLeast"/>
        <w:ind w:left="0" w:firstLine="709"/>
      </w:pPr>
      <w:r>
        <w:t>9</w:t>
      </w:r>
      <w:r w:rsidR="00433375" w:rsidRPr="003418E0">
        <w:t>.14. Не допускать конфликтных ситуаций, способных нанести ущерб его репутации или авторитету Федерального казначейства;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.15. Соблюдать установленные правила публичных выступлений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предоставления служебной информации;</w:t>
      </w:r>
    </w:p>
    <w:p w:rsidR="00433375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.16. Уметь пользоваться компьютером и иной необходимой </w:t>
      </w:r>
      <w:r w:rsidR="0043337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для работы оргтехникой.</w:t>
      </w:r>
    </w:p>
    <w:p w:rsidR="005A1E21" w:rsidRPr="00395592" w:rsidRDefault="005A1E21" w:rsidP="00395592">
      <w:pPr>
        <w:pStyle w:val="a9"/>
        <w:spacing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EF3E5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 В целях исполнения возложенных должностных обязанностей </w:t>
      </w:r>
      <w:r w:rsidR="0046105D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главный специалист-эксперт </w:t>
      </w:r>
      <w:r w:rsidR="00EF3E5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имеет право</w:t>
      </w:r>
      <w:r w:rsidR="0046105D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</w:t>
      </w:r>
      <w:r w:rsidR="00EF3E5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10.1. Обеспечение надлежащими организационно-техническими условиями, необходимыми для исполнения должностных обязанностей;</w:t>
      </w:r>
    </w:p>
    <w:p w:rsidR="005A1E21" w:rsidRPr="003418E0" w:rsidRDefault="005A1E21" w:rsidP="00395592">
      <w:pPr>
        <w:pStyle w:val="ae"/>
        <w:spacing w:after="0" w:line="360" w:lineRule="atLeast"/>
        <w:ind w:left="0" w:firstLine="709"/>
      </w:pPr>
      <w:r w:rsidRPr="003418E0">
        <w:t>1</w:t>
      </w:r>
      <w:r>
        <w:t>0</w:t>
      </w:r>
      <w:r w:rsidRPr="003418E0">
        <w:t>.2. 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10.3. Получение в установленном порядке информации </w:t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и материалов, необходимых для исполнения должностных обязанностей, </w:t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а также на внесение предложений по совершенствованию деятельности Отдела;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10.5. Оплату труда и другие выплаты в соответствии </w:t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 федеральными законами, иными нормативными правовыми актами Российской Федерации и со служебным контрактом;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</w:t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его письменных объяснений и других документов и материалов;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10.8. Защиту сведений о себе;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10.9. Должностной рост в соответствии с законодательством Российской Федерации;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10.10. 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10.11. Членство в профессиональном союзе;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10.12. Рассмотрение индивидуальных служебных споров </w:t>
      </w:r>
      <w:r w:rsidR="00B94B7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законодательством о государственной гражданской службе;</w:t>
      </w:r>
    </w:p>
    <w:p w:rsidR="005A1E21" w:rsidRPr="00395592" w:rsidRDefault="005A1E21" w:rsidP="0039559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10.13. Проведение по его заявлению служебной проверки;</w:t>
      </w:r>
    </w:p>
    <w:p w:rsidR="0046105D" w:rsidRPr="00395592" w:rsidRDefault="005A1E21" w:rsidP="00395592">
      <w:pPr>
        <w:pStyle w:val="a9"/>
        <w:spacing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10.14. Защиту своих прав и законных интересов, в т.ч. в суде, </w:t>
      </w:r>
      <w:r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при прохождении государственной гражданской службы</w:t>
      </w:r>
      <w:r w:rsidR="00F8237C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EF3E55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A6840" w:rsidRPr="002F48DE" w:rsidRDefault="003A6840" w:rsidP="003A684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8DE">
        <w:rPr>
          <w:rFonts w:ascii="Times New Roman" w:hAnsi="Times New Roman" w:cs="Times New Roman"/>
          <w:sz w:val="28"/>
          <w:szCs w:val="28"/>
        </w:rPr>
        <w:t>10.15.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F48DE">
        <w:rPr>
          <w:rFonts w:ascii="Times New Roman" w:hAnsi="Times New Roman" w:cs="Times New Roman"/>
          <w:sz w:val="28"/>
          <w:szCs w:val="28"/>
        </w:rPr>
        <w:t xml:space="preserve">Медицинское страхование в соответствии с законодательством о государственной гражданской службе и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2F48DE">
        <w:rPr>
          <w:rFonts w:ascii="Times New Roman" w:hAnsi="Times New Roman" w:cs="Times New Roman"/>
          <w:sz w:val="28"/>
          <w:szCs w:val="28"/>
        </w:rPr>
        <w:t>о медицинском страховании государственных служащих Российской Федерации;</w:t>
      </w:r>
    </w:p>
    <w:p w:rsidR="003A6840" w:rsidRPr="002F48DE" w:rsidRDefault="003A6840" w:rsidP="003A684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8DE">
        <w:rPr>
          <w:rFonts w:ascii="Times New Roman" w:hAnsi="Times New Roman" w:cs="Times New Roman"/>
          <w:sz w:val="28"/>
          <w:szCs w:val="28"/>
        </w:rPr>
        <w:t>10.16.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F48DE">
        <w:rPr>
          <w:rFonts w:ascii="Times New Roman" w:hAnsi="Times New Roman" w:cs="Times New Roman"/>
          <w:sz w:val="28"/>
          <w:szCs w:val="28"/>
        </w:rPr>
        <w:t xml:space="preserve">Государственную защиту своих жизни и здоровья, жизни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2F48DE">
        <w:rPr>
          <w:rFonts w:ascii="Times New Roman" w:hAnsi="Times New Roman" w:cs="Times New Roman"/>
          <w:sz w:val="28"/>
          <w:szCs w:val="28"/>
        </w:rPr>
        <w:t>и здоровья членов своей семьи, а также принадлежащего ему имущества;</w:t>
      </w:r>
    </w:p>
    <w:p w:rsidR="003A6840" w:rsidRPr="002F48DE" w:rsidRDefault="003A6840" w:rsidP="003A684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8DE">
        <w:rPr>
          <w:rFonts w:ascii="Times New Roman" w:hAnsi="Times New Roman" w:cs="Times New Roman"/>
          <w:sz w:val="28"/>
          <w:szCs w:val="28"/>
        </w:rPr>
        <w:t>10.17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2F48DE">
        <w:rPr>
          <w:rFonts w:ascii="Times New Roman" w:hAnsi="Times New Roman" w:cs="Times New Roman"/>
          <w:sz w:val="28"/>
          <w:szCs w:val="28"/>
        </w:rPr>
        <w:t xml:space="preserve">Государственное пенсионное обеспечение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F48DE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Федерации;</w:t>
      </w:r>
    </w:p>
    <w:p w:rsidR="003A6840" w:rsidRPr="002F48DE" w:rsidRDefault="003A6840" w:rsidP="003A684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8DE">
        <w:rPr>
          <w:rFonts w:ascii="Times New Roman" w:hAnsi="Times New Roman" w:cs="Times New Roman"/>
          <w:sz w:val="28"/>
          <w:szCs w:val="28"/>
        </w:rPr>
        <w:t>10.18.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F48DE">
        <w:rPr>
          <w:rFonts w:ascii="Times New Roman" w:hAnsi="Times New Roman" w:cs="Times New Roman"/>
          <w:sz w:val="28"/>
          <w:szCs w:val="28"/>
        </w:rPr>
        <w:t>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EF3E55" w:rsidRDefault="00EF3E55" w:rsidP="00395592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A1E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5A1E21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</w:t>
      </w:r>
      <w:r w:rsidR="005C78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исполняет иные обязанности, предусмотренные законодательством Российской Федерации, </w:t>
      </w:r>
      <w:hyperlink r:id="rId8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F8237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 декабря 2004</w:t>
      </w:r>
      <w:r w:rsidR="00CF3D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CF3D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703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казначействе», приказами Федерального казначейства</w:t>
      </w:r>
      <w:r w:rsidR="005A1E21">
        <w:rPr>
          <w:rFonts w:ascii="Times New Roman" w:hAnsi="Times New Roman" w:cs="Times New Roman"/>
          <w:sz w:val="28"/>
          <w:szCs w:val="28"/>
        </w:rPr>
        <w:t>, Положением об</w:t>
      </w:r>
      <w:r w:rsidR="00F8237C">
        <w:rPr>
          <w:rFonts w:ascii="Times New Roman" w:hAnsi="Times New Roman" w:cs="Times New Roman"/>
          <w:sz w:val="28"/>
          <w:szCs w:val="28"/>
        </w:rPr>
        <w:t xml:space="preserve"> </w:t>
      </w:r>
      <w:r w:rsidR="005A1E21">
        <w:rPr>
          <w:rFonts w:ascii="Times New Roman" w:hAnsi="Times New Roman" w:cs="Times New Roman"/>
          <w:sz w:val="28"/>
          <w:szCs w:val="28"/>
        </w:rPr>
        <w:t xml:space="preserve">Управлении, Положением </w:t>
      </w:r>
      <w:r w:rsidR="005C782A">
        <w:rPr>
          <w:rFonts w:ascii="Times New Roman" w:hAnsi="Times New Roman" w:cs="Times New Roman"/>
          <w:sz w:val="28"/>
          <w:szCs w:val="28"/>
        </w:rPr>
        <w:br/>
      </w:r>
      <w:r w:rsidR="005A1E21">
        <w:rPr>
          <w:rFonts w:ascii="Times New Roman" w:hAnsi="Times New Roman" w:cs="Times New Roman"/>
          <w:sz w:val="28"/>
          <w:szCs w:val="28"/>
        </w:rPr>
        <w:t>об Отделе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452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12. Главный специалист-эксперт в соответствии с законодательством Российской Федерации, Регламентом Федерального казначейства, служебным контрактом несет персональную ответственность:</w:t>
      </w:r>
    </w:p>
    <w:p w:rsidR="000E2452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 xml:space="preserve">12.1. За неисполнение или ненадлежащее исполнение должностных обязанностей, действие или бездействие, ведущее к нарушению прав </w:t>
      </w:r>
      <w:r w:rsidR="005C782A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 xml:space="preserve">и законных интересов граждан, не сохранение государственной тайны, </w:t>
      </w:r>
      <w:r w:rsidR="005C782A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 xml:space="preserve">а также разглашение конфиденциальных сведений, ставших известными </w:t>
      </w:r>
      <w:r w:rsidR="005C782A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>в связи с исполнением должностных обязанностей;</w:t>
      </w:r>
    </w:p>
    <w:p w:rsidR="000E2452" w:rsidRPr="00395592" w:rsidRDefault="000E2452" w:rsidP="00395592">
      <w:pPr>
        <w:pStyle w:val="2"/>
        <w:spacing w:line="360" w:lineRule="atLeast"/>
        <w:ind w:firstLine="709"/>
        <w:rPr>
          <w:rFonts w:eastAsiaTheme="minorHAnsi"/>
          <w:szCs w:val="28"/>
          <w:lang w:eastAsia="en-US"/>
        </w:rPr>
      </w:pPr>
      <w:r w:rsidRPr="00395592">
        <w:rPr>
          <w:rFonts w:eastAsiaTheme="minorHAnsi"/>
          <w:szCs w:val="28"/>
          <w:lang w:eastAsia="en-US"/>
        </w:rPr>
        <w:t xml:space="preserve">12.2. В случае причинения имущественного ущерба, связанного </w:t>
      </w:r>
      <w:r w:rsidRPr="00395592">
        <w:rPr>
          <w:rFonts w:eastAsiaTheme="minorHAnsi"/>
          <w:szCs w:val="28"/>
          <w:lang w:eastAsia="en-US"/>
        </w:rPr>
        <w:br/>
        <w:t>с характером служебной деятельности;</w:t>
      </w:r>
    </w:p>
    <w:p w:rsidR="000E2452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 xml:space="preserve">12.3. За несвоевременное выполнение заданий, приказов, распоряжений и указаний вышестоящих в порядке подчиненности руководителей, за исключением незаконных; за несвоевременное рассмотрение в пределах своих должностных обязанностей обращений граждан и общественных объединений, а также учреждений </w:t>
      </w:r>
      <w:r w:rsidR="00874354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>и организаций, государственных органов и органов местного самоуправления</w:t>
      </w:r>
      <w:r w:rsidR="008058AE">
        <w:rPr>
          <w:rFonts w:ascii="Times New Roman" w:hAnsi="Times New Roman" w:cs="Times New Roman"/>
          <w:sz w:val="28"/>
          <w:szCs w:val="28"/>
        </w:rPr>
        <w:t>;</w:t>
      </w:r>
    </w:p>
    <w:p w:rsidR="000E2452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12.4. Дисциплинарную, гражданско-правовую, административную или уголовную ответственность в случае исполнения им неправомерного поручения;</w:t>
      </w:r>
    </w:p>
    <w:p w:rsidR="000E2452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12.5. За негативные социальные последствия принимаемых решений;</w:t>
      </w:r>
    </w:p>
    <w:p w:rsidR="00274FF5" w:rsidRPr="00395592" w:rsidRDefault="000E2452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12.6. Административную ответственность за снижение эффективности труда;</w:t>
      </w:r>
    </w:p>
    <w:p w:rsidR="00C90442" w:rsidRDefault="000E2452" w:rsidP="00AA699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12.7. За соблюдение служебной и исполнительской дисциплины.</w:t>
      </w:r>
    </w:p>
    <w:p w:rsidR="00C90442" w:rsidRDefault="00C904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F3E55" w:rsidRPr="00AA699D" w:rsidRDefault="00EF3E55" w:rsidP="00355B7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A699D">
        <w:rPr>
          <w:rFonts w:ascii="Times New Roman" w:hAnsi="Times New Roman" w:cs="Times New Roman"/>
          <w:b/>
          <w:sz w:val="28"/>
          <w:szCs w:val="28"/>
        </w:rPr>
        <w:t>IV.</w:t>
      </w:r>
      <w:r w:rsidR="00A604CA" w:rsidRPr="00AA699D">
        <w:rPr>
          <w:rFonts w:ascii="Times New Roman" w:hAnsi="Times New Roman" w:cs="Times New Roman"/>
          <w:b/>
          <w:sz w:val="28"/>
          <w:szCs w:val="28"/>
        </w:rPr>
        <w:t> </w:t>
      </w:r>
      <w:r w:rsidRPr="00AA699D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AC5FDF" w:rsidRPr="00AA699D">
        <w:rPr>
          <w:rFonts w:ascii="Times New Roman" w:hAnsi="Times New Roman" w:cs="Times New Roman"/>
          <w:b/>
          <w:sz w:val="28"/>
          <w:szCs w:val="28"/>
        </w:rPr>
        <w:t> </w:t>
      </w:r>
      <w:r w:rsidR="000E2452" w:rsidRPr="00AA699D">
        <w:rPr>
          <w:rFonts w:ascii="Times New Roman" w:hAnsi="Times New Roman" w:cs="Times New Roman"/>
          <w:b/>
          <w:sz w:val="28"/>
          <w:szCs w:val="28"/>
        </w:rPr>
        <w:t xml:space="preserve">главный специалист-эксперт </w:t>
      </w:r>
      <w:r w:rsidRPr="00AA699D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</w:t>
      </w:r>
      <w:r w:rsidR="00BE60D4" w:rsidRPr="00AA6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699D">
        <w:rPr>
          <w:rFonts w:ascii="Times New Roman" w:hAnsi="Times New Roman" w:cs="Times New Roman"/>
          <w:b/>
          <w:sz w:val="28"/>
          <w:szCs w:val="28"/>
        </w:rPr>
        <w:t xml:space="preserve">управленческие </w:t>
      </w:r>
      <w:r w:rsidR="0001746C">
        <w:rPr>
          <w:rFonts w:ascii="Times New Roman" w:hAnsi="Times New Roman" w:cs="Times New Roman"/>
          <w:b/>
          <w:sz w:val="28"/>
          <w:szCs w:val="28"/>
        </w:rPr>
        <w:br/>
      </w:r>
      <w:r w:rsidRPr="00AA699D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452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E245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При исполнении служебных обязанностей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0E2452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по: </w:t>
      </w:r>
    </w:p>
    <w:p w:rsidR="000E2452" w:rsidRPr="003418E0" w:rsidRDefault="000E2452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</w:t>
      </w:r>
      <w:r w:rsidRPr="003418E0">
        <w:rPr>
          <w:rFonts w:ascii="Times New Roman" w:hAnsi="Times New Roman"/>
          <w:sz w:val="28"/>
        </w:rPr>
        <w:t xml:space="preserve">.1. Обеспечению исполнения поручений, получаемых </w:t>
      </w:r>
      <w:r w:rsidRPr="003418E0">
        <w:rPr>
          <w:rFonts w:ascii="Times New Roman" w:hAnsi="Times New Roman"/>
          <w:sz w:val="28"/>
        </w:rPr>
        <w:br/>
        <w:t>в соответствии с п. </w:t>
      </w:r>
      <w:r w:rsidR="00F8237C">
        <w:rPr>
          <w:rFonts w:ascii="Times New Roman" w:hAnsi="Times New Roman"/>
          <w:sz w:val="28"/>
        </w:rPr>
        <w:t>9</w:t>
      </w:r>
      <w:r w:rsidRPr="003418E0">
        <w:rPr>
          <w:rFonts w:ascii="Times New Roman" w:hAnsi="Times New Roman"/>
          <w:sz w:val="28"/>
        </w:rPr>
        <w:t>.2 настоящего Регламента;</w:t>
      </w:r>
    </w:p>
    <w:p w:rsidR="000E2452" w:rsidRPr="003418E0" w:rsidRDefault="000E2452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</w:t>
      </w:r>
      <w:r w:rsidRPr="003418E0">
        <w:rPr>
          <w:rFonts w:ascii="Times New Roman" w:hAnsi="Times New Roman"/>
          <w:sz w:val="28"/>
        </w:rPr>
        <w:t xml:space="preserve">.2. Подготовке проектов управленческих и иных решений </w:t>
      </w:r>
      <w:r w:rsidRPr="003418E0">
        <w:rPr>
          <w:rFonts w:ascii="Times New Roman" w:hAnsi="Times New Roman"/>
          <w:sz w:val="28"/>
        </w:rPr>
        <w:br/>
        <w:t>по совершенствованию деятельности Управления и Федерального казначейства в сфере деятельности Отдела;</w:t>
      </w:r>
    </w:p>
    <w:p w:rsidR="000E2452" w:rsidRPr="003418E0" w:rsidRDefault="000E2452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</w:t>
      </w:r>
      <w:r w:rsidRPr="003418E0">
        <w:rPr>
          <w:rFonts w:ascii="Times New Roman" w:hAnsi="Times New Roman"/>
          <w:sz w:val="28"/>
        </w:rPr>
        <w:t>.3. Организации оперативного взаимодействия с должностными лицами и структурными подразделениями органов Федерального казначейства, иными организациями по вопросам, отнесенным к сфере деятельности Отдела;</w:t>
      </w:r>
    </w:p>
    <w:p w:rsidR="000E2452" w:rsidRPr="003418E0" w:rsidRDefault="000E2452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</w:t>
      </w:r>
      <w:r w:rsidRPr="003418E0">
        <w:rPr>
          <w:rFonts w:ascii="Times New Roman" w:hAnsi="Times New Roman"/>
          <w:sz w:val="28"/>
        </w:rPr>
        <w:t xml:space="preserve">.4. Оперативным вопросам организации своей деятельности </w:t>
      </w:r>
      <w:r w:rsidRPr="003418E0">
        <w:rPr>
          <w:rFonts w:ascii="Times New Roman" w:hAnsi="Times New Roman"/>
          <w:sz w:val="28"/>
        </w:rPr>
        <w:br/>
        <w:t xml:space="preserve">для надлежащего исполнения обязанностей, предусмотренных разделом </w:t>
      </w:r>
      <w:r w:rsidR="00905D8D">
        <w:rPr>
          <w:rFonts w:ascii="Times New Roman" w:hAnsi="Times New Roman"/>
          <w:sz w:val="28"/>
        </w:rPr>
        <w:t>3</w:t>
      </w:r>
      <w:r w:rsidRPr="003418E0">
        <w:rPr>
          <w:rFonts w:ascii="Times New Roman" w:hAnsi="Times New Roman"/>
          <w:sz w:val="28"/>
        </w:rPr>
        <w:t xml:space="preserve"> настоящего Регламента;</w:t>
      </w:r>
    </w:p>
    <w:p w:rsidR="000E2452" w:rsidRDefault="000E2452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13</w:t>
      </w:r>
      <w:r w:rsidRPr="003418E0">
        <w:rPr>
          <w:rFonts w:ascii="Times New Roman" w:hAnsi="Times New Roman"/>
          <w:sz w:val="28"/>
        </w:rPr>
        <w:t xml:space="preserve">.5. Подготовке в установленном порядке предложений </w:t>
      </w:r>
      <w:r w:rsidRPr="003418E0">
        <w:rPr>
          <w:rFonts w:ascii="Times New Roman" w:hAnsi="Times New Roman"/>
          <w:sz w:val="28"/>
        </w:rPr>
        <w:br/>
        <w:t>о применении мер административной ответственности к гражданским служащим Отдела и территориальных органов Федерального казначейства, подведомственного учреждения, нарушившим исполнительскую дисциплину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3A6840" w:rsidRDefault="00EF3E55" w:rsidP="00AA699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V.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D32C47" w:rsidRPr="003A6840">
        <w:rPr>
          <w:rFonts w:ascii="Times New Roman" w:hAnsi="Times New Roman" w:cs="Times New Roman"/>
          <w:b/>
          <w:sz w:val="28"/>
          <w:szCs w:val="28"/>
        </w:rPr>
        <w:t xml:space="preserve"> главный специалист-эксперт</w:t>
      </w:r>
      <w:r w:rsidR="00BE60D4" w:rsidRPr="003A6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6840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  <w:r w:rsidR="00BE60D4" w:rsidRPr="003A6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6840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  <w:r w:rsidR="003A6840" w:rsidRPr="003A6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6840">
        <w:rPr>
          <w:rFonts w:ascii="Times New Roman" w:hAnsi="Times New Roman" w:cs="Times New Roman"/>
          <w:b/>
          <w:sz w:val="28"/>
          <w:szCs w:val="28"/>
        </w:rPr>
        <w:t xml:space="preserve">управленческих </w:t>
      </w:r>
      <w:r w:rsidR="003A6840">
        <w:rPr>
          <w:rFonts w:ascii="Times New Roman" w:hAnsi="Times New Roman" w:cs="Times New Roman"/>
          <w:b/>
          <w:sz w:val="28"/>
          <w:szCs w:val="28"/>
        </w:rPr>
        <w:br/>
      </w:r>
      <w:r w:rsidRPr="003A6840">
        <w:rPr>
          <w:rFonts w:ascii="Times New Roman" w:hAnsi="Times New Roman" w:cs="Times New Roman"/>
          <w:b/>
          <w:sz w:val="28"/>
          <w:szCs w:val="28"/>
        </w:rPr>
        <w:t>и иных решений</w:t>
      </w: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2C4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D32C47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</w:t>
      </w:r>
      <w:r w:rsidR="00D32C47"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D32C47" w:rsidRPr="003418E0" w:rsidRDefault="00D32C47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Pr="003418E0">
        <w:rPr>
          <w:rFonts w:ascii="Times New Roman" w:hAnsi="Times New Roman"/>
          <w:sz w:val="28"/>
        </w:rPr>
        <w:t xml:space="preserve">.1. В разработке предложений по нормативному правовому регулированию, правовых и методических документов по вопросам, относящимся к сфере деятельности Управления, в соответствии </w:t>
      </w:r>
      <w:r w:rsidRPr="003418E0">
        <w:rPr>
          <w:rFonts w:ascii="Times New Roman" w:hAnsi="Times New Roman"/>
          <w:sz w:val="28"/>
        </w:rPr>
        <w:br/>
        <w:t>с Положением об Управлении, Положением об Отделе;</w:t>
      </w:r>
    </w:p>
    <w:p w:rsidR="00D32C47" w:rsidRPr="003418E0" w:rsidRDefault="00D32C47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Pr="003418E0">
        <w:rPr>
          <w:rFonts w:ascii="Times New Roman" w:hAnsi="Times New Roman"/>
          <w:sz w:val="28"/>
        </w:rPr>
        <w:t xml:space="preserve">.2. В подготовке проектов управленческих и иных решений </w:t>
      </w:r>
      <w:r w:rsidRPr="003418E0">
        <w:rPr>
          <w:rFonts w:ascii="Times New Roman" w:hAnsi="Times New Roman"/>
          <w:sz w:val="28"/>
        </w:rPr>
        <w:br/>
        <w:t xml:space="preserve">по вопросам, относящимся к сфере деятельности Управления, </w:t>
      </w:r>
      <w:r w:rsidRPr="003418E0">
        <w:rPr>
          <w:rFonts w:ascii="Times New Roman" w:hAnsi="Times New Roman"/>
          <w:sz w:val="28"/>
        </w:rPr>
        <w:br/>
        <w:t>в соответствии с Положением об Управлении и Положением об Отделе;</w:t>
      </w:r>
    </w:p>
    <w:p w:rsidR="00D32C47" w:rsidRPr="003418E0" w:rsidRDefault="00D32C47" w:rsidP="00395592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Pr="003418E0">
        <w:rPr>
          <w:rFonts w:ascii="Times New Roman" w:hAnsi="Times New Roman"/>
          <w:sz w:val="28"/>
        </w:rPr>
        <w:t xml:space="preserve">.3. В подготовке иных документов и материалов в соответствии </w:t>
      </w:r>
      <w:r w:rsidRPr="003418E0">
        <w:rPr>
          <w:rFonts w:ascii="Times New Roman" w:hAnsi="Times New Roman"/>
          <w:sz w:val="28"/>
        </w:rPr>
        <w:br/>
        <w:t>с поручениями руководства Управления и начальника Отдела.</w:t>
      </w: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3A6840" w:rsidRDefault="00EF3E55" w:rsidP="00F27E0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Pr="003A6840" w:rsidRDefault="00EF3E55" w:rsidP="00F27E0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управленческих и иных решений, порядок</w:t>
      </w:r>
      <w:r w:rsidR="003A6840" w:rsidRPr="003A6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6840">
        <w:rPr>
          <w:rFonts w:ascii="Times New Roman" w:hAnsi="Times New Roman" w:cs="Times New Roman"/>
          <w:b/>
          <w:sz w:val="28"/>
          <w:szCs w:val="28"/>
        </w:rPr>
        <w:t xml:space="preserve">согласования </w:t>
      </w:r>
      <w:r w:rsidR="008453B2">
        <w:rPr>
          <w:rFonts w:ascii="Times New Roman" w:hAnsi="Times New Roman" w:cs="Times New Roman"/>
          <w:b/>
          <w:sz w:val="28"/>
          <w:szCs w:val="28"/>
        </w:rPr>
        <w:br/>
      </w:r>
      <w:r w:rsidRPr="003A6840">
        <w:rPr>
          <w:rFonts w:ascii="Times New Roman" w:hAnsi="Times New Roman" w:cs="Times New Roman"/>
          <w:b/>
          <w:sz w:val="28"/>
          <w:szCs w:val="28"/>
        </w:rPr>
        <w:t>и принятия данных решений</w:t>
      </w:r>
    </w:p>
    <w:p w:rsidR="00EF3E55" w:rsidRDefault="00EF3E55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8453B2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50769">
        <w:rPr>
          <w:rFonts w:ascii="Times New Roman" w:hAnsi="Times New Roman" w:cs="Times New Roman"/>
          <w:sz w:val="28"/>
          <w:szCs w:val="28"/>
        </w:rPr>
        <w:t>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450769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D32C47"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="00450769" w:rsidRPr="008D3992">
        <w:rPr>
          <w:rFonts w:ascii="Times New Roman" w:hAnsi="Times New Roman" w:cs="Times New Roman"/>
          <w:sz w:val="28"/>
          <w:szCs w:val="28"/>
        </w:rPr>
        <w:t>согласов</w:t>
      </w:r>
      <w:r w:rsidR="00450769">
        <w:rPr>
          <w:rFonts w:ascii="Times New Roman" w:hAnsi="Times New Roman" w:cs="Times New Roman"/>
          <w:sz w:val="28"/>
          <w:szCs w:val="28"/>
        </w:rPr>
        <w:t>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3A6840" w:rsidRDefault="00450769" w:rsidP="00AA699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VII.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>Порядок служебного взаимодействия</w:t>
      </w: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8453B2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50769">
        <w:rPr>
          <w:rFonts w:ascii="Times New Roman" w:hAnsi="Times New Roman" w:cs="Times New Roman"/>
          <w:sz w:val="28"/>
          <w:szCs w:val="28"/>
        </w:rPr>
        <w:t>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="00450769">
        <w:rPr>
          <w:rFonts w:ascii="Times New Roman" w:hAnsi="Times New Roman" w:cs="Times New Roman"/>
          <w:sz w:val="28"/>
          <w:szCs w:val="28"/>
        </w:rPr>
        <w:t>Взаимодействие</w:t>
      </w:r>
      <w:r w:rsidR="00D32C47">
        <w:rPr>
          <w:rFonts w:ascii="Times New Roman" w:hAnsi="Times New Roman" w:cs="Times New Roman"/>
          <w:sz w:val="28"/>
          <w:szCs w:val="28"/>
        </w:rPr>
        <w:t xml:space="preserve"> главного специалиста-эксперта</w:t>
      </w:r>
      <w:r w:rsidR="00450769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</w:t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на основе общих </w:t>
      </w:r>
      <w:hyperlink r:id="rId9" w:history="1">
        <w:r w:rsidR="00450769"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450769"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450769" w:rsidRPr="00E61DB9">
        <w:rPr>
          <w:rFonts w:ascii="Times New Roman" w:hAnsi="Times New Roman" w:cs="Times New Roman"/>
          <w:sz w:val="28"/>
          <w:szCs w:val="28"/>
        </w:rPr>
        <w:t>от 12 августа 2002</w:t>
      </w:r>
      <w:r w:rsidR="00815816">
        <w:rPr>
          <w:rFonts w:ascii="Times New Roman" w:hAnsi="Times New Roman" w:cs="Times New Roman"/>
          <w:sz w:val="28"/>
          <w:szCs w:val="28"/>
        </w:rPr>
        <w:t> </w:t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г. </w:t>
      </w:r>
      <w:r w:rsidR="00450769">
        <w:rPr>
          <w:rFonts w:ascii="Times New Roman" w:hAnsi="Times New Roman" w:cs="Times New Roman"/>
          <w:sz w:val="28"/>
          <w:szCs w:val="28"/>
        </w:rPr>
        <w:t>№</w:t>
      </w:r>
      <w:r w:rsidR="00815816">
        <w:rPr>
          <w:rFonts w:ascii="Times New Roman" w:hAnsi="Times New Roman" w:cs="Times New Roman"/>
          <w:sz w:val="28"/>
          <w:szCs w:val="28"/>
        </w:rPr>
        <w:t> </w:t>
      </w:r>
      <w:r w:rsidR="00450769" w:rsidRPr="00E61DB9">
        <w:rPr>
          <w:rFonts w:ascii="Times New Roman" w:hAnsi="Times New Roman" w:cs="Times New Roman"/>
          <w:sz w:val="28"/>
          <w:szCs w:val="28"/>
        </w:rPr>
        <w:t>885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450769">
        <w:rPr>
          <w:rFonts w:ascii="Times New Roman" w:hAnsi="Times New Roman" w:cs="Times New Roman"/>
          <w:sz w:val="28"/>
          <w:szCs w:val="28"/>
        </w:rPr>
        <w:t>«</w:t>
      </w:r>
      <w:r w:rsidR="00450769"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450769">
        <w:rPr>
          <w:rFonts w:ascii="Times New Roman" w:hAnsi="Times New Roman" w:cs="Times New Roman"/>
          <w:sz w:val="28"/>
          <w:szCs w:val="28"/>
        </w:rPr>
        <w:t>»</w:t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, и требований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к служебному поведению гражданского служащего, установленных </w:t>
      </w:r>
      <w:hyperlink r:id="rId10" w:history="1">
        <w:r w:rsidR="00450769" w:rsidRPr="00E61DB9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450769" w:rsidRPr="00E61DB9">
        <w:rPr>
          <w:rFonts w:ascii="Times New Roman" w:hAnsi="Times New Roman" w:cs="Times New Roman"/>
          <w:sz w:val="28"/>
          <w:szCs w:val="28"/>
        </w:rPr>
        <w:t xml:space="preserve"> Федераль</w:t>
      </w:r>
      <w:r w:rsidR="00450769">
        <w:rPr>
          <w:rFonts w:ascii="Times New Roman" w:hAnsi="Times New Roman" w:cs="Times New Roman"/>
          <w:sz w:val="28"/>
          <w:szCs w:val="28"/>
        </w:rPr>
        <w:t>ного закона от 27 июля 2004</w:t>
      </w:r>
      <w:r w:rsidR="00815816">
        <w:rPr>
          <w:rFonts w:ascii="Times New Roman" w:hAnsi="Times New Roman" w:cs="Times New Roman"/>
          <w:sz w:val="28"/>
          <w:szCs w:val="28"/>
        </w:rPr>
        <w:t> </w:t>
      </w:r>
      <w:r w:rsidR="00450769">
        <w:rPr>
          <w:rFonts w:ascii="Times New Roman" w:hAnsi="Times New Roman" w:cs="Times New Roman"/>
          <w:sz w:val="28"/>
          <w:szCs w:val="28"/>
        </w:rPr>
        <w:t>г. №</w:t>
      </w:r>
      <w:r w:rsidR="00815816">
        <w:rPr>
          <w:rFonts w:ascii="Times New Roman" w:hAnsi="Times New Roman" w:cs="Times New Roman"/>
          <w:sz w:val="28"/>
          <w:szCs w:val="28"/>
        </w:rPr>
        <w:t> </w:t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br/>
      </w:r>
      <w:r w:rsidR="00450769">
        <w:rPr>
          <w:rFonts w:ascii="Times New Roman" w:hAnsi="Times New Roman" w:cs="Times New Roman"/>
          <w:sz w:val="28"/>
          <w:szCs w:val="28"/>
        </w:rPr>
        <w:t>«</w:t>
      </w:r>
      <w:r w:rsidR="00450769" w:rsidRPr="00E61DB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450769">
        <w:rPr>
          <w:rFonts w:ascii="Times New Roman" w:hAnsi="Times New Roman" w:cs="Times New Roman"/>
          <w:sz w:val="28"/>
          <w:szCs w:val="28"/>
        </w:rPr>
        <w:t>»</w:t>
      </w:r>
      <w:r w:rsidR="00450769" w:rsidRPr="00E61DB9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 w:rsidR="00450769"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:rsidR="003A6840" w:rsidRDefault="003A6840" w:rsidP="00F27E0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50769" w:rsidRPr="003A6840" w:rsidRDefault="00450769" w:rsidP="00F27E0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A6840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3A6840">
        <w:rPr>
          <w:rFonts w:ascii="Times New Roman" w:hAnsi="Times New Roman" w:cs="Times New Roman"/>
          <w:b/>
          <w:sz w:val="28"/>
          <w:szCs w:val="28"/>
        </w:rPr>
        <w:t> </w:t>
      </w:r>
      <w:r w:rsidRPr="003A6840">
        <w:rPr>
          <w:rFonts w:ascii="Times New Roman" w:hAnsi="Times New Roman" w:cs="Times New Roman"/>
          <w:b/>
          <w:sz w:val="28"/>
          <w:szCs w:val="28"/>
        </w:rPr>
        <w:t>Показатели эффективности и результативности</w:t>
      </w:r>
    </w:p>
    <w:p w:rsidR="00450769" w:rsidRPr="003A6840" w:rsidRDefault="00450769" w:rsidP="00F27E0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840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AE6E33" w:rsidRDefault="008453B2" w:rsidP="00395592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450769" w:rsidRPr="00AE6E33">
        <w:rPr>
          <w:rFonts w:ascii="Times New Roman" w:hAnsi="Times New Roman" w:cs="Times New Roman"/>
          <w:sz w:val="28"/>
          <w:szCs w:val="28"/>
        </w:rPr>
        <w:t>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="00450769"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D32C47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450769" w:rsidRPr="00AE6E33">
        <w:rPr>
          <w:rFonts w:ascii="Times New Roman" w:hAnsi="Times New Roman" w:cs="Times New Roman"/>
          <w:sz w:val="28"/>
          <w:szCs w:val="28"/>
        </w:rPr>
        <w:t xml:space="preserve"> оценивается </w:t>
      </w:r>
      <w:r w:rsidR="00913363">
        <w:rPr>
          <w:rFonts w:ascii="Times New Roman" w:hAnsi="Times New Roman" w:cs="Times New Roman"/>
          <w:sz w:val="28"/>
          <w:szCs w:val="28"/>
        </w:rPr>
        <w:br/>
      </w:r>
      <w:r w:rsidR="00450769" w:rsidRPr="00AE6E33">
        <w:rPr>
          <w:rFonts w:ascii="Times New Roman" w:hAnsi="Times New Roman" w:cs="Times New Roman"/>
          <w:sz w:val="28"/>
          <w:szCs w:val="28"/>
        </w:rPr>
        <w:t>по следующим показателям:</w:t>
      </w:r>
    </w:p>
    <w:p w:rsidR="00D32C47" w:rsidRPr="00395592" w:rsidRDefault="00D32C47" w:rsidP="003A6840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 xml:space="preserve">своевременное и качественное осуществление подготовки предложений по нормативному обеспечению деятельности </w:t>
      </w:r>
      <w:r w:rsidR="003A6840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>по вопросам управления внутренними (операционными) казначейскими рисками в Федеральном казначействе;</w:t>
      </w:r>
    </w:p>
    <w:p w:rsidR="00D32C47" w:rsidRPr="00395592" w:rsidRDefault="00D32C47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своевременное и качественное осуществление разработки правовых актов Федерального казначейства по вопросам управления внутренними (операционными) казначейскими рисками в Федеральном казначействе;</w:t>
      </w:r>
    </w:p>
    <w:p w:rsidR="00D32C47" w:rsidRPr="00395592" w:rsidRDefault="00D32C47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 xml:space="preserve">качественное осуществление </w:t>
      </w:r>
      <w:r w:rsidR="007B3154" w:rsidRPr="00A17817">
        <w:rPr>
          <w:rFonts w:ascii="Times New Roman" w:hAnsi="Times New Roman" w:cs="Times New Roman"/>
          <w:sz w:val="28"/>
          <w:szCs w:val="28"/>
        </w:rPr>
        <w:t>метод</w:t>
      </w:r>
      <w:r w:rsidR="007B3154">
        <w:rPr>
          <w:rFonts w:ascii="Times New Roman" w:hAnsi="Times New Roman" w:cs="Times New Roman"/>
          <w:sz w:val="28"/>
          <w:szCs w:val="28"/>
        </w:rPr>
        <w:t xml:space="preserve">ического сопровождения </w:t>
      </w:r>
      <w:r w:rsidR="007B3154" w:rsidRPr="00A17817">
        <w:rPr>
          <w:rFonts w:ascii="Times New Roman" w:hAnsi="Times New Roman" w:cs="Times New Roman"/>
          <w:sz w:val="28"/>
          <w:szCs w:val="28"/>
        </w:rPr>
        <w:t>и координации</w:t>
      </w:r>
      <w:r w:rsidR="007B3154" w:rsidRPr="00395592">
        <w:rPr>
          <w:rFonts w:ascii="Times New Roman" w:hAnsi="Times New Roman" w:cs="Times New Roman"/>
          <w:sz w:val="28"/>
          <w:szCs w:val="28"/>
        </w:rPr>
        <w:t xml:space="preserve"> </w:t>
      </w:r>
      <w:r w:rsidRPr="00395592">
        <w:rPr>
          <w:rFonts w:ascii="Times New Roman" w:hAnsi="Times New Roman" w:cs="Times New Roman"/>
          <w:sz w:val="28"/>
          <w:szCs w:val="28"/>
        </w:rPr>
        <w:t>вопрос</w:t>
      </w:r>
      <w:r w:rsidR="007B3154">
        <w:rPr>
          <w:rFonts w:ascii="Times New Roman" w:hAnsi="Times New Roman" w:cs="Times New Roman"/>
          <w:sz w:val="28"/>
          <w:szCs w:val="28"/>
        </w:rPr>
        <w:t>ов</w:t>
      </w:r>
      <w:r w:rsidRPr="00395592">
        <w:rPr>
          <w:rFonts w:ascii="Times New Roman" w:hAnsi="Times New Roman" w:cs="Times New Roman"/>
          <w:sz w:val="28"/>
          <w:szCs w:val="28"/>
        </w:rPr>
        <w:t xml:space="preserve"> управления внутренними (операционными) казначейскими рисками в Федеральном казначействе;</w:t>
      </w:r>
    </w:p>
    <w:p w:rsidR="00D32C47" w:rsidRPr="00395592" w:rsidRDefault="00D32C47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своевременная и качественная подготовка предложений в рамках информационного взаимодействия Федерального казначейства со Счетной палатой Российской Федерации;</w:t>
      </w:r>
    </w:p>
    <w:p w:rsidR="00D32C47" w:rsidRPr="00395592" w:rsidRDefault="00D32C47" w:rsidP="0039559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 xml:space="preserve">своевременная и качественная подготовка предложений, участие </w:t>
      </w:r>
      <w:r w:rsidR="003A6840">
        <w:rPr>
          <w:rFonts w:ascii="Times New Roman" w:hAnsi="Times New Roman" w:cs="Times New Roman"/>
          <w:sz w:val="28"/>
          <w:szCs w:val="28"/>
        </w:rPr>
        <w:br/>
      </w:r>
      <w:r w:rsidRPr="00395592">
        <w:rPr>
          <w:rFonts w:ascii="Times New Roman" w:hAnsi="Times New Roman" w:cs="Times New Roman"/>
          <w:sz w:val="28"/>
          <w:szCs w:val="28"/>
        </w:rPr>
        <w:t>в постановке задач, разработке, внедрении и приемке информационных технологий и систем, технологических регламентов;</w:t>
      </w:r>
    </w:p>
    <w:p w:rsidR="00D32C47" w:rsidRDefault="00D32C47" w:rsidP="00395592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592">
        <w:rPr>
          <w:rFonts w:ascii="Times New Roman" w:hAnsi="Times New Roman" w:cs="Times New Roman"/>
          <w:sz w:val="28"/>
          <w:szCs w:val="28"/>
        </w:rPr>
        <w:t>соблюдение служебного поведения и (или) служебного распорядка</w:t>
      </w:r>
      <w:r w:rsidR="00913363">
        <w:rPr>
          <w:rFonts w:ascii="Times New Roman" w:hAnsi="Times New Roman" w:cs="Times New Roman"/>
          <w:sz w:val="28"/>
          <w:szCs w:val="28"/>
        </w:rPr>
        <w:t>.</w:t>
      </w:r>
    </w:p>
    <w:p w:rsidR="00C90442" w:rsidRDefault="00C904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0769" w:rsidRDefault="00450769" w:rsidP="00F1182E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450769" w:rsidRDefault="003A6840" w:rsidP="00AA699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32C47">
        <w:rPr>
          <w:rFonts w:ascii="Times New Roman" w:hAnsi="Times New Roman" w:cs="Times New Roman"/>
          <w:sz w:val="28"/>
          <w:szCs w:val="28"/>
        </w:rPr>
        <w:t xml:space="preserve">лавного специалиста-эксперта </w:t>
      </w:r>
      <w:r w:rsidR="00CF3D32">
        <w:rPr>
          <w:rFonts w:ascii="Times New Roman" w:hAnsi="Times New Roman" w:cs="Times New Roman"/>
          <w:sz w:val="28"/>
          <w:szCs w:val="28"/>
        </w:rPr>
        <w:t>о</w:t>
      </w:r>
      <w:r w:rsidR="00D32C47">
        <w:rPr>
          <w:rFonts w:ascii="Times New Roman" w:hAnsi="Times New Roman" w:cs="Times New Roman"/>
          <w:sz w:val="28"/>
          <w:szCs w:val="28"/>
        </w:rPr>
        <w:t>тдела ведомственной методологии контрольно-аудиторской деятельности Федерального казначейства</w:t>
      </w:r>
      <w:r w:rsidR="00450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335"/>
      </w:tblGrid>
      <w:tr w:rsidR="00450769" w:rsidTr="00AA699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приказа </w:t>
            </w:r>
            <w:r w:rsidR="000174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назначении на должность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номер приказа </w:t>
            </w:r>
            <w:r w:rsidR="000174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освобождении от должности</w:t>
            </w:r>
          </w:p>
        </w:tc>
      </w:tr>
      <w:tr w:rsidR="00450769" w:rsidTr="00AA699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AA699D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395592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395592">
      <w:pPr>
        <w:autoSpaceDE w:val="0"/>
        <w:autoSpaceDN w:val="0"/>
        <w:adjustRightInd w:val="0"/>
        <w:spacing w:after="0" w:line="36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 w:rsidP="00395592">
      <w:pPr>
        <w:spacing w:after="0" w:line="360" w:lineRule="atLeast"/>
        <w:ind w:firstLine="709"/>
      </w:pPr>
    </w:p>
    <w:p w:rsidR="00395592" w:rsidRDefault="00395592">
      <w:pPr>
        <w:spacing w:after="0" w:line="360" w:lineRule="atLeast"/>
        <w:ind w:firstLine="709"/>
      </w:pPr>
    </w:p>
    <w:sectPr w:rsidR="00395592" w:rsidSect="00D32C47">
      <w:headerReference w:type="default" r:id="rId11"/>
      <w:pgSz w:w="11906" w:h="16838"/>
      <w:pgMar w:top="1418" w:right="1134" w:bottom="136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DD1" w:rsidRDefault="001A7DD1" w:rsidP="006D5551">
      <w:pPr>
        <w:spacing w:after="0" w:line="240" w:lineRule="auto"/>
      </w:pPr>
      <w:r>
        <w:separator/>
      </w:r>
    </w:p>
  </w:endnote>
  <w:endnote w:type="continuationSeparator" w:id="0">
    <w:p w:rsidR="001A7DD1" w:rsidRDefault="001A7DD1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DD1" w:rsidRDefault="001A7DD1" w:rsidP="006D5551">
      <w:pPr>
        <w:spacing w:after="0" w:line="240" w:lineRule="auto"/>
      </w:pPr>
      <w:r>
        <w:separator/>
      </w:r>
    </w:p>
  </w:footnote>
  <w:footnote w:type="continuationSeparator" w:id="0">
    <w:p w:rsidR="001A7DD1" w:rsidRDefault="001A7DD1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A7DD1" w:rsidRPr="00AA699D" w:rsidRDefault="001A7DD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AA699D">
          <w:rPr>
            <w:rFonts w:ascii="Times New Roman" w:hAnsi="Times New Roman" w:cs="Times New Roman"/>
            <w:sz w:val="24"/>
          </w:rPr>
          <w:fldChar w:fldCharType="begin"/>
        </w:r>
        <w:r w:rsidRPr="00AA699D">
          <w:rPr>
            <w:rFonts w:ascii="Times New Roman" w:hAnsi="Times New Roman" w:cs="Times New Roman"/>
            <w:sz w:val="24"/>
          </w:rPr>
          <w:instrText>PAGE   \* MERGEFORMAT</w:instrText>
        </w:r>
        <w:r w:rsidRPr="00AA699D">
          <w:rPr>
            <w:rFonts w:ascii="Times New Roman" w:hAnsi="Times New Roman" w:cs="Times New Roman"/>
            <w:sz w:val="24"/>
          </w:rPr>
          <w:fldChar w:fldCharType="separate"/>
        </w:r>
        <w:r w:rsidR="00DA2144">
          <w:rPr>
            <w:rFonts w:ascii="Times New Roman" w:hAnsi="Times New Roman" w:cs="Times New Roman"/>
            <w:noProof/>
            <w:sz w:val="24"/>
          </w:rPr>
          <w:t>2</w:t>
        </w:r>
        <w:r w:rsidRPr="00AA699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A7DD1" w:rsidRDefault="001A7D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1746C"/>
    <w:rsid w:val="0004168A"/>
    <w:rsid w:val="000840D1"/>
    <w:rsid w:val="0008658C"/>
    <w:rsid w:val="00096293"/>
    <w:rsid w:val="000A0025"/>
    <w:rsid w:val="000A6472"/>
    <w:rsid w:val="000C23A3"/>
    <w:rsid w:val="000D3467"/>
    <w:rsid w:val="000E2452"/>
    <w:rsid w:val="00125C6E"/>
    <w:rsid w:val="00151C91"/>
    <w:rsid w:val="00191D85"/>
    <w:rsid w:val="001A7DD1"/>
    <w:rsid w:val="001D2C2B"/>
    <w:rsid w:val="00255111"/>
    <w:rsid w:val="0027493D"/>
    <w:rsid w:val="00274FF5"/>
    <w:rsid w:val="002764F0"/>
    <w:rsid w:val="002819C9"/>
    <w:rsid w:val="002C5BDD"/>
    <w:rsid w:val="002D73CF"/>
    <w:rsid w:val="00352137"/>
    <w:rsid w:val="00355B7D"/>
    <w:rsid w:val="00360DED"/>
    <w:rsid w:val="00395592"/>
    <w:rsid w:val="003A6840"/>
    <w:rsid w:val="003C57CA"/>
    <w:rsid w:val="0041705A"/>
    <w:rsid w:val="00433375"/>
    <w:rsid w:val="00450769"/>
    <w:rsid w:val="0046105D"/>
    <w:rsid w:val="004A08E8"/>
    <w:rsid w:val="004E1629"/>
    <w:rsid w:val="004F0E36"/>
    <w:rsid w:val="005208FA"/>
    <w:rsid w:val="00526C0C"/>
    <w:rsid w:val="00590905"/>
    <w:rsid w:val="005A1E21"/>
    <w:rsid w:val="005C782A"/>
    <w:rsid w:val="005D61A1"/>
    <w:rsid w:val="00611DAA"/>
    <w:rsid w:val="00614698"/>
    <w:rsid w:val="006D5551"/>
    <w:rsid w:val="006E6D33"/>
    <w:rsid w:val="0071381D"/>
    <w:rsid w:val="007146E1"/>
    <w:rsid w:val="007619C0"/>
    <w:rsid w:val="007818A0"/>
    <w:rsid w:val="007A18B7"/>
    <w:rsid w:val="007A48D2"/>
    <w:rsid w:val="007B3154"/>
    <w:rsid w:val="008058AE"/>
    <w:rsid w:val="00815816"/>
    <w:rsid w:val="00843504"/>
    <w:rsid w:val="008438A8"/>
    <w:rsid w:val="008453B2"/>
    <w:rsid w:val="00845A06"/>
    <w:rsid w:val="00860EC5"/>
    <w:rsid w:val="00874354"/>
    <w:rsid w:val="0089208E"/>
    <w:rsid w:val="008B1246"/>
    <w:rsid w:val="008C45F5"/>
    <w:rsid w:val="008E0CBA"/>
    <w:rsid w:val="00905D8D"/>
    <w:rsid w:val="00913363"/>
    <w:rsid w:val="009322E4"/>
    <w:rsid w:val="00956BB7"/>
    <w:rsid w:val="009602AC"/>
    <w:rsid w:val="009926B3"/>
    <w:rsid w:val="009B15D0"/>
    <w:rsid w:val="009F18B2"/>
    <w:rsid w:val="00A25E2A"/>
    <w:rsid w:val="00A260A6"/>
    <w:rsid w:val="00A35E81"/>
    <w:rsid w:val="00A376FB"/>
    <w:rsid w:val="00A413E7"/>
    <w:rsid w:val="00A45E37"/>
    <w:rsid w:val="00A556F6"/>
    <w:rsid w:val="00A604CA"/>
    <w:rsid w:val="00A66A15"/>
    <w:rsid w:val="00AA699D"/>
    <w:rsid w:val="00AC4F02"/>
    <w:rsid w:val="00AC5FDF"/>
    <w:rsid w:val="00AF42BE"/>
    <w:rsid w:val="00B23375"/>
    <w:rsid w:val="00B94B7B"/>
    <w:rsid w:val="00B957AD"/>
    <w:rsid w:val="00BE0C5A"/>
    <w:rsid w:val="00BE60D4"/>
    <w:rsid w:val="00BE75F9"/>
    <w:rsid w:val="00C26049"/>
    <w:rsid w:val="00C4042C"/>
    <w:rsid w:val="00C419BB"/>
    <w:rsid w:val="00C4384B"/>
    <w:rsid w:val="00C50230"/>
    <w:rsid w:val="00C60826"/>
    <w:rsid w:val="00C76064"/>
    <w:rsid w:val="00C90442"/>
    <w:rsid w:val="00CD519F"/>
    <w:rsid w:val="00CF3D32"/>
    <w:rsid w:val="00D32C47"/>
    <w:rsid w:val="00D8613D"/>
    <w:rsid w:val="00DA2144"/>
    <w:rsid w:val="00DB1ABE"/>
    <w:rsid w:val="00DC42A4"/>
    <w:rsid w:val="00DD5331"/>
    <w:rsid w:val="00DF1ACB"/>
    <w:rsid w:val="00DF4BC3"/>
    <w:rsid w:val="00E1027E"/>
    <w:rsid w:val="00E24FA0"/>
    <w:rsid w:val="00E76075"/>
    <w:rsid w:val="00E84138"/>
    <w:rsid w:val="00E920D9"/>
    <w:rsid w:val="00EA527C"/>
    <w:rsid w:val="00EF3E55"/>
    <w:rsid w:val="00F0501E"/>
    <w:rsid w:val="00F1182E"/>
    <w:rsid w:val="00F27E0D"/>
    <w:rsid w:val="00F35B34"/>
    <w:rsid w:val="00F8237C"/>
    <w:rsid w:val="00FC3687"/>
    <w:rsid w:val="00FF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43337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433375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433375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5A1E2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43337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433375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433375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4333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5A1E2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7B450A2A19A74C339A8F5113317035AD6E48E80EFD4B74849902E4343748966BB58F12EB7582CC5zA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4A94D-F7C2-4EFF-96CD-2A8CE2E7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4017</Words>
  <Characters>22900</Characters>
  <Application>Microsoft Office Word</Application>
  <DocSecurity>4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2021-08-31T11:19:00Z</cp:lastPrinted>
  <dcterms:created xsi:type="dcterms:W3CDTF">2022-03-15T07:01:00Z</dcterms:created>
  <dcterms:modified xsi:type="dcterms:W3CDTF">2022-03-15T07:01:00Z</dcterms:modified>
</cp:coreProperties>
</file>