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679" w:rsidRPr="00F54010" w:rsidRDefault="004D6679" w:rsidP="00F54010">
      <w:pPr>
        <w:spacing w:line="360" w:lineRule="atLeast"/>
        <w:ind w:left="5954" w:firstLine="0"/>
        <w:jc w:val="center"/>
        <w:rPr>
          <w:szCs w:val="28"/>
        </w:rPr>
      </w:pPr>
      <w:bookmarkStart w:id="0" w:name="_GoBack"/>
      <w:bookmarkEnd w:id="0"/>
    </w:p>
    <w:tbl>
      <w:tblPr>
        <w:tblW w:w="971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311"/>
        <w:gridCol w:w="5013"/>
      </w:tblGrid>
      <w:tr w:rsidR="00054592" w:rsidRPr="00EF3E55" w:rsidTr="00954CB8">
        <w:tc>
          <w:tcPr>
            <w:tcW w:w="4395" w:type="dxa"/>
          </w:tcPr>
          <w:p w:rsidR="00054592" w:rsidRPr="00EF3E55" w:rsidRDefault="00054592" w:rsidP="00C63E6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" w:type="dxa"/>
          </w:tcPr>
          <w:p w:rsidR="00054592" w:rsidRPr="00EF3E55" w:rsidRDefault="00054592" w:rsidP="00C63E6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013" w:type="dxa"/>
          </w:tcPr>
          <w:p w:rsidR="00054592" w:rsidRDefault="00054592" w:rsidP="00954CB8">
            <w:pPr>
              <w:autoSpaceDE w:val="0"/>
              <w:autoSpaceDN w:val="0"/>
              <w:adjustRightInd w:val="0"/>
              <w:ind w:left="1407" w:firstLine="142"/>
              <w:jc w:val="center"/>
              <w:rPr>
                <w:szCs w:val="28"/>
              </w:rPr>
            </w:pPr>
            <w:r w:rsidRPr="00EF3E55">
              <w:rPr>
                <w:szCs w:val="28"/>
              </w:rPr>
              <w:t>УТВЕРЖДАЮ</w:t>
            </w:r>
          </w:p>
          <w:p w:rsidR="00054592" w:rsidRPr="00EF3E55" w:rsidRDefault="00054592" w:rsidP="00954CB8">
            <w:pPr>
              <w:autoSpaceDE w:val="0"/>
              <w:autoSpaceDN w:val="0"/>
              <w:adjustRightInd w:val="0"/>
              <w:ind w:left="1407" w:firstLine="142"/>
              <w:jc w:val="center"/>
              <w:rPr>
                <w:szCs w:val="28"/>
              </w:rPr>
            </w:pPr>
          </w:p>
          <w:p w:rsidR="00054592" w:rsidRDefault="00054592" w:rsidP="00954CB8">
            <w:pPr>
              <w:autoSpaceDE w:val="0"/>
              <w:autoSpaceDN w:val="0"/>
              <w:adjustRightInd w:val="0"/>
              <w:ind w:left="1407" w:firstLine="142"/>
              <w:jc w:val="center"/>
              <w:rPr>
                <w:szCs w:val="28"/>
              </w:rPr>
            </w:pPr>
            <w:r>
              <w:rPr>
                <w:szCs w:val="28"/>
              </w:rPr>
              <w:t>Заместитель руководителя Федерального казначейства</w:t>
            </w:r>
          </w:p>
          <w:p w:rsidR="00054592" w:rsidRDefault="00054592" w:rsidP="00954CB8">
            <w:pPr>
              <w:autoSpaceDE w:val="0"/>
              <w:autoSpaceDN w:val="0"/>
              <w:adjustRightInd w:val="0"/>
              <w:ind w:left="1407" w:firstLine="142"/>
              <w:jc w:val="center"/>
              <w:rPr>
                <w:szCs w:val="28"/>
              </w:rPr>
            </w:pPr>
          </w:p>
          <w:p w:rsidR="00054592" w:rsidRDefault="00054592" w:rsidP="00954CB8">
            <w:pPr>
              <w:autoSpaceDE w:val="0"/>
              <w:autoSpaceDN w:val="0"/>
              <w:adjustRightInd w:val="0"/>
              <w:ind w:left="1407" w:firstLine="142"/>
              <w:jc w:val="center"/>
              <w:rPr>
                <w:szCs w:val="28"/>
              </w:rPr>
            </w:pPr>
          </w:p>
          <w:p w:rsidR="00054592" w:rsidRPr="00EF3E55" w:rsidRDefault="00054592" w:rsidP="00954CB8">
            <w:pPr>
              <w:autoSpaceDE w:val="0"/>
              <w:autoSpaceDN w:val="0"/>
              <w:adjustRightInd w:val="0"/>
              <w:ind w:left="1407" w:firstLine="142"/>
              <w:jc w:val="center"/>
              <w:rPr>
                <w:szCs w:val="28"/>
              </w:rPr>
            </w:pPr>
            <w:r w:rsidRPr="00EF3E55">
              <w:rPr>
                <w:szCs w:val="28"/>
              </w:rPr>
              <w:t>__________</w:t>
            </w:r>
            <w:r>
              <w:rPr>
                <w:szCs w:val="28"/>
              </w:rPr>
              <w:t>А.Г. Михайлик</w:t>
            </w:r>
          </w:p>
        </w:tc>
      </w:tr>
      <w:tr w:rsidR="00054592" w:rsidRPr="00EF3E55" w:rsidTr="00954CB8">
        <w:tc>
          <w:tcPr>
            <w:tcW w:w="4395" w:type="dxa"/>
          </w:tcPr>
          <w:p w:rsidR="00054592" w:rsidRPr="00EF3E55" w:rsidRDefault="00054592" w:rsidP="00C63E6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11" w:type="dxa"/>
          </w:tcPr>
          <w:p w:rsidR="00054592" w:rsidRPr="00EF3E55" w:rsidRDefault="00054592" w:rsidP="00C63E61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5013" w:type="dxa"/>
          </w:tcPr>
          <w:p w:rsidR="00054592" w:rsidRPr="00EF3E55" w:rsidRDefault="00054592" w:rsidP="00954CB8">
            <w:pPr>
              <w:autoSpaceDE w:val="0"/>
              <w:autoSpaceDN w:val="0"/>
              <w:adjustRightInd w:val="0"/>
              <w:ind w:left="1407" w:firstLine="142"/>
              <w:jc w:val="center"/>
              <w:rPr>
                <w:szCs w:val="28"/>
              </w:rPr>
            </w:pPr>
            <w:r w:rsidRPr="00EF3E55">
              <w:rPr>
                <w:szCs w:val="28"/>
              </w:rPr>
              <w:t>«__» ____________ 20</w:t>
            </w:r>
            <w:r>
              <w:rPr>
                <w:szCs w:val="28"/>
              </w:rPr>
              <w:t>__</w:t>
            </w:r>
            <w:r w:rsidRPr="00EF3E55">
              <w:rPr>
                <w:szCs w:val="28"/>
              </w:rPr>
              <w:t xml:space="preserve"> г.</w:t>
            </w:r>
          </w:p>
        </w:tc>
      </w:tr>
    </w:tbl>
    <w:p w:rsidR="006A0EAD" w:rsidRDefault="006A0EAD" w:rsidP="00054592">
      <w:pPr>
        <w:ind w:firstLine="5040"/>
        <w:jc w:val="center"/>
        <w:rPr>
          <w:szCs w:val="28"/>
        </w:rPr>
      </w:pPr>
    </w:p>
    <w:p w:rsidR="00054592" w:rsidRDefault="00054592" w:rsidP="00054592">
      <w:pPr>
        <w:ind w:firstLine="5040"/>
        <w:jc w:val="center"/>
        <w:rPr>
          <w:szCs w:val="28"/>
        </w:rPr>
      </w:pPr>
    </w:p>
    <w:p w:rsidR="00054592" w:rsidRDefault="00054592" w:rsidP="00054592">
      <w:pPr>
        <w:ind w:firstLine="5040"/>
        <w:jc w:val="center"/>
        <w:rPr>
          <w:szCs w:val="28"/>
        </w:rPr>
      </w:pPr>
    </w:p>
    <w:p w:rsidR="00054592" w:rsidRDefault="00054592" w:rsidP="00054592">
      <w:pPr>
        <w:ind w:firstLine="5040"/>
        <w:jc w:val="center"/>
        <w:rPr>
          <w:szCs w:val="28"/>
        </w:rPr>
      </w:pPr>
    </w:p>
    <w:p w:rsidR="00054592" w:rsidRPr="00F54010" w:rsidRDefault="00054592" w:rsidP="00054592">
      <w:pPr>
        <w:ind w:firstLine="5040"/>
        <w:jc w:val="center"/>
        <w:rPr>
          <w:szCs w:val="28"/>
        </w:rPr>
      </w:pPr>
    </w:p>
    <w:p w:rsidR="006A0EAD" w:rsidRPr="00F54010" w:rsidRDefault="006A0EAD" w:rsidP="00054592">
      <w:pPr>
        <w:pStyle w:val="1"/>
        <w:rPr>
          <w:szCs w:val="28"/>
        </w:rPr>
      </w:pPr>
      <w:r w:rsidRPr="00F54010">
        <w:rPr>
          <w:szCs w:val="28"/>
        </w:rPr>
        <w:t>Д</w:t>
      </w:r>
      <w:r w:rsidR="00B14F6F" w:rsidRPr="00F54010">
        <w:rPr>
          <w:szCs w:val="28"/>
        </w:rPr>
        <w:t>олжностной регламент</w:t>
      </w:r>
    </w:p>
    <w:p w:rsidR="00122E23" w:rsidRPr="00F54010" w:rsidRDefault="00122E23" w:rsidP="00F54010">
      <w:pPr>
        <w:spacing w:line="360" w:lineRule="atLeast"/>
        <w:ind w:firstLine="0"/>
        <w:jc w:val="center"/>
        <w:rPr>
          <w:b/>
          <w:szCs w:val="28"/>
        </w:rPr>
      </w:pPr>
      <w:r w:rsidRPr="00F54010">
        <w:rPr>
          <w:b/>
          <w:szCs w:val="28"/>
        </w:rPr>
        <w:t>федерального государственного гражданского служащего</w:t>
      </w:r>
    </w:p>
    <w:p w:rsidR="00122E23" w:rsidRPr="00F54010" w:rsidRDefault="00122E23" w:rsidP="00F54010">
      <w:pPr>
        <w:spacing w:line="360" w:lineRule="atLeast"/>
        <w:rPr>
          <w:szCs w:val="28"/>
        </w:rPr>
      </w:pPr>
    </w:p>
    <w:p w:rsidR="00963B29" w:rsidRPr="00F54010" w:rsidRDefault="00446177" w:rsidP="00F54010">
      <w:pPr>
        <w:pStyle w:val="a3"/>
        <w:spacing w:line="360" w:lineRule="atLeast"/>
        <w:ind w:firstLine="0"/>
        <w:jc w:val="center"/>
        <w:rPr>
          <w:szCs w:val="28"/>
        </w:rPr>
      </w:pPr>
      <w:r w:rsidRPr="00F54010">
        <w:rPr>
          <w:bCs/>
          <w:szCs w:val="28"/>
        </w:rPr>
        <w:t>главного специалиста-эксперта</w:t>
      </w:r>
      <w:r w:rsidR="006A0EAD" w:rsidRPr="00F54010">
        <w:rPr>
          <w:bCs/>
          <w:szCs w:val="28"/>
        </w:rPr>
        <w:t xml:space="preserve"> </w:t>
      </w:r>
      <w:r w:rsidR="00963B29" w:rsidRPr="00F54010">
        <w:rPr>
          <w:bCs/>
          <w:szCs w:val="28"/>
        </w:rPr>
        <w:t xml:space="preserve">Отдела </w:t>
      </w:r>
      <w:r w:rsidR="002478EA" w:rsidRPr="00855DB7">
        <w:rPr>
          <w:szCs w:val="28"/>
          <w:lang w:eastAsia="ja-JP"/>
        </w:rPr>
        <w:t xml:space="preserve">ведения реестра </w:t>
      </w:r>
      <w:r w:rsidR="00A06350">
        <w:rPr>
          <w:szCs w:val="28"/>
          <w:lang w:eastAsia="ja-JP"/>
        </w:rPr>
        <w:br/>
      </w:r>
      <w:r w:rsidR="002478EA" w:rsidRPr="00855DB7">
        <w:rPr>
          <w:szCs w:val="28"/>
          <w:lang w:eastAsia="ja-JP"/>
        </w:rPr>
        <w:t xml:space="preserve">аудиторских организаций, оказывающих аудиторские услуги </w:t>
      </w:r>
      <w:r w:rsidR="00A06350">
        <w:rPr>
          <w:szCs w:val="28"/>
          <w:lang w:eastAsia="ja-JP"/>
        </w:rPr>
        <w:br/>
      </w:r>
      <w:r w:rsidR="002478EA" w:rsidRPr="00855DB7">
        <w:rPr>
          <w:szCs w:val="28"/>
          <w:lang w:eastAsia="ja-JP"/>
        </w:rPr>
        <w:t>об</w:t>
      </w:r>
      <w:r w:rsidR="002478EA">
        <w:rPr>
          <w:szCs w:val="28"/>
          <w:lang w:eastAsia="ja-JP"/>
        </w:rPr>
        <w:t>щественно значимым организациям</w:t>
      </w:r>
    </w:p>
    <w:p w:rsidR="006A0EAD" w:rsidRPr="00F54010" w:rsidRDefault="006A0EAD" w:rsidP="00F54010">
      <w:pPr>
        <w:pStyle w:val="ConsTitle"/>
        <w:widowControl/>
        <w:spacing w:line="360" w:lineRule="atLeast"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F54010">
        <w:rPr>
          <w:rFonts w:ascii="Times New Roman" w:hAnsi="Times New Roman"/>
          <w:b w:val="0"/>
          <w:bCs/>
          <w:snapToGrid/>
          <w:sz w:val="28"/>
          <w:szCs w:val="28"/>
        </w:rPr>
        <w:t>Управления по надзору за аудиторской деятельностью</w:t>
      </w:r>
    </w:p>
    <w:p w:rsidR="006A0EAD" w:rsidRPr="00F54010" w:rsidRDefault="006A0EAD" w:rsidP="00F54010">
      <w:pPr>
        <w:pStyle w:val="1"/>
        <w:pBdr>
          <w:bottom w:val="single" w:sz="12" w:space="1" w:color="auto"/>
        </w:pBdr>
        <w:spacing w:line="360" w:lineRule="atLeast"/>
        <w:rPr>
          <w:b w:val="0"/>
          <w:szCs w:val="28"/>
        </w:rPr>
      </w:pPr>
      <w:r w:rsidRPr="00F54010">
        <w:rPr>
          <w:b w:val="0"/>
          <w:szCs w:val="28"/>
        </w:rPr>
        <w:t>Федерального казначейства</w:t>
      </w:r>
    </w:p>
    <w:p w:rsidR="006A0EAD" w:rsidRPr="00F54010" w:rsidRDefault="006A0EAD" w:rsidP="00F54010">
      <w:pPr>
        <w:spacing w:after="60" w:line="360" w:lineRule="atLeast"/>
        <w:ind w:firstLine="0"/>
        <w:jc w:val="center"/>
        <w:rPr>
          <w:szCs w:val="28"/>
        </w:rPr>
      </w:pPr>
    </w:p>
    <w:p w:rsidR="006A0EAD" w:rsidRPr="00F54010" w:rsidRDefault="00B14F6F" w:rsidP="00F54010">
      <w:pPr>
        <w:spacing w:after="60" w:line="360" w:lineRule="atLeast"/>
        <w:ind w:firstLine="0"/>
        <w:jc w:val="center"/>
        <w:rPr>
          <w:b/>
          <w:szCs w:val="28"/>
        </w:rPr>
      </w:pPr>
      <w:r w:rsidRPr="00F54010">
        <w:rPr>
          <w:b/>
          <w:szCs w:val="28"/>
          <w:lang w:val="en-US"/>
        </w:rPr>
        <w:t>I</w:t>
      </w:r>
      <w:r w:rsidRPr="00F54010">
        <w:rPr>
          <w:b/>
          <w:szCs w:val="28"/>
        </w:rPr>
        <w:t>.</w:t>
      </w:r>
      <w:r w:rsidR="00822026" w:rsidRPr="00F54010">
        <w:rPr>
          <w:b/>
          <w:szCs w:val="28"/>
        </w:rPr>
        <w:t> </w:t>
      </w:r>
      <w:r w:rsidRPr="00F54010">
        <w:rPr>
          <w:b/>
          <w:szCs w:val="28"/>
        </w:rPr>
        <w:t>Общие положения</w:t>
      </w:r>
    </w:p>
    <w:p w:rsidR="006A0EAD" w:rsidRPr="00F54010" w:rsidRDefault="006A0EAD" w:rsidP="00F54010">
      <w:pPr>
        <w:pStyle w:val="ConsNonformat"/>
        <w:widowControl/>
        <w:spacing w:line="360" w:lineRule="atLeast"/>
        <w:ind w:right="0" w:firstLine="720"/>
        <w:jc w:val="both"/>
        <w:rPr>
          <w:rFonts w:ascii="Times New Roman" w:hAnsi="Times New Roman"/>
          <w:sz w:val="28"/>
          <w:szCs w:val="28"/>
        </w:rPr>
      </w:pPr>
    </w:p>
    <w:p w:rsidR="00C35FE1" w:rsidRPr="00F54010" w:rsidRDefault="006A0EAD" w:rsidP="00F54010">
      <w:pPr>
        <w:pStyle w:val="a3"/>
        <w:spacing w:line="360" w:lineRule="atLeast"/>
        <w:ind w:firstLine="708"/>
        <w:rPr>
          <w:b/>
          <w:szCs w:val="28"/>
        </w:rPr>
      </w:pPr>
      <w:r w:rsidRPr="00F54010">
        <w:rPr>
          <w:szCs w:val="28"/>
        </w:rPr>
        <w:t>1. </w:t>
      </w:r>
      <w:r w:rsidR="00B14F6F" w:rsidRPr="00F54010">
        <w:rPr>
          <w:szCs w:val="28"/>
        </w:rPr>
        <w:t>Должность федеральной государственной гражданской службы</w:t>
      </w:r>
      <w:r w:rsidR="00054592">
        <w:rPr>
          <w:szCs w:val="28"/>
        </w:rPr>
        <w:t xml:space="preserve"> </w:t>
      </w:r>
      <w:r w:rsidR="00122E23" w:rsidRPr="00F54010">
        <w:rPr>
          <w:szCs w:val="28"/>
        </w:rPr>
        <w:br/>
      </w:r>
      <w:r w:rsidRPr="00F54010">
        <w:rPr>
          <w:szCs w:val="28"/>
        </w:rPr>
        <w:t xml:space="preserve">(далее – </w:t>
      </w:r>
      <w:r w:rsidR="00C35FE1" w:rsidRPr="00F54010">
        <w:rPr>
          <w:szCs w:val="28"/>
        </w:rPr>
        <w:t>гражданская служба</w:t>
      </w:r>
      <w:r w:rsidRPr="00F54010">
        <w:rPr>
          <w:szCs w:val="28"/>
        </w:rPr>
        <w:t xml:space="preserve">) </w:t>
      </w:r>
      <w:r w:rsidR="00446177" w:rsidRPr="00F54010">
        <w:rPr>
          <w:bCs/>
          <w:szCs w:val="28"/>
        </w:rPr>
        <w:t xml:space="preserve">главного специалиста-эксперта </w:t>
      </w:r>
      <w:r w:rsidR="00963B29" w:rsidRPr="00F54010">
        <w:rPr>
          <w:bCs/>
          <w:szCs w:val="28"/>
        </w:rPr>
        <w:t xml:space="preserve">Отдела </w:t>
      </w:r>
      <w:r w:rsidR="002478EA" w:rsidRPr="00855DB7">
        <w:rPr>
          <w:szCs w:val="28"/>
          <w:lang w:eastAsia="ja-JP"/>
        </w:rPr>
        <w:t>ведения реестра аудиторских организаций, оказывающих аудиторские услуги об</w:t>
      </w:r>
      <w:r w:rsidR="002478EA">
        <w:rPr>
          <w:szCs w:val="28"/>
          <w:lang w:eastAsia="ja-JP"/>
        </w:rPr>
        <w:t>щественно значимым организациям</w:t>
      </w:r>
      <w:r w:rsidR="00963B29" w:rsidRPr="00F54010">
        <w:rPr>
          <w:szCs w:val="28"/>
        </w:rPr>
        <w:t xml:space="preserve"> </w:t>
      </w:r>
      <w:r w:rsidR="002F3430" w:rsidRPr="00F54010">
        <w:rPr>
          <w:bCs/>
          <w:szCs w:val="28"/>
        </w:rPr>
        <w:t>(далее – Отдел)</w:t>
      </w:r>
      <w:r w:rsidR="00C35FE1" w:rsidRPr="00F54010">
        <w:rPr>
          <w:bCs/>
          <w:szCs w:val="28"/>
        </w:rPr>
        <w:t xml:space="preserve"> Управления по надзору</w:t>
      </w:r>
      <w:r w:rsidR="00122E23" w:rsidRPr="00F54010">
        <w:rPr>
          <w:bCs/>
          <w:szCs w:val="28"/>
        </w:rPr>
        <w:t xml:space="preserve"> </w:t>
      </w:r>
      <w:r w:rsidR="00954CB8">
        <w:rPr>
          <w:bCs/>
          <w:szCs w:val="28"/>
        </w:rPr>
        <w:br/>
      </w:r>
      <w:r w:rsidR="00C35FE1" w:rsidRPr="00F54010">
        <w:rPr>
          <w:bCs/>
          <w:szCs w:val="28"/>
        </w:rPr>
        <w:t xml:space="preserve">за аудиторской деятельностью </w:t>
      </w:r>
      <w:r w:rsidR="002F3430" w:rsidRPr="00F54010">
        <w:rPr>
          <w:bCs/>
          <w:szCs w:val="28"/>
        </w:rPr>
        <w:t xml:space="preserve">(далее – Управление) </w:t>
      </w:r>
      <w:r w:rsidR="00C35FE1" w:rsidRPr="00F54010">
        <w:rPr>
          <w:szCs w:val="28"/>
        </w:rPr>
        <w:t>Федерального казначейства относится</w:t>
      </w:r>
      <w:r w:rsidR="00A06350">
        <w:rPr>
          <w:szCs w:val="28"/>
        </w:rPr>
        <w:t xml:space="preserve"> </w:t>
      </w:r>
      <w:r w:rsidR="00C35FE1" w:rsidRPr="00F54010">
        <w:rPr>
          <w:szCs w:val="28"/>
        </w:rPr>
        <w:t xml:space="preserve">к </w:t>
      </w:r>
      <w:r w:rsidR="007551FF" w:rsidRPr="00F54010">
        <w:rPr>
          <w:szCs w:val="28"/>
        </w:rPr>
        <w:t>старшей</w:t>
      </w:r>
      <w:r w:rsidR="00C35FE1" w:rsidRPr="00F54010">
        <w:rPr>
          <w:szCs w:val="28"/>
        </w:rPr>
        <w:t xml:space="preserve"> группе должностей гражданской службы категории «специалисты».</w:t>
      </w:r>
    </w:p>
    <w:p w:rsidR="00362A21" w:rsidRPr="00F54010" w:rsidRDefault="00C35FE1" w:rsidP="00A06350">
      <w:pPr>
        <w:pStyle w:val="ConsTitle"/>
        <w:widowControl/>
        <w:spacing w:line="360" w:lineRule="atLeast"/>
        <w:ind w:right="0"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F54010">
        <w:rPr>
          <w:rFonts w:ascii="Times New Roman" w:hAnsi="Times New Roman"/>
          <w:b w:val="0"/>
          <w:sz w:val="28"/>
          <w:szCs w:val="28"/>
        </w:rPr>
        <w:t xml:space="preserve">Регистрационный номер (код) должности </w:t>
      </w:r>
      <w:r w:rsidR="00A06350">
        <w:rPr>
          <w:rFonts w:ascii="Times New Roman" w:hAnsi="Times New Roman"/>
          <w:b w:val="0"/>
          <w:sz w:val="28"/>
          <w:szCs w:val="28"/>
        </w:rPr>
        <w:t>–</w:t>
      </w:r>
      <w:r w:rsidRPr="00F54010">
        <w:rPr>
          <w:rFonts w:ascii="Times New Roman" w:hAnsi="Times New Roman"/>
          <w:b w:val="0"/>
          <w:sz w:val="28"/>
          <w:szCs w:val="28"/>
        </w:rPr>
        <w:t xml:space="preserve"> </w:t>
      </w:r>
      <w:r w:rsidR="007B39BB" w:rsidRPr="00F54010">
        <w:rPr>
          <w:rFonts w:ascii="Times New Roman" w:hAnsi="Times New Roman"/>
          <w:b w:val="0"/>
          <w:sz w:val="28"/>
          <w:szCs w:val="28"/>
        </w:rPr>
        <w:t>09-3-4-031</w:t>
      </w:r>
      <w:r w:rsidRPr="00F54010">
        <w:rPr>
          <w:rFonts w:ascii="Times New Roman" w:hAnsi="Times New Roman"/>
          <w:b w:val="0"/>
          <w:sz w:val="28"/>
          <w:szCs w:val="28"/>
        </w:rPr>
        <w:t>.</w:t>
      </w:r>
    </w:p>
    <w:p w:rsidR="00362A21" w:rsidRPr="00F54010" w:rsidRDefault="00362A21" w:rsidP="00F54010">
      <w:pPr>
        <w:pStyle w:val="ConsTitle"/>
        <w:widowControl/>
        <w:spacing w:line="360" w:lineRule="atLeast"/>
        <w:ind w:right="0"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F54010">
        <w:rPr>
          <w:rFonts w:ascii="Times New Roman" w:hAnsi="Times New Roman"/>
          <w:b w:val="0"/>
          <w:sz w:val="28"/>
          <w:szCs w:val="28"/>
        </w:rPr>
        <w:t>2. Область профессиональной служебной деятельности</w:t>
      </w:r>
      <w:r w:rsidRPr="00F54010">
        <w:rPr>
          <w:rFonts w:ascii="Times New Roman" w:hAnsi="Times New Roman"/>
          <w:b w:val="0"/>
          <w:bCs/>
          <w:snapToGrid/>
          <w:sz w:val="28"/>
          <w:szCs w:val="28"/>
        </w:rPr>
        <w:t xml:space="preserve"> </w:t>
      </w:r>
      <w:r w:rsidR="00446177" w:rsidRPr="00F54010">
        <w:rPr>
          <w:rFonts w:ascii="Times New Roman" w:hAnsi="Times New Roman"/>
          <w:b w:val="0"/>
          <w:bCs/>
          <w:snapToGrid/>
          <w:sz w:val="28"/>
          <w:szCs w:val="28"/>
        </w:rPr>
        <w:t>главного специалиста-эксперта</w:t>
      </w:r>
      <w:r w:rsidR="002F0AEC" w:rsidRPr="00F54010">
        <w:rPr>
          <w:rFonts w:ascii="Times New Roman" w:hAnsi="Times New Roman"/>
          <w:b w:val="0"/>
          <w:bCs/>
          <w:snapToGrid/>
          <w:sz w:val="28"/>
          <w:szCs w:val="28"/>
        </w:rPr>
        <w:t xml:space="preserve">: </w:t>
      </w:r>
      <w:r w:rsidR="002F0AEC" w:rsidRPr="00F54010">
        <w:rPr>
          <w:rFonts w:ascii="Times New Roman" w:eastAsiaTheme="minorHAnsi" w:hAnsi="Times New Roman"/>
          <w:b w:val="0"/>
          <w:sz w:val="28"/>
          <w:szCs w:val="28"/>
          <w:lang w:eastAsia="en-US"/>
        </w:rPr>
        <w:t>регулирование финансовой деятельности и финансовых рынков</w:t>
      </w:r>
      <w:r w:rsidRPr="00F54010">
        <w:rPr>
          <w:rFonts w:ascii="Times New Roman" w:hAnsi="Times New Roman"/>
          <w:b w:val="0"/>
          <w:sz w:val="28"/>
          <w:szCs w:val="28"/>
        </w:rPr>
        <w:t>.</w:t>
      </w:r>
    </w:p>
    <w:p w:rsidR="00F82B7C" w:rsidRDefault="00F82B7C" w:rsidP="00F82B7C">
      <w:pPr>
        <w:pStyle w:val="ConsTitle"/>
        <w:widowControl/>
        <w:spacing w:line="360" w:lineRule="atLeast"/>
        <w:ind w:right="0" w:firstLine="708"/>
        <w:jc w:val="both"/>
        <w:rPr>
          <w:rFonts w:ascii="Times New Roman" w:hAnsi="Times New Roman"/>
          <w:b w:val="0"/>
          <w:bCs/>
          <w:snapToGrid/>
          <w:sz w:val="28"/>
          <w:szCs w:val="28"/>
        </w:rPr>
      </w:pPr>
      <w:r w:rsidRPr="007E7151">
        <w:rPr>
          <w:rFonts w:ascii="Times New Roman" w:hAnsi="Times New Roman"/>
          <w:b w:val="0"/>
          <w:sz w:val="28"/>
          <w:szCs w:val="28"/>
        </w:rPr>
        <w:t>3.</w:t>
      </w:r>
      <w:r w:rsidRPr="002F0AEC">
        <w:rPr>
          <w:rFonts w:ascii="Times New Roman" w:hAnsi="Times New Roman"/>
          <w:b w:val="0"/>
          <w:sz w:val="28"/>
          <w:szCs w:val="28"/>
        </w:rPr>
        <w:t> Вид профессиональной служебной деятельности</w:t>
      </w:r>
      <w:r w:rsidRPr="002F0AEC">
        <w:rPr>
          <w:rFonts w:ascii="Times New Roman" w:hAnsi="Times New Roman"/>
          <w:b w:val="0"/>
          <w:bCs/>
          <w:snapToGrid/>
          <w:sz w:val="28"/>
          <w:szCs w:val="28"/>
        </w:rPr>
        <w:t xml:space="preserve"> </w:t>
      </w:r>
      <w:r w:rsidR="00C1145C">
        <w:rPr>
          <w:rFonts w:ascii="Times New Roman" w:hAnsi="Times New Roman"/>
          <w:b w:val="0"/>
          <w:bCs/>
          <w:snapToGrid/>
          <w:sz w:val="28"/>
          <w:szCs w:val="28"/>
        </w:rPr>
        <w:t xml:space="preserve">главного </w:t>
      </w:r>
      <w:r w:rsidR="00A06350">
        <w:rPr>
          <w:rFonts w:ascii="Times New Roman" w:hAnsi="Times New Roman"/>
          <w:b w:val="0"/>
          <w:bCs/>
          <w:sz w:val="28"/>
          <w:szCs w:val="28"/>
        </w:rPr>
        <w:t>специалиста-эксперта</w:t>
      </w:r>
      <w:r w:rsidRPr="004D7B5E">
        <w:rPr>
          <w:rFonts w:ascii="Times New Roman" w:hAnsi="Times New Roman"/>
          <w:b w:val="0"/>
          <w:bCs/>
          <w:sz w:val="28"/>
          <w:szCs w:val="28"/>
        </w:rPr>
        <w:t xml:space="preserve"> Отдела</w:t>
      </w:r>
      <w:r>
        <w:rPr>
          <w:rFonts w:ascii="Times New Roman" w:hAnsi="Times New Roman"/>
          <w:b w:val="0"/>
          <w:bCs/>
          <w:snapToGrid/>
          <w:sz w:val="28"/>
          <w:szCs w:val="28"/>
        </w:rPr>
        <w:t>:</w:t>
      </w:r>
    </w:p>
    <w:p w:rsidR="00F82B7C" w:rsidRDefault="00F82B7C" w:rsidP="00F82B7C">
      <w:pPr>
        <w:pStyle w:val="ConsTitle"/>
        <w:widowControl/>
        <w:spacing w:line="360" w:lineRule="atLeast"/>
        <w:ind w:right="0" w:firstLine="708"/>
        <w:jc w:val="both"/>
        <w:rPr>
          <w:rFonts w:ascii="Times New Roman" w:eastAsiaTheme="minorHAnsi" w:hAnsi="Times New Roman"/>
          <w:b w:val="0"/>
          <w:sz w:val="28"/>
          <w:szCs w:val="28"/>
          <w:lang w:eastAsia="en-US"/>
        </w:rPr>
      </w:pPr>
      <w:r w:rsidRPr="00256859">
        <w:rPr>
          <w:rFonts w:ascii="Times New Roman" w:hAnsi="Times New Roman"/>
          <w:b w:val="0"/>
          <w:bCs/>
          <w:snapToGrid/>
          <w:sz w:val="28"/>
          <w:szCs w:val="28"/>
        </w:rPr>
        <w:lastRenderedPageBreak/>
        <w:t>3</w:t>
      </w:r>
      <w:r>
        <w:rPr>
          <w:rFonts w:ascii="Times New Roman" w:hAnsi="Times New Roman"/>
          <w:b w:val="0"/>
          <w:bCs/>
          <w:snapToGrid/>
          <w:sz w:val="28"/>
          <w:szCs w:val="28"/>
        </w:rPr>
        <w:t>.1. </w:t>
      </w:r>
      <w:r>
        <w:rPr>
          <w:rFonts w:ascii="Times New Roman" w:hAnsi="Times New Roman"/>
          <w:b w:val="0"/>
          <w:sz w:val="28"/>
          <w:szCs w:val="28"/>
        </w:rPr>
        <w:t>О</w:t>
      </w:r>
      <w:r w:rsidRPr="007079AB">
        <w:rPr>
          <w:rFonts w:ascii="Times New Roman" w:hAnsi="Times New Roman"/>
          <w:b w:val="0"/>
          <w:sz w:val="28"/>
          <w:szCs w:val="28"/>
        </w:rPr>
        <w:t>существление внешнего контроля деятельности аудиторских организаций, оказывающих аудиторские услуги общественно значимым организациям</w:t>
      </w:r>
      <w:r>
        <w:rPr>
          <w:rFonts w:ascii="Times New Roman" w:eastAsiaTheme="minorHAnsi" w:hAnsi="Times New Roman"/>
          <w:b w:val="0"/>
          <w:sz w:val="28"/>
          <w:szCs w:val="28"/>
          <w:lang w:eastAsia="en-US"/>
        </w:rPr>
        <w:t>;</w:t>
      </w:r>
    </w:p>
    <w:p w:rsidR="00362A21" w:rsidRPr="00F54010" w:rsidRDefault="00F82B7C" w:rsidP="00F82B7C">
      <w:pPr>
        <w:pStyle w:val="ConsTitle"/>
        <w:widowControl/>
        <w:spacing w:line="360" w:lineRule="atLeast"/>
        <w:ind w:right="0"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eastAsiaTheme="minorHAnsi" w:hAnsi="Times New Roman"/>
          <w:b w:val="0"/>
          <w:sz w:val="28"/>
          <w:szCs w:val="28"/>
          <w:lang w:eastAsia="en-US"/>
        </w:rPr>
        <w:t xml:space="preserve">3.2. Ведение </w:t>
      </w:r>
      <w:r w:rsidRPr="00256859">
        <w:rPr>
          <w:rFonts w:ascii="Times New Roman" w:eastAsiaTheme="minorHAnsi" w:hAnsi="Times New Roman"/>
          <w:b w:val="0"/>
          <w:sz w:val="28"/>
          <w:szCs w:val="28"/>
          <w:lang w:eastAsia="en-US"/>
        </w:rPr>
        <w:t>реестра аудиторских организаций, оказывающих аудиторские услуги общественно значимым организациям</w:t>
      </w:r>
      <w:r>
        <w:rPr>
          <w:rFonts w:ascii="Times New Roman" w:eastAsiaTheme="minorHAnsi" w:hAnsi="Times New Roman"/>
          <w:b w:val="0"/>
          <w:sz w:val="28"/>
          <w:szCs w:val="28"/>
          <w:lang w:eastAsia="en-US"/>
        </w:rPr>
        <w:t>.</w:t>
      </w:r>
    </w:p>
    <w:p w:rsidR="006A0EAD" w:rsidRPr="00F54010" w:rsidRDefault="00362A21" w:rsidP="00F54010">
      <w:pPr>
        <w:pStyle w:val="ConsTitle"/>
        <w:widowControl/>
        <w:spacing w:line="360" w:lineRule="atLeast"/>
        <w:ind w:right="0"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F54010">
        <w:rPr>
          <w:rFonts w:ascii="Times New Roman" w:hAnsi="Times New Roman"/>
          <w:b w:val="0"/>
          <w:sz w:val="28"/>
          <w:szCs w:val="28"/>
        </w:rPr>
        <w:t xml:space="preserve">4. Назначение на должность и освобождение от должности </w:t>
      </w:r>
      <w:r w:rsidR="00446177" w:rsidRPr="00F54010">
        <w:rPr>
          <w:rFonts w:ascii="Times New Roman" w:hAnsi="Times New Roman"/>
          <w:b w:val="0"/>
          <w:bCs/>
          <w:snapToGrid/>
          <w:sz w:val="28"/>
          <w:szCs w:val="28"/>
        </w:rPr>
        <w:t>главного специалиста-эксперта</w:t>
      </w:r>
      <w:r w:rsidRPr="00F54010">
        <w:rPr>
          <w:rFonts w:ascii="Times New Roman" w:hAnsi="Times New Roman"/>
          <w:b w:val="0"/>
          <w:bCs/>
          <w:snapToGrid/>
          <w:sz w:val="28"/>
          <w:szCs w:val="28"/>
        </w:rPr>
        <w:t xml:space="preserve"> осуществляется руководителем Федерального казначейства</w:t>
      </w:r>
      <w:r w:rsidR="001C7D1F" w:rsidRPr="00F54010">
        <w:rPr>
          <w:rFonts w:ascii="Times New Roman" w:hAnsi="Times New Roman"/>
          <w:b w:val="0"/>
          <w:sz w:val="28"/>
          <w:szCs w:val="28"/>
        </w:rPr>
        <w:t>.</w:t>
      </w:r>
    </w:p>
    <w:p w:rsidR="006A0EAD" w:rsidRDefault="00362A21" w:rsidP="00F54010">
      <w:pPr>
        <w:pStyle w:val="ConsTitle"/>
        <w:widowControl/>
        <w:spacing w:line="360" w:lineRule="atLeast"/>
        <w:ind w:right="0"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F54010">
        <w:rPr>
          <w:rFonts w:ascii="Times New Roman" w:hAnsi="Times New Roman"/>
          <w:b w:val="0"/>
          <w:sz w:val="28"/>
          <w:szCs w:val="28"/>
        </w:rPr>
        <w:t>5. </w:t>
      </w:r>
      <w:r w:rsidR="00446177" w:rsidRPr="00F54010">
        <w:rPr>
          <w:rFonts w:ascii="Times New Roman" w:hAnsi="Times New Roman"/>
          <w:b w:val="0"/>
          <w:bCs/>
          <w:snapToGrid/>
          <w:sz w:val="28"/>
          <w:szCs w:val="28"/>
        </w:rPr>
        <w:t xml:space="preserve">Главный специалист-эксперт </w:t>
      </w:r>
      <w:r w:rsidR="00AF26E3" w:rsidRPr="00F54010">
        <w:rPr>
          <w:rFonts w:ascii="Times New Roman" w:hAnsi="Times New Roman"/>
          <w:b w:val="0"/>
          <w:sz w:val="28"/>
          <w:szCs w:val="28"/>
        </w:rPr>
        <w:t xml:space="preserve">непосредственно </w:t>
      </w:r>
      <w:r w:rsidR="00C07E21" w:rsidRPr="00F54010">
        <w:rPr>
          <w:rFonts w:ascii="Times New Roman" w:hAnsi="Times New Roman"/>
          <w:b w:val="0"/>
          <w:sz w:val="28"/>
          <w:szCs w:val="28"/>
        </w:rPr>
        <w:t xml:space="preserve">подчиняется </w:t>
      </w:r>
      <w:r w:rsidR="00AF26E3" w:rsidRPr="00F54010">
        <w:rPr>
          <w:rFonts w:ascii="Times New Roman" w:hAnsi="Times New Roman"/>
          <w:b w:val="0"/>
          <w:sz w:val="28"/>
          <w:szCs w:val="28"/>
        </w:rPr>
        <w:t>начальнику</w:t>
      </w:r>
      <w:r w:rsidR="002F3430" w:rsidRPr="00F54010">
        <w:rPr>
          <w:rFonts w:ascii="Times New Roman" w:hAnsi="Times New Roman"/>
          <w:b w:val="0"/>
          <w:sz w:val="28"/>
          <w:szCs w:val="28"/>
        </w:rPr>
        <w:t xml:space="preserve"> О</w:t>
      </w:r>
      <w:r w:rsidR="007E0D84" w:rsidRPr="00F54010">
        <w:rPr>
          <w:rFonts w:ascii="Times New Roman" w:hAnsi="Times New Roman"/>
          <w:b w:val="0"/>
          <w:sz w:val="28"/>
          <w:szCs w:val="28"/>
        </w:rPr>
        <w:t>тдела</w:t>
      </w:r>
      <w:r w:rsidR="00AF26E3" w:rsidRPr="00F54010">
        <w:rPr>
          <w:rFonts w:ascii="Times New Roman" w:hAnsi="Times New Roman"/>
          <w:b w:val="0"/>
          <w:sz w:val="28"/>
          <w:szCs w:val="28"/>
        </w:rPr>
        <w:t xml:space="preserve">, </w:t>
      </w:r>
      <w:r w:rsidR="00C07E21" w:rsidRPr="00F54010">
        <w:rPr>
          <w:rFonts w:ascii="Times New Roman" w:hAnsi="Times New Roman"/>
          <w:b w:val="0"/>
          <w:sz w:val="28"/>
          <w:szCs w:val="28"/>
        </w:rPr>
        <w:t>либо лицу, исполняющему его обязанности.</w:t>
      </w:r>
    </w:p>
    <w:p w:rsidR="00FE045C" w:rsidRPr="00F54010" w:rsidRDefault="00FE045C" w:rsidP="00F54010">
      <w:pPr>
        <w:pStyle w:val="ConsTitle"/>
        <w:widowControl/>
        <w:spacing w:line="360" w:lineRule="atLeast"/>
        <w:ind w:right="0"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6A0EAD" w:rsidRPr="00F54010" w:rsidRDefault="007F39CC" w:rsidP="00F54010">
      <w:pPr>
        <w:pStyle w:val="ConsNonformat"/>
        <w:widowControl/>
        <w:spacing w:line="360" w:lineRule="atLeast"/>
        <w:ind w:right="0"/>
        <w:jc w:val="center"/>
        <w:rPr>
          <w:rFonts w:ascii="Times New Roman" w:hAnsi="Times New Roman"/>
          <w:b/>
          <w:sz w:val="28"/>
          <w:szCs w:val="28"/>
        </w:rPr>
      </w:pPr>
      <w:r w:rsidRPr="00F54010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F54010">
        <w:rPr>
          <w:rFonts w:ascii="Times New Roman" w:hAnsi="Times New Roman"/>
          <w:b/>
          <w:sz w:val="28"/>
          <w:szCs w:val="28"/>
        </w:rPr>
        <w:t>.</w:t>
      </w:r>
      <w:r w:rsidR="00822026" w:rsidRPr="00F54010">
        <w:rPr>
          <w:rFonts w:ascii="Times New Roman" w:hAnsi="Times New Roman"/>
          <w:b/>
          <w:sz w:val="28"/>
          <w:szCs w:val="28"/>
        </w:rPr>
        <w:t> </w:t>
      </w:r>
      <w:r w:rsidR="006A0EAD" w:rsidRPr="00F54010">
        <w:rPr>
          <w:rFonts w:ascii="Times New Roman" w:hAnsi="Times New Roman"/>
          <w:b/>
          <w:sz w:val="28"/>
          <w:szCs w:val="28"/>
        </w:rPr>
        <w:t>Квалификационные требования</w:t>
      </w:r>
      <w:r w:rsidRPr="00F54010">
        <w:rPr>
          <w:rFonts w:ascii="Times New Roman" w:hAnsi="Times New Roman"/>
          <w:b/>
          <w:sz w:val="28"/>
          <w:szCs w:val="28"/>
        </w:rPr>
        <w:t xml:space="preserve"> для замещения</w:t>
      </w:r>
    </w:p>
    <w:p w:rsidR="007F39CC" w:rsidRPr="00F54010" w:rsidRDefault="007F39CC" w:rsidP="00F54010">
      <w:pPr>
        <w:pStyle w:val="ConsNonformat"/>
        <w:widowControl/>
        <w:spacing w:line="360" w:lineRule="atLeast"/>
        <w:ind w:right="0"/>
        <w:jc w:val="center"/>
        <w:rPr>
          <w:rFonts w:ascii="Times New Roman" w:hAnsi="Times New Roman"/>
          <w:b/>
          <w:sz w:val="28"/>
          <w:szCs w:val="28"/>
        </w:rPr>
      </w:pPr>
      <w:r w:rsidRPr="00F54010">
        <w:rPr>
          <w:rFonts w:ascii="Times New Roman" w:hAnsi="Times New Roman"/>
          <w:b/>
          <w:sz w:val="28"/>
          <w:szCs w:val="28"/>
        </w:rPr>
        <w:t>должности гражданской службы</w:t>
      </w:r>
    </w:p>
    <w:p w:rsidR="006A0EAD" w:rsidRPr="00F54010" w:rsidRDefault="006A0EAD" w:rsidP="00F54010">
      <w:pPr>
        <w:pStyle w:val="ConsNonformat"/>
        <w:widowControl/>
        <w:spacing w:line="360" w:lineRule="atLeast"/>
        <w:ind w:right="0"/>
        <w:jc w:val="center"/>
        <w:rPr>
          <w:rFonts w:ascii="Times New Roman" w:hAnsi="Times New Roman"/>
          <w:sz w:val="28"/>
          <w:szCs w:val="28"/>
        </w:rPr>
      </w:pPr>
    </w:p>
    <w:p w:rsidR="007F39CC" w:rsidRPr="00F54010" w:rsidRDefault="007F39CC" w:rsidP="00F54010">
      <w:pPr>
        <w:pStyle w:val="ConsNonformat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>6.</w:t>
      </w:r>
      <w:r w:rsidR="006A0EAD" w:rsidRPr="00F54010">
        <w:rPr>
          <w:rFonts w:ascii="Times New Roman" w:hAnsi="Times New Roman"/>
          <w:sz w:val="28"/>
          <w:szCs w:val="28"/>
        </w:rPr>
        <w:t> </w:t>
      </w:r>
      <w:r w:rsidRPr="00F54010">
        <w:rPr>
          <w:rFonts w:ascii="Times New Roman" w:hAnsi="Times New Roman"/>
          <w:sz w:val="28"/>
          <w:szCs w:val="28"/>
        </w:rPr>
        <w:t xml:space="preserve">Для замещения должности </w:t>
      </w:r>
      <w:r w:rsidR="00446177" w:rsidRPr="00F54010">
        <w:rPr>
          <w:rFonts w:ascii="Times New Roman" w:hAnsi="Times New Roman"/>
          <w:bCs/>
          <w:snapToGrid/>
          <w:sz w:val="28"/>
          <w:szCs w:val="28"/>
        </w:rPr>
        <w:t>главного специалиста-эксперта</w:t>
      </w:r>
      <w:r w:rsidR="00BD694C" w:rsidRPr="00F54010">
        <w:rPr>
          <w:rFonts w:ascii="Times New Roman" w:hAnsi="Times New Roman"/>
          <w:sz w:val="28"/>
          <w:szCs w:val="28"/>
        </w:rPr>
        <w:t xml:space="preserve"> устанавли</w:t>
      </w:r>
      <w:r w:rsidRPr="00F54010">
        <w:rPr>
          <w:rFonts w:ascii="Times New Roman" w:hAnsi="Times New Roman"/>
          <w:sz w:val="28"/>
          <w:szCs w:val="28"/>
        </w:rPr>
        <w:t>ваются следую</w:t>
      </w:r>
      <w:r w:rsidR="00A72081" w:rsidRPr="00F54010">
        <w:rPr>
          <w:rFonts w:ascii="Times New Roman" w:hAnsi="Times New Roman"/>
          <w:sz w:val="28"/>
          <w:szCs w:val="28"/>
        </w:rPr>
        <w:t>щие квалификационные требования:</w:t>
      </w:r>
    </w:p>
    <w:p w:rsidR="006424B5" w:rsidRPr="00F54010" w:rsidRDefault="006424B5" w:rsidP="00F54010">
      <w:pPr>
        <w:pStyle w:val="ConsNonformat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>6.1. </w:t>
      </w:r>
      <w:r w:rsidR="00122E23" w:rsidRPr="00F54010">
        <w:rPr>
          <w:rFonts w:ascii="Times New Roman" w:hAnsi="Times New Roman"/>
          <w:sz w:val="28"/>
          <w:szCs w:val="28"/>
        </w:rPr>
        <w:t>Н</w:t>
      </w:r>
      <w:r w:rsidRPr="00F54010">
        <w:rPr>
          <w:rFonts w:ascii="Times New Roman" w:hAnsi="Times New Roman"/>
          <w:sz w:val="28"/>
          <w:szCs w:val="28"/>
        </w:rPr>
        <w:t>аличие высшего образования</w:t>
      </w:r>
      <w:r w:rsidRPr="00F54010">
        <w:rPr>
          <w:rFonts w:ascii="Times New Roman" w:hAnsi="Times New Roman"/>
          <w:bCs/>
          <w:snapToGrid/>
          <w:sz w:val="28"/>
          <w:szCs w:val="28"/>
        </w:rPr>
        <w:t xml:space="preserve"> – </w:t>
      </w:r>
      <w:r w:rsidR="00122E23" w:rsidRPr="00F54010">
        <w:rPr>
          <w:rFonts w:ascii="Times New Roman" w:hAnsi="Times New Roman"/>
          <w:sz w:val="28"/>
          <w:szCs w:val="28"/>
        </w:rPr>
        <w:t>бакалавриат.</w:t>
      </w:r>
    </w:p>
    <w:p w:rsidR="006424B5" w:rsidRPr="00F54010" w:rsidRDefault="006424B5" w:rsidP="00F54010">
      <w:pPr>
        <w:pStyle w:val="ConsNonformat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>6.2. </w:t>
      </w:r>
      <w:r w:rsidR="00122E23" w:rsidRPr="00F54010">
        <w:rPr>
          <w:rFonts w:ascii="Times New Roman" w:hAnsi="Times New Roman"/>
          <w:sz w:val="28"/>
          <w:szCs w:val="28"/>
        </w:rPr>
        <w:t>Б</w:t>
      </w:r>
      <w:r w:rsidRPr="00F54010">
        <w:rPr>
          <w:rFonts w:ascii="Times New Roman" w:hAnsi="Times New Roman"/>
          <w:sz w:val="28"/>
          <w:szCs w:val="28"/>
        </w:rPr>
        <w:t xml:space="preserve">ез предъявления требований </w:t>
      </w:r>
      <w:r w:rsidR="00122E23" w:rsidRPr="00F54010">
        <w:rPr>
          <w:rFonts w:ascii="Times New Roman" w:hAnsi="Times New Roman"/>
          <w:sz w:val="28"/>
          <w:szCs w:val="28"/>
        </w:rPr>
        <w:t>к стажу.</w:t>
      </w:r>
    </w:p>
    <w:p w:rsidR="006424B5" w:rsidRPr="00F54010" w:rsidRDefault="006424B5" w:rsidP="00F54010">
      <w:pPr>
        <w:autoSpaceDE w:val="0"/>
        <w:autoSpaceDN w:val="0"/>
        <w:adjustRightInd w:val="0"/>
        <w:spacing w:line="360" w:lineRule="atLeast"/>
        <w:ind w:firstLine="708"/>
        <w:rPr>
          <w:rFonts w:eastAsiaTheme="minorHAnsi"/>
          <w:szCs w:val="28"/>
          <w:lang w:eastAsia="en-US"/>
        </w:rPr>
      </w:pPr>
      <w:r w:rsidRPr="00F54010">
        <w:rPr>
          <w:szCs w:val="28"/>
        </w:rPr>
        <w:t>6.3. </w:t>
      </w:r>
      <w:r w:rsidR="00122E23" w:rsidRPr="00F54010">
        <w:rPr>
          <w:szCs w:val="28"/>
        </w:rPr>
        <w:t>Н</w:t>
      </w:r>
      <w:r w:rsidRPr="00F54010">
        <w:rPr>
          <w:szCs w:val="28"/>
        </w:rPr>
        <w:t>аличие базовых знаний: государственного языка Российской Федерации (русского языка), основ Конституции Российской Федерации, законодательства о государственной гражданской службе, законодательства</w:t>
      </w:r>
      <w:r w:rsidRPr="00F54010">
        <w:rPr>
          <w:szCs w:val="28"/>
        </w:rPr>
        <w:br/>
        <w:t>о противодействии коррупции, информационно-коммуникационных технологий</w:t>
      </w:r>
      <w:r w:rsidR="00122E23" w:rsidRPr="00F54010">
        <w:rPr>
          <w:rFonts w:eastAsiaTheme="minorHAnsi"/>
          <w:szCs w:val="28"/>
          <w:lang w:eastAsia="en-US"/>
        </w:rPr>
        <w:t>.</w:t>
      </w:r>
    </w:p>
    <w:p w:rsidR="006424B5" w:rsidRPr="00F54010" w:rsidRDefault="00A72081" w:rsidP="00F54010">
      <w:pPr>
        <w:pStyle w:val="ConsNonformat"/>
        <w:widowControl/>
        <w:tabs>
          <w:tab w:val="left" w:pos="4282"/>
        </w:tabs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>6.4. </w:t>
      </w:r>
      <w:r w:rsidR="00122E23" w:rsidRPr="00F54010">
        <w:rPr>
          <w:rFonts w:ascii="Times New Roman" w:hAnsi="Times New Roman"/>
          <w:sz w:val="28"/>
          <w:szCs w:val="28"/>
        </w:rPr>
        <w:t>Н</w:t>
      </w:r>
      <w:r w:rsidR="006424B5" w:rsidRPr="00F54010">
        <w:rPr>
          <w:rFonts w:ascii="Times New Roman" w:hAnsi="Times New Roman"/>
          <w:sz w:val="28"/>
          <w:szCs w:val="28"/>
        </w:rPr>
        <w:t>аличие профессиональных знаний:</w:t>
      </w:r>
    </w:p>
    <w:p w:rsidR="002478EA" w:rsidRDefault="00054592" w:rsidP="00054592">
      <w:pPr>
        <w:pStyle w:val="ConsPlusNormal"/>
        <w:spacing w:line="360" w:lineRule="atLeast"/>
        <w:ind w:firstLine="709"/>
        <w:jc w:val="both"/>
      </w:pPr>
      <w:r>
        <w:t>6.4.1. В сфере законодательства Российской Федерации: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 w:rsidRPr="00C5408A">
        <w:t>Гражданский кодекс Российской Федерации;</w:t>
      </w:r>
      <w:r w:rsidR="002478EA" w:rsidRPr="00430669">
        <w:t xml:space="preserve"> 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 w:rsidRPr="00430669">
        <w:t xml:space="preserve">Кодекс Российской Федерации об административных правонарушениях; 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 w:rsidRPr="00430669">
        <w:t>Федеральный зак</w:t>
      </w:r>
      <w:r w:rsidR="002478EA">
        <w:t xml:space="preserve">он от 31 июля 2020 г. № 248-ФЗ </w:t>
      </w:r>
      <w:r w:rsidR="002478EA" w:rsidRPr="00430669">
        <w:t>«О государственном контроле (надзоре) и муниципальном конт</w:t>
      </w:r>
      <w:r w:rsidR="002478EA">
        <w:t xml:space="preserve">роле в Российской Федерации»; 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 w:rsidRPr="00430669">
        <w:t xml:space="preserve">Федеральный закон от 6 декабря 2011 г. № 402-ФЗ «О бухгалтерском учете»; 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 w:rsidRPr="00430669">
        <w:t xml:space="preserve">Федеральный закон от 27 июля 2010 г. № 208-ФЗ «О консолидированной финансовой отчетности»; 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 w:rsidRPr="00430669">
        <w:t xml:space="preserve">Федеральный закон от 30 декабря 2008 г. № 307-ФЗ «Об аудиторской деятельности»; 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 w:rsidRPr="00430669">
        <w:t xml:space="preserve">Федеральный </w:t>
      </w:r>
      <w:r w:rsidR="002478EA" w:rsidRPr="00C5408A">
        <w:t>закон от 26 октября 2002 г. № 127-ФЗ «О несостоятельности (банкротстве)»;</w:t>
      </w:r>
      <w:r w:rsidR="002478EA" w:rsidRPr="00430669">
        <w:t xml:space="preserve"> 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 w:rsidRPr="00430669">
        <w:t xml:space="preserve">Федеральный закон от 29 ноября 2001 г. № 156-ФЗ «Об инвестиционных фондах»; 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lastRenderedPageBreak/>
        <w:t>- </w:t>
      </w:r>
      <w:r w:rsidR="002478EA" w:rsidRPr="00430669">
        <w:t xml:space="preserve">Федеральный закон от 7 августа 2001 г. № 115-ФЗ «О противодействии легализации (отмыванию) доходов, полученных преступным путем, </w:t>
      </w:r>
      <w:r w:rsidR="002478EA">
        <w:br/>
      </w:r>
      <w:r w:rsidR="002478EA" w:rsidRPr="00430669">
        <w:t>и финансированию терроризма»;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 w:rsidRPr="00430669">
        <w:t>Федеральный закон от 7 мая 1998 г. № 75-ФЗ «О негосу</w:t>
      </w:r>
      <w:r w:rsidR="00C1145C">
        <w:t>дарственных пенсионных фондах»;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 w:rsidRPr="00430669">
        <w:t xml:space="preserve">Федеральный закон от 22 апреля 1996 г. </w:t>
      </w:r>
      <w:r w:rsidR="00C1145C">
        <w:t>№ 39-ФЗ «О рынке ценных бумаг»;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 w:rsidRPr="00430669">
        <w:t>Федеральный закон от 26 декабря 1995 г. № 208</w:t>
      </w:r>
      <w:r w:rsidR="00C1145C">
        <w:t>-ФЗ «Об акционерных обществах»;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>
        <w:t xml:space="preserve">Федеральный закон </w:t>
      </w:r>
      <w:r w:rsidR="002478EA" w:rsidRPr="00430669">
        <w:t>от 27 ноября 1992 г. № 4015-1 «Об организации страхово</w:t>
      </w:r>
      <w:r w:rsidR="00C1145C">
        <w:t>го дела в Российской Федерации;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 w:rsidRPr="00430669">
        <w:t>Федераль</w:t>
      </w:r>
      <w:r w:rsidR="002478EA">
        <w:t xml:space="preserve">ный закон от 2 декабря 1990 г. </w:t>
      </w:r>
      <w:r w:rsidR="002478EA" w:rsidRPr="00430669">
        <w:t>№ 395-1 «О банках и банковской деятельности»;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 w:rsidRPr="00430669">
        <w:t xml:space="preserve">постановление Правительства Российской Федерации от 19 февраля </w:t>
      </w:r>
      <w:r w:rsidR="002478EA" w:rsidRPr="00430669">
        <w:br/>
        <w:t>2022 г. № 219 «Об утверждении Положения о контроле (надзоре) в сфере противодействия легализации (отмыванию) доходов, полученных преступным путем, финансированию терроризма и финансированию распространения</w:t>
      </w:r>
      <w:r w:rsidR="00C1145C">
        <w:t xml:space="preserve"> оружия массового уничтожения»;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 w:rsidRPr="004C1E5D">
        <w:t>постановление Правительства Российской Федерации от 25 июня 2021 г. № 1009 «Об утверждении Положения о внешнем контроле деятельности аудиторских организаций, оказывающих аудиторские услуги общественно значимым организациям (федеральном государственном контроле (надзоре)»;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 w:rsidRPr="004C1E5D">
        <w:t xml:space="preserve">постановление Правительства Российской Федерации от 25 июня </w:t>
      </w:r>
      <w:r w:rsidR="002478EA">
        <w:br/>
      </w:r>
      <w:r w:rsidR="002478EA" w:rsidRPr="004C1E5D">
        <w:t>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 w:rsidRPr="004C1E5D">
        <w:t xml:space="preserve">постановление Правительства Российской Федерации от 16 апреля </w:t>
      </w:r>
      <w:r w:rsidR="00157B05">
        <w:br/>
      </w:r>
      <w:r w:rsidR="002478EA" w:rsidRPr="004C1E5D">
        <w:t xml:space="preserve">2021 г. № 604 «Об утверждении Правил формирования и ведения единого реестра контрольных (надзорных) мероприятий и о внесении изменения </w:t>
      </w:r>
      <w:r w:rsidR="00157B05">
        <w:br/>
      </w:r>
      <w:r w:rsidR="002478EA" w:rsidRPr="004C1E5D">
        <w:t xml:space="preserve">в постановление Правительства Российской Федерации от 28 апреля 2015 г. </w:t>
      </w:r>
      <w:r w:rsidR="00157B05">
        <w:br/>
      </w:r>
      <w:r w:rsidR="002478EA" w:rsidRPr="004C1E5D">
        <w:t>№ 415»;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 w:rsidRPr="00430669">
        <w:t>постановление Правительства Российской Федерации от 9 апре</w:t>
      </w:r>
      <w:r w:rsidR="002478EA">
        <w:t xml:space="preserve">ля 2021 г. № 569 </w:t>
      </w:r>
      <w:r w:rsidR="002478EA" w:rsidRPr="00430669">
        <w:t>«Об утверждении Правил передачи и</w:t>
      </w:r>
      <w:r w:rsidR="002478EA">
        <w:t xml:space="preserve">нформации в Федеральную службу </w:t>
      </w:r>
      <w:r w:rsidR="002478EA" w:rsidRPr="00430669">
        <w:t>по финансовому мониторингу адвокатами, нотариусами, доверительными собственниками (управляющими) иностранной структуры без образования юридического лица, лицами, осуществляющими предпринимательскую деятельность в сфере оказания юридических или бухгалтерских услуг, аудиторскими организациями и индивидуальными аудиторами и о признании утратившими силу некоторых актов Прави</w:t>
      </w:r>
      <w:r w:rsidR="00C1145C">
        <w:t>тельства Российской Федерации»;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lastRenderedPageBreak/>
        <w:t>- </w:t>
      </w:r>
      <w:r w:rsidR="002478EA" w:rsidRPr="00430669">
        <w:t xml:space="preserve">постановление Правительства Российской Федерации от 31 декабря </w:t>
      </w:r>
      <w:r w:rsidR="002478EA">
        <w:br/>
      </w:r>
      <w:r w:rsidR="002478EA" w:rsidRPr="00430669">
        <w:t>2020 г. № 2428 «О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года»;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>
        <w:t xml:space="preserve">постановление Правительства Российской Федерации от 7 декабря </w:t>
      </w:r>
      <w:r w:rsidR="002478EA">
        <w:br/>
        <w:t xml:space="preserve">2020 г. № 2041 «Об утверждении требований к подготовке докладов </w:t>
      </w:r>
      <w:r w:rsidR="002478EA">
        <w:br/>
        <w:t xml:space="preserve">о видах государственного контроля (надзора), муниципального контроля </w:t>
      </w:r>
      <w:r w:rsidR="002478EA">
        <w:br/>
        <w:t>и сводного доклада о государственном контроле (надзоре), муниципальном контроле в Российской Федерации»;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 w:rsidRPr="00430669">
        <w:t>постановление Правительства Российской Федерации от 11 июня 2015 г. № 576 «Об утверждении Положения о признании международных стандартов аудита подлежащими применению на территории Россий</w:t>
      </w:r>
      <w:r w:rsidR="00C1145C">
        <w:t>ской Федерации»;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 w:rsidRPr="00430669">
        <w:t xml:space="preserve">постановление Правительства Российской Федерации от 29 мая 2014 г. </w:t>
      </w:r>
      <w:r w:rsidR="002478EA">
        <w:br/>
      </w:r>
      <w:r w:rsidR="002478EA" w:rsidRPr="00430669">
        <w:t>№ 492 «</w:t>
      </w:r>
      <w:r w:rsidR="002478EA">
        <w:t xml:space="preserve">О квалификационных требованиях </w:t>
      </w:r>
      <w:r w:rsidR="002478EA" w:rsidRPr="00430669">
        <w:t>к специальным должностным лицам, ответственным за реализацию правил внутреннего контроля, а также требованиях к подготовке и обучению кадров, идентификации клиентов, представителей</w:t>
      </w:r>
      <w:r w:rsidR="002478EA">
        <w:t xml:space="preserve"> клиента, выгодоприобретателей </w:t>
      </w:r>
      <w:r w:rsidR="002478EA" w:rsidRPr="00430669">
        <w:t xml:space="preserve">и бенефициарных владельцев </w:t>
      </w:r>
      <w:r w:rsidR="002478EA">
        <w:br/>
      </w:r>
      <w:r w:rsidR="002478EA" w:rsidRPr="00430669">
        <w:t>в целях противодействия легализации (отмыванию) доходов, полученных преступным путем, и финансированию терроризма и признании утратившими силу некоторых актов Прави</w:t>
      </w:r>
      <w:r w:rsidR="00C1145C">
        <w:t>тельства Российской Федерации»;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 w:rsidRPr="00430669">
        <w:t xml:space="preserve">постановление Правительства Российской Федерации от 15 апреля </w:t>
      </w:r>
      <w:r w:rsidR="002478EA">
        <w:br/>
      </w:r>
      <w:r w:rsidR="002478EA" w:rsidRPr="00430669">
        <w:t>2014 г. № 320 «Об утверждении государственной программы Российской Федерации «Управление государственными финансами и регулирование фина</w:t>
      </w:r>
      <w:r w:rsidR="00C1145C">
        <w:t>нсовых рынков»;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 w:rsidRPr="00430669">
        <w:t>постановление Правительства Российской Федерации от 30 июня 2012 г. № 667 «Об утверждении требований к правилам внутреннего контроля, разрабатываемым организац</w:t>
      </w:r>
      <w:r w:rsidR="002478EA">
        <w:t xml:space="preserve">иями, осуществляющими операции </w:t>
      </w:r>
      <w:r w:rsidR="002478EA" w:rsidRPr="00430669">
        <w:t xml:space="preserve">с денежными средствами или иным имуществом, и индивидуальными предпринимателями, </w:t>
      </w:r>
      <w:r w:rsidR="002478EA">
        <w:br/>
      </w:r>
      <w:r w:rsidR="002478EA" w:rsidRPr="00430669">
        <w:t>и о признании утратившими силу некоторых актов Прави</w:t>
      </w:r>
      <w:r w:rsidR="00C1145C">
        <w:t>тельства Российской Федерации»;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>
        <w:t>п</w:t>
      </w:r>
      <w:r w:rsidR="002478EA" w:rsidRPr="00430669">
        <w:t>остановление Правительства Р</w:t>
      </w:r>
      <w:r w:rsidR="002478EA">
        <w:t xml:space="preserve">оссийской </w:t>
      </w:r>
      <w:r w:rsidR="002478EA" w:rsidRPr="00430669">
        <w:t>Ф</w:t>
      </w:r>
      <w:r w:rsidR="002478EA">
        <w:t xml:space="preserve">едерации от 24 октября </w:t>
      </w:r>
      <w:r w:rsidR="002478EA">
        <w:br/>
      </w:r>
      <w:r w:rsidR="002478EA" w:rsidRPr="00430669">
        <w:t>2011 г. № 861 «О федеральных государственных информационных системах, обеспечивающих предоставление в эле</w:t>
      </w:r>
      <w:r w:rsidR="002478EA">
        <w:t xml:space="preserve">ктронной форме государственных </w:t>
      </w:r>
      <w:r w:rsidR="002478EA">
        <w:br/>
      </w:r>
      <w:r w:rsidR="002478EA" w:rsidRPr="00430669">
        <w:t xml:space="preserve">и муниципальных </w:t>
      </w:r>
      <w:r w:rsidR="00C1145C">
        <w:t>услуг (осуществление функций)»;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п</w:t>
      </w:r>
      <w:r w:rsidR="002478EA" w:rsidRPr="00334B9F">
        <w:t xml:space="preserve">остановление </w:t>
      </w:r>
      <w:r w:rsidR="002478EA">
        <w:t xml:space="preserve">Правительства Российской Федерации от 13 августа </w:t>
      </w:r>
      <w:r w:rsidR="002478EA">
        <w:br/>
        <w:t>1997 г. №</w:t>
      </w:r>
      <w:r w:rsidR="002478EA" w:rsidRPr="00334B9F">
        <w:t xml:space="preserve"> 1009</w:t>
      </w:r>
      <w:r w:rsidR="002478EA">
        <w:t xml:space="preserve"> «</w:t>
      </w:r>
      <w:r w:rsidR="002478EA" w:rsidRPr="00334B9F">
        <w:t>Об утверждении Правил подготовки нормативных правовых актов федеральных органов исполнительной власти и</w:t>
      </w:r>
      <w:r w:rsidR="002478EA">
        <w:t xml:space="preserve"> их государственной регистрации»</w:t>
      </w:r>
      <w:r w:rsidR="002478EA" w:rsidRPr="00334B9F">
        <w:t>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lastRenderedPageBreak/>
        <w:t>- </w:t>
      </w:r>
      <w:r w:rsidR="002478EA" w:rsidRPr="004C1E5D">
        <w:t xml:space="preserve">приказ Минфина России от 23 декабря 2021 г. № 221н «Об утверждении Порядка ведения реестра аудиторских организаций, оказывающих аудиторские услуги общественно значимым организациям, и Порядка проверки соответствия аудиторской организации, представившей заявление о внесении сведений о ней в реестр аудиторских организаций, оказывающих аудиторские услуги общественно значимым организациям, требованиям Федерального закона </w:t>
      </w:r>
      <w:r w:rsidR="002478EA">
        <w:br/>
      </w:r>
      <w:r w:rsidR="002478EA" w:rsidRPr="004C1E5D">
        <w:t>от 30 декабря 2008 г. № 307-ФЗ «Об аудиторской деятельности»;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>
        <w:t>п</w:t>
      </w:r>
      <w:r w:rsidR="002478EA" w:rsidRPr="00AC447E">
        <w:t>риказ Минфи</w:t>
      </w:r>
      <w:r w:rsidR="002478EA">
        <w:t>на России от 15 ноября 2021 г. № 174н «</w:t>
      </w:r>
      <w:r w:rsidR="002478EA" w:rsidRPr="00AC447E">
        <w:t>Об утверждении Порядка ведения реестра аудиторов и аудиторских организаций саморегулируемой организации аудиторов и пер</w:t>
      </w:r>
      <w:r w:rsidR="002478EA">
        <w:t>ечня включаемых в него сведений»</w:t>
      </w:r>
      <w:r w:rsidR="00C1145C">
        <w:t>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 w:rsidRPr="004C1E5D">
        <w:t xml:space="preserve">приказ Минфина России от 29 июля 1998 г. № 34н </w:t>
      </w:r>
      <w:r w:rsidR="002478EA">
        <w:br/>
      </w:r>
      <w:r w:rsidR="002478EA" w:rsidRPr="004C1E5D">
        <w:t>«Об утверждении Положения по ведению бухгалтерского учета и бухгалтерской отче</w:t>
      </w:r>
      <w:r w:rsidR="00C1145C">
        <w:t>тности в Российской Федерации»;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>
        <w:t xml:space="preserve">приказ Федерального казначейства от 2 марта 2022 г. № 11н </w:t>
      </w:r>
      <w:r w:rsidR="002478EA">
        <w:br/>
        <w:t>«Об утверждении Порядка предоставления аудиторскими организациями, оказывающими аудиторские услуги общественно значимым организациям, саморегулируемой организацией аудиторов в Федеральное казначейство электронных документов и их получения аудиторскими организациями, оказывающими аудиторские услуги общественно значимым организациям, саморегулируемой организацией аудиторов от Федерального казначейства»;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 w:rsidRPr="004C1E5D">
        <w:t xml:space="preserve">приказ </w:t>
      </w:r>
      <w:r w:rsidR="002478EA">
        <w:t>Федерального к</w:t>
      </w:r>
      <w:r w:rsidR="002478EA" w:rsidRPr="004C1E5D">
        <w:t xml:space="preserve">азначейства от 4 февраля 2022 г. № 7н </w:t>
      </w:r>
      <w:r w:rsidR="002478EA">
        <w:br/>
      </w:r>
      <w:r w:rsidR="002478EA" w:rsidRPr="004C1E5D">
        <w:t>«Об утверждении формы проверочного листа (списка контрольных вопросов), применяемого при осуществлении внешнего контроля деятельности аудиторских организаций, оказывающих аудиторские услуги общественно значимым организациям (федерального госуда</w:t>
      </w:r>
      <w:r w:rsidR="00C1145C">
        <w:t>рственного контроля (надзора)»;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 w:rsidRPr="004C1E5D">
        <w:t xml:space="preserve">приказ </w:t>
      </w:r>
      <w:r w:rsidR="002478EA">
        <w:t>Федерального к</w:t>
      </w:r>
      <w:r w:rsidR="002478EA" w:rsidRPr="004C1E5D">
        <w:t xml:space="preserve">азначейства от 22 ноября 2021 г. № 36н </w:t>
      </w:r>
      <w:r w:rsidR="002478EA">
        <w:br/>
      </w:r>
      <w:r w:rsidR="002478EA" w:rsidRPr="004C1E5D">
        <w:t xml:space="preserve">«Об утверждении Порядка рассмотрения документов, представляемых аудиторской организацией для внесения сведений о ней в реестр аудиторских организаций, оказывающих аудиторские услуги общественно значимым организациям </w:t>
      </w:r>
      <w:r w:rsidR="00C1145C">
        <w:t>(изменений в такие сведения)»;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 w:rsidRPr="004C1E5D">
        <w:t xml:space="preserve">приказ </w:t>
      </w:r>
      <w:r w:rsidR="002478EA">
        <w:t>Федерального к</w:t>
      </w:r>
      <w:r w:rsidR="002478EA" w:rsidRPr="004C1E5D">
        <w:t xml:space="preserve">азначейства от 22 ноября 2021 г. № 35н </w:t>
      </w:r>
      <w:r w:rsidR="002478EA">
        <w:br/>
      </w:r>
      <w:r w:rsidR="002478EA" w:rsidRPr="004C1E5D">
        <w:t>«Об утверждении Порядка раскрытия информации об основаниях принятия решения об исключении сведений об аудиторской организации из реестра аудиторских организаций, оказывающих аудиторские услуги обще</w:t>
      </w:r>
      <w:r w:rsidR="00C1145C">
        <w:t>ственно значимым организациям»;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>
        <w:t xml:space="preserve">приказ Федерального казначейства от 22 ноября 2021 г. № 34н </w:t>
      </w:r>
      <w:r w:rsidR="002478EA">
        <w:br/>
        <w:t xml:space="preserve">«Об утверждении Порядка направления аудиторским организациям, оказывающим аудиторские услуги общественно значимым организациям, </w:t>
      </w:r>
      <w:r w:rsidR="002478EA">
        <w:lastRenderedPageBreak/>
        <w:t xml:space="preserve">предписаний и запросов посредством почтовой, факсимильной связи либо посредством вручения адресату или в форме электронных документов, подписанных усиленной квалифицированной электронной подписью, </w:t>
      </w:r>
      <w:r w:rsidR="002478EA">
        <w:br/>
        <w:t>и подтверждения получения аудиторскими организациями указанных предписаний и запросов»;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>
        <w:t xml:space="preserve">Международные стандарты аудита, введенные </w:t>
      </w:r>
      <w:r w:rsidR="002478EA" w:rsidRPr="004C1E5D">
        <w:t>приказ</w:t>
      </w:r>
      <w:r w:rsidR="002478EA">
        <w:t xml:space="preserve">ом Минфина России </w:t>
      </w:r>
      <w:r w:rsidR="002478EA" w:rsidRPr="004C1E5D">
        <w:t>от 24 октября 2016 г. № 192н</w:t>
      </w:r>
      <w:r w:rsidR="002478EA">
        <w:t>, приказом</w:t>
      </w:r>
      <w:r w:rsidR="002478EA" w:rsidRPr="004C1E5D">
        <w:t xml:space="preserve"> Минфина России от 9 ноября 2016 г. № 207н</w:t>
      </w:r>
      <w:r w:rsidR="002478EA">
        <w:t xml:space="preserve">, приказом Минфина России от 9 января 2019 г. № 2н, приказом Минфина России от 30 декабря 2020 г. № 335н, приказом Минфина России </w:t>
      </w:r>
      <w:r w:rsidR="002478EA">
        <w:br/>
        <w:t xml:space="preserve">от 27 октября 2021 г. № 163н, приказом Минфина России от 9 ноября 2021 г. </w:t>
      </w:r>
      <w:r w:rsidR="002478EA">
        <w:br/>
        <w:t>№ 172н;</w:t>
      </w:r>
    </w:p>
    <w:p w:rsidR="002478EA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>
        <w:t>Правила независимости аудиторов и аудиторских организаций;</w:t>
      </w:r>
    </w:p>
    <w:p w:rsidR="00054592" w:rsidRDefault="00A06350" w:rsidP="002478EA">
      <w:pPr>
        <w:pStyle w:val="ConsPlusNormal"/>
        <w:spacing w:line="360" w:lineRule="atLeast"/>
        <w:ind w:firstLine="709"/>
        <w:jc w:val="both"/>
      </w:pPr>
      <w:r>
        <w:t>- </w:t>
      </w:r>
      <w:r w:rsidR="002478EA" w:rsidRPr="00C2161C">
        <w:t>Кодекс профессиональной этики аудиторов.</w:t>
      </w:r>
    </w:p>
    <w:p w:rsidR="00122E23" w:rsidRPr="00F54010" w:rsidRDefault="00122E23" w:rsidP="00F54010">
      <w:pPr>
        <w:pStyle w:val="ConsNonformat"/>
        <w:widowControl/>
        <w:spacing w:line="360" w:lineRule="atLeast"/>
        <w:ind w:right="0" w:firstLine="708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>Главный специалист-эксперт должен знать иные нормативные правовые акты и служебные документы, регулирующие вопросы, связанные с областью</w:t>
      </w:r>
      <w:r w:rsidRPr="00F54010">
        <w:rPr>
          <w:rFonts w:ascii="Times New Roman" w:hAnsi="Times New Roman"/>
          <w:sz w:val="28"/>
          <w:szCs w:val="28"/>
        </w:rPr>
        <w:br/>
        <w:t>и видом его профессиональной служебной деятельности.</w:t>
      </w:r>
    </w:p>
    <w:p w:rsidR="00122E23" w:rsidRPr="00F54010" w:rsidRDefault="006424B5" w:rsidP="00F54010">
      <w:pPr>
        <w:autoSpaceDE w:val="0"/>
        <w:autoSpaceDN w:val="0"/>
        <w:adjustRightInd w:val="0"/>
        <w:spacing w:line="360" w:lineRule="atLeast"/>
        <w:ind w:firstLine="708"/>
        <w:rPr>
          <w:rFonts w:eastAsiaTheme="minorHAnsi"/>
          <w:szCs w:val="28"/>
          <w:lang w:eastAsia="en-US"/>
        </w:rPr>
      </w:pPr>
      <w:r w:rsidRPr="00F54010">
        <w:rPr>
          <w:szCs w:val="28"/>
        </w:rPr>
        <w:t>6.4.2. </w:t>
      </w:r>
      <w:r w:rsidR="00122E23" w:rsidRPr="00F54010">
        <w:rPr>
          <w:szCs w:val="28"/>
        </w:rPr>
        <w:t>И</w:t>
      </w:r>
      <w:r w:rsidRPr="00F54010">
        <w:rPr>
          <w:szCs w:val="28"/>
        </w:rPr>
        <w:t>ные профессиональные знания:</w:t>
      </w:r>
      <w:r w:rsidRPr="00F54010">
        <w:rPr>
          <w:rFonts w:eastAsiaTheme="minorHAnsi"/>
          <w:szCs w:val="28"/>
          <w:lang w:eastAsia="en-US"/>
        </w:rPr>
        <w:t xml:space="preserve"> </w:t>
      </w:r>
      <w:r w:rsidR="00122E23" w:rsidRPr="00F54010">
        <w:rPr>
          <w:rFonts w:eastAsiaTheme="minorHAnsi"/>
          <w:szCs w:val="28"/>
          <w:lang w:eastAsia="en-US"/>
        </w:rPr>
        <w:t>основы экономической теории; практика применения стандартов бухгалтерского учета, финансовой отчетности и аудиторской деятельности; система регулирования бухгалтерского учета (принципы, иерархия нормативных правовых актов, субъекты и их функции); система регулирования аудиторской деятельности (иерархия нормативных правовых актов, участники (субъекты) аудиторской деятельности, их функции, права и обязанности)</w:t>
      </w:r>
      <w:r w:rsidR="002478EA">
        <w:rPr>
          <w:rFonts w:eastAsiaTheme="minorHAnsi"/>
          <w:szCs w:val="28"/>
          <w:lang w:eastAsia="en-US"/>
        </w:rPr>
        <w:t xml:space="preserve">; </w:t>
      </w:r>
      <w:r w:rsidR="002478EA" w:rsidRPr="001B2F20">
        <w:t xml:space="preserve">принципы, методы, технологии и механизмы осуществления внешнего контроля </w:t>
      </w:r>
      <w:r w:rsidR="002478EA">
        <w:t>деятельности</w:t>
      </w:r>
      <w:r w:rsidR="002478EA" w:rsidRPr="001B2F20">
        <w:t xml:space="preserve"> аудиторских организаций, понятия единого реестра </w:t>
      </w:r>
      <w:r w:rsidR="002478EA" w:rsidRPr="00B03313">
        <w:rPr>
          <w:color w:val="000000" w:themeColor="text1"/>
        </w:rPr>
        <w:t>контрольных (надзорных) мероприятий</w:t>
      </w:r>
      <w:r w:rsidR="002478EA" w:rsidRPr="001B2F20">
        <w:t xml:space="preserve">, принципы, методы, технологии и механизмы осуществления внешнего </w:t>
      </w:r>
      <w:r w:rsidR="002478EA">
        <w:t>контроля деятельности</w:t>
      </w:r>
      <w:r w:rsidR="002478EA" w:rsidRPr="001B2F20">
        <w:t xml:space="preserve"> аудиторских орг</w:t>
      </w:r>
      <w:r w:rsidR="002478EA">
        <w:t>анизаций, ограничения, мер</w:t>
      </w:r>
      <w:r w:rsidR="002478EA" w:rsidRPr="001B2F20">
        <w:t xml:space="preserve">, принимаемых </w:t>
      </w:r>
      <w:r w:rsidR="002478EA">
        <w:br/>
      </w:r>
      <w:r w:rsidR="002478EA" w:rsidRPr="001B2F20">
        <w:t xml:space="preserve">по результатам внешнего контроля </w:t>
      </w:r>
      <w:r w:rsidR="002478EA">
        <w:t>деятельности</w:t>
      </w:r>
      <w:r w:rsidR="002478EA" w:rsidRPr="001B2F20">
        <w:t xml:space="preserve"> аудиторских организаций, оснований проведения и особенностей назначения и проведения внеплановых проверок</w:t>
      </w:r>
      <w:r w:rsidR="002478EA">
        <w:t>.</w:t>
      </w:r>
    </w:p>
    <w:p w:rsidR="003B65DE" w:rsidRPr="00F54010" w:rsidRDefault="006424B5" w:rsidP="00F54010">
      <w:pPr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F54010">
        <w:rPr>
          <w:szCs w:val="28"/>
        </w:rPr>
        <w:t>6.5. </w:t>
      </w:r>
      <w:r w:rsidR="003B65DE" w:rsidRPr="00F54010">
        <w:rPr>
          <w:szCs w:val="28"/>
        </w:rPr>
        <w:t>Н</w:t>
      </w:r>
      <w:r w:rsidRPr="00F54010">
        <w:rPr>
          <w:szCs w:val="28"/>
        </w:rPr>
        <w:t>аличие функциональных знаний:</w:t>
      </w:r>
      <w:r w:rsidR="003B65DE" w:rsidRPr="00F54010">
        <w:rPr>
          <w:szCs w:val="28"/>
        </w:rPr>
        <w:t xml:space="preserve"> </w:t>
      </w:r>
      <w:r w:rsidR="002478EA" w:rsidRPr="00BD2451">
        <w:rPr>
          <w:szCs w:val="28"/>
        </w:rPr>
        <w:t xml:space="preserve">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техника безопасности </w:t>
      </w:r>
      <w:r w:rsidR="002478EA">
        <w:rPr>
          <w:szCs w:val="28"/>
        </w:rPr>
        <w:br/>
      </w:r>
      <w:r w:rsidR="002478EA" w:rsidRPr="00BD2451">
        <w:rPr>
          <w:szCs w:val="28"/>
        </w:rPr>
        <w:t>и противопожарной защиты; служебный распорядок центрального аппарата Федерального казначейства;</w:t>
      </w:r>
      <w:r w:rsidR="002478EA" w:rsidRPr="00BD2451">
        <w:rPr>
          <w:rFonts w:eastAsia="Georgia"/>
          <w:color w:val="100C0C"/>
          <w:w w:val="102"/>
          <w:szCs w:val="28"/>
          <w:lang w:eastAsia="en-US"/>
        </w:rPr>
        <w:t xml:space="preserve"> </w:t>
      </w:r>
      <w:r w:rsidR="002478EA" w:rsidRPr="00BD2451">
        <w:rPr>
          <w:szCs w:val="28"/>
        </w:rPr>
        <w:t>порядок работы со служебной информацией; инструкция п</w:t>
      </w:r>
      <w:r w:rsidR="002478EA">
        <w:rPr>
          <w:szCs w:val="28"/>
        </w:rPr>
        <w:t xml:space="preserve">о делопроизводству; аппаратное </w:t>
      </w:r>
      <w:r w:rsidR="002478EA" w:rsidRPr="00BD2451">
        <w:rPr>
          <w:szCs w:val="28"/>
        </w:rPr>
        <w:t>и программное обеспечение; возможности и особенности применения современных информационно-</w:t>
      </w:r>
      <w:r w:rsidR="002478EA" w:rsidRPr="00BD2451">
        <w:rPr>
          <w:szCs w:val="28"/>
        </w:rPr>
        <w:lastRenderedPageBreak/>
        <w:t>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3B65DE" w:rsidRPr="00F54010" w:rsidRDefault="003B65DE" w:rsidP="00F54010">
      <w:pPr>
        <w:pStyle w:val="ConsNonformat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>6.6. Наличие базовых умений: рационально использовать служебное время и достигать результата, обладать коммуникативными умениями.</w:t>
      </w:r>
    </w:p>
    <w:p w:rsidR="004B0BEA" w:rsidRDefault="006424B5" w:rsidP="00C7190F">
      <w:pPr>
        <w:pStyle w:val="ConsNonformat"/>
        <w:widowControl/>
        <w:tabs>
          <w:tab w:val="left" w:pos="709"/>
          <w:tab w:val="left" w:pos="1276"/>
        </w:tabs>
        <w:spacing w:line="360" w:lineRule="atLeast"/>
        <w:ind w:right="0" w:firstLine="709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C7190F">
        <w:rPr>
          <w:rFonts w:ascii="Times New Roman" w:hAnsi="Times New Roman"/>
          <w:sz w:val="28"/>
          <w:szCs w:val="28"/>
        </w:rPr>
        <w:t>6.7. </w:t>
      </w:r>
      <w:r w:rsidR="00FD4705" w:rsidRPr="00C7190F">
        <w:rPr>
          <w:rFonts w:ascii="Times New Roman" w:hAnsi="Times New Roman"/>
          <w:sz w:val="28"/>
          <w:szCs w:val="28"/>
        </w:rPr>
        <w:t>Н</w:t>
      </w:r>
      <w:r w:rsidRPr="00C7190F">
        <w:rPr>
          <w:rFonts w:ascii="Times New Roman" w:hAnsi="Times New Roman"/>
          <w:sz w:val="28"/>
          <w:szCs w:val="28"/>
        </w:rPr>
        <w:t xml:space="preserve">аличие профессиональных умений: </w:t>
      </w:r>
      <w:r w:rsidR="003B65DE" w:rsidRPr="00C7190F">
        <w:rPr>
          <w:rFonts w:ascii="Times New Roman" w:hAnsi="Times New Roman"/>
          <w:sz w:val="28"/>
          <w:szCs w:val="28"/>
        </w:rPr>
        <w:t xml:space="preserve">общие вопросы </w:t>
      </w:r>
      <w:r w:rsidR="00A06350" w:rsidRPr="00C7190F">
        <w:rPr>
          <w:rFonts w:ascii="Times New Roman" w:hAnsi="Times New Roman"/>
          <w:sz w:val="28"/>
          <w:szCs w:val="28"/>
        </w:rPr>
        <w:t>организации деятельности по ведению реестра аудиторских организаций, оказывающих аудиторские услуги общественно значимым организациям</w:t>
      </w:r>
      <w:r w:rsidR="003B65DE" w:rsidRPr="00C7190F">
        <w:rPr>
          <w:rFonts w:ascii="Times New Roman" w:hAnsi="Times New Roman"/>
          <w:sz w:val="28"/>
          <w:szCs w:val="28"/>
        </w:rPr>
        <w:t>; осуществлени</w:t>
      </w:r>
      <w:r w:rsidR="00C7190F" w:rsidRPr="00C7190F">
        <w:rPr>
          <w:rFonts w:ascii="Times New Roman" w:hAnsi="Times New Roman"/>
          <w:sz w:val="28"/>
          <w:szCs w:val="28"/>
        </w:rPr>
        <w:t>ю</w:t>
      </w:r>
      <w:r w:rsidR="003B65DE" w:rsidRPr="00C7190F">
        <w:rPr>
          <w:rFonts w:ascii="Times New Roman" w:hAnsi="Times New Roman"/>
          <w:sz w:val="28"/>
          <w:szCs w:val="28"/>
        </w:rPr>
        <w:t xml:space="preserve"> </w:t>
      </w:r>
      <w:r w:rsidR="003B65DE" w:rsidRPr="00C7190F">
        <w:rPr>
          <w:rFonts w:ascii="Times New Roman" w:eastAsiaTheme="minorHAnsi" w:hAnsi="Times New Roman"/>
          <w:sz w:val="28"/>
          <w:szCs w:val="28"/>
          <w:lang w:eastAsia="en-US"/>
        </w:rPr>
        <w:t>проверок</w:t>
      </w:r>
      <w:r w:rsidR="00A06350" w:rsidRPr="00C7190F">
        <w:rPr>
          <w:rFonts w:ascii="Times New Roman" w:eastAsiaTheme="minorHAnsi" w:hAnsi="Times New Roman"/>
          <w:sz w:val="28"/>
          <w:szCs w:val="28"/>
          <w:lang w:eastAsia="en-US"/>
        </w:rPr>
        <w:t xml:space="preserve"> соответствия аудиторских организаций,</w:t>
      </w:r>
      <w:r w:rsidR="00822B24" w:rsidRPr="00C7190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4B0BEA" w:rsidRPr="00C7190F">
        <w:rPr>
          <w:rFonts w:ascii="Times New Roman" w:eastAsiaTheme="minorHAnsi" w:hAnsi="Times New Roman"/>
          <w:sz w:val="28"/>
          <w:szCs w:val="28"/>
          <w:lang w:eastAsia="en-US"/>
        </w:rPr>
        <w:t xml:space="preserve">оказывающих аудиторские услуги общественно значимым организациям, </w:t>
      </w:r>
      <w:r w:rsidR="00822B24" w:rsidRPr="00C7190F">
        <w:rPr>
          <w:rFonts w:ascii="Times New Roman" w:eastAsiaTheme="minorHAnsi" w:hAnsi="Times New Roman"/>
          <w:sz w:val="28"/>
          <w:szCs w:val="28"/>
          <w:lang w:eastAsia="en-US"/>
        </w:rPr>
        <w:t>направивших заявления</w:t>
      </w:r>
      <w:r w:rsidR="004B0BEA" w:rsidRPr="00C7190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4B0BEA" w:rsidRPr="00C7190F">
        <w:rPr>
          <w:rFonts w:ascii="Times New Roman" w:eastAsia="Calibri" w:hAnsi="Times New Roman"/>
          <w:sz w:val="28"/>
          <w:szCs w:val="28"/>
          <w:lang w:eastAsia="en-US"/>
        </w:rPr>
        <w:t>для внесения сведений (изменений в сведения) о них в реестр аудиторских</w:t>
      </w:r>
      <w:r w:rsidR="004B0BEA" w:rsidRPr="00CB7C41">
        <w:rPr>
          <w:rFonts w:ascii="Times New Roman" w:eastAsia="Calibri" w:hAnsi="Times New Roman"/>
          <w:sz w:val="28"/>
          <w:szCs w:val="28"/>
          <w:lang w:eastAsia="en-US"/>
        </w:rPr>
        <w:t xml:space="preserve"> организаций, оказывающих аудиторские услуги общественно значимым организациям</w:t>
      </w:r>
      <w:r w:rsidR="004B0BEA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="004B0BEA" w:rsidRPr="00C2161C">
        <w:rPr>
          <w:rFonts w:ascii="Times New Roman" w:eastAsia="Calibri" w:hAnsi="Times New Roman"/>
          <w:sz w:val="28"/>
          <w:szCs w:val="28"/>
          <w:lang w:eastAsia="en-US"/>
        </w:rPr>
        <w:t xml:space="preserve">требованиям Федерального закона </w:t>
      </w:r>
      <w:r w:rsidR="004B0BEA" w:rsidRPr="00527464">
        <w:rPr>
          <w:rFonts w:ascii="Times New Roman" w:eastAsia="Calibri" w:hAnsi="Times New Roman"/>
          <w:sz w:val="28"/>
          <w:szCs w:val="28"/>
          <w:lang w:eastAsia="en-US"/>
        </w:rPr>
        <w:t>от 30</w:t>
      </w:r>
      <w:r w:rsidR="004B0BEA">
        <w:rPr>
          <w:rFonts w:ascii="Times New Roman" w:eastAsia="Calibri" w:hAnsi="Times New Roman"/>
          <w:sz w:val="28"/>
          <w:szCs w:val="28"/>
          <w:lang w:eastAsia="en-US"/>
        </w:rPr>
        <w:t xml:space="preserve"> декабря </w:t>
      </w:r>
      <w:r w:rsidR="004B0BEA" w:rsidRPr="00527464">
        <w:rPr>
          <w:rFonts w:ascii="Times New Roman" w:eastAsia="Calibri" w:hAnsi="Times New Roman"/>
          <w:sz w:val="28"/>
          <w:szCs w:val="28"/>
          <w:lang w:eastAsia="en-US"/>
        </w:rPr>
        <w:t>2008</w:t>
      </w:r>
      <w:r w:rsidR="004B0BEA">
        <w:rPr>
          <w:rFonts w:ascii="Times New Roman" w:eastAsia="Calibri" w:hAnsi="Times New Roman"/>
          <w:sz w:val="28"/>
          <w:szCs w:val="28"/>
          <w:lang w:eastAsia="en-US"/>
        </w:rPr>
        <w:t xml:space="preserve"> г.</w:t>
      </w:r>
      <w:r w:rsidR="004B0BEA" w:rsidRPr="0052746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0853E0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4B0BEA">
        <w:rPr>
          <w:rFonts w:ascii="Times New Roman" w:eastAsia="Calibri" w:hAnsi="Times New Roman"/>
          <w:sz w:val="28"/>
          <w:szCs w:val="28"/>
          <w:lang w:eastAsia="en-US"/>
        </w:rPr>
        <w:t>№</w:t>
      </w:r>
      <w:r w:rsidR="004B0BEA" w:rsidRPr="00527464">
        <w:rPr>
          <w:rFonts w:ascii="Times New Roman" w:eastAsia="Calibri" w:hAnsi="Times New Roman"/>
          <w:sz w:val="28"/>
          <w:szCs w:val="28"/>
          <w:lang w:eastAsia="en-US"/>
        </w:rPr>
        <w:t xml:space="preserve"> 307-ФЗ </w:t>
      </w:r>
      <w:r w:rsidR="004B0BEA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="004B0BEA" w:rsidRPr="00527464">
        <w:rPr>
          <w:rFonts w:ascii="Times New Roman" w:eastAsia="Calibri" w:hAnsi="Times New Roman"/>
          <w:sz w:val="28"/>
          <w:szCs w:val="28"/>
          <w:lang w:eastAsia="en-US"/>
        </w:rPr>
        <w:t>Об аудиторской деятельности</w:t>
      </w:r>
      <w:r w:rsidR="004B0BEA" w:rsidRPr="00C2161C"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="004B0BEA" w:rsidRPr="00CB7C41">
        <w:rPr>
          <w:rFonts w:ascii="Times New Roman" w:eastAsia="Calibri" w:hAnsi="Times New Roman"/>
          <w:sz w:val="28"/>
          <w:szCs w:val="28"/>
          <w:lang w:eastAsia="en-US"/>
        </w:rPr>
        <w:t>;</w:t>
      </w:r>
      <w:r w:rsidR="00C7190F">
        <w:rPr>
          <w:rFonts w:ascii="Times New Roman" w:eastAsia="Calibri" w:hAnsi="Times New Roman"/>
          <w:sz w:val="28"/>
          <w:szCs w:val="28"/>
          <w:lang w:eastAsia="en-US"/>
        </w:rPr>
        <w:t xml:space="preserve"> обобщения </w:t>
      </w:r>
      <w:r w:rsidR="000853E0">
        <w:rPr>
          <w:rFonts w:ascii="Times New Roman" w:eastAsia="Calibri" w:hAnsi="Times New Roman"/>
          <w:sz w:val="28"/>
          <w:szCs w:val="28"/>
          <w:lang w:eastAsia="en-US"/>
        </w:rPr>
        <w:t xml:space="preserve">результатов </w:t>
      </w:r>
      <w:r w:rsidR="00C7190F" w:rsidRPr="00CB7C41">
        <w:rPr>
          <w:rFonts w:ascii="Times New Roman" w:hAnsi="Times New Roman"/>
          <w:color w:val="000000"/>
          <w:sz w:val="28"/>
          <w:szCs w:val="28"/>
          <w:lang w:bidi="ru-RU"/>
        </w:rPr>
        <w:t>анализ</w:t>
      </w:r>
      <w:r w:rsidR="00C7190F">
        <w:rPr>
          <w:rFonts w:ascii="Times New Roman" w:hAnsi="Times New Roman"/>
          <w:color w:val="000000"/>
          <w:sz w:val="28"/>
          <w:szCs w:val="28"/>
          <w:lang w:bidi="ru-RU"/>
        </w:rPr>
        <w:t>а</w:t>
      </w:r>
      <w:r w:rsidR="00C7190F" w:rsidRPr="00CB7C41">
        <w:rPr>
          <w:rFonts w:ascii="Times New Roman" w:hAnsi="Times New Roman"/>
          <w:color w:val="000000"/>
          <w:sz w:val="28"/>
          <w:szCs w:val="28"/>
          <w:lang w:bidi="ru-RU"/>
        </w:rPr>
        <w:t xml:space="preserve"> поступившей </w:t>
      </w:r>
      <w:r w:rsidR="00C7190F" w:rsidRPr="0034588E">
        <w:rPr>
          <w:rFonts w:ascii="Times New Roman" w:hAnsi="Times New Roman"/>
          <w:sz w:val="28"/>
          <w:szCs w:val="28"/>
        </w:rPr>
        <w:t xml:space="preserve">информации, необходимой для </w:t>
      </w:r>
      <w:r w:rsidR="00C7190F" w:rsidRPr="00CB7C41">
        <w:rPr>
          <w:rFonts w:ascii="Times New Roman" w:eastAsia="Calibri" w:hAnsi="Times New Roman"/>
          <w:sz w:val="28"/>
          <w:szCs w:val="28"/>
          <w:lang w:eastAsia="en-US"/>
        </w:rPr>
        <w:t>внесения сведений об аудиторской организации</w:t>
      </w:r>
      <w:r w:rsidR="00C7190F" w:rsidRPr="00CB7C41">
        <w:rPr>
          <w:rFonts w:ascii="Times New Roman" w:hAnsi="Times New Roman"/>
          <w:color w:val="000000"/>
          <w:sz w:val="28"/>
          <w:szCs w:val="28"/>
          <w:lang w:bidi="ru-RU"/>
        </w:rPr>
        <w:t xml:space="preserve"> в </w:t>
      </w:r>
      <w:r w:rsidR="00C7190F" w:rsidRPr="00CB7C41">
        <w:rPr>
          <w:rFonts w:ascii="Times New Roman" w:eastAsia="Calibri" w:hAnsi="Times New Roman"/>
          <w:sz w:val="28"/>
          <w:szCs w:val="28"/>
          <w:lang w:eastAsia="en-US"/>
        </w:rPr>
        <w:t>реестр аудиторских организаций, оказывающих аудиторские услуги общественно значимым организациям,</w:t>
      </w:r>
      <w:r w:rsidR="00C7190F" w:rsidRPr="00CB7C41">
        <w:rPr>
          <w:rFonts w:ascii="Times New Roman" w:hAnsi="Times New Roman"/>
          <w:color w:val="000000"/>
          <w:sz w:val="28"/>
          <w:szCs w:val="28"/>
          <w:lang w:bidi="ru-RU"/>
        </w:rPr>
        <w:t xml:space="preserve"> для последующего осуществления профилактических мероприятий;</w:t>
      </w:r>
      <w:r w:rsidR="00C7190F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C7190F" w:rsidRPr="00C7190F">
        <w:rPr>
          <w:rFonts w:ascii="Times New Roman" w:eastAsia="Calibri" w:hAnsi="Times New Roman"/>
          <w:snapToGrid/>
          <w:sz w:val="28"/>
          <w:szCs w:val="28"/>
          <w:lang w:eastAsia="en-US"/>
        </w:rPr>
        <w:t>обобщения практики ведения реестра аудиторских организаций, оказывающих аудиторские услуги об</w:t>
      </w:r>
      <w:r w:rsidR="00C7190F">
        <w:rPr>
          <w:rFonts w:ascii="Times New Roman" w:eastAsia="Calibri" w:hAnsi="Times New Roman"/>
          <w:snapToGrid/>
          <w:sz w:val="28"/>
          <w:szCs w:val="28"/>
          <w:lang w:eastAsia="en-US"/>
        </w:rPr>
        <w:t>щественно значимым организациям.</w:t>
      </w:r>
    </w:p>
    <w:p w:rsidR="003B65DE" w:rsidRPr="00F54010" w:rsidRDefault="006424B5" w:rsidP="00F54010">
      <w:pPr>
        <w:autoSpaceDE w:val="0"/>
        <w:autoSpaceDN w:val="0"/>
        <w:adjustRightInd w:val="0"/>
        <w:spacing w:line="360" w:lineRule="atLeast"/>
        <w:ind w:firstLine="708"/>
        <w:rPr>
          <w:szCs w:val="28"/>
        </w:rPr>
      </w:pPr>
      <w:r w:rsidRPr="00F54010">
        <w:rPr>
          <w:szCs w:val="28"/>
        </w:rPr>
        <w:t>6.8. </w:t>
      </w:r>
      <w:r w:rsidR="00FD4705" w:rsidRPr="00F54010">
        <w:rPr>
          <w:szCs w:val="28"/>
        </w:rPr>
        <w:t>Н</w:t>
      </w:r>
      <w:r w:rsidRPr="00F54010">
        <w:rPr>
          <w:szCs w:val="28"/>
        </w:rPr>
        <w:t xml:space="preserve">аличие функциональных умений: </w:t>
      </w:r>
      <w:r w:rsidR="003B65DE" w:rsidRPr="00F54010">
        <w:rPr>
          <w:szCs w:val="28"/>
        </w:rPr>
        <w:t xml:space="preserve">навыки работы в сфере, соответствующей направлению деятельности Управления; </w:t>
      </w:r>
      <w:r w:rsidR="000519ED">
        <w:rPr>
          <w:szCs w:val="28"/>
        </w:rPr>
        <w:t xml:space="preserve">выполнение поставленных задач начальником Отдела; </w:t>
      </w:r>
      <w:r w:rsidR="003B65DE" w:rsidRPr="00F54010">
        <w:rPr>
          <w:szCs w:val="28"/>
        </w:rPr>
        <w:t>подготовк</w:t>
      </w:r>
      <w:r w:rsidR="000519ED">
        <w:rPr>
          <w:szCs w:val="28"/>
        </w:rPr>
        <w:t>а</w:t>
      </w:r>
      <w:r w:rsidR="003B65DE" w:rsidRPr="00F54010">
        <w:rPr>
          <w:szCs w:val="28"/>
        </w:rPr>
        <w:t xml:space="preserve"> служебных документов; </w:t>
      </w:r>
      <w:r w:rsidR="000519ED">
        <w:rPr>
          <w:szCs w:val="28"/>
        </w:rPr>
        <w:t xml:space="preserve">навыки </w:t>
      </w:r>
      <w:r w:rsidR="003B65DE" w:rsidRPr="00F54010">
        <w:rPr>
          <w:szCs w:val="28"/>
        </w:rPr>
        <w:t>делового общения; ведени</w:t>
      </w:r>
      <w:r w:rsidR="000519ED">
        <w:rPr>
          <w:szCs w:val="28"/>
        </w:rPr>
        <w:t>е</w:t>
      </w:r>
      <w:r w:rsidR="003B65DE" w:rsidRPr="00F54010">
        <w:rPr>
          <w:szCs w:val="28"/>
        </w:rPr>
        <w:t xml:space="preserve"> делопроизводства; составлени</w:t>
      </w:r>
      <w:r w:rsidR="000519ED">
        <w:rPr>
          <w:szCs w:val="28"/>
        </w:rPr>
        <w:t>е</w:t>
      </w:r>
      <w:r w:rsidR="003B65DE" w:rsidRPr="00F54010">
        <w:rPr>
          <w:szCs w:val="28"/>
        </w:rPr>
        <w:t xml:space="preserve"> делового письма; формирование</w:t>
      </w:r>
      <w:r w:rsidR="000519ED">
        <w:rPr>
          <w:szCs w:val="28"/>
        </w:rPr>
        <w:t xml:space="preserve"> </w:t>
      </w:r>
      <w:r w:rsidR="003B65DE" w:rsidRPr="00F54010">
        <w:rPr>
          <w:szCs w:val="28"/>
        </w:rPr>
        <w:t xml:space="preserve">и ведение реестров, кадастров, регистров, перечней, каталогов; участие в подготовке отчетов, докладов, статистической информации; </w:t>
      </w:r>
      <w:r w:rsidR="000519ED">
        <w:rPr>
          <w:szCs w:val="28"/>
        </w:rPr>
        <w:t xml:space="preserve">навыки </w:t>
      </w:r>
      <w:r w:rsidR="003B65DE" w:rsidRPr="00F54010">
        <w:rPr>
          <w:szCs w:val="28"/>
        </w:rPr>
        <w:t>регламентации и методологического сопровождения деятельности Отдела</w:t>
      </w:r>
      <w:r w:rsidR="000519ED">
        <w:rPr>
          <w:szCs w:val="28"/>
        </w:rPr>
        <w:t xml:space="preserve"> </w:t>
      </w:r>
      <w:r w:rsidR="003B65DE" w:rsidRPr="00F54010">
        <w:rPr>
          <w:szCs w:val="28"/>
        </w:rPr>
        <w:t>и Управления</w:t>
      </w:r>
      <w:r w:rsidR="002E0DC1">
        <w:rPr>
          <w:szCs w:val="28"/>
        </w:rPr>
        <w:t>;</w:t>
      </w:r>
      <w:r w:rsidR="003B65DE" w:rsidRPr="00F54010">
        <w:rPr>
          <w:szCs w:val="28"/>
        </w:rPr>
        <w:t xml:space="preserve"> взаимодействи</w:t>
      </w:r>
      <w:r w:rsidR="002E0DC1">
        <w:rPr>
          <w:szCs w:val="28"/>
        </w:rPr>
        <w:t>е</w:t>
      </w:r>
      <w:r w:rsidR="003B65DE" w:rsidRPr="00F54010">
        <w:rPr>
          <w:szCs w:val="28"/>
        </w:rPr>
        <w:t xml:space="preserve"> с органами государственной власти, общественными организациями; сбор</w:t>
      </w:r>
      <w:r w:rsidR="00C1145C">
        <w:rPr>
          <w:szCs w:val="28"/>
        </w:rPr>
        <w:t xml:space="preserve"> </w:t>
      </w:r>
      <w:r w:rsidR="003B65DE" w:rsidRPr="00F54010">
        <w:rPr>
          <w:szCs w:val="28"/>
        </w:rPr>
        <w:t>и систематизаци</w:t>
      </w:r>
      <w:r w:rsidR="000519ED">
        <w:rPr>
          <w:szCs w:val="28"/>
        </w:rPr>
        <w:t>я</w:t>
      </w:r>
      <w:r w:rsidR="003B65DE" w:rsidRPr="00F54010">
        <w:rPr>
          <w:szCs w:val="28"/>
        </w:rPr>
        <w:t xml:space="preserve"> актуальной информации в сфере аудиторской деятельности; применени</w:t>
      </w:r>
      <w:r w:rsidR="00144AF9">
        <w:rPr>
          <w:szCs w:val="28"/>
        </w:rPr>
        <w:t>е</w:t>
      </w:r>
      <w:r w:rsidR="003B65DE" w:rsidRPr="00F54010">
        <w:rPr>
          <w:szCs w:val="28"/>
        </w:rPr>
        <w:t xml:space="preserve"> компьютерной</w:t>
      </w:r>
      <w:r w:rsidR="000519ED">
        <w:rPr>
          <w:szCs w:val="28"/>
        </w:rPr>
        <w:t xml:space="preserve"> </w:t>
      </w:r>
      <w:r w:rsidR="003B65DE" w:rsidRPr="00F54010">
        <w:rPr>
          <w:szCs w:val="28"/>
        </w:rPr>
        <w:t xml:space="preserve">и другой оргтехники; </w:t>
      </w:r>
      <w:r w:rsidR="000519ED" w:rsidRPr="00F54010">
        <w:rPr>
          <w:szCs w:val="28"/>
        </w:rPr>
        <w:t>подготовк</w:t>
      </w:r>
      <w:r w:rsidR="000519ED">
        <w:rPr>
          <w:szCs w:val="28"/>
        </w:rPr>
        <w:t>а</w:t>
      </w:r>
      <w:r w:rsidR="000519ED" w:rsidRPr="00F54010">
        <w:rPr>
          <w:szCs w:val="28"/>
        </w:rPr>
        <w:t xml:space="preserve"> презентаций, использовани</w:t>
      </w:r>
      <w:r w:rsidR="000519ED">
        <w:rPr>
          <w:szCs w:val="28"/>
        </w:rPr>
        <w:t>е</w:t>
      </w:r>
      <w:r w:rsidR="000519ED" w:rsidRPr="00F54010">
        <w:rPr>
          <w:szCs w:val="28"/>
        </w:rPr>
        <w:t xml:space="preserve"> графических объектов </w:t>
      </w:r>
      <w:r w:rsidR="00C1145C">
        <w:rPr>
          <w:szCs w:val="28"/>
        </w:rPr>
        <w:br/>
      </w:r>
      <w:r w:rsidR="000519ED" w:rsidRPr="00F54010">
        <w:rPr>
          <w:szCs w:val="28"/>
        </w:rPr>
        <w:t>в электронных документах</w:t>
      </w:r>
      <w:r w:rsidR="000519ED">
        <w:rPr>
          <w:szCs w:val="28"/>
        </w:rPr>
        <w:t xml:space="preserve">; навыки </w:t>
      </w:r>
      <w:r w:rsidR="003B65DE" w:rsidRPr="00F54010">
        <w:rPr>
          <w:szCs w:val="28"/>
        </w:rPr>
        <w:t xml:space="preserve">работы: с внутренними и периферийными устройствами компьютера, информационно-коммуникационными сетями, в том числе с сетью </w:t>
      </w:r>
      <w:r w:rsidR="00843D11">
        <w:rPr>
          <w:szCs w:val="28"/>
        </w:rPr>
        <w:t>«</w:t>
      </w:r>
      <w:r w:rsidR="003B65DE" w:rsidRPr="00F54010">
        <w:rPr>
          <w:szCs w:val="28"/>
        </w:rPr>
        <w:t>Интернет</w:t>
      </w:r>
      <w:r w:rsidR="00843D11">
        <w:rPr>
          <w:szCs w:val="28"/>
        </w:rPr>
        <w:t>»</w:t>
      </w:r>
      <w:r w:rsidR="003B65DE" w:rsidRPr="00F54010">
        <w:rPr>
          <w:szCs w:val="28"/>
        </w:rPr>
        <w:t>,</w:t>
      </w:r>
      <w:r w:rsidR="00C1145C">
        <w:rPr>
          <w:szCs w:val="28"/>
        </w:rPr>
        <w:t xml:space="preserve"> </w:t>
      </w:r>
      <w:r w:rsidR="003B65DE" w:rsidRPr="00F54010">
        <w:rPr>
          <w:szCs w:val="28"/>
        </w:rPr>
        <w:t xml:space="preserve">в операционной системе, в текстовом редакторе, </w:t>
      </w:r>
      <w:r w:rsidR="00C1145C">
        <w:rPr>
          <w:szCs w:val="28"/>
        </w:rPr>
        <w:br/>
      </w:r>
      <w:r w:rsidR="003B65DE" w:rsidRPr="00F54010">
        <w:rPr>
          <w:szCs w:val="28"/>
        </w:rPr>
        <w:t>с электронными таблицами,</w:t>
      </w:r>
      <w:r w:rsidR="00C1145C">
        <w:rPr>
          <w:szCs w:val="28"/>
        </w:rPr>
        <w:t xml:space="preserve"> </w:t>
      </w:r>
      <w:r w:rsidR="003B65DE" w:rsidRPr="00F54010">
        <w:rPr>
          <w:szCs w:val="28"/>
        </w:rPr>
        <w:t xml:space="preserve">с базами данных; </w:t>
      </w:r>
      <w:r w:rsidR="000519ED">
        <w:rPr>
          <w:szCs w:val="28"/>
        </w:rPr>
        <w:t xml:space="preserve">с </w:t>
      </w:r>
      <w:r w:rsidR="003B65DE" w:rsidRPr="00F54010">
        <w:rPr>
          <w:szCs w:val="28"/>
        </w:rPr>
        <w:t>электронной почтой</w:t>
      </w:r>
      <w:r w:rsidR="000519ED">
        <w:rPr>
          <w:szCs w:val="28"/>
        </w:rPr>
        <w:t>.</w:t>
      </w:r>
    </w:p>
    <w:p w:rsidR="00E81D35" w:rsidRDefault="00E81D35" w:rsidP="00F54010">
      <w:pPr>
        <w:pStyle w:val="ConsNonformat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A1418D" w:rsidRDefault="00A1418D" w:rsidP="00F54010">
      <w:pPr>
        <w:pStyle w:val="ConsNonformat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A1418D" w:rsidRPr="00F54010" w:rsidRDefault="00A1418D" w:rsidP="00F54010">
      <w:pPr>
        <w:pStyle w:val="ConsNonformat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6A0EAD" w:rsidRPr="00F54010" w:rsidRDefault="00E81D35" w:rsidP="00F54010">
      <w:pPr>
        <w:pStyle w:val="ConsNonformat"/>
        <w:widowControl/>
        <w:spacing w:line="360" w:lineRule="atLeast"/>
        <w:ind w:right="0"/>
        <w:jc w:val="center"/>
        <w:rPr>
          <w:rFonts w:ascii="Times New Roman" w:hAnsi="Times New Roman"/>
          <w:b/>
          <w:sz w:val="28"/>
          <w:szCs w:val="28"/>
        </w:rPr>
      </w:pPr>
      <w:r w:rsidRPr="00F54010">
        <w:rPr>
          <w:rFonts w:ascii="Times New Roman" w:hAnsi="Times New Roman"/>
          <w:b/>
          <w:sz w:val="28"/>
          <w:szCs w:val="28"/>
          <w:lang w:val="en-US"/>
        </w:rPr>
        <w:lastRenderedPageBreak/>
        <w:t>III</w:t>
      </w:r>
      <w:r w:rsidRPr="00F54010">
        <w:rPr>
          <w:rFonts w:ascii="Times New Roman" w:hAnsi="Times New Roman"/>
          <w:b/>
          <w:sz w:val="28"/>
          <w:szCs w:val="28"/>
        </w:rPr>
        <w:t>.</w:t>
      </w:r>
      <w:r w:rsidR="00822026" w:rsidRPr="00F54010">
        <w:rPr>
          <w:rFonts w:ascii="Times New Roman" w:hAnsi="Times New Roman"/>
          <w:b/>
          <w:sz w:val="28"/>
          <w:szCs w:val="28"/>
        </w:rPr>
        <w:t> </w:t>
      </w:r>
      <w:r w:rsidR="006A0EAD" w:rsidRPr="00F54010">
        <w:rPr>
          <w:rFonts w:ascii="Times New Roman" w:hAnsi="Times New Roman"/>
          <w:b/>
          <w:sz w:val="28"/>
          <w:szCs w:val="28"/>
        </w:rPr>
        <w:t>Должностные обязанности</w:t>
      </w:r>
      <w:r w:rsidRPr="00F54010">
        <w:rPr>
          <w:rFonts w:ascii="Times New Roman" w:hAnsi="Times New Roman"/>
          <w:b/>
          <w:sz w:val="28"/>
          <w:szCs w:val="28"/>
        </w:rPr>
        <w:t>, права и ответственность</w:t>
      </w:r>
    </w:p>
    <w:p w:rsidR="006A0EAD" w:rsidRPr="00F54010" w:rsidRDefault="006A0EAD" w:rsidP="00F54010">
      <w:pPr>
        <w:pStyle w:val="ConsNonformat"/>
        <w:widowControl/>
        <w:spacing w:line="360" w:lineRule="atLeast"/>
        <w:ind w:right="0" w:firstLine="720"/>
        <w:jc w:val="both"/>
        <w:rPr>
          <w:rFonts w:ascii="Times New Roman" w:hAnsi="Times New Roman"/>
          <w:sz w:val="28"/>
          <w:szCs w:val="28"/>
        </w:rPr>
      </w:pPr>
    </w:p>
    <w:p w:rsidR="00054592" w:rsidRDefault="002478EA" w:rsidP="00843D11">
      <w:pPr>
        <w:spacing w:line="360" w:lineRule="atLeast"/>
        <w:ind w:firstLine="709"/>
        <w:rPr>
          <w:szCs w:val="28"/>
        </w:rPr>
      </w:pPr>
      <w:r w:rsidRPr="00763522">
        <w:rPr>
          <w:szCs w:val="28"/>
        </w:rPr>
        <w:t xml:space="preserve">7. Основные права и обязанности </w:t>
      </w:r>
      <w:r w:rsidR="009B69D7" w:rsidRPr="00F54010">
        <w:rPr>
          <w:bCs/>
          <w:szCs w:val="28"/>
        </w:rPr>
        <w:t>главного специалиста-эксперта</w:t>
      </w:r>
      <w:r w:rsidRPr="00763522">
        <w:rPr>
          <w:szCs w:val="28"/>
        </w:rPr>
        <w:t xml:space="preserve">, а также запреты, ограничения и требования к служебному поведению гражданского служащего, связанные с гражданской службой, которые установлены </w:t>
      </w:r>
      <w:r w:rsidR="009B69D7">
        <w:rPr>
          <w:szCs w:val="28"/>
        </w:rPr>
        <w:br/>
      </w:r>
      <w:r w:rsidRPr="00763522">
        <w:rPr>
          <w:szCs w:val="28"/>
        </w:rPr>
        <w:t xml:space="preserve">в отношении него и предусмотрены статьями </w:t>
      </w:r>
      <w:r w:rsidR="00843D11">
        <w:rPr>
          <w:szCs w:val="28"/>
        </w:rPr>
        <w:t>14 –</w:t>
      </w:r>
      <w:r w:rsidRPr="00895E0C">
        <w:rPr>
          <w:szCs w:val="28"/>
        </w:rPr>
        <w:t xml:space="preserve"> 18 Федерального закона </w:t>
      </w:r>
      <w:r w:rsidR="009B69D7">
        <w:rPr>
          <w:szCs w:val="28"/>
        </w:rPr>
        <w:br/>
      </w:r>
      <w:r w:rsidRPr="00895E0C">
        <w:rPr>
          <w:szCs w:val="28"/>
        </w:rPr>
        <w:t xml:space="preserve">о гражданской службе Федерального закона от 27 июля 2004 г. № 79-ФЗ </w:t>
      </w:r>
      <w:r w:rsidR="009B69D7">
        <w:rPr>
          <w:szCs w:val="28"/>
        </w:rPr>
        <w:br/>
      </w:r>
      <w:r w:rsidRPr="00895E0C">
        <w:rPr>
          <w:szCs w:val="28"/>
        </w:rPr>
        <w:t xml:space="preserve">«О государственной гражданской службе Российской Федерации» (Собрание законодательства Российской Федерации, 2004, № 31, ст. 3215; </w:t>
      </w:r>
      <w:r w:rsidR="002120F6">
        <w:rPr>
          <w:szCs w:val="28"/>
        </w:rPr>
        <w:t xml:space="preserve">№ 1, </w:t>
      </w:r>
      <w:r w:rsidRPr="003910FB">
        <w:rPr>
          <w:szCs w:val="28"/>
        </w:rPr>
        <w:t>ст. 6</w:t>
      </w:r>
      <w:r>
        <w:rPr>
          <w:szCs w:val="28"/>
        </w:rPr>
        <w:t>):</w:t>
      </w:r>
    </w:p>
    <w:p w:rsidR="00223E74" w:rsidRPr="00F54010" w:rsidRDefault="00223E74" w:rsidP="00054592">
      <w:pPr>
        <w:pStyle w:val="ConsNonformat"/>
        <w:widowControl/>
        <w:spacing w:line="360" w:lineRule="atLeast"/>
        <w:ind w:right="0" w:firstLine="720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>7.1. знать и руководствоваться в своей работе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международными договорами Российской Федерации, нормативными правовыми актами Министерства финансов Российской Федерации, индивидуальными правовыми актами Федерального казначейства</w:t>
      </w:r>
      <w:r w:rsidRPr="00F54010">
        <w:rPr>
          <w:rFonts w:ascii="Times New Roman" w:hAnsi="Times New Roman"/>
          <w:sz w:val="28"/>
          <w:szCs w:val="28"/>
        </w:rPr>
        <w:br/>
        <w:t>и иных федеральных органов исполнительной власти, субъектов Российской Федерации;</w:t>
      </w:r>
    </w:p>
    <w:p w:rsidR="00223E74" w:rsidRPr="008A6F55" w:rsidRDefault="00223E74" w:rsidP="00F54010">
      <w:pPr>
        <w:pStyle w:val="ConsNonformat"/>
        <w:widowControl/>
        <w:tabs>
          <w:tab w:val="left" w:pos="709"/>
        </w:tabs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 xml:space="preserve">7.2. соблюдать общие принципы служебного поведения государственных гражданских служащих, </w:t>
      </w:r>
      <w:r w:rsidR="002120F6" w:rsidRPr="008A6F55">
        <w:rPr>
          <w:rFonts w:ascii="Times New Roman" w:hAnsi="Times New Roman"/>
          <w:snapToGrid/>
          <w:sz w:val="28"/>
          <w:szCs w:val="28"/>
        </w:rPr>
        <w:t xml:space="preserve">утвержденные Указом Президента Российской Федерации от 12 августа 2002 г. № 885 «Об утверждении общих принципов служебного поведения государственных служащих», и предусмотренные положениями статьи 18 Федерального закона от 27 июля 2004 г. № 79-ФЗ </w:t>
      </w:r>
      <w:r w:rsidR="002120F6" w:rsidRPr="008A6F55">
        <w:rPr>
          <w:rFonts w:ascii="Times New Roman" w:hAnsi="Times New Roman"/>
          <w:snapToGrid/>
          <w:sz w:val="28"/>
          <w:szCs w:val="28"/>
        </w:rPr>
        <w:br/>
        <w:t>«О государственной гражданской службе Российской Федерации»</w:t>
      </w:r>
      <w:r w:rsidRPr="008A6F55">
        <w:rPr>
          <w:rFonts w:ascii="Times New Roman" w:hAnsi="Times New Roman"/>
          <w:sz w:val="28"/>
          <w:szCs w:val="28"/>
        </w:rPr>
        <w:t>;</w:t>
      </w:r>
    </w:p>
    <w:p w:rsidR="00223E74" w:rsidRPr="00F54010" w:rsidRDefault="00223E74" w:rsidP="00F54010">
      <w:pPr>
        <w:pStyle w:val="ConsNonformat"/>
        <w:widowControl/>
        <w:tabs>
          <w:tab w:val="left" w:pos="709"/>
        </w:tabs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 xml:space="preserve">7.3. своевременно и качественно исполнять поручения начальника Отдела, заместителя начальника Управления, согласно распределению обязанностей </w:t>
      </w:r>
      <w:r w:rsidR="00157B05">
        <w:rPr>
          <w:rFonts w:ascii="Times New Roman" w:hAnsi="Times New Roman"/>
          <w:sz w:val="28"/>
          <w:szCs w:val="28"/>
        </w:rPr>
        <w:br/>
      </w:r>
      <w:r w:rsidRPr="00F54010">
        <w:rPr>
          <w:rFonts w:ascii="Times New Roman" w:hAnsi="Times New Roman"/>
          <w:sz w:val="28"/>
          <w:szCs w:val="28"/>
        </w:rPr>
        <w:t>в Управлении, начальника Управления, данные в пределах</w:t>
      </w:r>
      <w:r w:rsidRPr="00F54010">
        <w:rPr>
          <w:rFonts w:ascii="Times New Roman" w:hAnsi="Times New Roman"/>
          <w:sz w:val="28"/>
          <w:szCs w:val="28"/>
        </w:rPr>
        <w:br/>
        <w:t>их полномочий, установленных законодательством Российской Федерации</w:t>
      </w:r>
      <w:r w:rsidRPr="00F54010">
        <w:rPr>
          <w:rFonts w:ascii="Times New Roman" w:hAnsi="Times New Roman"/>
          <w:sz w:val="28"/>
          <w:szCs w:val="28"/>
        </w:rPr>
        <w:br/>
        <w:t>и должностными регламентами;</w:t>
      </w:r>
    </w:p>
    <w:p w:rsidR="00223E74" w:rsidRPr="00F54010" w:rsidRDefault="00223E74" w:rsidP="00F54010">
      <w:pPr>
        <w:pStyle w:val="ConsNonformat"/>
        <w:widowControl/>
        <w:tabs>
          <w:tab w:val="left" w:pos="709"/>
        </w:tabs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>7.4. исполнять должностные обязанности в соответствии с настоящим Регламентом на высоком профессиональном уровне;</w:t>
      </w:r>
    </w:p>
    <w:p w:rsidR="00223E74" w:rsidRPr="00F54010" w:rsidRDefault="00223E74" w:rsidP="00F54010">
      <w:pPr>
        <w:pStyle w:val="ConsNonformat"/>
        <w:widowControl/>
        <w:tabs>
          <w:tab w:val="left" w:pos="709"/>
        </w:tabs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>7.5. соблюдать при исполнении должностных обязанностей права</w:t>
      </w:r>
      <w:r w:rsidRPr="00F54010">
        <w:rPr>
          <w:rFonts w:ascii="Times New Roman" w:hAnsi="Times New Roman"/>
          <w:sz w:val="28"/>
          <w:szCs w:val="28"/>
        </w:rPr>
        <w:br/>
        <w:t>и законные интересы граждан и организаций;</w:t>
      </w:r>
    </w:p>
    <w:p w:rsidR="00223E74" w:rsidRPr="00F54010" w:rsidRDefault="00223E74" w:rsidP="00F54010">
      <w:pPr>
        <w:pStyle w:val="ConsNonformat"/>
        <w:widowControl/>
        <w:tabs>
          <w:tab w:val="left" w:pos="709"/>
        </w:tabs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>7.6. соблюдать Служебный распорядок центрального аппарата Федерального казначейства;</w:t>
      </w:r>
    </w:p>
    <w:p w:rsidR="00223E74" w:rsidRPr="00F54010" w:rsidRDefault="00223E74" w:rsidP="00F54010">
      <w:pPr>
        <w:pStyle w:val="ConsNonformat"/>
        <w:widowControl/>
        <w:tabs>
          <w:tab w:val="left" w:pos="709"/>
        </w:tabs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>7.7. поддерживать уровень квалификации, необходимый для надлежащего исполнения должностных обязанностей;</w:t>
      </w:r>
    </w:p>
    <w:p w:rsidR="00223E74" w:rsidRPr="00F54010" w:rsidRDefault="00223E74" w:rsidP="00F54010">
      <w:pPr>
        <w:pStyle w:val="ConsNonformat"/>
        <w:widowControl/>
        <w:tabs>
          <w:tab w:val="left" w:pos="709"/>
        </w:tabs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 xml:space="preserve">7.8. 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</w:t>
      </w:r>
      <w:r w:rsidRPr="00F54010">
        <w:rPr>
          <w:rFonts w:ascii="Times New Roman" w:hAnsi="Times New Roman"/>
          <w:sz w:val="28"/>
          <w:szCs w:val="28"/>
        </w:rPr>
        <w:lastRenderedPageBreak/>
        <w:t>сведения, касающиеся частной жизни и здоровья граждан или затрагивающие</w:t>
      </w:r>
      <w:r w:rsidRPr="00F54010">
        <w:rPr>
          <w:rFonts w:ascii="Times New Roman" w:hAnsi="Times New Roman"/>
          <w:sz w:val="28"/>
          <w:szCs w:val="28"/>
        </w:rPr>
        <w:br/>
        <w:t>их честь и достоинство;</w:t>
      </w:r>
    </w:p>
    <w:p w:rsidR="00223E74" w:rsidRPr="00F54010" w:rsidRDefault="00223E74" w:rsidP="00F54010">
      <w:pPr>
        <w:pStyle w:val="ConsNonformat"/>
        <w:widowControl/>
        <w:tabs>
          <w:tab w:val="left" w:pos="709"/>
          <w:tab w:val="left" w:pos="993"/>
        </w:tabs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>7.9. беречь государственное имущество, в том числе предоставленное ему для исполнения должностных обязанностей;</w:t>
      </w:r>
    </w:p>
    <w:p w:rsidR="00223E74" w:rsidRPr="00F54010" w:rsidRDefault="00223E74" w:rsidP="00F54010">
      <w:pPr>
        <w:pStyle w:val="ConsNonformat"/>
        <w:widowControl/>
        <w:tabs>
          <w:tab w:val="left" w:pos="709"/>
          <w:tab w:val="left" w:pos="993"/>
        </w:tabs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>7.10. взаимодействовать с сотрудниками подразделений Федерального казначейства и его территориальных органов, других государственных органов</w:t>
      </w:r>
      <w:r w:rsidRPr="00F54010">
        <w:rPr>
          <w:rFonts w:ascii="Times New Roman" w:hAnsi="Times New Roman"/>
          <w:sz w:val="28"/>
          <w:szCs w:val="28"/>
        </w:rPr>
        <w:br/>
        <w:t>и органов местного самоуправления, организациями и гражданами, для решения вопросов, входящих в его компетенцию;</w:t>
      </w:r>
    </w:p>
    <w:p w:rsidR="00223E74" w:rsidRPr="00F54010" w:rsidRDefault="00223E74" w:rsidP="00F54010">
      <w:p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F54010">
        <w:rPr>
          <w:szCs w:val="28"/>
        </w:rPr>
        <w:t>7.11. соблюдать ограничения, выполнять обязательства и требования</w:t>
      </w:r>
      <w:r w:rsidRPr="00F54010">
        <w:rPr>
          <w:szCs w:val="28"/>
        </w:rPr>
        <w:br/>
        <w:t>к служебному поведению, не нарушать запреты, которые установлены законодательством Российской Федерации;</w:t>
      </w:r>
    </w:p>
    <w:p w:rsidR="00223E74" w:rsidRPr="00F54010" w:rsidRDefault="00223E74" w:rsidP="00F54010">
      <w:pPr>
        <w:pStyle w:val="ConsNonformat"/>
        <w:widowControl/>
        <w:tabs>
          <w:tab w:val="left" w:pos="709"/>
          <w:tab w:val="left" w:pos="993"/>
        </w:tabs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>7.12. сообщать начальнику Отдела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223E74" w:rsidRPr="00F54010" w:rsidRDefault="00223E74" w:rsidP="00F54010">
      <w:pPr>
        <w:pStyle w:val="ConsNonformat"/>
        <w:widowControl/>
        <w:tabs>
          <w:tab w:val="left" w:pos="709"/>
          <w:tab w:val="left" w:pos="993"/>
        </w:tabs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>7.13. не совершать поступки, порочащие его честь и достоинство;</w:t>
      </w:r>
    </w:p>
    <w:p w:rsidR="00223E74" w:rsidRPr="00F54010" w:rsidRDefault="00223E74" w:rsidP="00F54010">
      <w:pPr>
        <w:pStyle w:val="ConsNonformat"/>
        <w:widowControl/>
        <w:tabs>
          <w:tab w:val="left" w:pos="709"/>
          <w:tab w:val="left" w:pos="993"/>
        </w:tabs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>7.14. проявлять корректность в обращении с гражданами</w:t>
      </w:r>
      <w:r w:rsidRPr="00F54010">
        <w:rPr>
          <w:rFonts w:ascii="Times New Roman" w:hAnsi="Times New Roman"/>
          <w:sz w:val="28"/>
          <w:szCs w:val="28"/>
        </w:rPr>
        <w:br/>
        <w:t>и сотрудниками Федерального казначейства;</w:t>
      </w:r>
    </w:p>
    <w:p w:rsidR="00223E74" w:rsidRPr="00F54010" w:rsidRDefault="00223E74" w:rsidP="00F54010">
      <w:pPr>
        <w:pStyle w:val="ConsNonformat"/>
        <w:widowControl/>
        <w:tabs>
          <w:tab w:val="left" w:pos="709"/>
          <w:tab w:val="left" w:pos="993"/>
        </w:tabs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>7.15. не допускать конфликтных ситуаций, способных нанести ущерб</w:t>
      </w:r>
      <w:r w:rsidRPr="00F54010">
        <w:rPr>
          <w:rFonts w:ascii="Times New Roman" w:hAnsi="Times New Roman"/>
          <w:sz w:val="28"/>
          <w:szCs w:val="28"/>
        </w:rPr>
        <w:br/>
        <w:t>репутации или авторитету Федерального казначейства;</w:t>
      </w:r>
    </w:p>
    <w:p w:rsidR="00223E74" w:rsidRPr="00F54010" w:rsidRDefault="00223E74" w:rsidP="00F54010">
      <w:pPr>
        <w:pStyle w:val="ConsNonformat"/>
        <w:widowControl/>
        <w:tabs>
          <w:tab w:val="left" w:pos="709"/>
          <w:tab w:val="left" w:pos="993"/>
        </w:tabs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>7.16. соблюдать установленные правила публичных выступлений</w:t>
      </w:r>
      <w:r w:rsidRPr="00F54010">
        <w:rPr>
          <w:rFonts w:ascii="Times New Roman" w:hAnsi="Times New Roman"/>
          <w:sz w:val="28"/>
          <w:szCs w:val="28"/>
        </w:rPr>
        <w:br/>
        <w:t>и предоставления служебной информации;</w:t>
      </w:r>
    </w:p>
    <w:p w:rsidR="00223E74" w:rsidRPr="00F54010" w:rsidRDefault="00223E74" w:rsidP="00F54010">
      <w:pPr>
        <w:pStyle w:val="ConsNonformat"/>
        <w:widowControl/>
        <w:tabs>
          <w:tab w:val="left" w:pos="709"/>
          <w:tab w:val="left" w:pos="993"/>
        </w:tabs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>7.17. уметь пользоваться компьютером и иной необходимой для работы оргтехникой;</w:t>
      </w:r>
    </w:p>
    <w:p w:rsidR="00223E74" w:rsidRPr="00F54010" w:rsidRDefault="00223E74" w:rsidP="00F54010">
      <w:pPr>
        <w:pStyle w:val="ConsNonformat"/>
        <w:widowControl/>
        <w:tabs>
          <w:tab w:val="left" w:pos="709"/>
        </w:tabs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>7.18. руководствоваться в работе регламентом организации работ</w:t>
      </w:r>
      <w:r w:rsidRPr="00F54010">
        <w:rPr>
          <w:rFonts w:ascii="Times New Roman" w:hAnsi="Times New Roman"/>
          <w:sz w:val="28"/>
          <w:szCs w:val="28"/>
        </w:rPr>
        <w:br/>
        <w:t>в Управлении;</w:t>
      </w:r>
    </w:p>
    <w:p w:rsidR="00223E74" w:rsidRPr="00F54010" w:rsidRDefault="00223E74" w:rsidP="00F54010">
      <w:pPr>
        <w:spacing w:line="360" w:lineRule="atLeast"/>
        <w:ind w:firstLine="709"/>
        <w:rPr>
          <w:szCs w:val="28"/>
        </w:rPr>
      </w:pPr>
      <w:r w:rsidRPr="00F54010">
        <w:rPr>
          <w:szCs w:val="28"/>
        </w:rPr>
        <w:t>7.19. консультировать по вопросам, входящим в его компетенцию;</w:t>
      </w:r>
    </w:p>
    <w:p w:rsidR="00223E74" w:rsidRPr="00F54010" w:rsidRDefault="00223E74" w:rsidP="00F54010">
      <w:pPr>
        <w:spacing w:line="360" w:lineRule="atLeast"/>
        <w:ind w:firstLine="709"/>
        <w:rPr>
          <w:szCs w:val="28"/>
        </w:rPr>
      </w:pPr>
      <w:r w:rsidRPr="00F54010">
        <w:rPr>
          <w:szCs w:val="28"/>
        </w:rPr>
        <w:t>7.20. вносить начальнику Отдела предложения по вопросам, касающимся сферы деятельности Отдела, Управления, участвовать в их рассмотрении;</w:t>
      </w:r>
    </w:p>
    <w:p w:rsidR="00223E74" w:rsidRDefault="00223E74" w:rsidP="00F54010">
      <w:pPr>
        <w:spacing w:line="360" w:lineRule="atLeast"/>
        <w:ind w:firstLine="709"/>
        <w:rPr>
          <w:szCs w:val="28"/>
        </w:rPr>
      </w:pPr>
      <w:r w:rsidRPr="00F54010">
        <w:rPr>
          <w:szCs w:val="28"/>
        </w:rPr>
        <w:t>7.21. взаимодейств</w:t>
      </w:r>
      <w:r w:rsidR="00C43F97" w:rsidRPr="00F54010">
        <w:rPr>
          <w:szCs w:val="28"/>
        </w:rPr>
        <w:t>овать</w:t>
      </w:r>
      <w:r w:rsidRPr="00F54010">
        <w:rPr>
          <w:szCs w:val="28"/>
        </w:rPr>
        <w:t xml:space="preserve"> с территориальными органами Федерального казначейства по вопросам, относящимся к компетенции Отдела;</w:t>
      </w:r>
    </w:p>
    <w:p w:rsidR="000519ED" w:rsidRPr="00D106C7" w:rsidRDefault="000519ED" w:rsidP="000519ED">
      <w:pPr>
        <w:spacing w:line="360" w:lineRule="atLeast"/>
        <w:ind w:firstLine="709"/>
        <w:rPr>
          <w:szCs w:val="28"/>
        </w:rPr>
      </w:pPr>
      <w:r w:rsidRPr="00D106C7">
        <w:rPr>
          <w:szCs w:val="28"/>
        </w:rPr>
        <w:t xml:space="preserve">7.22. принимать участие в </w:t>
      </w:r>
      <w:r w:rsidR="002E0DC1">
        <w:rPr>
          <w:szCs w:val="28"/>
        </w:rPr>
        <w:t xml:space="preserve">организации </w:t>
      </w:r>
      <w:r w:rsidRPr="00D106C7">
        <w:rPr>
          <w:szCs w:val="28"/>
        </w:rPr>
        <w:t>деятельности рабочих групп, семинаров, совещаниях и иных мероприятиях или участвовать в их проведении</w:t>
      </w:r>
      <w:r w:rsidRPr="00D106C7">
        <w:rPr>
          <w:szCs w:val="28"/>
        </w:rPr>
        <w:br/>
        <w:t>по вопросам, отнесенным к компетенции Отдела, в том числе по поручениям руководителя Федерального казначейства;</w:t>
      </w:r>
    </w:p>
    <w:p w:rsidR="000519ED" w:rsidRPr="00D106C7" w:rsidRDefault="000519ED" w:rsidP="000519ED">
      <w:pPr>
        <w:spacing w:line="360" w:lineRule="atLeast"/>
        <w:ind w:firstLine="709"/>
        <w:rPr>
          <w:szCs w:val="28"/>
        </w:rPr>
      </w:pPr>
      <w:r w:rsidRPr="00D106C7">
        <w:rPr>
          <w:szCs w:val="28"/>
        </w:rPr>
        <w:t>7.23. качественно выполнять в установленные сроки поручения вышестоящих должностных лиц Федерального казначейства;</w:t>
      </w:r>
    </w:p>
    <w:p w:rsidR="000519ED" w:rsidRPr="00D106C7" w:rsidRDefault="000519ED" w:rsidP="000519ED">
      <w:pPr>
        <w:spacing w:line="360" w:lineRule="atLeast"/>
        <w:ind w:firstLine="709"/>
        <w:rPr>
          <w:szCs w:val="28"/>
        </w:rPr>
      </w:pPr>
      <w:r w:rsidRPr="00D106C7">
        <w:rPr>
          <w:szCs w:val="28"/>
        </w:rPr>
        <w:t>7.24. </w:t>
      </w:r>
      <w:r w:rsidR="007B1B70">
        <w:rPr>
          <w:szCs w:val="28"/>
        </w:rPr>
        <w:t>принимать участие в под</w:t>
      </w:r>
      <w:r w:rsidRPr="00D106C7">
        <w:rPr>
          <w:szCs w:val="28"/>
        </w:rPr>
        <w:t>готов</w:t>
      </w:r>
      <w:r w:rsidR="007B1B70">
        <w:rPr>
          <w:szCs w:val="28"/>
        </w:rPr>
        <w:t>ке</w:t>
      </w:r>
      <w:r w:rsidRPr="00D106C7">
        <w:rPr>
          <w:szCs w:val="28"/>
        </w:rPr>
        <w:t xml:space="preserve"> методически</w:t>
      </w:r>
      <w:r w:rsidR="007B1B70">
        <w:rPr>
          <w:szCs w:val="28"/>
        </w:rPr>
        <w:t>х</w:t>
      </w:r>
      <w:r w:rsidRPr="00D106C7">
        <w:rPr>
          <w:szCs w:val="28"/>
        </w:rPr>
        <w:t xml:space="preserve"> материал</w:t>
      </w:r>
      <w:r w:rsidR="007B1B70">
        <w:rPr>
          <w:szCs w:val="28"/>
        </w:rPr>
        <w:t>ов</w:t>
      </w:r>
      <w:r w:rsidRPr="00D106C7">
        <w:rPr>
          <w:szCs w:val="28"/>
        </w:rPr>
        <w:t>, справ</w:t>
      </w:r>
      <w:r w:rsidR="007B1B70">
        <w:rPr>
          <w:szCs w:val="28"/>
        </w:rPr>
        <w:t>о</w:t>
      </w:r>
      <w:r w:rsidRPr="00D106C7">
        <w:rPr>
          <w:szCs w:val="28"/>
        </w:rPr>
        <w:t>к для вышестоящих должностных лиц по вопросам, отнесенным к компетенции Отдела;</w:t>
      </w:r>
    </w:p>
    <w:p w:rsidR="000519ED" w:rsidRPr="00D106C7" w:rsidRDefault="000519ED" w:rsidP="000519ED">
      <w:pPr>
        <w:spacing w:line="360" w:lineRule="atLeast"/>
        <w:ind w:firstLine="709"/>
        <w:rPr>
          <w:szCs w:val="28"/>
        </w:rPr>
      </w:pPr>
      <w:r w:rsidRPr="00D106C7">
        <w:rPr>
          <w:szCs w:val="28"/>
        </w:rPr>
        <w:lastRenderedPageBreak/>
        <w:t>7.25. готовить информационные письма по распространению положительного опыта и предупреждению недостатков в работе территориальных органов Федерального казначейства по вопросам, относящимся к компетенции Отдела;</w:t>
      </w:r>
    </w:p>
    <w:p w:rsidR="000519ED" w:rsidRPr="00D106C7" w:rsidRDefault="000519ED" w:rsidP="000519ED">
      <w:pPr>
        <w:spacing w:line="360" w:lineRule="atLeast"/>
        <w:ind w:firstLine="709"/>
        <w:rPr>
          <w:szCs w:val="28"/>
        </w:rPr>
      </w:pPr>
      <w:r w:rsidRPr="00D106C7">
        <w:rPr>
          <w:szCs w:val="28"/>
        </w:rPr>
        <w:t>7.2</w:t>
      </w:r>
      <w:r w:rsidR="00157B05" w:rsidRPr="00157B05">
        <w:rPr>
          <w:szCs w:val="28"/>
        </w:rPr>
        <w:t>6</w:t>
      </w:r>
      <w:r w:rsidRPr="00D106C7">
        <w:rPr>
          <w:szCs w:val="28"/>
        </w:rPr>
        <w:t>. принимать участие в рассмотрении в пределах своей компетенции письменных обращений федеральных органов исполнительной власти, правоохранительных органов, органов Прокуратуры, иных государственных органов, а также саморегулируем</w:t>
      </w:r>
      <w:r w:rsidR="00BE2A4A">
        <w:rPr>
          <w:szCs w:val="28"/>
        </w:rPr>
        <w:t>ой</w:t>
      </w:r>
      <w:r w:rsidRPr="00D106C7">
        <w:rPr>
          <w:szCs w:val="28"/>
        </w:rPr>
        <w:t xml:space="preserve"> организаци</w:t>
      </w:r>
      <w:r w:rsidR="00BE2A4A">
        <w:rPr>
          <w:szCs w:val="28"/>
        </w:rPr>
        <w:t>и</w:t>
      </w:r>
      <w:r w:rsidRPr="00D106C7">
        <w:rPr>
          <w:szCs w:val="28"/>
        </w:rPr>
        <w:t xml:space="preserve"> аудиторов, аудиторских организаций, иных организаций и граждан;</w:t>
      </w:r>
    </w:p>
    <w:p w:rsidR="000519ED" w:rsidRPr="00D106C7" w:rsidRDefault="00157B05" w:rsidP="000519ED">
      <w:pPr>
        <w:spacing w:line="360" w:lineRule="atLeast"/>
        <w:ind w:firstLine="709"/>
        <w:rPr>
          <w:szCs w:val="28"/>
        </w:rPr>
      </w:pPr>
      <w:r>
        <w:rPr>
          <w:szCs w:val="28"/>
        </w:rPr>
        <w:t>7.27</w:t>
      </w:r>
      <w:r w:rsidR="000519ED" w:rsidRPr="00D106C7">
        <w:rPr>
          <w:szCs w:val="28"/>
        </w:rPr>
        <w:t>. соблюдать нормативные правовые акты при выполнении задач</w:t>
      </w:r>
      <w:r w:rsidR="000519ED" w:rsidRPr="00D106C7">
        <w:rPr>
          <w:szCs w:val="28"/>
        </w:rPr>
        <w:br/>
        <w:t>и полномочий, возложенных на Отдел;</w:t>
      </w:r>
    </w:p>
    <w:p w:rsidR="000519ED" w:rsidRPr="00D106C7" w:rsidRDefault="00157B05" w:rsidP="000519ED">
      <w:pPr>
        <w:tabs>
          <w:tab w:val="left" w:pos="709"/>
        </w:tabs>
        <w:spacing w:line="360" w:lineRule="atLeast"/>
        <w:ind w:firstLine="709"/>
        <w:rPr>
          <w:snapToGrid w:val="0"/>
          <w:szCs w:val="28"/>
        </w:rPr>
      </w:pPr>
      <w:r>
        <w:rPr>
          <w:snapToGrid w:val="0"/>
          <w:szCs w:val="28"/>
        </w:rPr>
        <w:t>7.28</w:t>
      </w:r>
      <w:r w:rsidR="000519ED" w:rsidRPr="00D106C7">
        <w:rPr>
          <w:snapToGrid w:val="0"/>
          <w:szCs w:val="28"/>
        </w:rPr>
        <w:t xml:space="preserve">. соблюдать требования технологических </w:t>
      </w:r>
      <w:r w:rsidR="00F82B7C">
        <w:rPr>
          <w:color w:val="000000"/>
          <w:szCs w:val="28"/>
        </w:rPr>
        <w:t xml:space="preserve">и технических </w:t>
      </w:r>
      <w:r w:rsidR="000519ED" w:rsidRPr="00D106C7">
        <w:rPr>
          <w:snapToGrid w:val="0"/>
          <w:szCs w:val="28"/>
        </w:rPr>
        <w:t>регламентов Федерального казначейства в части осуществления функций по направлению деятельности;</w:t>
      </w:r>
    </w:p>
    <w:p w:rsidR="000519ED" w:rsidRPr="00D106C7" w:rsidRDefault="00157B05" w:rsidP="000519ED">
      <w:pPr>
        <w:tabs>
          <w:tab w:val="left" w:pos="709"/>
        </w:tabs>
        <w:spacing w:line="360" w:lineRule="atLeast"/>
        <w:ind w:firstLine="709"/>
        <w:rPr>
          <w:snapToGrid w:val="0"/>
          <w:szCs w:val="28"/>
        </w:rPr>
      </w:pPr>
      <w:r>
        <w:rPr>
          <w:snapToGrid w:val="0"/>
          <w:szCs w:val="28"/>
        </w:rPr>
        <w:t>7.29</w:t>
      </w:r>
      <w:r w:rsidR="000519ED" w:rsidRPr="00D106C7">
        <w:rPr>
          <w:snapToGrid w:val="0"/>
          <w:szCs w:val="28"/>
        </w:rPr>
        <w:t>. осуществлять работу по профилактике коррупционных и иных правонарушений, а также соблюдать антикоррупционные стандарты поведения,</w:t>
      </w:r>
      <w:r w:rsidR="00D6356A">
        <w:rPr>
          <w:snapToGrid w:val="0"/>
          <w:szCs w:val="28"/>
        </w:rPr>
        <w:t xml:space="preserve"> </w:t>
      </w:r>
      <w:r w:rsidR="000519ED" w:rsidRPr="00D106C7">
        <w:rPr>
          <w:snapToGrid w:val="0"/>
          <w:szCs w:val="28"/>
        </w:rPr>
        <w:br/>
        <w:t>в том числе соблюдение ограничений, запретов и исполнение обязанностей, установленных законодательством Российской Федерации в целях предупреждения коррупции;</w:t>
      </w:r>
    </w:p>
    <w:p w:rsidR="000519ED" w:rsidRPr="00D106C7" w:rsidRDefault="00157B05" w:rsidP="000519ED">
      <w:pPr>
        <w:spacing w:line="360" w:lineRule="atLeast"/>
        <w:ind w:firstLine="709"/>
        <w:rPr>
          <w:szCs w:val="28"/>
        </w:rPr>
      </w:pPr>
      <w:r>
        <w:rPr>
          <w:szCs w:val="28"/>
        </w:rPr>
        <w:t>7.30</w:t>
      </w:r>
      <w:r w:rsidR="000519ED" w:rsidRPr="00D106C7">
        <w:rPr>
          <w:szCs w:val="28"/>
        </w:rPr>
        <w:t>. представлять в установленном порядке предусмотренные федеральным законом сведения о себе и членах своей семьи, а также сведения</w:t>
      </w:r>
      <w:r w:rsidR="000519ED" w:rsidRPr="00D106C7">
        <w:rPr>
          <w:szCs w:val="28"/>
        </w:rPr>
        <w:br/>
        <w:t>о доходах, об имуществе и обязательствах имущественного характера;</w:t>
      </w:r>
    </w:p>
    <w:p w:rsidR="000519ED" w:rsidRPr="00D106C7" w:rsidRDefault="00157B05" w:rsidP="000519ED">
      <w:pPr>
        <w:spacing w:line="360" w:lineRule="atLeast"/>
        <w:ind w:firstLine="709"/>
        <w:rPr>
          <w:szCs w:val="28"/>
        </w:rPr>
      </w:pPr>
      <w:r>
        <w:rPr>
          <w:szCs w:val="28"/>
        </w:rPr>
        <w:t>7.31</w:t>
      </w:r>
      <w:r w:rsidR="000519ED" w:rsidRPr="00D106C7">
        <w:rPr>
          <w:szCs w:val="28"/>
        </w:rPr>
        <w:t>. сообщать о выходе из гражданства Российской Федерации или</w:t>
      </w:r>
      <w:r w:rsidR="000519ED" w:rsidRPr="00D106C7">
        <w:rPr>
          <w:szCs w:val="28"/>
        </w:rPr>
        <w:br/>
        <w:t>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519ED" w:rsidRPr="00D106C7" w:rsidRDefault="000519ED" w:rsidP="000519ED">
      <w:pPr>
        <w:widowControl w:val="0"/>
        <w:tabs>
          <w:tab w:val="left" w:pos="3466"/>
          <w:tab w:val="left" w:pos="4943"/>
          <w:tab w:val="left" w:pos="6283"/>
          <w:tab w:val="left" w:pos="7319"/>
        </w:tabs>
        <w:suppressAutoHyphens/>
        <w:autoSpaceDN w:val="0"/>
        <w:spacing w:line="360" w:lineRule="atLeast"/>
        <w:ind w:firstLine="709"/>
        <w:rPr>
          <w:rFonts w:eastAsia="Georgia"/>
          <w:color w:val="100C0C"/>
          <w:w w:val="102"/>
          <w:kern w:val="3"/>
          <w:szCs w:val="28"/>
          <w:lang w:eastAsia="zh-CN" w:bidi="hi-IN"/>
        </w:rPr>
      </w:pPr>
      <w:r w:rsidRPr="00D106C7">
        <w:rPr>
          <w:szCs w:val="28"/>
        </w:rPr>
        <w:t>7.3</w:t>
      </w:r>
      <w:r w:rsidR="00157B05">
        <w:rPr>
          <w:szCs w:val="28"/>
        </w:rPr>
        <w:t>2</w:t>
      </w:r>
      <w:r w:rsidRPr="00D106C7">
        <w:rPr>
          <w:szCs w:val="28"/>
        </w:rPr>
        <w:t>. </w:t>
      </w:r>
      <w:r w:rsidRPr="00D106C7">
        <w:rPr>
          <w:rFonts w:eastAsia="Georgia"/>
          <w:color w:val="100C0C"/>
          <w:w w:val="102"/>
          <w:kern w:val="3"/>
          <w:szCs w:val="28"/>
          <w:lang w:eastAsia="zh-CN" w:bidi="hi-IN"/>
        </w:rPr>
        <w:t>участвовать в подготовке предложений, в постановке задач, разработке, внедрении и приемке информационных технологий и систем, необходимых для реализации полномочий Отдела;</w:t>
      </w:r>
    </w:p>
    <w:p w:rsidR="002E0343" w:rsidRPr="00D106C7" w:rsidRDefault="002E0343" w:rsidP="000519ED">
      <w:pPr>
        <w:widowControl w:val="0"/>
        <w:tabs>
          <w:tab w:val="left" w:pos="3466"/>
          <w:tab w:val="left" w:pos="4943"/>
          <w:tab w:val="left" w:pos="6283"/>
          <w:tab w:val="left" w:pos="7319"/>
        </w:tabs>
        <w:suppressAutoHyphens/>
        <w:autoSpaceDN w:val="0"/>
        <w:spacing w:line="360" w:lineRule="atLeast"/>
        <w:ind w:firstLine="709"/>
        <w:rPr>
          <w:rFonts w:eastAsia="Droid Sans Fallback" w:cs="DejaVu Sans"/>
          <w:kern w:val="3"/>
          <w:szCs w:val="28"/>
          <w:lang w:eastAsia="zh-CN" w:bidi="hi-IN"/>
        </w:rPr>
      </w:pPr>
      <w:r w:rsidRPr="008C0556">
        <w:rPr>
          <w:szCs w:val="28"/>
        </w:rPr>
        <w:t>7.</w:t>
      </w:r>
      <w:r w:rsidR="00157B05">
        <w:rPr>
          <w:szCs w:val="28"/>
        </w:rPr>
        <w:t>3</w:t>
      </w:r>
      <w:r w:rsidR="00795AAC">
        <w:rPr>
          <w:szCs w:val="28"/>
        </w:rPr>
        <w:t>3</w:t>
      </w:r>
      <w:r w:rsidRPr="008C0556">
        <w:rPr>
          <w:szCs w:val="28"/>
        </w:rPr>
        <w:t>. принимать участие в осуществлении мероприятий</w:t>
      </w:r>
      <w:r>
        <w:rPr>
          <w:szCs w:val="28"/>
        </w:rPr>
        <w:br/>
      </w:r>
      <w:r w:rsidRPr="008C0556">
        <w:rPr>
          <w:szCs w:val="28"/>
        </w:rPr>
        <w:t xml:space="preserve">по мобилизационной подготовке </w:t>
      </w:r>
      <w:r>
        <w:rPr>
          <w:szCs w:val="28"/>
        </w:rPr>
        <w:t xml:space="preserve">и гражданской обороне </w:t>
      </w:r>
      <w:r w:rsidRPr="008C0556">
        <w:rPr>
          <w:szCs w:val="28"/>
        </w:rPr>
        <w:t>в Управлении.</w:t>
      </w:r>
    </w:p>
    <w:p w:rsidR="006A0EAD" w:rsidRPr="00F54010" w:rsidRDefault="000017E3" w:rsidP="00F54010">
      <w:pPr>
        <w:pStyle w:val="ConsNonformat"/>
        <w:widowControl/>
        <w:tabs>
          <w:tab w:val="left" w:pos="709"/>
          <w:tab w:val="left" w:pos="1276"/>
        </w:tabs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>8. </w:t>
      </w:r>
      <w:r w:rsidR="006A0EAD" w:rsidRPr="00F54010">
        <w:rPr>
          <w:rFonts w:ascii="Times New Roman" w:hAnsi="Times New Roman"/>
          <w:sz w:val="28"/>
          <w:szCs w:val="28"/>
        </w:rPr>
        <w:t xml:space="preserve">В </w:t>
      </w:r>
      <w:r w:rsidRPr="00F54010">
        <w:rPr>
          <w:rFonts w:ascii="Times New Roman" w:hAnsi="Times New Roman"/>
          <w:sz w:val="28"/>
          <w:szCs w:val="28"/>
        </w:rPr>
        <w:t>целях реализации задач и ф</w:t>
      </w:r>
      <w:r w:rsidR="005319E8" w:rsidRPr="00F54010">
        <w:rPr>
          <w:rFonts w:ascii="Times New Roman" w:hAnsi="Times New Roman"/>
          <w:sz w:val="28"/>
          <w:szCs w:val="28"/>
        </w:rPr>
        <w:t xml:space="preserve">ункций, возложенных на </w:t>
      </w:r>
      <w:r w:rsidR="002F3430" w:rsidRPr="00F54010">
        <w:rPr>
          <w:rFonts w:ascii="Times New Roman" w:hAnsi="Times New Roman"/>
          <w:sz w:val="28"/>
          <w:szCs w:val="28"/>
        </w:rPr>
        <w:t>О</w:t>
      </w:r>
      <w:r w:rsidRPr="00F54010">
        <w:rPr>
          <w:rFonts w:ascii="Times New Roman" w:hAnsi="Times New Roman"/>
          <w:sz w:val="28"/>
          <w:szCs w:val="28"/>
        </w:rPr>
        <w:t xml:space="preserve">тдел, </w:t>
      </w:r>
      <w:r w:rsidR="000A6632" w:rsidRPr="00F54010">
        <w:rPr>
          <w:rFonts w:ascii="Times New Roman" w:hAnsi="Times New Roman"/>
          <w:sz w:val="28"/>
          <w:szCs w:val="28"/>
        </w:rPr>
        <w:t xml:space="preserve">главный </w:t>
      </w:r>
      <w:r w:rsidRPr="00F54010">
        <w:rPr>
          <w:rFonts w:ascii="Times New Roman" w:hAnsi="Times New Roman"/>
          <w:sz w:val="28"/>
          <w:szCs w:val="28"/>
        </w:rPr>
        <w:t>специалист</w:t>
      </w:r>
      <w:r w:rsidR="000A6632" w:rsidRPr="00F54010">
        <w:rPr>
          <w:rFonts w:ascii="Times New Roman" w:hAnsi="Times New Roman"/>
          <w:sz w:val="28"/>
          <w:szCs w:val="28"/>
        </w:rPr>
        <w:t>-эксперт</w:t>
      </w:r>
      <w:r w:rsidRPr="00F54010">
        <w:rPr>
          <w:rFonts w:ascii="Times New Roman" w:hAnsi="Times New Roman"/>
          <w:sz w:val="28"/>
          <w:szCs w:val="28"/>
        </w:rPr>
        <w:t xml:space="preserve"> обязан</w:t>
      </w:r>
      <w:r w:rsidR="006A0EAD" w:rsidRPr="00F54010">
        <w:rPr>
          <w:rFonts w:ascii="Times New Roman" w:hAnsi="Times New Roman"/>
          <w:sz w:val="28"/>
          <w:szCs w:val="28"/>
        </w:rPr>
        <w:t>:</w:t>
      </w:r>
    </w:p>
    <w:p w:rsidR="003861AF" w:rsidRDefault="003861AF" w:rsidP="00F54010">
      <w:pPr>
        <w:pStyle w:val="ConsNonformat"/>
        <w:widowControl/>
        <w:tabs>
          <w:tab w:val="left" w:pos="709"/>
          <w:tab w:val="left" w:pos="1276"/>
        </w:tabs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>8.1. выполнять в пределах компетенции функции, возложенные на Отдел Положением об Отделе, локальными нормативными актами Федерального казначейства, а также приказами и распоряжениями руководства Федерального казначейства;</w:t>
      </w:r>
    </w:p>
    <w:p w:rsidR="002478EA" w:rsidRDefault="002478EA" w:rsidP="002478EA">
      <w:pPr>
        <w:pStyle w:val="ConsNonformat"/>
        <w:widowControl/>
        <w:tabs>
          <w:tab w:val="left" w:pos="709"/>
          <w:tab w:val="left" w:pos="1276"/>
        </w:tabs>
        <w:spacing w:line="360" w:lineRule="atLeast"/>
        <w:ind w:righ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839A6">
        <w:rPr>
          <w:rFonts w:ascii="Times New Roman" w:hAnsi="Times New Roman"/>
          <w:sz w:val="28"/>
          <w:szCs w:val="28"/>
        </w:rPr>
        <w:t>8.2.</w:t>
      </w:r>
      <w:r>
        <w:rPr>
          <w:rFonts w:ascii="Times New Roman" w:hAnsi="Times New Roman"/>
          <w:sz w:val="28"/>
          <w:szCs w:val="28"/>
        </w:rPr>
        <w:t> </w:t>
      </w:r>
      <w:r w:rsidRPr="00DB5956">
        <w:rPr>
          <w:rFonts w:ascii="Times New Roman" w:eastAsia="Georgia" w:hAnsi="Times New Roman"/>
          <w:color w:val="100C0C"/>
          <w:w w:val="102"/>
          <w:kern w:val="3"/>
          <w:sz w:val="28"/>
          <w:szCs w:val="28"/>
          <w:lang w:eastAsia="zh-CN" w:bidi="hi-IN"/>
        </w:rPr>
        <w:t>осуществлять</w:t>
      </w:r>
      <w:r w:rsidRPr="00664B6B">
        <w:rPr>
          <w:rFonts w:ascii="Times New Roman" w:eastAsia="Droid Sans Fallback" w:hAnsi="Times New Roman"/>
          <w:kern w:val="3"/>
          <w:sz w:val="28"/>
          <w:szCs w:val="28"/>
          <w:lang w:eastAsia="zh-CN" w:bidi="hi-IN"/>
        </w:rPr>
        <w:t xml:space="preserve"> </w:t>
      </w:r>
      <w:r w:rsidR="003A0E78">
        <w:rPr>
          <w:rFonts w:ascii="Times New Roman" w:eastAsia="Georgia" w:hAnsi="Times New Roman"/>
          <w:color w:val="0E0C10"/>
          <w:w w:val="102"/>
          <w:kern w:val="3"/>
          <w:sz w:val="28"/>
          <w:szCs w:val="28"/>
          <w:lang w:eastAsia="zh-CN" w:bidi="hi-IN"/>
        </w:rPr>
        <w:t>ведение</w:t>
      </w:r>
      <w:r>
        <w:rPr>
          <w:rFonts w:ascii="Times New Roman" w:eastAsia="Georgia" w:hAnsi="Times New Roman"/>
          <w:color w:val="0E0C10"/>
          <w:w w:val="102"/>
          <w:kern w:val="3"/>
          <w:sz w:val="28"/>
          <w:szCs w:val="28"/>
          <w:lang w:eastAsia="zh-CN" w:bidi="hi-IN"/>
        </w:rPr>
        <w:t xml:space="preserve"> </w:t>
      </w:r>
      <w:r w:rsidRPr="00C2161C">
        <w:rPr>
          <w:rFonts w:ascii="Times New Roman" w:eastAsiaTheme="minorHAnsi" w:hAnsi="Times New Roman"/>
          <w:sz w:val="28"/>
          <w:szCs w:val="28"/>
          <w:lang w:eastAsia="en-US"/>
        </w:rPr>
        <w:t>реестр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C2161C">
        <w:rPr>
          <w:rFonts w:ascii="Times New Roman" w:eastAsiaTheme="minorHAnsi" w:hAnsi="Times New Roman"/>
          <w:sz w:val="28"/>
          <w:szCs w:val="28"/>
          <w:lang w:eastAsia="en-US"/>
        </w:rPr>
        <w:t xml:space="preserve"> аудиторских организаций, оказывающих аудиторские услуги общественно значимым организациям</w:t>
      </w:r>
      <w:r w:rsidRPr="001839A6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2478EA" w:rsidRDefault="002478EA" w:rsidP="002478EA">
      <w:pPr>
        <w:pStyle w:val="ConsNonformat"/>
        <w:widowControl/>
        <w:tabs>
          <w:tab w:val="left" w:pos="709"/>
          <w:tab w:val="left" w:pos="1276"/>
        </w:tabs>
        <w:spacing w:line="360" w:lineRule="atLeast"/>
        <w:ind w:righ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="Georgia" w:hAnsi="Times New Roman"/>
          <w:w w:val="102"/>
          <w:sz w:val="28"/>
          <w:szCs w:val="28"/>
        </w:rPr>
        <w:lastRenderedPageBreak/>
        <w:t>8.3. </w:t>
      </w:r>
      <w:r w:rsidRPr="001B599D">
        <w:rPr>
          <w:rFonts w:ascii="Times New Roman" w:eastAsia="Georgia" w:hAnsi="Times New Roman"/>
          <w:w w:val="102"/>
          <w:sz w:val="28"/>
          <w:szCs w:val="28"/>
        </w:rPr>
        <w:t xml:space="preserve">участвовать в проведении проверок </w:t>
      </w:r>
      <w:r w:rsidRPr="00B43D54">
        <w:rPr>
          <w:rFonts w:ascii="Times New Roman" w:eastAsia="Calibri" w:hAnsi="Times New Roman"/>
          <w:sz w:val="28"/>
          <w:szCs w:val="28"/>
          <w:lang w:eastAsia="en-US"/>
        </w:rPr>
        <w:t>соответствия аудиторских</w:t>
      </w:r>
      <w:r w:rsidRPr="00C2161C">
        <w:rPr>
          <w:rFonts w:ascii="Times New Roman" w:eastAsia="Calibri" w:hAnsi="Times New Roman"/>
          <w:sz w:val="28"/>
          <w:szCs w:val="28"/>
          <w:lang w:eastAsia="en-US"/>
        </w:rPr>
        <w:t xml:space="preserve"> организаци</w:t>
      </w:r>
      <w:r>
        <w:rPr>
          <w:rFonts w:ascii="Times New Roman" w:eastAsia="Calibri" w:hAnsi="Times New Roman"/>
          <w:sz w:val="28"/>
          <w:szCs w:val="28"/>
          <w:lang w:eastAsia="en-US"/>
        </w:rPr>
        <w:t>й,</w:t>
      </w:r>
      <w:r w:rsidRPr="004E391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2161C">
        <w:rPr>
          <w:rFonts w:ascii="Times New Roman" w:eastAsiaTheme="minorHAnsi" w:hAnsi="Times New Roman"/>
          <w:sz w:val="28"/>
          <w:szCs w:val="28"/>
          <w:lang w:eastAsia="en-US"/>
        </w:rPr>
        <w:t>оказывающих аудиторские услуги общественно значимым организациям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направляющих заявления </w:t>
      </w:r>
      <w:r w:rsidRPr="00C2161C">
        <w:rPr>
          <w:rFonts w:ascii="Times New Roman" w:eastAsiaTheme="minorHAnsi" w:hAnsi="Times New Roman"/>
          <w:sz w:val="28"/>
          <w:szCs w:val="28"/>
          <w:lang w:eastAsia="en-US"/>
        </w:rPr>
        <w:t xml:space="preserve">для внесения сведений (изменений </w:t>
      </w:r>
      <w:r w:rsidR="00F933A0">
        <w:rPr>
          <w:rFonts w:ascii="Times New Roman" w:eastAsiaTheme="minorHAnsi" w:hAnsi="Times New Roman"/>
          <w:sz w:val="28"/>
          <w:szCs w:val="28"/>
          <w:lang w:eastAsia="en-US"/>
        </w:rPr>
        <w:br/>
      </w:r>
      <w:r w:rsidRPr="00C2161C">
        <w:rPr>
          <w:rFonts w:ascii="Times New Roman" w:eastAsiaTheme="minorHAnsi" w:hAnsi="Times New Roman"/>
          <w:sz w:val="28"/>
          <w:szCs w:val="28"/>
          <w:lang w:eastAsia="en-US"/>
        </w:rPr>
        <w:t>в сведения) о ней в реестр аудиторских организаций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C2161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95AAC" w:rsidRPr="007079AB">
        <w:rPr>
          <w:rFonts w:ascii="Times New Roman" w:eastAsiaTheme="minorHAnsi" w:hAnsi="Times New Roman"/>
          <w:sz w:val="28"/>
          <w:szCs w:val="28"/>
          <w:lang w:eastAsia="en-US"/>
        </w:rPr>
        <w:t>оказывающих аудиторские услуги общественно значимым организациям</w:t>
      </w:r>
      <w:r w:rsidR="00795AAC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C2161C">
        <w:rPr>
          <w:rFonts w:ascii="Times New Roman" w:eastAsia="Calibri" w:hAnsi="Times New Roman"/>
          <w:sz w:val="28"/>
          <w:szCs w:val="28"/>
          <w:lang w:eastAsia="en-US"/>
        </w:rPr>
        <w:t>требованиям Федерального закона «Об аудиторской деятельности»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2478EA" w:rsidRDefault="002478EA" w:rsidP="002478EA">
      <w:pPr>
        <w:pStyle w:val="ConsNonformat"/>
        <w:widowControl/>
        <w:tabs>
          <w:tab w:val="left" w:pos="709"/>
          <w:tab w:val="left" w:pos="1276"/>
        </w:tabs>
        <w:spacing w:line="360" w:lineRule="atLeast"/>
        <w:ind w:righ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8.4. </w:t>
      </w:r>
      <w:r w:rsidRPr="000B0877">
        <w:rPr>
          <w:rFonts w:ascii="Times New Roman" w:hAnsi="Times New Roman"/>
          <w:sz w:val="28"/>
          <w:szCs w:val="28"/>
        </w:rPr>
        <w:t xml:space="preserve">осуществлять сбор, обработку и анализ информации, необходимой для </w:t>
      </w:r>
      <w:r w:rsidRPr="00C2161C">
        <w:rPr>
          <w:rFonts w:ascii="Times New Roman" w:eastAsiaTheme="minorHAnsi" w:hAnsi="Times New Roman"/>
          <w:sz w:val="28"/>
          <w:szCs w:val="28"/>
          <w:lang w:eastAsia="en-US"/>
        </w:rPr>
        <w:t xml:space="preserve">внесения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сведений об аудиторской организации (изменений в ранее внесенные сведения</w:t>
      </w:r>
      <w:r w:rsidRPr="00C2161C">
        <w:rPr>
          <w:rFonts w:ascii="Times New Roman" w:eastAsiaTheme="minorHAnsi" w:hAnsi="Times New Roman"/>
          <w:sz w:val="28"/>
          <w:szCs w:val="28"/>
          <w:lang w:eastAsia="en-US"/>
        </w:rPr>
        <w:t>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2161C">
        <w:rPr>
          <w:rFonts w:ascii="Times New Roman" w:eastAsiaTheme="minorHAnsi" w:hAnsi="Times New Roman"/>
          <w:sz w:val="28"/>
          <w:szCs w:val="28"/>
          <w:lang w:eastAsia="en-US"/>
        </w:rPr>
        <w:t>в реестр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2161C">
        <w:rPr>
          <w:rFonts w:ascii="Times New Roman" w:eastAsiaTheme="minorHAnsi" w:hAnsi="Times New Roman"/>
          <w:sz w:val="28"/>
          <w:szCs w:val="28"/>
          <w:lang w:eastAsia="en-US"/>
        </w:rPr>
        <w:t>аудиторских организаций, оказывающих аудиторские услуги общественно значимым организациям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AB223F" w:rsidRDefault="00157B05" w:rsidP="00AB223F">
      <w:pPr>
        <w:pStyle w:val="ConsNonformat"/>
        <w:widowControl/>
        <w:tabs>
          <w:tab w:val="left" w:pos="709"/>
          <w:tab w:val="left" w:pos="1276"/>
        </w:tabs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 w:rsidR="006E29B3">
        <w:rPr>
          <w:rFonts w:ascii="Times New Roman" w:hAnsi="Times New Roman"/>
          <w:sz w:val="28"/>
          <w:szCs w:val="28"/>
        </w:rPr>
        <w:t>5</w:t>
      </w:r>
      <w:r w:rsidR="00AB223F" w:rsidRPr="002E0343">
        <w:rPr>
          <w:rFonts w:ascii="Times New Roman" w:hAnsi="Times New Roman"/>
          <w:sz w:val="28"/>
          <w:szCs w:val="28"/>
        </w:rPr>
        <w:t xml:space="preserve">. </w:t>
      </w:r>
      <w:r w:rsidR="008B4089" w:rsidRPr="00CC053C">
        <w:rPr>
          <w:rFonts w:ascii="Times New Roman" w:hAnsi="Times New Roman"/>
          <w:snapToGrid/>
          <w:sz w:val="28"/>
          <w:szCs w:val="28"/>
        </w:rPr>
        <w:t>участвовать в обеспечении анализа</w:t>
      </w:r>
      <w:r w:rsidR="008B4089" w:rsidRPr="0034588E">
        <w:rPr>
          <w:color w:val="000000" w:themeColor="text1"/>
          <w:szCs w:val="28"/>
          <w:lang w:bidi="ru-RU"/>
        </w:rPr>
        <w:t xml:space="preserve"> </w:t>
      </w:r>
      <w:r w:rsidR="002E0343" w:rsidRPr="002E0343">
        <w:rPr>
          <w:rFonts w:ascii="Times New Roman" w:hAnsi="Times New Roman"/>
          <w:sz w:val="28"/>
          <w:szCs w:val="28"/>
        </w:rPr>
        <w:t>поступившей информации, необходимой для внесения сведений об аудиторской организации в реестр аудиторских организаций, оказывающих аудиторские услуги общественно значимым организациям для последующего осуществления профилактических мероприятий</w:t>
      </w:r>
      <w:r w:rsidR="00AB223F" w:rsidRPr="002E0343">
        <w:rPr>
          <w:rFonts w:ascii="Times New Roman" w:hAnsi="Times New Roman"/>
          <w:sz w:val="28"/>
          <w:szCs w:val="28"/>
        </w:rPr>
        <w:t>;</w:t>
      </w:r>
    </w:p>
    <w:p w:rsidR="002E0343" w:rsidRDefault="006E29B3" w:rsidP="002E0343">
      <w:pPr>
        <w:pStyle w:val="ConsNonformat"/>
        <w:widowControl/>
        <w:tabs>
          <w:tab w:val="left" w:pos="709"/>
          <w:tab w:val="left" w:pos="1276"/>
        </w:tabs>
        <w:spacing w:line="360" w:lineRule="atLeast"/>
        <w:ind w:righ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8.6.</w:t>
      </w:r>
      <w:r w:rsidR="002E0343"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 </w:t>
      </w:r>
      <w:r w:rsidR="002E0343">
        <w:rPr>
          <w:rFonts w:ascii="Times New Roman" w:eastAsia="Calibri" w:hAnsi="Times New Roman"/>
          <w:sz w:val="28"/>
          <w:szCs w:val="28"/>
          <w:lang w:eastAsia="en-US"/>
        </w:rPr>
        <w:t>участвовать</w:t>
      </w:r>
      <w:r w:rsidR="002E0343" w:rsidRPr="004C421F">
        <w:rPr>
          <w:rFonts w:ascii="Times New Roman" w:eastAsia="Calibri" w:hAnsi="Times New Roman"/>
          <w:sz w:val="28"/>
          <w:szCs w:val="28"/>
          <w:lang w:eastAsia="en-US"/>
        </w:rPr>
        <w:t xml:space="preserve"> в подготовке предложений для </w:t>
      </w:r>
      <w:r w:rsidR="00843D11">
        <w:rPr>
          <w:rFonts w:ascii="Times New Roman" w:eastAsia="Calibri" w:hAnsi="Times New Roman"/>
          <w:sz w:val="28"/>
          <w:szCs w:val="28"/>
          <w:lang w:eastAsia="en-US"/>
        </w:rPr>
        <w:t xml:space="preserve">формирования </w:t>
      </w:r>
      <w:r w:rsidR="00843D11" w:rsidRPr="004C421F">
        <w:rPr>
          <w:rFonts w:ascii="Times New Roman" w:eastAsia="Calibri" w:hAnsi="Times New Roman"/>
          <w:sz w:val="28"/>
          <w:szCs w:val="28"/>
          <w:lang w:eastAsia="en-US"/>
        </w:rPr>
        <w:t>план</w:t>
      </w:r>
      <w:r w:rsidR="00BE2A4A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43D11" w:rsidRPr="004C421F">
        <w:rPr>
          <w:rFonts w:ascii="Times New Roman" w:eastAsia="Calibri" w:hAnsi="Times New Roman"/>
          <w:sz w:val="28"/>
          <w:szCs w:val="28"/>
          <w:lang w:eastAsia="en-US"/>
        </w:rPr>
        <w:t xml:space="preserve"> внешних проверок </w:t>
      </w:r>
      <w:r w:rsidR="00843D11">
        <w:rPr>
          <w:rFonts w:ascii="Times New Roman" w:eastAsia="Calibri" w:hAnsi="Times New Roman"/>
          <w:sz w:val="28"/>
          <w:szCs w:val="28"/>
          <w:lang w:eastAsia="en-US"/>
        </w:rPr>
        <w:t xml:space="preserve">деятельности аудиторских организаций </w:t>
      </w:r>
      <w:r w:rsidR="00843D11" w:rsidRPr="004C421F">
        <w:rPr>
          <w:rFonts w:ascii="Times New Roman" w:eastAsia="Calibri" w:hAnsi="Times New Roman"/>
          <w:sz w:val="28"/>
          <w:szCs w:val="28"/>
          <w:lang w:eastAsia="en-US"/>
        </w:rPr>
        <w:t>Федерального казначейства и план</w:t>
      </w:r>
      <w:r w:rsidR="00843D11">
        <w:rPr>
          <w:rFonts w:ascii="Times New Roman" w:eastAsia="Calibri" w:hAnsi="Times New Roman"/>
          <w:sz w:val="28"/>
          <w:szCs w:val="28"/>
          <w:lang w:eastAsia="en-US"/>
        </w:rPr>
        <w:t>ов</w:t>
      </w:r>
      <w:r w:rsidR="00843D11" w:rsidRPr="004C421F">
        <w:rPr>
          <w:rFonts w:ascii="Times New Roman" w:eastAsia="Calibri" w:hAnsi="Times New Roman"/>
          <w:sz w:val="28"/>
          <w:szCs w:val="28"/>
          <w:lang w:eastAsia="en-US"/>
        </w:rPr>
        <w:t xml:space="preserve"> внешних проверок </w:t>
      </w:r>
      <w:r w:rsidR="00843D11">
        <w:rPr>
          <w:rFonts w:ascii="Times New Roman" w:eastAsia="Calibri" w:hAnsi="Times New Roman"/>
          <w:sz w:val="28"/>
          <w:szCs w:val="28"/>
          <w:lang w:eastAsia="en-US"/>
        </w:rPr>
        <w:t xml:space="preserve">деятельности аудиторских организаций </w:t>
      </w:r>
      <w:r w:rsidR="00843D11" w:rsidRPr="004C421F">
        <w:rPr>
          <w:rFonts w:ascii="Times New Roman" w:eastAsia="Calibri" w:hAnsi="Times New Roman"/>
          <w:sz w:val="28"/>
          <w:szCs w:val="28"/>
          <w:lang w:eastAsia="en-US"/>
        </w:rPr>
        <w:t>территориальных органов Федерального казначейства</w:t>
      </w:r>
      <w:r w:rsidR="002E0343" w:rsidRPr="004C421F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2E0343" w:rsidRPr="002E0343" w:rsidRDefault="006E29B3" w:rsidP="002E0343">
      <w:pPr>
        <w:pStyle w:val="ConsNonformat"/>
        <w:widowControl/>
        <w:tabs>
          <w:tab w:val="left" w:pos="709"/>
          <w:tab w:val="left" w:pos="1276"/>
        </w:tabs>
        <w:spacing w:line="360" w:lineRule="atLeast"/>
        <w:ind w:righ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8.7</w:t>
      </w:r>
      <w:r w:rsidR="002E0343" w:rsidRPr="002E0343">
        <w:rPr>
          <w:rFonts w:ascii="Times New Roman" w:eastAsia="Calibri" w:hAnsi="Times New Roman"/>
          <w:sz w:val="28"/>
          <w:szCs w:val="28"/>
          <w:lang w:eastAsia="en-US"/>
        </w:rPr>
        <w:t xml:space="preserve">. участвовать в подготовке предложений для </w:t>
      </w:r>
      <w:r w:rsidR="00843D11">
        <w:rPr>
          <w:rFonts w:ascii="Times New Roman" w:eastAsia="Calibri" w:hAnsi="Times New Roman"/>
          <w:sz w:val="28"/>
          <w:szCs w:val="28"/>
          <w:lang w:eastAsia="en-US"/>
        </w:rPr>
        <w:t xml:space="preserve">формирования </w:t>
      </w:r>
      <w:r w:rsidR="00843D11" w:rsidRPr="004C421F">
        <w:rPr>
          <w:rFonts w:ascii="Times New Roman" w:eastAsia="Calibri" w:hAnsi="Times New Roman"/>
          <w:sz w:val="28"/>
          <w:szCs w:val="28"/>
          <w:lang w:eastAsia="en-US"/>
        </w:rPr>
        <w:t>план</w:t>
      </w:r>
      <w:r w:rsidR="00BE2A4A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43D11" w:rsidRPr="004C421F">
        <w:rPr>
          <w:rFonts w:ascii="Times New Roman" w:eastAsia="Calibri" w:hAnsi="Times New Roman"/>
          <w:sz w:val="28"/>
          <w:szCs w:val="28"/>
          <w:lang w:eastAsia="en-US"/>
        </w:rPr>
        <w:t xml:space="preserve"> проверок контроля (надзора) в сфере ПОД/ФТ и ФРОМУ Федерального казначейства и план</w:t>
      </w:r>
      <w:r w:rsidR="00843D11">
        <w:rPr>
          <w:rFonts w:ascii="Times New Roman" w:eastAsia="Calibri" w:hAnsi="Times New Roman"/>
          <w:sz w:val="28"/>
          <w:szCs w:val="28"/>
          <w:lang w:eastAsia="en-US"/>
        </w:rPr>
        <w:t>ов</w:t>
      </w:r>
      <w:r w:rsidR="00843D11" w:rsidRPr="004C421F">
        <w:rPr>
          <w:rFonts w:ascii="Times New Roman" w:eastAsia="Calibri" w:hAnsi="Times New Roman"/>
          <w:sz w:val="28"/>
          <w:szCs w:val="28"/>
          <w:lang w:eastAsia="en-US"/>
        </w:rPr>
        <w:t xml:space="preserve"> проверок контроля (надзора) в сфере ПОД/ФТ и ФРОМУ территориальных органов Федерального казначейства</w:t>
      </w:r>
      <w:r w:rsidR="002E0343" w:rsidRPr="002E0343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6E3E83" w:rsidRDefault="006E3E83" w:rsidP="007B1B70">
      <w:pPr>
        <w:spacing w:line="360" w:lineRule="atLeast"/>
        <w:ind w:firstLine="708"/>
        <w:rPr>
          <w:szCs w:val="28"/>
        </w:rPr>
      </w:pPr>
      <w:r w:rsidRPr="000B0877">
        <w:rPr>
          <w:szCs w:val="28"/>
        </w:rPr>
        <w:t>8.</w:t>
      </w:r>
      <w:r w:rsidR="006E29B3">
        <w:rPr>
          <w:szCs w:val="28"/>
        </w:rPr>
        <w:t>8</w:t>
      </w:r>
      <w:r w:rsidRPr="000B0877">
        <w:rPr>
          <w:szCs w:val="28"/>
        </w:rPr>
        <w:t>.</w:t>
      </w:r>
      <w:r>
        <w:rPr>
          <w:szCs w:val="28"/>
        </w:rPr>
        <w:t> </w:t>
      </w:r>
      <w:r w:rsidRPr="000B0877">
        <w:rPr>
          <w:szCs w:val="28"/>
        </w:rPr>
        <w:t>осуществлять в установленном порядке подготовку комментариев, заключений и разъяснений по вопросам, относящимся к компетенции Отдела;</w:t>
      </w:r>
    </w:p>
    <w:p w:rsidR="007B1B70" w:rsidRPr="00D106C7" w:rsidRDefault="006E29B3" w:rsidP="007B1B70">
      <w:pPr>
        <w:spacing w:line="360" w:lineRule="atLeast"/>
        <w:ind w:firstLine="708"/>
        <w:rPr>
          <w:rFonts w:eastAsiaTheme="minorHAnsi"/>
          <w:szCs w:val="28"/>
          <w:lang w:eastAsia="en-US"/>
        </w:rPr>
      </w:pPr>
      <w:r>
        <w:rPr>
          <w:szCs w:val="28"/>
        </w:rPr>
        <w:t>8.9</w:t>
      </w:r>
      <w:r w:rsidR="006E3E83" w:rsidRPr="000B0877">
        <w:rPr>
          <w:szCs w:val="28"/>
        </w:rPr>
        <w:t>.</w:t>
      </w:r>
      <w:r w:rsidR="006E3E83">
        <w:rPr>
          <w:szCs w:val="28"/>
        </w:rPr>
        <w:t> </w:t>
      </w:r>
      <w:r w:rsidR="006E3E83" w:rsidRPr="000B0877">
        <w:rPr>
          <w:szCs w:val="28"/>
        </w:rPr>
        <w:t xml:space="preserve">осуществлять </w:t>
      </w:r>
      <w:r w:rsidR="009B69D7">
        <w:rPr>
          <w:szCs w:val="28"/>
        </w:rPr>
        <w:t xml:space="preserve">в установленном порядке </w:t>
      </w:r>
      <w:r w:rsidR="006E3E83" w:rsidRPr="000B0877">
        <w:rPr>
          <w:szCs w:val="28"/>
        </w:rPr>
        <w:t xml:space="preserve">подготовку </w:t>
      </w:r>
      <w:r w:rsidR="009B69D7">
        <w:rPr>
          <w:szCs w:val="28"/>
        </w:rPr>
        <w:t xml:space="preserve">предложений, принимать участие </w:t>
      </w:r>
      <w:r w:rsidR="006E3E83" w:rsidRPr="000B0877">
        <w:rPr>
          <w:szCs w:val="28"/>
        </w:rPr>
        <w:t>в постановке задач, разработке информационных технологий и систем, необходимых для реализации полномочий Отдела;</w:t>
      </w:r>
    </w:p>
    <w:p w:rsidR="008B4089" w:rsidRPr="006266B0" w:rsidRDefault="006E29B3" w:rsidP="008B4089">
      <w:pPr>
        <w:spacing w:line="360" w:lineRule="atLeast"/>
        <w:ind w:firstLine="709"/>
        <w:rPr>
          <w:color w:val="000000"/>
          <w:szCs w:val="28"/>
        </w:rPr>
      </w:pPr>
      <w:r>
        <w:rPr>
          <w:szCs w:val="28"/>
        </w:rPr>
        <w:t>8.10</w:t>
      </w:r>
      <w:r w:rsidR="008B4089" w:rsidRPr="000B0877">
        <w:rPr>
          <w:szCs w:val="28"/>
        </w:rPr>
        <w:t xml:space="preserve">. </w:t>
      </w:r>
      <w:r w:rsidR="008B4089">
        <w:rPr>
          <w:szCs w:val="28"/>
        </w:rPr>
        <w:t xml:space="preserve">по поручению начальника Отдела </w:t>
      </w:r>
      <w:r w:rsidR="008B4089" w:rsidRPr="000B0877">
        <w:rPr>
          <w:szCs w:val="28"/>
        </w:rPr>
        <w:t>принимать участие в мероприятиях по приемке и внедрению прикладного программного обеспечения центрального аппарата Федерального казначейства, его территориальных органо</w:t>
      </w:r>
      <w:r w:rsidR="008B4089">
        <w:rPr>
          <w:szCs w:val="28"/>
        </w:rPr>
        <w:t xml:space="preserve">в </w:t>
      </w:r>
      <w:r w:rsidR="008B4089">
        <w:rPr>
          <w:szCs w:val="28"/>
        </w:rPr>
        <w:br/>
        <w:t xml:space="preserve">и подведомственных учреждений </w:t>
      </w:r>
      <w:r w:rsidR="008B4089" w:rsidRPr="000B0877">
        <w:rPr>
          <w:szCs w:val="28"/>
        </w:rPr>
        <w:t>в рамках полномочий Отдела;</w:t>
      </w:r>
    </w:p>
    <w:p w:rsidR="007B1B70" w:rsidRPr="00D106C7" w:rsidRDefault="006E3E83" w:rsidP="007B1B70">
      <w:pPr>
        <w:spacing w:line="360" w:lineRule="atLeast"/>
        <w:ind w:firstLine="709"/>
        <w:rPr>
          <w:rFonts w:eastAsiaTheme="minorHAnsi"/>
          <w:szCs w:val="28"/>
          <w:lang w:eastAsia="en-US"/>
        </w:rPr>
      </w:pPr>
      <w:r>
        <w:rPr>
          <w:szCs w:val="28"/>
        </w:rPr>
        <w:t>8.1</w:t>
      </w:r>
      <w:r w:rsidR="006E29B3">
        <w:rPr>
          <w:szCs w:val="28"/>
        </w:rPr>
        <w:t>1</w:t>
      </w:r>
      <w:r w:rsidRPr="000B0877">
        <w:rPr>
          <w:szCs w:val="28"/>
        </w:rPr>
        <w:t>. вносить в установленном порядке предложения по созданию совещательных и экспертных рабочих групп, необходимых для проработки вопросов, входящих в сферу деятельности Отдела;</w:t>
      </w:r>
    </w:p>
    <w:p w:rsidR="002E0DC1" w:rsidRDefault="006E3E83" w:rsidP="002E0DC1">
      <w:pPr>
        <w:spacing w:line="360" w:lineRule="atLeast"/>
        <w:ind w:firstLine="709"/>
        <w:rPr>
          <w:szCs w:val="28"/>
        </w:rPr>
      </w:pPr>
      <w:r>
        <w:rPr>
          <w:szCs w:val="28"/>
        </w:rPr>
        <w:t>8.1</w:t>
      </w:r>
      <w:r w:rsidR="006E29B3">
        <w:rPr>
          <w:szCs w:val="28"/>
        </w:rPr>
        <w:t>2</w:t>
      </w:r>
      <w:r w:rsidRPr="00304E02">
        <w:rPr>
          <w:szCs w:val="28"/>
        </w:rPr>
        <w:t>. </w:t>
      </w:r>
      <w:r w:rsidR="00BE2A4A">
        <w:rPr>
          <w:szCs w:val="28"/>
        </w:rPr>
        <w:t>участвовать</w:t>
      </w:r>
      <w:r w:rsidRPr="00304E02">
        <w:rPr>
          <w:szCs w:val="28"/>
        </w:rPr>
        <w:t xml:space="preserve"> в пределах компетенции Отдела </w:t>
      </w:r>
      <w:r w:rsidR="00BE2A4A">
        <w:rPr>
          <w:szCs w:val="28"/>
        </w:rPr>
        <w:t xml:space="preserve">в </w:t>
      </w:r>
      <w:r w:rsidRPr="00304E02">
        <w:rPr>
          <w:szCs w:val="28"/>
        </w:rPr>
        <w:t>своевременно</w:t>
      </w:r>
      <w:r w:rsidR="00BE2A4A">
        <w:rPr>
          <w:szCs w:val="28"/>
        </w:rPr>
        <w:t>м</w:t>
      </w:r>
      <w:r w:rsidRPr="00304E02">
        <w:rPr>
          <w:szCs w:val="28"/>
        </w:rPr>
        <w:t xml:space="preserve"> </w:t>
      </w:r>
      <w:r w:rsidRPr="00304E02">
        <w:rPr>
          <w:szCs w:val="28"/>
        </w:rPr>
        <w:br/>
        <w:t>и полно</w:t>
      </w:r>
      <w:r w:rsidR="00BE2A4A">
        <w:rPr>
          <w:szCs w:val="28"/>
        </w:rPr>
        <w:t>м</w:t>
      </w:r>
      <w:r w:rsidRPr="00304E02">
        <w:rPr>
          <w:szCs w:val="28"/>
        </w:rPr>
        <w:t xml:space="preserve"> рассмотрени</w:t>
      </w:r>
      <w:r w:rsidR="00BE2A4A">
        <w:rPr>
          <w:szCs w:val="28"/>
        </w:rPr>
        <w:t>и</w:t>
      </w:r>
      <w:r w:rsidRPr="00304E02">
        <w:rPr>
          <w:szCs w:val="28"/>
        </w:rPr>
        <w:t xml:space="preserve"> обращений граждан и юридических лиц, подготовк</w:t>
      </w:r>
      <w:r w:rsidR="00843D11">
        <w:rPr>
          <w:szCs w:val="28"/>
        </w:rPr>
        <w:t>е</w:t>
      </w:r>
      <w:r w:rsidRPr="00304E02">
        <w:rPr>
          <w:szCs w:val="28"/>
        </w:rPr>
        <w:t xml:space="preserve"> ответов на указанные обращения в установленный законодательством Российской Федерации срок;</w:t>
      </w:r>
    </w:p>
    <w:p w:rsidR="007B1B70" w:rsidRDefault="006E3E83" w:rsidP="007B1B70">
      <w:pPr>
        <w:spacing w:line="360" w:lineRule="atLeast"/>
        <w:ind w:firstLine="709"/>
        <w:rPr>
          <w:szCs w:val="28"/>
        </w:rPr>
      </w:pPr>
      <w:r>
        <w:rPr>
          <w:szCs w:val="28"/>
        </w:rPr>
        <w:lastRenderedPageBreak/>
        <w:t>8.1</w:t>
      </w:r>
      <w:r w:rsidR="006E29B3">
        <w:rPr>
          <w:szCs w:val="28"/>
        </w:rPr>
        <w:t>3</w:t>
      </w:r>
      <w:r>
        <w:rPr>
          <w:szCs w:val="28"/>
        </w:rPr>
        <w:t>. </w:t>
      </w:r>
      <w:r w:rsidRPr="000B0877">
        <w:rPr>
          <w:szCs w:val="28"/>
        </w:rPr>
        <w:t>обеспечивать в установ</w:t>
      </w:r>
      <w:r w:rsidR="000E6B99">
        <w:rPr>
          <w:szCs w:val="28"/>
        </w:rPr>
        <w:t>ленном порядке делопроизводство</w:t>
      </w:r>
      <w:r w:rsidRPr="000B0877">
        <w:rPr>
          <w:szCs w:val="28"/>
        </w:rPr>
        <w:t xml:space="preserve"> в Отделе, комплектование, хранение, учет и использование архивных документов, образовавшихся в деятельности Отдела;</w:t>
      </w:r>
    </w:p>
    <w:p w:rsidR="00122449" w:rsidRPr="00D106C7" w:rsidRDefault="006E29B3" w:rsidP="007B1B70">
      <w:pPr>
        <w:spacing w:line="360" w:lineRule="atLeast"/>
        <w:ind w:firstLine="709"/>
        <w:rPr>
          <w:rFonts w:eastAsiaTheme="minorHAnsi"/>
          <w:szCs w:val="28"/>
          <w:lang w:eastAsia="en-US"/>
        </w:rPr>
      </w:pPr>
      <w:r>
        <w:rPr>
          <w:rFonts w:eastAsia="Georgia"/>
          <w:color w:val="100C0C"/>
          <w:w w:val="102"/>
          <w:szCs w:val="28"/>
        </w:rPr>
        <w:t>8.14</w:t>
      </w:r>
      <w:r w:rsidR="008B4089">
        <w:rPr>
          <w:rFonts w:eastAsia="Georgia"/>
          <w:color w:val="100C0C"/>
          <w:w w:val="102"/>
          <w:szCs w:val="28"/>
        </w:rPr>
        <w:t xml:space="preserve">. участвовать в </w:t>
      </w:r>
      <w:r w:rsidR="008B4089" w:rsidRPr="000B0877">
        <w:rPr>
          <w:rFonts w:eastAsia="Georgia"/>
          <w:color w:val="100C0C"/>
          <w:w w:val="102"/>
          <w:szCs w:val="28"/>
        </w:rPr>
        <w:t>мероприятия</w:t>
      </w:r>
      <w:r w:rsidR="008B4089">
        <w:rPr>
          <w:rFonts w:eastAsia="Georgia"/>
          <w:color w:val="100C0C"/>
          <w:w w:val="102"/>
          <w:szCs w:val="28"/>
        </w:rPr>
        <w:t>х</w:t>
      </w:r>
      <w:r w:rsidR="008B4089" w:rsidRPr="000B0877">
        <w:rPr>
          <w:rFonts w:eastAsia="Georgia"/>
          <w:color w:val="100C0C"/>
          <w:w w:val="102"/>
          <w:szCs w:val="28"/>
        </w:rPr>
        <w:t xml:space="preserve"> </w:t>
      </w:r>
      <w:r w:rsidR="00122449" w:rsidRPr="000B0877">
        <w:rPr>
          <w:rFonts w:eastAsia="Georgia"/>
          <w:color w:val="100C0C"/>
          <w:w w:val="102"/>
          <w:szCs w:val="28"/>
        </w:rPr>
        <w:t xml:space="preserve">по соблюдению норм </w:t>
      </w:r>
      <w:r w:rsidR="00122449">
        <w:rPr>
          <w:rFonts w:eastAsia="Georgia"/>
          <w:color w:val="100C0C"/>
          <w:w w:val="102"/>
          <w:szCs w:val="28"/>
        </w:rPr>
        <w:br/>
      </w:r>
      <w:r w:rsidR="00122449" w:rsidRPr="000B0877">
        <w:rPr>
          <w:rFonts w:eastAsia="Georgia"/>
          <w:color w:val="100C0C"/>
          <w:w w:val="102"/>
          <w:szCs w:val="28"/>
        </w:rPr>
        <w:t xml:space="preserve">и правил по охране труда и технике безопасности, в соответствии </w:t>
      </w:r>
      <w:r w:rsidR="00157B05">
        <w:rPr>
          <w:rFonts w:eastAsia="Georgia"/>
          <w:color w:val="100C0C"/>
          <w:w w:val="102"/>
          <w:szCs w:val="28"/>
        </w:rPr>
        <w:br/>
      </w:r>
      <w:r w:rsidR="00122449" w:rsidRPr="000B0877">
        <w:rPr>
          <w:rFonts w:eastAsia="Georgia"/>
          <w:color w:val="100C0C"/>
          <w:w w:val="102"/>
          <w:szCs w:val="28"/>
        </w:rPr>
        <w:t xml:space="preserve">с требованиями законодательства </w:t>
      </w:r>
      <w:r w:rsidR="00BE2A4A">
        <w:rPr>
          <w:rFonts w:eastAsia="Georgia"/>
          <w:color w:val="100C0C"/>
          <w:w w:val="102"/>
          <w:szCs w:val="28"/>
        </w:rPr>
        <w:t>Российской Федерации</w:t>
      </w:r>
      <w:r w:rsidR="00122449" w:rsidRPr="000B0877">
        <w:rPr>
          <w:rFonts w:eastAsia="Georgia"/>
          <w:color w:val="100C0C"/>
          <w:w w:val="102"/>
          <w:szCs w:val="28"/>
        </w:rPr>
        <w:t xml:space="preserve"> по охране труда;</w:t>
      </w:r>
    </w:p>
    <w:p w:rsidR="006E3E83" w:rsidRPr="000B0877" w:rsidRDefault="006E3E83" w:rsidP="006E3E83">
      <w:pPr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304E02">
        <w:rPr>
          <w:szCs w:val="28"/>
        </w:rPr>
        <w:t>8.</w:t>
      </w:r>
      <w:r>
        <w:rPr>
          <w:szCs w:val="28"/>
        </w:rPr>
        <w:t>1</w:t>
      </w:r>
      <w:r w:rsidR="006E29B3">
        <w:rPr>
          <w:szCs w:val="28"/>
        </w:rPr>
        <w:t>5</w:t>
      </w:r>
      <w:r w:rsidRPr="00304E02">
        <w:rPr>
          <w:szCs w:val="28"/>
        </w:rPr>
        <w:t xml:space="preserve">. осуществлять составление протоколов об административных правонарушениях в соответствии с Кодексом Российской Федерации </w:t>
      </w:r>
      <w:r w:rsidRPr="00304E02">
        <w:rPr>
          <w:szCs w:val="28"/>
        </w:rPr>
        <w:br/>
        <w:t>об административных правонарушениях в рамках полномочий Федерального казначейства;</w:t>
      </w:r>
    </w:p>
    <w:p w:rsidR="007B1B70" w:rsidRPr="00D106C7" w:rsidRDefault="006E3E83" w:rsidP="007B1B70">
      <w:pPr>
        <w:spacing w:line="360" w:lineRule="atLeast"/>
        <w:ind w:firstLine="709"/>
        <w:rPr>
          <w:szCs w:val="28"/>
        </w:rPr>
      </w:pPr>
      <w:r w:rsidRPr="00304E02">
        <w:rPr>
          <w:szCs w:val="28"/>
        </w:rPr>
        <w:t>8.</w:t>
      </w:r>
      <w:r w:rsidR="006E29B3">
        <w:rPr>
          <w:szCs w:val="28"/>
        </w:rPr>
        <w:t>16</w:t>
      </w:r>
      <w:r w:rsidRPr="00304E02">
        <w:rPr>
          <w:szCs w:val="28"/>
        </w:rPr>
        <w:t xml:space="preserve">. участвовать </w:t>
      </w:r>
      <w:r w:rsidR="009B69D7">
        <w:rPr>
          <w:szCs w:val="28"/>
        </w:rPr>
        <w:t xml:space="preserve">по поручению начальника Отдела </w:t>
      </w:r>
      <w:r w:rsidRPr="00304E02">
        <w:rPr>
          <w:szCs w:val="28"/>
        </w:rPr>
        <w:t xml:space="preserve">в осуществлении информирования аудиторских организаций по вопросам </w:t>
      </w:r>
      <w:r w:rsidRPr="00304E02">
        <w:rPr>
          <w:rFonts w:eastAsiaTheme="minorHAnsi"/>
          <w:szCs w:val="28"/>
          <w:lang w:eastAsia="en-US"/>
        </w:rPr>
        <w:t>ведения реестра аудиторских организаций, оказывающих аудиторские услуги общественно значимым организациям</w:t>
      </w:r>
      <w:r w:rsidR="000E6B99">
        <w:rPr>
          <w:szCs w:val="28"/>
        </w:rPr>
        <w:t>;</w:t>
      </w:r>
      <w:r w:rsidRPr="00304E02">
        <w:rPr>
          <w:szCs w:val="28"/>
        </w:rPr>
        <w:t xml:space="preserve"> </w:t>
      </w:r>
    </w:p>
    <w:p w:rsidR="006E3E83" w:rsidRPr="005E0716" w:rsidRDefault="006E3E83" w:rsidP="006E3E83">
      <w:pPr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304E02">
        <w:rPr>
          <w:szCs w:val="28"/>
        </w:rPr>
        <w:t>8.</w:t>
      </w:r>
      <w:r w:rsidR="006E29B3">
        <w:rPr>
          <w:szCs w:val="28"/>
        </w:rPr>
        <w:t>17</w:t>
      </w:r>
      <w:r w:rsidRPr="00304E02">
        <w:rPr>
          <w:szCs w:val="28"/>
        </w:rPr>
        <w:t xml:space="preserve">. участвовать в </w:t>
      </w:r>
      <w:r w:rsidR="009B69D7">
        <w:rPr>
          <w:szCs w:val="28"/>
        </w:rPr>
        <w:t>сборе информации для</w:t>
      </w:r>
      <w:r w:rsidRPr="00304E02">
        <w:rPr>
          <w:szCs w:val="28"/>
        </w:rPr>
        <w:t xml:space="preserve"> регулярного обобщения практики </w:t>
      </w:r>
      <w:r w:rsidRPr="00C2161C">
        <w:rPr>
          <w:rFonts w:eastAsiaTheme="minorHAnsi"/>
          <w:szCs w:val="28"/>
          <w:lang w:eastAsia="en-US"/>
        </w:rPr>
        <w:t>ведения реестра аудиторских организаций, оказывающих аудиторские услуги общественно значимым организациям</w:t>
      </w:r>
      <w:r w:rsidRPr="00304E02">
        <w:rPr>
          <w:szCs w:val="28"/>
        </w:rPr>
        <w:t>, и размещении соответствующих обобщений на официальном сайте Федерального казначейства в сети «Интернет»;</w:t>
      </w:r>
    </w:p>
    <w:p w:rsidR="006E3E83" w:rsidRDefault="006E3E83" w:rsidP="006E3E83">
      <w:pPr>
        <w:autoSpaceDE w:val="0"/>
        <w:autoSpaceDN w:val="0"/>
        <w:adjustRightInd w:val="0"/>
        <w:spacing w:line="360" w:lineRule="atLeast"/>
        <w:rPr>
          <w:szCs w:val="28"/>
        </w:rPr>
      </w:pPr>
      <w:r w:rsidRPr="000B0877">
        <w:rPr>
          <w:szCs w:val="28"/>
        </w:rPr>
        <w:t>8.</w:t>
      </w:r>
      <w:r w:rsidR="006E29B3">
        <w:rPr>
          <w:szCs w:val="28"/>
        </w:rPr>
        <w:t>18</w:t>
      </w:r>
      <w:r w:rsidRPr="000B0877">
        <w:rPr>
          <w:szCs w:val="28"/>
        </w:rPr>
        <w:t>. выполнять иные полномочия, установленные приказами Федерального казначейства</w:t>
      </w:r>
      <w:r w:rsidR="00BE2A4A">
        <w:rPr>
          <w:szCs w:val="28"/>
        </w:rPr>
        <w:t>.</w:t>
      </w:r>
    </w:p>
    <w:p w:rsidR="008557EA" w:rsidRPr="00F54010" w:rsidRDefault="008557EA" w:rsidP="00F54010">
      <w:pPr>
        <w:pStyle w:val="ConsNonformat"/>
        <w:widowControl/>
        <w:tabs>
          <w:tab w:val="left" w:pos="709"/>
          <w:tab w:val="left" w:pos="1276"/>
        </w:tabs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 xml:space="preserve">9. В целях исполнения возложенных должностных обязанностей </w:t>
      </w:r>
      <w:r w:rsidR="000A6632" w:rsidRPr="00F54010">
        <w:rPr>
          <w:rFonts w:ascii="Times New Roman" w:hAnsi="Times New Roman"/>
          <w:sz w:val="28"/>
          <w:szCs w:val="28"/>
        </w:rPr>
        <w:t xml:space="preserve">главный </w:t>
      </w:r>
      <w:r w:rsidRPr="00F54010">
        <w:rPr>
          <w:rFonts w:ascii="Times New Roman" w:hAnsi="Times New Roman"/>
          <w:sz w:val="28"/>
          <w:szCs w:val="28"/>
        </w:rPr>
        <w:t>специалист</w:t>
      </w:r>
      <w:r w:rsidR="000A6632" w:rsidRPr="00F54010">
        <w:rPr>
          <w:rFonts w:ascii="Times New Roman" w:hAnsi="Times New Roman"/>
          <w:sz w:val="28"/>
          <w:szCs w:val="28"/>
        </w:rPr>
        <w:t>-эксперт</w:t>
      </w:r>
      <w:r w:rsidRPr="00F54010">
        <w:rPr>
          <w:rFonts w:ascii="Times New Roman" w:hAnsi="Times New Roman"/>
          <w:sz w:val="28"/>
          <w:szCs w:val="28"/>
        </w:rPr>
        <w:t xml:space="preserve"> имеет право</w:t>
      </w:r>
      <w:r w:rsidR="003861AF" w:rsidRPr="00F54010">
        <w:rPr>
          <w:rFonts w:ascii="Times New Roman" w:hAnsi="Times New Roman"/>
          <w:sz w:val="28"/>
          <w:szCs w:val="28"/>
        </w:rPr>
        <w:t xml:space="preserve"> на</w:t>
      </w:r>
      <w:r w:rsidRPr="00F54010">
        <w:rPr>
          <w:rFonts w:ascii="Times New Roman" w:hAnsi="Times New Roman"/>
          <w:sz w:val="28"/>
          <w:szCs w:val="28"/>
        </w:rPr>
        <w:t>:</w:t>
      </w:r>
    </w:p>
    <w:p w:rsidR="000D7061" w:rsidRPr="00F54010" w:rsidRDefault="000D7061" w:rsidP="00F54010">
      <w:pPr>
        <w:autoSpaceDE w:val="0"/>
        <w:autoSpaceDN w:val="0"/>
        <w:adjustRightInd w:val="0"/>
        <w:spacing w:line="360" w:lineRule="atLeast"/>
        <w:rPr>
          <w:szCs w:val="28"/>
        </w:rPr>
      </w:pPr>
      <w:r w:rsidRPr="00F54010">
        <w:rPr>
          <w:szCs w:val="28"/>
        </w:rPr>
        <w:t>9.1. обеспечение надлежащими организационно-техническими условиями, необходимыми для исполнения должностных обязанностей;</w:t>
      </w:r>
    </w:p>
    <w:p w:rsidR="000D7061" w:rsidRPr="00F54010" w:rsidRDefault="000D7061" w:rsidP="00F54010">
      <w:pPr>
        <w:autoSpaceDE w:val="0"/>
        <w:autoSpaceDN w:val="0"/>
        <w:adjustRightInd w:val="0"/>
        <w:spacing w:line="360" w:lineRule="atLeast"/>
        <w:rPr>
          <w:szCs w:val="28"/>
        </w:rPr>
      </w:pPr>
      <w:r w:rsidRPr="00F54010">
        <w:rPr>
          <w:szCs w:val="28"/>
        </w:rPr>
        <w:t>9.2. ознакомление с Регламентом, Регламентом Федерального казначейства и иными документами, определяющими его права и обязанности</w:t>
      </w:r>
      <w:r w:rsidRPr="00F54010">
        <w:rPr>
          <w:szCs w:val="28"/>
        </w:rPr>
        <w:br/>
        <w:t>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D7061" w:rsidRPr="00F54010" w:rsidRDefault="000D7061" w:rsidP="00F54010">
      <w:pPr>
        <w:autoSpaceDE w:val="0"/>
        <w:autoSpaceDN w:val="0"/>
        <w:adjustRightInd w:val="0"/>
        <w:spacing w:line="360" w:lineRule="atLeast"/>
        <w:rPr>
          <w:szCs w:val="28"/>
        </w:rPr>
      </w:pPr>
      <w:r w:rsidRPr="00F54010">
        <w:rPr>
          <w:szCs w:val="28"/>
        </w:rPr>
        <w:t>9.3. получение в установленном порядке информации и материалов, необходимых для исполнения должностных обязанностей, а также на внесение предложений по совершенствованию деятельности Отдела;</w:t>
      </w:r>
    </w:p>
    <w:p w:rsidR="000D7061" w:rsidRPr="00F54010" w:rsidRDefault="000D7061" w:rsidP="00F54010">
      <w:pPr>
        <w:autoSpaceDE w:val="0"/>
        <w:autoSpaceDN w:val="0"/>
        <w:adjustRightInd w:val="0"/>
        <w:spacing w:line="360" w:lineRule="atLeast"/>
        <w:rPr>
          <w:szCs w:val="28"/>
        </w:rPr>
      </w:pPr>
      <w:r w:rsidRPr="00F54010">
        <w:rPr>
          <w:szCs w:val="28"/>
        </w:rPr>
        <w:t>9.4. отдых, обеспечиваемый установлением нормальной продолжительности служебного времени, предоставлением выходных дней</w:t>
      </w:r>
      <w:r w:rsidRPr="00F54010">
        <w:rPr>
          <w:szCs w:val="28"/>
        </w:rPr>
        <w:br/>
        <w:t>и нерабочих праздничных дней, а также ежегодных оплачиваемых основного</w:t>
      </w:r>
      <w:r w:rsidRPr="00F54010">
        <w:rPr>
          <w:szCs w:val="28"/>
        </w:rPr>
        <w:br/>
        <w:t>и дополнительных отпусков;</w:t>
      </w:r>
    </w:p>
    <w:p w:rsidR="000D7061" w:rsidRPr="00F54010" w:rsidRDefault="000D7061" w:rsidP="00F54010">
      <w:pPr>
        <w:autoSpaceDE w:val="0"/>
        <w:autoSpaceDN w:val="0"/>
        <w:adjustRightInd w:val="0"/>
        <w:spacing w:line="360" w:lineRule="atLeast"/>
        <w:rPr>
          <w:szCs w:val="28"/>
        </w:rPr>
      </w:pPr>
      <w:r w:rsidRPr="00F54010">
        <w:rPr>
          <w:szCs w:val="28"/>
        </w:rPr>
        <w:lastRenderedPageBreak/>
        <w:t>9.5. оплату труда и другие выплаты в соответствии с федеральными законами, иными нормативными правовыми актами Российской Федерации</w:t>
      </w:r>
      <w:r w:rsidRPr="00F54010">
        <w:rPr>
          <w:szCs w:val="28"/>
        </w:rPr>
        <w:br/>
        <w:t>и со служебным контрактом;</w:t>
      </w:r>
    </w:p>
    <w:p w:rsidR="000D7061" w:rsidRPr="00F54010" w:rsidRDefault="000D7061" w:rsidP="00F54010">
      <w:pPr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F54010">
        <w:rPr>
          <w:szCs w:val="28"/>
        </w:rPr>
        <w:t>9.6. доступ в установленном порядке к сведениям, составляющим государственную тайну, если исполнение должностных обязанностей связано</w:t>
      </w:r>
      <w:r w:rsidRPr="00F54010">
        <w:rPr>
          <w:szCs w:val="28"/>
        </w:rPr>
        <w:br/>
        <w:t>с использованием таких сведений;</w:t>
      </w:r>
    </w:p>
    <w:p w:rsidR="000D7061" w:rsidRPr="00F54010" w:rsidRDefault="000D7061" w:rsidP="00F54010">
      <w:pPr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F54010">
        <w:rPr>
          <w:szCs w:val="28"/>
        </w:rPr>
        <w:t>9.7. 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D7061" w:rsidRPr="00F54010" w:rsidRDefault="000D7061" w:rsidP="00F54010">
      <w:pPr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F54010">
        <w:rPr>
          <w:szCs w:val="28"/>
        </w:rPr>
        <w:t>9.8. защиту сведений о себе;</w:t>
      </w:r>
    </w:p>
    <w:p w:rsidR="000D7061" w:rsidRPr="00F54010" w:rsidRDefault="000D7061" w:rsidP="00F54010">
      <w:pPr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F54010">
        <w:rPr>
          <w:szCs w:val="28"/>
        </w:rPr>
        <w:t>9.9. должностной рост в соответствии с требованиями, предусмотренными действующим законодательством Российской Федерации;</w:t>
      </w:r>
    </w:p>
    <w:p w:rsidR="000D7061" w:rsidRPr="00F54010" w:rsidRDefault="000D7061" w:rsidP="00F54010">
      <w:pPr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F54010">
        <w:rPr>
          <w:szCs w:val="28"/>
        </w:rPr>
        <w:t>9.10. профессиональную переподготовку и повышение квалификации</w:t>
      </w:r>
      <w:r w:rsidRPr="00F54010">
        <w:rPr>
          <w:szCs w:val="28"/>
        </w:rPr>
        <w:br/>
        <w:t>в порядке, установленном законодательством Российской Федерации;</w:t>
      </w:r>
    </w:p>
    <w:p w:rsidR="000D7061" w:rsidRPr="00F54010" w:rsidRDefault="000D7061" w:rsidP="00F54010">
      <w:pPr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F54010">
        <w:rPr>
          <w:szCs w:val="28"/>
        </w:rPr>
        <w:t>9.11. членство в профессиональном союзе;</w:t>
      </w:r>
    </w:p>
    <w:p w:rsidR="000D7061" w:rsidRPr="00F54010" w:rsidRDefault="000D7061" w:rsidP="00F54010">
      <w:pPr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F54010">
        <w:rPr>
          <w:szCs w:val="28"/>
        </w:rPr>
        <w:t>9.12. рассмотрение индивидуальных служебных споров в соответствии</w:t>
      </w:r>
      <w:r w:rsidRPr="00F54010">
        <w:rPr>
          <w:szCs w:val="28"/>
        </w:rPr>
        <w:br/>
        <w:t>с законодательством о государственной гражданской службе;</w:t>
      </w:r>
    </w:p>
    <w:p w:rsidR="000D7061" w:rsidRPr="00F54010" w:rsidRDefault="000D7061" w:rsidP="00F54010">
      <w:pPr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F54010">
        <w:rPr>
          <w:szCs w:val="28"/>
        </w:rPr>
        <w:t>9.13. проведение по его заявлению служебной проверки;</w:t>
      </w:r>
    </w:p>
    <w:p w:rsidR="000D7061" w:rsidRPr="00F54010" w:rsidRDefault="000D7061" w:rsidP="00F54010">
      <w:pPr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F54010">
        <w:rPr>
          <w:szCs w:val="28"/>
        </w:rPr>
        <w:t>9.14. защиту своих прав и законных интересов, в т.ч. в суде, при прохождении гос</w:t>
      </w:r>
      <w:r w:rsidR="00BE2A4A">
        <w:rPr>
          <w:szCs w:val="28"/>
        </w:rPr>
        <w:t>ударственной гражданской службы;</w:t>
      </w:r>
    </w:p>
    <w:p w:rsidR="000D7061" w:rsidRPr="00F54010" w:rsidRDefault="000D7061" w:rsidP="00F54010">
      <w:pPr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F54010">
        <w:rPr>
          <w:szCs w:val="28"/>
        </w:rPr>
        <w:t>9.15. внесение на рассмотрение начальнику Отдела предложений</w:t>
      </w:r>
      <w:r w:rsidRPr="00F54010">
        <w:rPr>
          <w:szCs w:val="28"/>
        </w:rPr>
        <w:br/>
        <w:t>по совершенствованию работы Отдела;</w:t>
      </w:r>
    </w:p>
    <w:p w:rsidR="000D7061" w:rsidRPr="00F54010" w:rsidRDefault="000D7061" w:rsidP="00F54010">
      <w:pPr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F54010">
        <w:rPr>
          <w:szCs w:val="28"/>
        </w:rPr>
        <w:t>9.16. участие в установленном порядке в совещаниях, по вопросам</w:t>
      </w:r>
      <w:r w:rsidR="00D6356A">
        <w:rPr>
          <w:szCs w:val="28"/>
        </w:rPr>
        <w:t>,</w:t>
      </w:r>
      <w:r w:rsidRPr="00F54010">
        <w:rPr>
          <w:szCs w:val="28"/>
        </w:rPr>
        <w:t xml:space="preserve"> входящим в сферу ведения Отдела;</w:t>
      </w:r>
    </w:p>
    <w:p w:rsidR="000D7061" w:rsidRPr="00F54010" w:rsidRDefault="000D7061" w:rsidP="00F54010">
      <w:pPr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F54010">
        <w:rPr>
          <w:szCs w:val="28"/>
        </w:rPr>
        <w:t>9.17. по поручению начальника Отдела, заместителя начальника Управления, начальника Управления осуществление в установленном порядке запросов информации в адрес структурных подразделений центрального аппарата и территориальных органов Федерального казначейства (материалы, сведения, отчеты и т.д.) по вопросам, входящим в его компетенцию;</w:t>
      </w:r>
    </w:p>
    <w:p w:rsidR="000D7061" w:rsidRPr="00F54010" w:rsidRDefault="000D7061" w:rsidP="00F54010">
      <w:pPr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F54010">
        <w:rPr>
          <w:szCs w:val="28"/>
        </w:rPr>
        <w:t>9.18. на визирование документов в пределах своей компетенции;</w:t>
      </w:r>
    </w:p>
    <w:p w:rsidR="000D7061" w:rsidRPr="00F54010" w:rsidRDefault="000D7061" w:rsidP="00F54010">
      <w:pPr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F54010">
        <w:rPr>
          <w:szCs w:val="28"/>
        </w:rPr>
        <w:t>9.19. на взаимодействие в установленном порядке с государственными гражданскими служащими Федерального казначейства, иных государственных органов, гражданами и организациями.</w:t>
      </w:r>
    </w:p>
    <w:p w:rsidR="000D7061" w:rsidRPr="00F54010" w:rsidRDefault="000D7061" w:rsidP="00F54010">
      <w:pPr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F54010">
        <w:rPr>
          <w:szCs w:val="28"/>
        </w:rPr>
        <w:t>10. Главный специалист-эксперт</w:t>
      </w:r>
      <w:r w:rsidRPr="00F54010">
        <w:rPr>
          <w:bCs/>
          <w:szCs w:val="28"/>
        </w:rPr>
        <w:t xml:space="preserve"> </w:t>
      </w:r>
      <w:r w:rsidRPr="00F54010">
        <w:rPr>
          <w:szCs w:val="28"/>
        </w:rPr>
        <w:t>осуществляет иные права и исполняет иные обязанности, предусмотренные законодательством Российской Федерации, Положением о Федеральном казначействе, утвержденным постановлением Правительства Российской Федерации от 1 декабря 2014 г.</w:t>
      </w:r>
      <w:r w:rsidRPr="00F54010">
        <w:rPr>
          <w:szCs w:val="28"/>
        </w:rPr>
        <w:br/>
        <w:t xml:space="preserve">№ 703 «О Федеральном казначействе» (Собрание законодательства Российской </w:t>
      </w:r>
      <w:r w:rsidRPr="00F54010">
        <w:rPr>
          <w:szCs w:val="28"/>
        </w:rPr>
        <w:lastRenderedPageBreak/>
        <w:t xml:space="preserve">Федерации, 2004, № 49, ст. 4908; </w:t>
      </w:r>
      <w:r w:rsidR="006E3E83">
        <w:rPr>
          <w:szCs w:val="28"/>
        </w:rPr>
        <w:t>20</w:t>
      </w:r>
      <w:r w:rsidR="006E3E83" w:rsidRPr="00DC4CCC">
        <w:rPr>
          <w:szCs w:val="28"/>
        </w:rPr>
        <w:t>2</w:t>
      </w:r>
      <w:r w:rsidR="006E3E83">
        <w:rPr>
          <w:szCs w:val="28"/>
        </w:rPr>
        <w:t>1, № 52</w:t>
      </w:r>
      <w:r w:rsidR="006E3E83" w:rsidRPr="00763522">
        <w:rPr>
          <w:szCs w:val="28"/>
        </w:rPr>
        <w:t xml:space="preserve">, ст. </w:t>
      </w:r>
      <w:r w:rsidR="006E3E83" w:rsidRPr="00DC4CCC">
        <w:rPr>
          <w:szCs w:val="28"/>
        </w:rPr>
        <w:t>9172</w:t>
      </w:r>
      <w:r w:rsidRPr="00F54010">
        <w:rPr>
          <w:szCs w:val="28"/>
        </w:rPr>
        <w:t>), приказами Федерального казначейства от 21 апреля 2016 г. № 115 «Об утверждении Положения</w:t>
      </w:r>
      <w:r w:rsidRPr="00F54010">
        <w:rPr>
          <w:szCs w:val="28"/>
        </w:rPr>
        <w:br/>
        <w:t xml:space="preserve">об Управлении по надзору за аудиторской деятельностью Федерального казначейства и Положений об отделах Управления по надзору за аудиторской деятельностью Федерального казначейства </w:t>
      </w:r>
      <w:r w:rsidR="00FE5FAB" w:rsidRPr="00856F2E">
        <w:rPr>
          <w:szCs w:val="28"/>
        </w:rPr>
        <w:t>и Положений об отделах Управления по надзору за аудиторской деятельностью Федерального к</w:t>
      </w:r>
      <w:r w:rsidR="00FE5FAB">
        <w:rPr>
          <w:szCs w:val="28"/>
        </w:rPr>
        <w:t>азначейства»</w:t>
      </w:r>
      <w:r w:rsidR="00FE5FAB" w:rsidRPr="00856F2E">
        <w:rPr>
          <w:szCs w:val="28"/>
        </w:rPr>
        <w:t>.</w:t>
      </w:r>
    </w:p>
    <w:p w:rsidR="000D7061" w:rsidRDefault="000D7061" w:rsidP="00F54010">
      <w:pPr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F54010">
        <w:rPr>
          <w:szCs w:val="28"/>
        </w:rPr>
        <w:t>11. Главный специалист-эксперт</w:t>
      </w:r>
      <w:r w:rsidRPr="00F54010">
        <w:rPr>
          <w:bCs/>
          <w:szCs w:val="28"/>
        </w:rPr>
        <w:t xml:space="preserve"> </w:t>
      </w:r>
      <w:r w:rsidRPr="00F54010">
        <w:rPr>
          <w:szCs w:val="28"/>
        </w:rPr>
        <w:t>за неисполнение или ненадлежащее исполнение должностных обязанностей может быть привлечен</w:t>
      </w:r>
      <w:r w:rsidRPr="00F54010">
        <w:rPr>
          <w:szCs w:val="28"/>
        </w:rPr>
        <w:br/>
        <w:t>к ответственности в соответствии с законодательством Российской Федерации.</w:t>
      </w:r>
    </w:p>
    <w:p w:rsidR="009B631F" w:rsidRPr="00F54010" w:rsidRDefault="009B631F" w:rsidP="00F54010">
      <w:pPr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</w:p>
    <w:p w:rsidR="006A0EAD" w:rsidRPr="00F54010" w:rsidRDefault="005B4CFB" w:rsidP="009B631F">
      <w:pPr>
        <w:pStyle w:val="ConsNonformat"/>
        <w:widowControl/>
        <w:spacing w:line="360" w:lineRule="atLeast"/>
        <w:ind w:right="0"/>
        <w:jc w:val="center"/>
        <w:rPr>
          <w:rFonts w:ascii="Times New Roman" w:hAnsi="Times New Roman"/>
          <w:b/>
          <w:sz w:val="28"/>
          <w:szCs w:val="28"/>
        </w:rPr>
      </w:pPr>
      <w:r w:rsidRPr="00F54010">
        <w:rPr>
          <w:rFonts w:ascii="Times New Roman" w:hAnsi="Times New Roman"/>
          <w:b/>
          <w:sz w:val="28"/>
          <w:szCs w:val="28"/>
          <w:lang w:val="en-US"/>
        </w:rPr>
        <w:t>IV</w:t>
      </w:r>
      <w:r w:rsidR="008633D2" w:rsidRPr="00F54010">
        <w:rPr>
          <w:rFonts w:ascii="Times New Roman" w:hAnsi="Times New Roman"/>
          <w:b/>
          <w:sz w:val="28"/>
          <w:szCs w:val="28"/>
        </w:rPr>
        <w:t>.</w:t>
      </w:r>
      <w:r w:rsidR="001F0B7F" w:rsidRPr="00F54010">
        <w:rPr>
          <w:rFonts w:ascii="Times New Roman" w:hAnsi="Times New Roman"/>
          <w:b/>
          <w:sz w:val="28"/>
          <w:szCs w:val="28"/>
        </w:rPr>
        <w:t> </w:t>
      </w:r>
      <w:r w:rsidRPr="00F54010">
        <w:rPr>
          <w:rFonts w:ascii="Times New Roman" w:hAnsi="Times New Roman"/>
          <w:b/>
          <w:sz w:val="28"/>
          <w:szCs w:val="28"/>
        </w:rPr>
        <w:t xml:space="preserve">Перечень вопросов, по которым </w:t>
      </w:r>
      <w:r w:rsidR="000A6632" w:rsidRPr="00F54010">
        <w:rPr>
          <w:rFonts w:ascii="Times New Roman" w:hAnsi="Times New Roman"/>
          <w:b/>
          <w:sz w:val="28"/>
          <w:szCs w:val="28"/>
        </w:rPr>
        <w:t xml:space="preserve">главный </w:t>
      </w:r>
      <w:r w:rsidRPr="00F54010">
        <w:rPr>
          <w:rFonts w:ascii="Times New Roman" w:hAnsi="Times New Roman"/>
          <w:b/>
          <w:sz w:val="28"/>
          <w:szCs w:val="28"/>
        </w:rPr>
        <w:t>специалист</w:t>
      </w:r>
      <w:r w:rsidR="000A6632" w:rsidRPr="00F54010">
        <w:rPr>
          <w:rFonts w:ascii="Times New Roman" w:hAnsi="Times New Roman"/>
          <w:b/>
          <w:sz w:val="28"/>
          <w:szCs w:val="28"/>
        </w:rPr>
        <w:t>-эксперт</w:t>
      </w:r>
      <w:r w:rsidR="009B631F">
        <w:rPr>
          <w:rFonts w:ascii="Times New Roman" w:hAnsi="Times New Roman"/>
          <w:b/>
          <w:sz w:val="28"/>
          <w:szCs w:val="28"/>
        </w:rPr>
        <w:br/>
      </w:r>
      <w:r w:rsidRPr="00F54010">
        <w:rPr>
          <w:rFonts w:ascii="Times New Roman" w:hAnsi="Times New Roman"/>
          <w:b/>
          <w:sz w:val="28"/>
          <w:szCs w:val="28"/>
        </w:rPr>
        <w:t>вправе или обязан самостоятельно принимать</w:t>
      </w:r>
      <w:r w:rsidR="009B631F">
        <w:rPr>
          <w:rFonts w:ascii="Times New Roman" w:hAnsi="Times New Roman"/>
          <w:b/>
          <w:sz w:val="28"/>
          <w:szCs w:val="28"/>
        </w:rPr>
        <w:br/>
      </w:r>
      <w:r w:rsidRPr="00F54010">
        <w:rPr>
          <w:rFonts w:ascii="Times New Roman" w:hAnsi="Times New Roman"/>
          <w:b/>
          <w:sz w:val="28"/>
          <w:szCs w:val="28"/>
        </w:rPr>
        <w:t>управленческие</w:t>
      </w:r>
      <w:r w:rsidR="009D65F1" w:rsidRPr="00F54010">
        <w:rPr>
          <w:rFonts w:ascii="Times New Roman" w:hAnsi="Times New Roman"/>
          <w:b/>
          <w:sz w:val="28"/>
          <w:szCs w:val="28"/>
        </w:rPr>
        <w:t xml:space="preserve"> и иные</w:t>
      </w:r>
      <w:r w:rsidRPr="00F54010">
        <w:rPr>
          <w:rFonts w:ascii="Times New Roman" w:hAnsi="Times New Roman"/>
          <w:b/>
          <w:sz w:val="28"/>
          <w:szCs w:val="28"/>
        </w:rPr>
        <w:t xml:space="preserve"> решения</w:t>
      </w:r>
    </w:p>
    <w:p w:rsidR="006A0EAD" w:rsidRPr="00F54010" w:rsidRDefault="006A0EAD" w:rsidP="00F54010">
      <w:pPr>
        <w:pStyle w:val="ConsNonformat"/>
        <w:widowControl/>
        <w:spacing w:line="360" w:lineRule="atLeast"/>
        <w:ind w:right="0" w:firstLine="567"/>
        <w:jc w:val="center"/>
        <w:rPr>
          <w:rFonts w:ascii="Times New Roman" w:hAnsi="Times New Roman"/>
          <w:sz w:val="28"/>
          <w:szCs w:val="28"/>
        </w:rPr>
      </w:pPr>
    </w:p>
    <w:p w:rsidR="000D7061" w:rsidRPr="00F54010" w:rsidRDefault="000D7061" w:rsidP="00F54010">
      <w:pPr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F54010">
        <w:rPr>
          <w:szCs w:val="28"/>
        </w:rPr>
        <w:t>12. При исполнении служебных обязанностей главный специалист-эксперт вправе или обязан самостоятельно принимать решения по вопросам:</w:t>
      </w:r>
    </w:p>
    <w:p w:rsidR="000D7061" w:rsidRPr="00F54010" w:rsidRDefault="000D7061" w:rsidP="00F54010">
      <w:pPr>
        <w:spacing w:line="360" w:lineRule="atLeast"/>
        <w:ind w:firstLine="709"/>
        <w:rPr>
          <w:rFonts w:eastAsia="Georgia"/>
          <w:color w:val="100C0C"/>
          <w:w w:val="102"/>
          <w:szCs w:val="28"/>
        </w:rPr>
      </w:pPr>
      <w:r w:rsidRPr="00F54010">
        <w:rPr>
          <w:rFonts w:eastAsia="Georgia"/>
          <w:color w:val="0E0C10"/>
          <w:w w:val="102"/>
          <w:szCs w:val="28"/>
        </w:rPr>
        <w:t>12.1</w:t>
      </w:r>
      <w:r w:rsidRPr="00F54010">
        <w:rPr>
          <w:rFonts w:eastAsia="Georgia"/>
          <w:color w:val="0E0C10"/>
          <w:spacing w:val="1"/>
          <w:szCs w:val="28"/>
        </w:rPr>
        <w:t>. </w:t>
      </w:r>
      <w:r w:rsidRPr="00F54010">
        <w:rPr>
          <w:rFonts w:eastAsia="Georgia"/>
          <w:color w:val="100C0C"/>
          <w:w w:val="102"/>
          <w:szCs w:val="28"/>
        </w:rPr>
        <w:t>под</w:t>
      </w:r>
      <w:r w:rsidRPr="00F54010">
        <w:rPr>
          <w:rFonts w:eastAsia="Georgia"/>
          <w:color w:val="100C0C"/>
          <w:spacing w:val="2"/>
          <w:szCs w:val="28"/>
        </w:rPr>
        <w:t>г</w:t>
      </w:r>
      <w:r w:rsidRPr="00F54010">
        <w:rPr>
          <w:rFonts w:eastAsia="Georgia"/>
          <w:color w:val="100C0C"/>
          <w:w w:val="102"/>
          <w:szCs w:val="28"/>
        </w:rPr>
        <w:t>отовк</w:t>
      </w:r>
      <w:r w:rsidR="002E0DC1">
        <w:rPr>
          <w:rFonts w:eastAsia="Georgia"/>
          <w:color w:val="100C0C"/>
          <w:w w:val="102"/>
          <w:szCs w:val="28"/>
        </w:rPr>
        <w:t>и</w:t>
      </w:r>
      <w:r w:rsidRPr="00F54010">
        <w:rPr>
          <w:rFonts w:eastAsia="Georgia"/>
          <w:color w:val="100C0C"/>
          <w:spacing w:val="115"/>
          <w:szCs w:val="28"/>
        </w:rPr>
        <w:t xml:space="preserve"> </w:t>
      </w:r>
      <w:r w:rsidRPr="00F54010">
        <w:rPr>
          <w:rFonts w:eastAsia="Georgia"/>
          <w:color w:val="100C0C"/>
          <w:w w:val="102"/>
          <w:szCs w:val="28"/>
        </w:rPr>
        <w:t>проектов</w:t>
      </w:r>
      <w:r w:rsidRPr="00F54010">
        <w:rPr>
          <w:rFonts w:eastAsia="Georgia"/>
          <w:color w:val="100C0C"/>
          <w:spacing w:val="58"/>
          <w:szCs w:val="28"/>
        </w:rPr>
        <w:t xml:space="preserve"> </w:t>
      </w:r>
      <w:r w:rsidRPr="00F54010">
        <w:rPr>
          <w:rFonts w:eastAsia="Georgia"/>
          <w:color w:val="100C0C"/>
          <w:w w:val="102"/>
          <w:szCs w:val="28"/>
        </w:rPr>
        <w:t>писем</w:t>
      </w:r>
      <w:r w:rsidRPr="00F54010">
        <w:rPr>
          <w:rFonts w:eastAsia="Georgia"/>
          <w:color w:val="100C0C"/>
          <w:spacing w:val="114"/>
          <w:szCs w:val="28"/>
        </w:rPr>
        <w:t xml:space="preserve"> </w:t>
      </w:r>
      <w:r w:rsidRPr="00F54010">
        <w:rPr>
          <w:rFonts w:eastAsia="Georgia"/>
          <w:color w:val="0E0C10"/>
          <w:w w:val="102"/>
          <w:szCs w:val="28"/>
        </w:rPr>
        <w:t>в</w:t>
      </w:r>
      <w:r w:rsidRPr="00F54010">
        <w:rPr>
          <w:rFonts w:eastAsia="Georgia"/>
          <w:color w:val="0E0C10"/>
          <w:spacing w:val="58"/>
          <w:szCs w:val="28"/>
        </w:rPr>
        <w:t xml:space="preserve"> </w:t>
      </w:r>
      <w:r w:rsidRPr="00F54010">
        <w:rPr>
          <w:rFonts w:eastAsia="Georgia"/>
          <w:color w:val="100C0C"/>
          <w:spacing w:val="2"/>
          <w:szCs w:val="28"/>
        </w:rPr>
        <w:t>а</w:t>
      </w:r>
      <w:r w:rsidRPr="00F54010">
        <w:rPr>
          <w:rFonts w:eastAsia="Georgia"/>
          <w:color w:val="100C0C"/>
          <w:w w:val="102"/>
          <w:szCs w:val="28"/>
        </w:rPr>
        <w:t>дрес</w:t>
      </w:r>
      <w:r w:rsidRPr="00F54010">
        <w:rPr>
          <w:rFonts w:eastAsia="Georgia"/>
          <w:color w:val="100C0C"/>
          <w:spacing w:val="58"/>
          <w:szCs w:val="28"/>
        </w:rPr>
        <w:t xml:space="preserve"> </w:t>
      </w:r>
      <w:r w:rsidRPr="00F54010">
        <w:rPr>
          <w:rFonts w:eastAsia="Georgia"/>
          <w:color w:val="0E0C10"/>
          <w:w w:val="102"/>
          <w:szCs w:val="28"/>
        </w:rPr>
        <w:t>ор</w:t>
      </w:r>
      <w:r w:rsidRPr="00F54010">
        <w:rPr>
          <w:rFonts w:eastAsia="Georgia"/>
          <w:color w:val="0E0C10"/>
          <w:spacing w:val="2"/>
          <w:szCs w:val="28"/>
        </w:rPr>
        <w:t>га</w:t>
      </w:r>
      <w:r w:rsidRPr="00F54010">
        <w:rPr>
          <w:rFonts w:eastAsia="Georgia"/>
          <w:color w:val="0E0C10"/>
          <w:w w:val="102"/>
          <w:szCs w:val="28"/>
        </w:rPr>
        <w:t>нов</w:t>
      </w:r>
      <w:r w:rsidRPr="00F54010">
        <w:rPr>
          <w:rFonts w:eastAsia="Georgia"/>
          <w:color w:val="0E0C10"/>
          <w:spacing w:val="115"/>
          <w:szCs w:val="28"/>
        </w:rPr>
        <w:t xml:space="preserve"> </w:t>
      </w:r>
      <w:r w:rsidRPr="00F54010">
        <w:rPr>
          <w:rFonts w:eastAsia="Georgia"/>
          <w:color w:val="0E0C10"/>
          <w:spacing w:val="2"/>
          <w:szCs w:val="28"/>
        </w:rPr>
        <w:t>г</w:t>
      </w:r>
      <w:r w:rsidRPr="00F54010">
        <w:rPr>
          <w:rFonts w:eastAsia="Georgia"/>
          <w:color w:val="0E0C10"/>
          <w:w w:val="102"/>
          <w:szCs w:val="28"/>
        </w:rPr>
        <w:t>осуд</w:t>
      </w:r>
      <w:r w:rsidRPr="00F54010">
        <w:rPr>
          <w:rFonts w:eastAsia="Georgia"/>
          <w:color w:val="0E0C10"/>
          <w:spacing w:val="2"/>
          <w:szCs w:val="28"/>
        </w:rPr>
        <w:t>а</w:t>
      </w:r>
      <w:r w:rsidRPr="00F54010">
        <w:rPr>
          <w:rFonts w:eastAsia="Georgia"/>
          <w:color w:val="0E0C10"/>
          <w:w w:val="102"/>
          <w:szCs w:val="28"/>
        </w:rPr>
        <w:t>рственной</w:t>
      </w:r>
      <w:r w:rsidRPr="00F54010">
        <w:rPr>
          <w:rFonts w:eastAsia="Georgia"/>
          <w:color w:val="100C0C"/>
          <w:w w:val="102"/>
          <w:szCs w:val="28"/>
        </w:rPr>
        <w:t xml:space="preserve"> вл</w:t>
      </w:r>
      <w:r w:rsidRPr="00F54010">
        <w:rPr>
          <w:rFonts w:eastAsia="Georgia"/>
          <w:color w:val="100C0C"/>
          <w:spacing w:val="2"/>
          <w:szCs w:val="28"/>
        </w:rPr>
        <w:t>а</w:t>
      </w:r>
      <w:r w:rsidRPr="00F54010">
        <w:rPr>
          <w:rFonts w:eastAsia="Georgia"/>
          <w:color w:val="100C0C"/>
          <w:w w:val="102"/>
          <w:szCs w:val="28"/>
        </w:rPr>
        <w:t>сти</w:t>
      </w:r>
      <w:r w:rsidRPr="00F54010">
        <w:rPr>
          <w:rFonts w:eastAsia="Georgia"/>
          <w:color w:val="100C0C"/>
          <w:spacing w:val="1"/>
          <w:szCs w:val="28"/>
        </w:rPr>
        <w:t>,</w:t>
      </w:r>
      <w:r w:rsidRPr="00F54010">
        <w:rPr>
          <w:szCs w:val="28"/>
        </w:rPr>
        <w:t xml:space="preserve"> </w:t>
      </w:r>
      <w:r w:rsidRPr="00F54010">
        <w:rPr>
          <w:rFonts w:eastAsia="Georgia"/>
          <w:color w:val="100C0C"/>
          <w:w w:val="102"/>
          <w:szCs w:val="28"/>
        </w:rPr>
        <w:t>территори</w:t>
      </w:r>
      <w:r w:rsidRPr="00F54010">
        <w:rPr>
          <w:rFonts w:eastAsia="Georgia"/>
          <w:color w:val="100C0C"/>
          <w:spacing w:val="2"/>
          <w:szCs w:val="28"/>
        </w:rPr>
        <w:t>а</w:t>
      </w:r>
      <w:r w:rsidRPr="00F54010">
        <w:rPr>
          <w:rFonts w:eastAsia="Georgia"/>
          <w:color w:val="100C0C"/>
          <w:w w:val="102"/>
          <w:szCs w:val="28"/>
        </w:rPr>
        <w:t>льны</w:t>
      </w:r>
      <w:r w:rsidRPr="00F54010">
        <w:rPr>
          <w:rFonts w:eastAsia="Georgia"/>
          <w:color w:val="100C0C"/>
          <w:spacing w:val="2"/>
          <w:szCs w:val="28"/>
        </w:rPr>
        <w:t>х</w:t>
      </w:r>
      <w:r w:rsidRPr="00F54010">
        <w:rPr>
          <w:szCs w:val="28"/>
        </w:rPr>
        <w:t xml:space="preserve"> </w:t>
      </w:r>
      <w:r w:rsidRPr="00F54010">
        <w:rPr>
          <w:rFonts w:eastAsia="Georgia"/>
          <w:color w:val="0E0C10"/>
          <w:w w:val="102"/>
          <w:szCs w:val="28"/>
        </w:rPr>
        <w:t>ор</w:t>
      </w:r>
      <w:r w:rsidRPr="00F54010">
        <w:rPr>
          <w:rFonts w:eastAsia="Georgia"/>
          <w:color w:val="0E0C10"/>
          <w:spacing w:val="1"/>
          <w:szCs w:val="28"/>
        </w:rPr>
        <w:t>г</w:t>
      </w:r>
      <w:r w:rsidRPr="00F54010">
        <w:rPr>
          <w:rFonts w:eastAsia="Georgia"/>
          <w:color w:val="0E0C10"/>
          <w:spacing w:val="3"/>
          <w:szCs w:val="28"/>
        </w:rPr>
        <w:t>а</w:t>
      </w:r>
      <w:r w:rsidRPr="00F54010">
        <w:rPr>
          <w:rFonts w:eastAsia="Georgia"/>
          <w:color w:val="0E0C10"/>
          <w:w w:val="102"/>
          <w:szCs w:val="28"/>
        </w:rPr>
        <w:t>нов</w:t>
      </w:r>
      <w:r w:rsidRPr="00F54010">
        <w:rPr>
          <w:szCs w:val="28"/>
        </w:rPr>
        <w:t xml:space="preserve"> </w:t>
      </w:r>
      <w:r w:rsidRPr="00F54010">
        <w:rPr>
          <w:rFonts w:eastAsia="Georgia"/>
          <w:color w:val="0E0C10"/>
          <w:w w:val="102"/>
          <w:szCs w:val="28"/>
        </w:rPr>
        <w:t>Федер</w:t>
      </w:r>
      <w:r w:rsidRPr="00F54010">
        <w:rPr>
          <w:rFonts w:eastAsia="Georgia"/>
          <w:color w:val="0E0C10"/>
          <w:spacing w:val="2"/>
          <w:szCs w:val="28"/>
        </w:rPr>
        <w:t>а</w:t>
      </w:r>
      <w:r w:rsidRPr="00F54010">
        <w:rPr>
          <w:rFonts w:eastAsia="Georgia"/>
          <w:color w:val="0E0C10"/>
          <w:w w:val="102"/>
          <w:szCs w:val="28"/>
        </w:rPr>
        <w:t>льно</w:t>
      </w:r>
      <w:r w:rsidRPr="00F54010">
        <w:rPr>
          <w:rFonts w:eastAsia="Georgia"/>
          <w:color w:val="0E0C10"/>
          <w:spacing w:val="2"/>
          <w:szCs w:val="28"/>
        </w:rPr>
        <w:t>г</w:t>
      </w:r>
      <w:r w:rsidRPr="00F54010">
        <w:rPr>
          <w:rFonts w:eastAsia="Georgia"/>
          <w:color w:val="0E0C10"/>
          <w:w w:val="102"/>
          <w:szCs w:val="28"/>
        </w:rPr>
        <w:t>о</w:t>
      </w:r>
      <w:r w:rsidRPr="00F54010">
        <w:rPr>
          <w:szCs w:val="28"/>
        </w:rPr>
        <w:t xml:space="preserve"> </w:t>
      </w:r>
      <w:r w:rsidRPr="00F54010">
        <w:rPr>
          <w:rFonts w:eastAsia="Georgia"/>
          <w:color w:val="0E0C10"/>
          <w:w w:val="102"/>
          <w:szCs w:val="28"/>
        </w:rPr>
        <w:t>к</w:t>
      </w:r>
      <w:r w:rsidRPr="00F54010">
        <w:rPr>
          <w:rFonts w:eastAsia="Georgia"/>
          <w:color w:val="0E0C10"/>
          <w:spacing w:val="2"/>
          <w:szCs w:val="28"/>
        </w:rPr>
        <w:t>а</w:t>
      </w:r>
      <w:r w:rsidRPr="00F54010">
        <w:rPr>
          <w:rFonts w:eastAsia="Georgia"/>
          <w:color w:val="0E0C10"/>
          <w:w w:val="102"/>
          <w:szCs w:val="28"/>
        </w:rPr>
        <w:t>зн</w:t>
      </w:r>
      <w:r w:rsidRPr="00F54010">
        <w:rPr>
          <w:rFonts w:eastAsia="Georgia"/>
          <w:color w:val="0E0C10"/>
          <w:spacing w:val="2"/>
          <w:szCs w:val="28"/>
        </w:rPr>
        <w:t>а</w:t>
      </w:r>
      <w:r w:rsidRPr="00F54010">
        <w:rPr>
          <w:rFonts w:eastAsia="Georgia"/>
          <w:color w:val="0E0C10"/>
          <w:w w:val="102"/>
          <w:szCs w:val="28"/>
        </w:rPr>
        <w:t>чейств</w:t>
      </w:r>
      <w:r w:rsidRPr="00F54010">
        <w:rPr>
          <w:rFonts w:eastAsia="Georgia"/>
          <w:color w:val="0E0C10"/>
          <w:spacing w:val="2"/>
          <w:szCs w:val="28"/>
        </w:rPr>
        <w:t>а,</w:t>
      </w:r>
      <w:r w:rsidRPr="00F54010">
        <w:rPr>
          <w:rFonts w:eastAsia="Georgia"/>
          <w:color w:val="0E0C10"/>
          <w:szCs w:val="28"/>
        </w:rPr>
        <w:t xml:space="preserve"> </w:t>
      </w:r>
      <w:r w:rsidRPr="00F54010">
        <w:rPr>
          <w:rFonts w:eastAsia="Georgia"/>
          <w:color w:val="100C0C"/>
          <w:w w:val="102"/>
          <w:szCs w:val="28"/>
        </w:rPr>
        <w:t>структурны</w:t>
      </w:r>
      <w:r w:rsidRPr="00F54010">
        <w:rPr>
          <w:rFonts w:eastAsia="Georgia"/>
          <w:color w:val="100C0C"/>
          <w:spacing w:val="2"/>
          <w:szCs w:val="28"/>
        </w:rPr>
        <w:t>х</w:t>
      </w:r>
      <w:r w:rsidRPr="00F54010">
        <w:rPr>
          <w:rFonts w:eastAsia="Georgia"/>
          <w:color w:val="100C0C"/>
          <w:spacing w:val="114"/>
          <w:szCs w:val="28"/>
        </w:rPr>
        <w:t xml:space="preserve"> </w:t>
      </w:r>
      <w:r w:rsidRPr="00F54010">
        <w:rPr>
          <w:rFonts w:eastAsia="Georgia"/>
          <w:color w:val="100C0C"/>
          <w:w w:val="102"/>
          <w:szCs w:val="28"/>
        </w:rPr>
        <w:t>подр</w:t>
      </w:r>
      <w:r w:rsidRPr="00F54010">
        <w:rPr>
          <w:rFonts w:eastAsia="Georgia"/>
          <w:color w:val="100C0C"/>
          <w:spacing w:val="3"/>
          <w:szCs w:val="28"/>
        </w:rPr>
        <w:t>а</w:t>
      </w:r>
      <w:r w:rsidRPr="00F54010">
        <w:rPr>
          <w:rFonts w:eastAsia="Georgia"/>
          <w:color w:val="100C0C"/>
          <w:w w:val="102"/>
          <w:szCs w:val="28"/>
        </w:rPr>
        <w:t>зделений</w:t>
      </w:r>
      <w:r w:rsidRPr="00F54010">
        <w:rPr>
          <w:rFonts w:eastAsia="Georgia"/>
          <w:color w:val="100C0C"/>
          <w:spacing w:val="57"/>
          <w:szCs w:val="28"/>
        </w:rPr>
        <w:t xml:space="preserve"> </w:t>
      </w:r>
      <w:r w:rsidRPr="00F54010">
        <w:rPr>
          <w:rFonts w:eastAsia="Georgia"/>
          <w:color w:val="100C0C"/>
          <w:w w:val="102"/>
          <w:szCs w:val="28"/>
        </w:rPr>
        <w:t>Федер</w:t>
      </w:r>
      <w:r w:rsidRPr="00F54010">
        <w:rPr>
          <w:rFonts w:eastAsia="Georgia"/>
          <w:color w:val="100C0C"/>
          <w:spacing w:val="3"/>
          <w:szCs w:val="28"/>
        </w:rPr>
        <w:t>а</w:t>
      </w:r>
      <w:r w:rsidRPr="00F54010">
        <w:rPr>
          <w:rFonts w:eastAsia="Georgia"/>
          <w:color w:val="100C0C"/>
          <w:w w:val="102"/>
          <w:szCs w:val="28"/>
        </w:rPr>
        <w:t>льно</w:t>
      </w:r>
      <w:r w:rsidRPr="00F54010">
        <w:rPr>
          <w:rFonts w:eastAsia="Georgia"/>
          <w:color w:val="100C0C"/>
          <w:spacing w:val="2"/>
          <w:szCs w:val="28"/>
        </w:rPr>
        <w:t>г</w:t>
      </w:r>
      <w:r w:rsidRPr="00F54010">
        <w:rPr>
          <w:rFonts w:eastAsia="Georgia"/>
          <w:color w:val="100C0C"/>
          <w:w w:val="102"/>
          <w:szCs w:val="28"/>
        </w:rPr>
        <w:t>о</w:t>
      </w:r>
      <w:r w:rsidRPr="00F54010">
        <w:rPr>
          <w:rFonts w:eastAsia="Georgia"/>
          <w:color w:val="100C0C"/>
          <w:szCs w:val="28"/>
        </w:rPr>
        <w:t xml:space="preserve"> </w:t>
      </w:r>
      <w:r w:rsidRPr="00F54010">
        <w:rPr>
          <w:rFonts w:eastAsia="Georgia"/>
          <w:color w:val="100C0C"/>
          <w:w w:val="102"/>
          <w:szCs w:val="28"/>
        </w:rPr>
        <w:t>к</w:t>
      </w:r>
      <w:r w:rsidRPr="00F54010">
        <w:rPr>
          <w:rFonts w:eastAsia="Georgia"/>
          <w:color w:val="100C0C"/>
          <w:spacing w:val="1"/>
          <w:szCs w:val="28"/>
        </w:rPr>
        <w:t>а</w:t>
      </w:r>
      <w:r w:rsidRPr="00F54010">
        <w:rPr>
          <w:rFonts w:eastAsia="Georgia"/>
          <w:color w:val="100C0C"/>
          <w:w w:val="102"/>
          <w:szCs w:val="28"/>
        </w:rPr>
        <w:t>зн</w:t>
      </w:r>
      <w:r w:rsidRPr="00F54010">
        <w:rPr>
          <w:rFonts w:eastAsia="Georgia"/>
          <w:color w:val="100C0C"/>
          <w:spacing w:val="2"/>
          <w:szCs w:val="28"/>
        </w:rPr>
        <w:t>а</w:t>
      </w:r>
      <w:r w:rsidRPr="00F54010">
        <w:rPr>
          <w:rFonts w:eastAsia="Georgia"/>
          <w:color w:val="100C0C"/>
          <w:w w:val="102"/>
          <w:szCs w:val="28"/>
        </w:rPr>
        <w:t>чейств</w:t>
      </w:r>
      <w:r w:rsidRPr="00F54010">
        <w:rPr>
          <w:rFonts w:eastAsia="Georgia"/>
          <w:color w:val="100C0C"/>
          <w:spacing w:val="3"/>
          <w:szCs w:val="28"/>
        </w:rPr>
        <w:t>а</w:t>
      </w:r>
      <w:r w:rsidRPr="00F54010">
        <w:rPr>
          <w:rFonts w:eastAsia="Georgia"/>
          <w:color w:val="100C0C"/>
          <w:spacing w:val="1"/>
          <w:szCs w:val="28"/>
        </w:rPr>
        <w:t>,</w:t>
      </w:r>
      <w:r w:rsidRPr="00F54010">
        <w:rPr>
          <w:rFonts w:eastAsia="Georgia"/>
          <w:color w:val="100C0C"/>
          <w:spacing w:val="114"/>
          <w:szCs w:val="28"/>
        </w:rPr>
        <w:t xml:space="preserve"> </w:t>
      </w:r>
      <w:r w:rsidRPr="00F54010">
        <w:rPr>
          <w:rFonts w:eastAsia="Georgia"/>
          <w:color w:val="0E0C10"/>
          <w:w w:val="102"/>
          <w:szCs w:val="28"/>
        </w:rPr>
        <w:t>ор</w:t>
      </w:r>
      <w:r w:rsidRPr="00F54010">
        <w:rPr>
          <w:rFonts w:eastAsia="Georgia"/>
          <w:color w:val="0E0C10"/>
          <w:spacing w:val="2"/>
          <w:szCs w:val="28"/>
        </w:rPr>
        <w:t>г</w:t>
      </w:r>
      <w:r w:rsidRPr="00F54010">
        <w:rPr>
          <w:rFonts w:eastAsia="Georgia"/>
          <w:color w:val="0E0C10"/>
          <w:spacing w:val="3"/>
          <w:szCs w:val="28"/>
        </w:rPr>
        <w:t>а</w:t>
      </w:r>
      <w:r w:rsidRPr="00F54010">
        <w:rPr>
          <w:rFonts w:eastAsia="Georgia"/>
          <w:color w:val="0E0C10"/>
          <w:w w:val="102"/>
          <w:szCs w:val="28"/>
        </w:rPr>
        <w:t>низ</w:t>
      </w:r>
      <w:r w:rsidRPr="00F54010">
        <w:rPr>
          <w:rFonts w:eastAsia="Georgia"/>
          <w:color w:val="0E0C10"/>
          <w:spacing w:val="2"/>
          <w:szCs w:val="28"/>
        </w:rPr>
        <w:t>а</w:t>
      </w:r>
      <w:r w:rsidRPr="00F54010">
        <w:rPr>
          <w:rFonts w:eastAsia="Georgia"/>
          <w:color w:val="0E0C10"/>
          <w:w w:val="102"/>
          <w:szCs w:val="28"/>
        </w:rPr>
        <w:t>ций</w:t>
      </w:r>
      <w:r w:rsidRPr="00F54010">
        <w:rPr>
          <w:rFonts w:eastAsia="Georgia"/>
          <w:color w:val="0E0C10"/>
          <w:spacing w:val="114"/>
          <w:szCs w:val="28"/>
        </w:rPr>
        <w:t xml:space="preserve"> </w:t>
      </w:r>
      <w:r w:rsidRPr="00F54010">
        <w:rPr>
          <w:rFonts w:eastAsia="Georgia"/>
          <w:color w:val="0E0C10"/>
          <w:w w:val="102"/>
          <w:szCs w:val="28"/>
        </w:rPr>
        <w:t>и</w:t>
      </w:r>
      <w:r w:rsidRPr="00F54010">
        <w:rPr>
          <w:rFonts w:eastAsia="Georgia"/>
          <w:color w:val="0E0C10"/>
          <w:szCs w:val="28"/>
        </w:rPr>
        <w:t xml:space="preserve"> </w:t>
      </w:r>
      <w:r w:rsidRPr="00F54010">
        <w:rPr>
          <w:rFonts w:eastAsia="Georgia"/>
          <w:color w:val="100C0C"/>
          <w:spacing w:val="1"/>
          <w:szCs w:val="28"/>
        </w:rPr>
        <w:t>г</w:t>
      </w:r>
      <w:r w:rsidRPr="00F54010">
        <w:rPr>
          <w:rFonts w:eastAsia="Georgia"/>
          <w:color w:val="100C0C"/>
          <w:w w:val="102"/>
          <w:szCs w:val="28"/>
        </w:rPr>
        <w:t>р</w:t>
      </w:r>
      <w:r w:rsidRPr="00F54010">
        <w:rPr>
          <w:rFonts w:eastAsia="Georgia"/>
          <w:color w:val="100C0C"/>
          <w:spacing w:val="3"/>
          <w:szCs w:val="28"/>
        </w:rPr>
        <w:t>а</w:t>
      </w:r>
      <w:r w:rsidRPr="00F54010">
        <w:rPr>
          <w:rFonts w:eastAsia="Georgia"/>
          <w:color w:val="100C0C"/>
          <w:w w:val="102"/>
          <w:szCs w:val="28"/>
        </w:rPr>
        <w:t>жд</w:t>
      </w:r>
      <w:r w:rsidRPr="00F54010">
        <w:rPr>
          <w:rFonts w:eastAsia="Georgia"/>
          <w:color w:val="100C0C"/>
          <w:spacing w:val="2"/>
          <w:szCs w:val="28"/>
        </w:rPr>
        <w:t>а</w:t>
      </w:r>
      <w:r w:rsidRPr="00F54010">
        <w:rPr>
          <w:rFonts w:eastAsia="Georgia"/>
          <w:color w:val="100C0C"/>
          <w:w w:val="102"/>
          <w:szCs w:val="28"/>
        </w:rPr>
        <w:t>н</w:t>
      </w:r>
      <w:r w:rsidRPr="00F54010">
        <w:rPr>
          <w:rFonts w:eastAsia="Georgia"/>
          <w:color w:val="100C0C"/>
          <w:w w:val="102"/>
          <w:szCs w:val="28"/>
        </w:rPr>
        <w:br/>
        <w:t>в</w:t>
      </w:r>
      <w:r w:rsidRPr="00F54010">
        <w:rPr>
          <w:rFonts w:eastAsia="Georgia"/>
          <w:color w:val="100C0C"/>
          <w:spacing w:val="1"/>
          <w:szCs w:val="28"/>
        </w:rPr>
        <w:t xml:space="preserve"> </w:t>
      </w:r>
      <w:r w:rsidRPr="00F54010">
        <w:rPr>
          <w:rFonts w:eastAsia="Georgia"/>
          <w:color w:val="100C0C"/>
          <w:w w:val="102"/>
          <w:szCs w:val="28"/>
        </w:rPr>
        <w:t>предел</w:t>
      </w:r>
      <w:r w:rsidRPr="00F54010">
        <w:rPr>
          <w:rFonts w:eastAsia="Georgia"/>
          <w:color w:val="100C0C"/>
          <w:spacing w:val="3"/>
          <w:szCs w:val="28"/>
        </w:rPr>
        <w:t>а</w:t>
      </w:r>
      <w:r w:rsidRPr="00F54010">
        <w:rPr>
          <w:rFonts w:eastAsia="Georgia"/>
          <w:color w:val="100C0C"/>
          <w:spacing w:val="2"/>
          <w:szCs w:val="28"/>
        </w:rPr>
        <w:t>х</w:t>
      </w:r>
      <w:r w:rsidRPr="00F54010">
        <w:rPr>
          <w:rFonts w:eastAsia="Georgia"/>
          <w:color w:val="100C0C"/>
          <w:spacing w:val="1"/>
          <w:szCs w:val="28"/>
        </w:rPr>
        <w:t xml:space="preserve"> </w:t>
      </w:r>
      <w:r w:rsidRPr="00F54010">
        <w:rPr>
          <w:rFonts w:eastAsia="Georgia"/>
          <w:color w:val="100C0C"/>
          <w:w w:val="102"/>
          <w:szCs w:val="28"/>
        </w:rPr>
        <w:t>полномочий</w:t>
      </w:r>
      <w:r w:rsidRPr="00F54010">
        <w:rPr>
          <w:rFonts w:eastAsia="Georgia"/>
          <w:color w:val="100C0C"/>
          <w:spacing w:val="58"/>
          <w:szCs w:val="28"/>
        </w:rPr>
        <w:t xml:space="preserve"> </w:t>
      </w:r>
      <w:r w:rsidRPr="00F54010">
        <w:rPr>
          <w:rFonts w:eastAsia="Georgia"/>
          <w:color w:val="100C0C"/>
          <w:w w:val="102"/>
          <w:szCs w:val="28"/>
        </w:rPr>
        <w:t>Отдел</w:t>
      </w:r>
      <w:r w:rsidRPr="00F54010">
        <w:rPr>
          <w:rFonts w:eastAsia="Georgia"/>
          <w:color w:val="100C0C"/>
          <w:spacing w:val="2"/>
          <w:szCs w:val="28"/>
        </w:rPr>
        <w:t>а</w:t>
      </w:r>
      <w:r w:rsidRPr="00F54010">
        <w:rPr>
          <w:rFonts w:eastAsia="Georgia"/>
          <w:color w:val="100C0C"/>
          <w:w w:val="102"/>
          <w:szCs w:val="28"/>
        </w:rPr>
        <w:t>;</w:t>
      </w:r>
    </w:p>
    <w:p w:rsidR="000D7061" w:rsidRPr="00F54010" w:rsidRDefault="000D7061" w:rsidP="00F54010">
      <w:pPr>
        <w:tabs>
          <w:tab w:val="left" w:pos="2092"/>
          <w:tab w:val="left" w:pos="3281"/>
          <w:tab w:val="left" w:pos="3725"/>
          <w:tab w:val="left" w:pos="4592"/>
          <w:tab w:val="left" w:pos="5303"/>
          <w:tab w:val="left" w:pos="5935"/>
          <w:tab w:val="left" w:pos="7378"/>
        </w:tabs>
        <w:spacing w:line="360" w:lineRule="atLeast"/>
        <w:ind w:firstLine="709"/>
        <w:rPr>
          <w:rFonts w:eastAsia="Georgia"/>
          <w:color w:val="100C0C"/>
          <w:w w:val="102"/>
          <w:szCs w:val="28"/>
        </w:rPr>
      </w:pPr>
      <w:r w:rsidRPr="00F54010">
        <w:rPr>
          <w:rFonts w:eastAsia="Georgia"/>
          <w:color w:val="0E0C10"/>
          <w:w w:val="102"/>
          <w:szCs w:val="28"/>
        </w:rPr>
        <w:t>12</w:t>
      </w:r>
      <w:r w:rsidRPr="00F54010">
        <w:rPr>
          <w:rFonts w:eastAsia="Georgia"/>
          <w:color w:val="0E0C10"/>
          <w:spacing w:val="1"/>
          <w:szCs w:val="28"/>
        </w:rPr>
        <w:t>.2. </w:t>
      </w:r>
      <w:r w:rsidRPr="00F54010">
        <w:rPr>
          <w:szCs w:val="28"/>
        </w:rPr>
        <w:t>подготовк</w:t>
      </w:r>
      <w:r w:rsidR="002E0DC1">
        <w:rPr>
          <w:szCs w:val="28"/>
        </w:rPr>
        <w:t>и</w:t>
      </w:r>
      <w:r w:rsidRPr="00F54010">
        <w:rPr>
          <w:szCs w:val="28"/>
        </w:rPr>
        <w:t xml:space="preserve"> документов, связанных с </w:t>
      </w:r>
      <w:r w:rsidR="00FE5FAB">
        <w:rPr>
          <w:szCs w:val="28"/>
          <w:lang w:eastAsia="ja-JP"/>
        </w:rPr>
        <w:t>ведением</w:t>
      </w:r>
      <w:r w:rsidR="00FE5FAB" w:rsidRPr="00855DB7">
        <w:rPr>
          <w:szCs w:val="28"/>
          <w:lang w:eastAsia="ja-JP"/>
        </w:rPr>
        <w:t xml:space="preserve"> реестра аудиторских организаций, оказывающих аудиторские услуги о</w:t>
      </w:r>
      <w:r w:rsidR="00FE5FAB">
        <w:rPr>
          <w:szCs w:val="28"/>
          <w:lang w:eastAsia="ja-JP"/>
        </w:rPr>
        <w:t>бщественно значимым организация</w:t>
      </w:r>
      <w:r w:rsidR="00FE5FAB" w:rsidRPr="008C0556">
        <w:rPr>
          <w:szCs w:val="28"/>
        </w:rPr>
        <w:t>;</w:t>
      </w:r>
    </w:p>
    <w:p w:rsidR="000D7061" w:rsidRPr="00F54010" w:rsidRDefault="000D7061" w:rsidP="00F54010">
      <w:pPr>
        <w:widowControl w:val="0"/>
        <w:tabs>
          <w:tab w:val="left" w:pos="2447"/>
          <w:tab w:val="left" w:pos="3636"/>
          <w:tab w:val="left" w:pos="4080"/>
          <w:tab w:val="left" w:pos="4947"/>
          <w:tab w:val="left" w:pos="5658"/>
          <w:tab w:val="left" w:pos="6290"/>
          <w:tab w:val="left" w:pos="7733"/>
        </w:tabs>
        <w:suppressAutoHyphens/>
        <w:autoSpaceDN w:val="0"/>
        <w:spacing w:line="360" w:lineRule="atLeast"/>
        <w:ind w:firstLine="709"/>
        <w:textAlignment w:val="baseline"/>
        <w:rPr>
          <w:rFonts w:eastAsia="Droid Sans Fallback"/>
          <w:kern w:val="3"/>
          <w:szCs w:val="28"/>
          <w:lang w:eastAsia="zh-CN" w:bidi="hi-IN"/>
        </w:rPr>
      </w:pPr>
      <w:r w:rsidRPr="00F54010">
        <w:rPr>
          <w:rFonts w:eastAsia="Georgia"/>
          <w:color w:val="0E0C10"/>
          <w:w w:val="102"/>
          <w:kern w:val="3"/>
          <w:szCs w:val="28"/>
          <w:lang w:eastAsia="zh-CN" w:bidi="hi-IN"/>
        </w:rPr>
        <w:t>12</w:t>
      </w:r>
      <w:r w:rsidRPr="00F54010">
        <w:rPr>
          <w:rFonts w:eastAsia="Georgia"/>
          <w:color w:val="0E0C10"/>
          <w:spacing w:val="1"/>
          <w:kern w:val="3"/>
          <w:szCs w:val="28"/>
          <w:lang w:eastAsia="zh-CN" w:bidi="hi-IN"/>
        </w:rPr>
        <w:t>.3</w:t>
      </w:r>
      <w:r w:rsidRPr="00F54010">
        <w:rPr>
          <w:rFonts w:eastAsia="Georgia"/>
          <w:color w:val="0E0C10"/>
          <w:w w:val="102"/>
          <w:kern w:val="3"/>
          <w:szCs w:val="28"/>
          <w:lang w:eastAsia="zh-CN" w:bidi="hi-IN"/>
        </w:rPr>
        <w:t>. </w:t>
      </w:r>
      <w:r w:rsidRPr="00F54010">
        <w:rPr>
          <w:rFonts w:eastAsia="Georgia"/>
          <w:color w:val="100C0C"/>
          <w:w w:val="102"/>
          <w:kern w:val="3"/>
          <w:szCs w:val="28"/>
          <w:lang w:eastAsia="zh-CN" w:bidi="hi-IN"/>
        </w:rPr>
        <w:t>внесени</w:t>
      </w:r>
      <w:r w:rsidR="002E0DC1">
        <w:rPr>
          <w:rFonts w:eastAsia="Georgia"/>
          <w:color w:val="100C0C"/>
          <w:w w:val="102"/>
          <w:kern w:val="3"/>
          <w:szCs w:val="28"/>
          <w:lang w:eastAsia="zh-CN" w:bidi="hi-IN"/>
        </w:rPr>
        <w:t>я</w:t>
      </w:r>
      <w:r w:rsidRPr="00F54010">
        <w:rPr>
          <w:rFonts w:eastAsia="Droid Sans Fallback"/>
          <w:kern w:val="3"/>
          <w:szCs w:val="28"/>
          <w:lang w:eastAsia="zh-CN" w:bidi="hi-IN"/>
        </w:rPr>
        <w:t xml:space="preserve"> </w:t>
      </w:r>
      <w:r w:rsidRPr="00F54010">
        <w:rPr>
          <w:rFonts w:eastAsia="Georgia"/>
          <w:color w:val="100C0C"/>
          <w:w w:val="102"/>
          <w:kern w:val="3"/>
          <w:szCs w:val="28"/>
          <w:lang w:eastAsia="zh-CN" w:bidi="hi-IN"/>
        </w:rPr>
        <w:t>предложений</w:t>
      </w:r>
      <w:r w:rsidRPr="00F54010">
        <w:rPr>
          <w:rFonts w:eastAsia="Droid Sans Fallback"/>
          <w:kern w:val="3"/>
          <w:szCs w:val="28"/>
          <w:lang w:eastAsia="zh-CN" w:bidi="hi-IN"/>
        </w:rPr>
        <w:t xml:space="preserve"> </w:t>
      </w:r>
      <w:r w:rsidRPr="00F54010">
        <w:rPr>
          <w:rFonts w:eastAsia="Georgia"/>
          <w:color w:val="100C0C"/>
          <w:w w:val="102"/>
          <w:kern w:val="3"/>
          <w:szCs w:val="28"/>
          <w:lang w:eastAsia="zh-CN" w:bidi="hi-IN"/>
        </w:rPr>
        <w:t>в</w:t>
      </w:r>
      <w:r w:rsidRPr="00F54010">
        <w:rPr>
          <w:rFonts w:eastAsia="Droid Sans Fallback"/>
          <w:kern w:val="3"/>
          <w:szCs w:val="28"/>
          <w:lang w:eastAsia="zh-CN" w:bidi="hi-IN"/>
        </w:rPr>
        <w:t xml:space="preserve"> </w:t>
      </w:r>
      <w:r w:rsidRPr="00F54010">
        <w:rPr>
          <w:rFonts w:eastAsia="Georgia"/>
          <w:color w:val="0E0C10"/>
          <w:w w:val="102"/>
          <w:kern w:val="3"/>
          <w:szCs w:val="28"/>
          <w:lang w:eastAsia="zh-CN" w:bidi="hi-IN"/>
        </w:rPr>
        <w:t>проекты</w:t>
      </w:r>
      <w:r w:rsidRPr="00F54010">
        <w:rPr>
          <w:rFonts w:eastAsia="Droid Sans Fallback"/>
          <w:kern w:val="3"/>
          <w:szCs w:val="28"/>
          <w:lang w:eastAsia="zh-CN" w:bidi="hi-IN"/>
        </w:rPr>
        <w:t xml:space="preserve"> </w:t>
      </w:r>
      <w:r w:rsidRPr="00F54010">
        <w:rPr>
          <w:rFonts w:eastAsia="Georgia"/>
          <w:color w:val="0E0C10"/>
          <w:w w:val="102"/>
          <w:kern w:val="3"/>
          <w:szCs w:val="28"/>
          <w:lang w:eastAsia="zh-CN" w:bidi="hi-IN"/>
        </w:rPr>
        <w:t>норм</w:t>
      </w:r>
      <w:r w:rsidRPr="00F54010">
        <w:rPr>
          <w:rFonts w:eastAsia="Georgia"/>
          <w:color w:val="0E0C10"/>
          <w:spacing w:val="2"/>
          <w:kern w:val="3"/>
          <w:szCs w:val="28"/>
          <w:lang w:eastAsia="zh-CN" w:bidi="hi-IN"/>
        </w:rPr>
        <w:t>а</w:t>
      </w:r>
      <w:r w:rsidRPr="00F54010">
        <w:rPr>
          <w:rFonts w:eastAsia="Georgia"/>
          <w:color w:val="0E0C10"/>
          <w:w w:val="102"/>
          <w:kern w:val="3"/>
          <w:szCs w:val="28"/>
          <w:lang w:eastAsia="zh-CN" w:bidi="hi-IN"/>
        </w:rPr>
        <w:t>тивны</w:t>
      </w:r>
      <w:r w:rsidRPr="00F54010">
        <w:rPr>
          <w:rFonts w:eastAsia="Georgia"/>
          <w:color w:val="0E0C10"/>
          <w:spacing w:val="2"/>
          <w:kern w:val="3"/>
          <w:szCs w:val="28"/>
          <w:lang w:eastAsia="zh-CN" w:bidi="hi-IN"/>
        </w:rPr>
        <w:t>х</w:t>
      </w:r>
      <w:r w:rsidRPr="00F54010">
        <w:rPr>
          <w:rFonts w:eastAsia="Georgia"/>
          <w:color w:val="0E0C10"/>
          <w:kern w:val="3"/>
          <w:szCs w:val="28"/>
          <w:lang w:eastAsia="zh-CN" w:bidi="hi-IN"/>
        </w:rPr>
        <w:t xml:space="preserve"> </w:t>
      </w:r>
      <w:r w:rsidRPr="00F54010">
        <w:rPr>
          <w:rFonts w:eastAsia="Georgia"/>
          <w:color w:val="100C0C"/>
          <w:w w:val="102"/>
          <w:kern w:val="3"/>
          <w:szCs w:val="28"/>
          <w:lang w:eastAsia="zh-CN" w:bidi="hi-IN"/>
        </w:rPr>
        <w:t>з</w:t>
      </w:r>
      <w:r w:rsidRPr="00F54010">
        <w:rPr>
          <w:rFonts w:eastAsia="Georgia"/>
          <w:color w:val="100C0C"/>
          <w:spacing w:val="2"/>
          <w:kern w:val="3"/>
          <w:szCs w:val="28"/>
          <w:lang w:eastAsia="zh-CN" w:bidi="hi-IN"/>
        </w:rPr>
        <w:t>а</w:t>
      </w:r>
      <w:r w:rsidRPr="00F54010">
        <w:rPr>
          <w:rFonts w:eastAsia="Georgia"/>
          <w:color w:val="100C0C"/>
          <w:w w:val="102"/>
          <w:kern w:val="3"/>
          <w:szCs w:val="28"/>
          <w:lang w:eastAsia="zh-CN" w:bidi="hi-IN"/>
        </w:rPr>
        <w:t>конод</w:t>
      </w:r>
      <w:r w:rsidRPr="00F54010">
        <w:rPr>
          <w:rFonts w:eastAsia="Georgia"/>
          <w:color w:val="100C0C"/>
          <w:spacing w:val="2"/>
          <w:kern w:val="3"/>
          <w:szCs w:val="28"/>
          <w:lang w:eastAsia="zh-CN" w:bidi="hi-IN"/>
        </w:rPr>
        <w:t>а</w:t>
      </w:r>
      <w:r w:rsidRPr="00F54010">
        <w:rPr>
          <w:rFonts w:eastAsia="Georgia"/>
          <w:color w:val="100C0C"/>
          <w:w w:val="102"/>
          <w:kern w:val="3"/>
          <w:szCs w:val="28"/>
          <w:lang w:eastAsia="zh-CN" w:bidi="hi-IN"/>
        </w:rPr>
        <w:t>тельны</w:t>
      </w:r>
      <w:r w:rsidRPr="00F54010">
        <w:rPr>
          <w:rFonts w:eastAsia="Georgia"/>
          <w:color w:val="100C0C"/>
          <w:spacing w:val="2"/>
          <w:kern w:val="3"/>
          <w:szCs w:val="28"/>
          <w:lang w:eastAsia="zh-CN" w:bidi="hi-IN"/>
        </w:rPr>
        <w:t>х</w:t>
      </w:r>
      <w:r w:rsidRPr="00F54010">
        <w:rPr>
          <w:rFonts w:eastAsia="Georgia"/>
          <w:color w:val="100C0C"/>
          <w:spacing w:val="58"/>
          <w:kern w:val="3"/>
          <w:szCs w:val="28"/>
          <w:lang w:eastAsia="zh-CN" w:bidi="hi-IN"/>
        </w:rPr>
        <w:t xml:space="preserve"> </w:t>
      </w:r>
      <w:r w:rsidRPr="00F54010">
        <w:rPr>
          <w:rFonts w:eastAsia="Georgia"/>
          <w:color w:val="100C0C"/>
          <w:spacing w:val="3"/>
          <w:kern w:val="3"/>
          <w:szCs w:val="28"/>
          <w:lang w:eastAsia="zh-CN" w:bidi="hi-IN"/>
        </w:rPr>
        <w:t>а</w:t>
      </w:r>
      <w:r w:rsidRPr="00F54010">
        <w:rPr>
          <w:rFonts w:eastAsia="Georgia"/>
          <w:color w:val="100C0C"/>
          <w:w w:val="102"/>
          <w:kern w:val="3"/>
          <w:szCs w:val="28"/>
          <w:lang w:eastAsia="zh-CN" w:bidi="hi-IN"/>
        </w:rPr>
        <w:t>ктов</w:t>
      </w:r>
      <w:r w:rsidRPr="00F54010">
        <w:rPr>
          <w:rFonts w:eastAsia="Georgia"/>
          <w:color w:val="100C0C"/>
          <w:spacing w:val="114"/>
          <w:kern w:val="3"/>
          <w:szCs w:val="28"/>
          <w:lang w:eastAsia="zh-CN" w:bidi="hi-IN"/>
        </w:rPr>
        <w:t xml:space="preserve"> </w:t>
      </w:r>
      <w:r w:rsidRPr="00F54010">
        <w:rPr>
          <w:rFonts w:eastAsia="Georgia"/>
          <w:color w:val="0E0C10"/>
          <w:w w:val="102"/>
          <w:kern w:val="3"/>
          <w:szCs w:val="28"/>
          <w:lang w:eastAsia="zh-CN" w:bidi="hi-IN"/>
        </w:rPr>
        <w:t>и</w:t>
      </w:r>
      <w:r w:rsidRPr="00F54010">
        <w:rPr>
          <w:rFonts w:eastAsia="Georgia"/>
          <w:color w:val="0E0C10"/>
          <w:spacing w:val="58"/>
          <w:kern w:val="3"/>
          <w:szCs w:val="28"/>
          <w:lang w:eastAsia="zh-CN" w:bidi="hi-IN"/>
        </w:rPr>
        <w:t xml:space="preserve"> </w:t>
      </w:r>
      <w:r w:rsidRPr="00F54010">
        <w:rPr>
          <w:rFonts w:eastAsia="Georgia"/>
          <w:color w:val="0E0C10"/>
          <w:w w:val="102"/>
          <w:kern w:val="3"/>
          <w:szCs w:val="28"/>
          <w:lang w:eastAsia="zh-CN" w:bidi="hi-IN"/>
        </w:rPr>
        <w:t>обеспечени</w:t>
      </w:r>
      <w:r w:rsidR="002E0DC1">
        <w:rPr>
          <w:rFonts w:eastAsia="Georgia"/>
          <w:color w:val="0E0C10"/>
          <w:w w:val="102"/>
          <w:kern w:val="3"/>
          <w:szCs w:val="28"/>
          <w:lang w:eastAsia="zh-CN" w:bidi="hi-IN"/>
        </w:rPr>
        <w:t>я</w:t>
      </w:r>
      <w:r w:rsidRPr="00F54010">
        <w:rPr>
          <w:rFonts w:eastAsia="Georgia"/>
          <w:color w:val="0E0C10"/>
          <w:kern w:val="3"/>
          <w:szCs w:val="28"/>
          <w:lang w:eastAsia="zh-CN" w:bidi="hi-IN"/>
        </w:rPr>
        <w:t xml:space="preserve"> </w:t>
      </w:r>
      <w:r w:rsidRPr="00F54010">
        <w:rPr>
          <w:rFonts w:eastAsia="Georgia"/>
          <w:color w:val="0E0C10"/>
          <w:w w:val="102"/>
          <w:kern w:val="3"/>
          <w:szCs w:val="28"/>
          <w:lang w:eastAsia="zh-CN" w:bidi="hi-IN"/>
        </w:rPr>
        <w:t>предст</w:t>
      </w:r>
      <w:r w:rsidRPr="00F54010">
        <w:rPr>
          <w:rFonts w:eastAsia="Georgia"/>
          <w:color w:val="0E0C10"/>
          <w:spacing w:val="1"/>
          <w:kern w:val="3"/>
          <w:szCs w:val="28"/>
          <w:lang w:eastAsia="zh-CN" w:bidi="hi-IN"/>
        </w:rPr>
        <w:t>а</w:t>
      </w:r>
      <w:r w:rsidRPr="00F54010">
        <w:rPr>
          <w:rFonts w:eastAsia="Georgia"/>
          <w:color w:val="0E0C10"/>
          <w:w w:val="102"/>
          <w:kern w:val="3"/>
          <w:szCs w:val="28"/>
          <w:lang w:eastAsia="zh-CN" w:bidi="hi-IN"/>
        </w:rPr>
        <w:t>вления</w:t>
      </w:r>
      <w:r w:rsidRPr="00F54010">
        <w:rPr>
          <w:rFonts w:eastAsia="Georgia"/>
          <w:color w:val="0E0C10"/>
          <w:spacing w:val="115"/>
          <w:kern w:val="3"/>
          <w:szCs w:val="28"/>
          <w:lang w:eastAsia="zh-CN" w:bidi="hi-IN"/>
        </w:rPr>
        <w:t xml:space="preserve"> </w:t>
      </w:r>
      <w:r w:rsidRPr="00F54010">
        <w:rPr>
          <w:rFonts w:eastAsia="Georgia"/>
          <w:color w:val="0E0C10"/>
          <w:w w:val="102"/>
          <w:kern w:val="3"/>
          <w:szCs w:val="28"/>
          <w:lang w:eastAsia="zh-CN" w:bidi="hi-IN"/>
        </w:rPr>
        <w:t>в</w:t>
      </w:r>
      <w:r w:rsidRPr="00F54010">
        <w:rPr>
          <w:rFonts w:eastAsia="Georgia"/>
          <w:color w:val="0E0C10"/>
          <w:spacing w:val="114"/>
          <w:kern w:val="3"/>
          <w:szCs w:val="28"/>
          <w:lang w:eastAsia="zh-CN" w:bidi="hi-IN"/>
        </w:rPr>
        <w:t xml:space="preserve"> </w:t>
      </w:r>
      <w:r w:rsidRPr="00F54010">
        <w:rPr>
          <w:rFonts w:eastAsia="Georgia"/>
          <w:color w:val="0E0C10"/>
          <w:w w:val="102"/>
          <w:kern w:val="3"/>
          <w:szCs w:val="28"/>
          <w:lang w:eastAsia="zh-CN" w:bidi="hi-IN"/>
        </w:rPr>
        <w:t>уст</w:t>
      </w:r>
      <w:r w:rsidRPr="00F54010">
        <w:rPr>
          <w:rFonts w:eastAsia="Georgia"/>
          <w:color w:val="0E0C10"/>
          <w:spacing w:val="2"/>
          <w:kern w:val="3"/>
          <w:szCs w:val="28"/>
          <w:lang w:eastAsia="zh-CN" w:bidi="hi-IN"/>
        </w:rPr>
        <w:t>а</w:t>
      </w:r>
      <w:r w:rsidRPr="00F54010">
        <w:rPr>
          <w:rFonts w:eastAsia="Georgia"/>
          <w:color w:val="0E0C10"/>
          <w:w w:val="102"/>
          <w:kern w:val="3"/>
          <w:szCs w:val="28"/>
          <w:lang w:eastAsia="zh-CN" w:bidi="hi-IN"/>
        </w:rPr>
        <w:t>новленном</w:t>
      </w:r>
      <w:r w:rsidRPr="00F54010">
        <w:rPr>
          <w:rFonts w:eastAsia="Georgia"/>
          <w:color w:val="0E0C10"/>
          <w:kern w:val="3"/>
          <w:szCs w:val="28"/>
          <w:lang w:eastAsia="zh-CN" w:bidi="hi-IN"/>
        </w:rPr>
        <w:t xml:space="preserve"> </w:t>
      </w:r>
      <w:r w:rsidRPr="00F54010">
        <w:rPr>
          <w:rFonts w:eastAsia="Georgia"/>
          <w:color w:val="0E0C10"/>
          <w:w w:val="102"/>
          <w:kern w:val="3"/>
          <w:szCs w:val="28"/>
          <w:lang w:eastAsia="zh-CN" w:bidi="hi-IN"/>
        </w:rPr>
        <w:t>порядке</w:t>
      </w:r>
      <w:r w:rsidRPr="00F54010">
        <w:rPr>
          <w:rFonts w:eastAsia="Georgia"/>
          <w:color w:val="0E0C10"/>
          <w:w w:val="102"/>
          <w:kern w:val="3"/>
          <w:szCs w:val="28"/>
          <w:lang w:eastAsia="zh-CN" w:bidi="hi-IN"/>
        </w:rPr>
        <w:br/>
        <w:t>и</w:t>
      </w:r>
      <w:r w:rsidRPr="00F54010">
        <w:rPr>
          <w:rFonts w:eastAsia="Georgia"/>
          <w:color w:val="0E0C10"/>
          <w:spacing w:val="114"/>
          <w:kern w:val="3"/>
          <w:szCs w:val="28"/>
          <w:lang w:eastAsia="zh-CN" w:bidi="hi-IN"/>
        </w:rPr>
        <w:t xml:space="preserve"> </w:t>
      </w:r>
      <w:r w:rsidRPr="00F54010">
        <w:rPr>
          <w:rFonts w:eastAsia="Georgia"/>
          <w:color w:val="0E0C10"/>
          <w:w w:val="102"/>
          <w:kern w:val="3"/>
          <w:szCs w:val="28"/>
          <w:lang w:eastAsia="zh-CN" w:bidi="hi-IN"/>
        </w:rPr>
        <w:t>в</w:t>
      </w:r>
      <w:r w:rsidRPr="00F54010">
        <w:rPr>
          <w:rFonts w:eastAsia="Droid Sans Fallback"/>
          <w:kern w:val="3"/>
          <w:szCs w:val="28"/>
          <w:lang w:eastAsia="zh-CN" w:bidi="hi-IN"/>
        </w:rPr>
        <w:t xml:space="preserve"> </w:t>
      </w:r>
      <w:r w:rsidRPr="00F54010">
        <w:rPr>
          <w:rFonts w:eastAsia="Georgia"/>
          <w:color w:val="100C0C"/>
          <w:w w:val="102"/>
          <w:kern w:val="3"/>
          <w:szCs w:val="28"/>
          <w:lang w:eastAsia="zh-CN" w:bidi="hi-IN"/>
        </w:rPr>
        <w:t>н</w:t>
      </w:r>
      <w:r w:rsidRPr="00F54010">
        <w:rPr>
          <w:rFonts w:eastAsia="Georgia"/>
          <w:color w:val="100C0C"/>
          <w:spacing w:val="2"/>
          <w:kern w:val="3"/>
          <w:szCs w:val="28"/>
          <w:lang w:eastAsia="zh-CN" w:bidi="hi-IN"/>
        </w:rPr>
        <w:t>а</w:t>
      </w:r>
      <w:r w:rsidRPr="00F54010">
        <w:rPr>
          <w:rFonts w:eastAsia="Georgia"/>
          <w:color w:val="100C0C"/>
          <w:w w:val="102"/>
          <w:kern w:val="3"/>
          <w:szCs w:val="28"/>
          <w:lang w:eastAsia="zh-CN" w:bidi="hi-IN"/>
        </w:rPr>
        <w:t>длеж</w:t>
      </w:r>
      <w:r w:rsidRPr="00F54010">
        <w:rPr>
          <w:rFonts w:eastAsia="Georgia"/>
          <w:color w:val="100C0C"/>
          <w:spacing w:val="2"/>
          <w:kern w:val="3"/>
          <w:szCs w:val="28"/>
          <w:lang w:eastAsia="zh-CN" w:bidi="hi-IN"/>
        </w:rPr>
        <w:t>а</w:t>
      </w:r>
      <w:r w:rsidRPr="00F54010">
        <w:rPr>
          <w:rFonts w:eastAsia="Georgia"/>
          <w:color w:val="100C0C"/>
          <w:w w:val="102"/>
          <w:kern w:val="3"/>
          <w:szCs w:val="28"/>
          <w:lang w:eastAsia="zh-CN" w:bidi="hi-IN"/>
        </w:rPr>
        <w:t>щие</w:t>
      </w:r>
      <w:r w:rsidRPr="00F54010">
        <w:rPr>
          <w:rFonts w:eastAsia="Droid Sans Fallback"/>
          <w:kern w:val="3"/>
          <w:szCs w:val="28"/>
          <w:lang w:eastAsia="zh-CN" w:bidi="hi-IN"/>
        </w:rPr>
        <w:t xml:space="preserve"> </w:t>
      </w:r>
      <w:r w:rsidRPr="00F54010">
        <w:rPr>
          <w:rFonts w:eastAsia="Georgia"/>
          <w:color w:val="0E0C10"/>
          <w:w w:val="102"/>
          <w:kern w:val="3"/>
          <w:szCs w:val="28"/>
          <w:lang w:eastAsia="zh-CN" w:bidi="hi-IN"/>
        </w:rPr>
        <w:t>сроки</w:t>
      </w:r>
      <w:r w:rsidRPr="00F54010">
        <w:rPr>
          <w:rFonts w:eastAsia="Droid Sans Fallback"/>
          <w:kern w:val="3"/>
          <w:szCs w:val="28"/>
          <w:lang w:eastAsia="zh-CN" w:bidi="hi-IN"/>
        </w:rPr>
        <w:t xml:space="preserve"> </w:t>
      </w:r>
      <w:r w:rsidRPr="00F54010">
        <w:rPr>
          <w:rFonts w:eastAsia="Georgia"/>
          <w:color w:val="100C0C"/>
          <w:w w:val="102"/>
          <w:kern w:val="3"/>
          <w:szCs w:val="28"/>
          <w:lang w:eastAsia="zh-CN" w:bidi="hi-IN"/>
        </w:rPr>
        <w:t>информ</w:t>
      </w:r>
      <w:r w:rsidRPr="00F54010">
        <w:rPr>
          <w:rFonts w:eastAsia="Georgia"/>
          <w:color w:val="100C0C"/>
          <w:spacing w:val="2"/>
          <w:kern w:val="3"/>
          <w:szCs w:val="28"/>
          <w:lang w:eastAsia="zh-CN" w:bidi="hi-IN"/>
        </w:rPr>
        <w:t>а</w:t>
      </w:r>
      <w:r w:rsidRPr="00F54010">
        <w:rPr>
          <w:rFonts w:eastAsia="Georgia"/>
          <w:color w:val="100C0C"/>
          <w:w w:val="102"/>
          <w:kern w:val="3"/>
          <w:szCs w:val="28"/>
          <w:lang w:eastAsia="zh-CN" w:bidi="hi-IN"/>
        </w:rPr>
        <w:t>ции</w:t>
      </w:r>
      <w:r w:rsidRPr="00F54010">
        <w:rPr>
          <w:rFonts w:eastAsia="Georgia"/>
          <w:color w:val="100C0C"/>
          <w:spacing w:val="114"/>
          <w:kern w:val="3"/>
          <w:szCs w:val="28"/>
          <w:lang w:eastAsia="zh-CN" w:bidi="hi-IN"/>
        </w:rPr>
        <w:t xml:space="preserve"> и </w:t>
      </w:r>
      <w:r w:rsidRPr="00F54010">
        <w:rPr>
          <w:rFonts w:eastAsia="Georgia"/>
          <w:color w:val="100C0C"/>
          <w:w w:val="102"/>
          <w:kern w:val="3"/>
          <w:szCs w:val="28"/>
          <w:lang w:eastAsia="zh-CN" w:bidi="hi-IN"/>
        </w:rPr>
        <w:t>отчетов</w:t>
      </w:r>
      <w:r w:rsidRPr="00F54010">
        <w:rPr>
          <w:rFonts w:eastAsia="Georgia"/>
          <w:color w:val="100C0C"/>
          <w:kern w:val="3"/>
          <w:szCs w:val="28"/>
          <w:lang w:eastAsia="zh-CN" w:bidi="hi-IN"/>
        </w:rPr>
        <w:t xml:space="preserve"> </w:t>
      </w:r>
      <w:r w:rsidRPr="00F54010">
        <w:rPr>
          <w:rFonts w:eastAsia="Georgia"/>
          <w:color w:val="0E0C10"/>
          <w:w w:val="102"/>
          <w:kern w:val="3"/>
          <w:szCs w:val="28"/>
          <w:lang w:eastAsia="zh-CN" w:bidi="hi-IN"/>
        </w:rPr>
        <w:t>по</w:t>
      </w:r>
      <w:r w:rsidRPr="00F54010">
        <w:rPr>
          <w:rFonts w:eastAsia="Georgia"/>
          <w:color w:val="0E0C10"/>
          <w:spacing w:val="113"/>
          <w:kern w:val="3"/>
          <w:szCs w:val="28"/>
          <w:lang w:eastAsia="zh-CN" w:bidi="hi-IN"/>
        </w:rPr>
        <w:t xml:space="preserve"> </w:t>
      </w:r>
      <w:r w:rsidRPr="00F54010">
        <w:rPr>
          <w:rFonts w:eastAsia="Georgia"/>
          <w:color w:val="0E0C10"/>
          <w:w w:val="102"/>
          <w:kern w:val="3"/>
          <w:szCs w:val="28"/>
          <w:lang w:eastAsia="zh-CN" w:bidi="hi-IN"/>
        </w:rPr>
        <w:t>вопрос</w:t>
      </w:r>
      <w:r w:rsidRPr="00F54010">
        <w:rPr>
          <w:rFonts w:eastAsia="Georgia"/>
          <w:color w:val="0E0C10"/>
          <w:spacing w:val="2"/>
          <w:kern w:val="3"/>
          <w:szCs w:val="28"/>
          <w:lang w:eastAsia="zh-CN" w:bidi="hi-IN"/>
        </w:rPr>
        <w:t>а</w:t>
      </w:r>
      <w:r w:rsidRPr="00F54010">
        <w:rPr>
          <w:rFonts w:eastAsia="Georgia"/>
          <w:color w:val="0E0C10"/>
          <w:w w:val="102"/>
          <w:kern w:val="3"/>
          <w:szCs w:val="28"/>
          <w:lang w:eastAsia="zh-CN" w:bidi="hi-IN"/>
        </w:rPr>
        <w:t>м</w:t>
      </w:r>
      <w:r w:rsidRPr="00F54010">
        <w:rPr>
          <w:rFonts w:eastAsia="Georgia"/>
          <w:color w:val="0E0C10"/>
          <w:spacing w:val="1"/>
          <w:kern w:val="3"/>
          <w:szCs w:val="28"/>
          <w:lang w:eastAsia="zh-CN" w:bidi="hi-IN"/>
        </w:rPr>
        <w:t>,</w:t>
      </w:r>
      <w:r w:rsidRPr="00F54010">
        <w:rPr>
          <w:rFonts w:eastAsia="Georgia"/>
          <w:color w:val="0E0C10"/>
          <w:kern w:val="3"/>
          <w:szCs w:val="28"/>
          <w:lang w:eastAsia="zh-CN" w:bidi="hi-IN"/>
        </w:rPr>
        <w:t xml:space="preserve"> </w:t>
      </w:r>
      <w:r w:rsidRPr="00F54010">
        <w:rPr>
          <w:rFonts w:eastAsia="Georgia"/>
          <w:color w:val="0E0C10"/>
          <w:w w:val="102"/>
          <w:kern w:val="3"/>
          <w:szCs w:val="28"/>
          <w:lang w:eastAsia="zh-CN" w:bidi="hi-IN"/>
        </w:rPr>
        <w:t>относящимся</w:t>
      </w:r>
      <w:r w:rsidRPr="00F54010">
        <w:rPr>
          <w:rFonts w:eastAsia="Georgia"/>
          <w:color w:val="0E0C10"/>
          <w:w w:val="102"/>
          <w:kern w:val="3"/>
          <w:szCs w:val="28"/>
          <w:lang w:eastAsia="zh-CN" w:bidi="hi-IN"/>
        </w:rPr>
        <w:br/>
      </w:r>
      <w:r w:rsidRPr="00F54010">
        <w:rPr>
          <w:rFonts w:eastAsia="Georgia"/>
          <w:color w:val="100C0C"/>
          <w:w w:val="102"/>
          <w:kern w:val="3"/>
          <w:szCs w:val="28"/>
          <w:lang w:eastAsia="zh-CN" w:bidi="hi-IN"/>
        </w:rPr>
        <w:t>к</w:t>
      </w:r>
      <w:r w:rsidRPr="00F54010">
        <w:rPr>
          <w:rFonts w:eastAsia="Georgia"/>
          <w:color w:val="100C0C"/>
          <w:spacing w:val="1"/>
          <w:kern w:val="3"/>
          <w:szCs w:val="28"/>
          <w:lang w:eastAsia="zh-CN" w:bidi="hi-IN"/>
        </w:rPr>
        <w:t xml:space="preserve"> </w:t>
      </w:r>
      <w:r w:rsidRPr="00F54010">
        <w:rPr>
          <w:rFonts w:eastAsia="Georgia"/>
          <w:color w:val="0E0C10"/>
          <w:w w:val="102"/>
          <w:kern w:val="3"/>
          <w:szCs w:val="28"/>
          <w:lang w:eastAsia="zh-CN" w:bidi="hi-IN"/>
        </w:rPr>
        <w:t>компетенции</w:t>
      </w:r>
      <w:r w:rsidRPr="00F54010">
        <w:rPr>
          <w:rFonts w:eastAsia="Georgia"/>
          <w:color w:val="0E0C10"/>
          <w:spacing w:val="1"/>
          <w:kern w:val="3"/>
          <w:szCs w:val="28"/>
          <w:lang w:eastAsia="zh-CN" w:bidi="hi-IN"/>
        </w:rPr>
        <w:t xml:space="preserve"> </w:t>
      </w:r>
      <w:r w:rsidRPr="00F54010">
        <w:rPr>
          <w:rFonts w:eastAsia="Georgia"/>
          <w:color w:val="100C0C"/>
          <w:w w:val="102"/>
          <w:kern w:val="3"/>
          <w:szCs w:val="28"/>
          <w:lang w:eastAsia="zh-CN" w:bidi="hi-IN"/>
        </w:rPr>
        <w:t>Отдел</w:t>
      </w:r>
      <w:r w:rsidRPr="00F54010">
        <w:rPr>
          <w:rFonts w:eastAsia="Georgia"/>
          <w:color w:val="100C0C"/>
          <w:spacing w:val="2"/>
          <w:kern w:val="3"/>
          <w:szCs w:val="28"/>
          <w:lang w:eastAsia="zh-CN" w:bidi="hi-IN"/>
        </w:rPr>
        <w:t>а</w:t>
      </w:r>
      <w:r w:rsidRPr="00F54010">
        <w:rPr>
          <w:rFonts w:eastAsia="Georgia"/>
          <w:color w:val="100C0C"/>
          <w:w w:val="102"/>
          <w:kern w:val="3"/>
          <w:szCs w:val="28"/>
          <w:lang w:eastAsia="zh-CN" w:bidi="hi-IN"/>
        </w:rPr>
        <w:t>;</w:t>
      </w:r>
    </w:p>
    <w:p w:rsidR="000D7061" w:rsidRPr="00F54010" w:rsidRDefault="000D7061" w:rsidP="00F54010">
      <w:pPr>
        <w:tabs>
          <w:tab w:val="left" w:pos="2092"/>
          <w:tab w:val="left" w:pos="3281"/>
          <w:tab w:val="left" w:pos="3725"/>
          <w:tab w:val="left" w:pos="4592"/>
          <w:tab w:val="left" w:pos="5303"/>
          <w:tab w:val="left" w:pos="5935"/>
          <w:tab w:val="left" w:pos="7378"/>
        </w:tabs>
        <w:spacing w:line="360" w:lineRule="atLeast"/>
        <w:ind w:firstLine="709"/>
        <w:rPr>
          <w:rFonts w:eastAsia="Georgia"/>
          <w:color w:val="100C0C"/>
          <w:w w:val="102"/>
          <w:szCs w:val="28"/>
        </w:rPr>
      </w:pPr>
      <w:r w:rsidRPr="00F54010">
        <w:rPr>
          <w:rFonts w:eastAsia="Georgia"/>
          <w:color w:val="100C0C"/>
          <w:w w:val="102"/>
          <w:szCs w:val="28"/>
        </w:rPr>
        <w:t>12</w:t>
      </w:r>
      <w:r w:rsidRPr="00F54010">
        <w:rPr>
          <w:rFonts w:eastAsia="Georgia"/>
          <w:color w:val="100C0C"/>
          <w:spacing w:val="1"/>
          <w:szCs w:val="28"/>
        </w:rPr>
        <w:t>.4. </w:t>
      </w:r>
      <w:r w:rsidRPr="00F54010">
        <w:rPr>
          <w:rFonts w:eastAsia="Georgia"/>
          <w:color w:val="100C0C"/>
          <w:w w:val="102"/>
          <w:szCs w:val="28"/>
        </w:rPr>
        <w:t>отдельны</w:t>
      </w:r>
      <w:r w:rsidR="002E0DC1">
        <w:rPr>
          <w:rFonts w:eastAsia="Georgia"/>
          <w:color w:val="100C0C"/>
          <w:w w:val="102"/>
          <w:szCs w:val="28"/>
        </w:rPr>
        <w:t>м</w:t>
      </w:r>
      <w:r w:rsidRPr="00F54010">
        <w:rPr>
          <w:szCs w:val="28"/>
        </w:rPr>
        <w:t xml:space="preserve"> </w:t>
      </w:r>
      <w:r w:rsidRPr="00F54010">
        <w:rPr>
          <w:rFonts w:eastAsia="Georgia"/>
          <w:color w:val="0E0C10"/>
          <w:w w:val="102"/>
          <w:szCs w:val="28"/>
        </w:rPr>
        <w:t>вопрос</w:t>
      </w:r>
      <w:r w:rsidR="002E0DC1">
        <w:rPr>
          <w:rFonts w:eastAsia="Georgia"/>
          <w:color w:val="0E0C10"/>
          <w:w w:val="102"/>
          <w:szCs w:val="28"/>
        </w:rPr>
        <w:t>ам</w:t>
      </w:r>
      <w:r w:rsidRPr="00F54010">
        <w:rPr>
          <w:rFonts w:eastAsia="Georgia"/>
          <w:color w:val="0E0C10"/>
          <w:spacing w:val="1"/>
          <w:szCs w:val="28"/>
        </w:rPr>
        <w:t>,</w:t>
      </w:r>
      <w:r w:rsidRPr="00F54010">
        <w:rPr>
          <w:szCs w:val="28"/>
        </w:rPr>
        <w:t xml:space="preserve"> </w:t>
      </w:r>
      <w:r w:rsidRPr="00F54010">
        <w:rPr>
          <w:rFonts w:eastAsia="Georgia"/>
          <w:color w:val="0E0C10"/>
          <w:w w:val="102"/>
          <w:szCs w:val="28"/>
        </w:rPr>
        <w:t>решение</w:t>
      </w:r>
      <w:r w:rsidRPr="00F54010">
        <w:rPr>
          <w:szCs w:val="28"/>
        </w:rPr>
        <w:t xml:space="preserve"> </w:t>
      </w:r>
      <w:r w:rsidRPr="00F54010">
        <w:rPr>
          <w:rFonts w:eastAsia="Georgia"/>
          <w:color w:val="0E0C10"/>
          <w:w w:val="102"/>
          <w:szCs w:val="28"/>
        </w:rPr>
        <w:t>которы</w:t>
      </w:r>
      <w:r w:rsidRPr="00F54010">
        <w:rPr>
          <w:rFonts w:eastAsia="Georgia"/>
          <w:color w:val="0E0C10"/>
          <w:spacing w:val="2"/>
          <w:szCs w:val="28"/>
        </w:rPr>
        <w:t>х</w:t>
      </w:r>
      <w:r w:rsidRPr="00F54010">
        <w:rPr>
          <w:szCs w:val="28"/>
        </w:rPr>
        <w:t xml:space="preserve"> </w:t>
      </w:r>
      <w:r w:rsidRPr="00F54010">
        <w:rPr>
          <w:rFonts w:eastAsia="Georgia"/>
          <w:color w:val="0E0C10"/>
          <w:w w:val="102"/>
          <w:szCs w:val="28"/>
        </w:rPr>
        <w:t>з</w:t>
      </w:r>
      <w:r w:rsidRPr="00F54010">
        <w:rPr>
          <w:rFonts w:eastAsia="Georgia"/>
          <w:color w:val="0E0C10"/>
          <w:spacing w:val="2"/>
          <w:szCs w:val="28"/>
        </w:rPr>
        <w:t>а</w:t>
      </w:r>
      <w:r w:rsidRPr="00F54010">
        <w:rPr>
          <w:rFonts w:eastAsia="Georgia"/>
          <w:color w:val="0E0C10"/>
          <w:w w:val="102"/>
          <w:szCs w:val="28"/>
        </w:rPr>
        <w:t>креплено</w:t>
      </w:r>
      <w:r w:rsidRPr="00F54010">
        <w:rPr>
          <w:rFonts w:eastAsia="Georgia"/>
          <w:color w:val="0E0C10"/>
          <w:w w:val="102"/>
          <w:szCs w:val="28"/>
        </w:rPr>
        <w:br/>
        <w:t>за главным специалистом-экспертом.</w:t>
      </w:r>
    </w:p>
    <w:p w:rsidR="00F20A27" w:rsidRPr="00F54010" w:rsidRDefault="00F20A27" w:rsidP="00F54010">
      <w:pPr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</w:p>
    <w:p w:rsidR="005B4CFB" w:rsidRPr="00F54010" w:rsidRDefault="005B4CFB" w:rsidP="00F54010">
      <w:pPr>
        <w:pStyle w:val="ConsNonformat"/>
        <w:widowControl/>
        <w:spacing w:line="360" w:lineRule="atLeast"/>
        <w:ind w:right="0"/>
        <w:jc w:val="center"/>
        <w:rPr>
          <w:rFonts w:ascii="Times New Roman" w:hAnsi="Times New Roman"/>
          <w:b/>
          <w:sz w:val="28"/>
          <w:szCs w:val="28"/>
        </w:rPr>
      </w:pPr>
      <w:r w:rsidRPr="00F54010">
        <w:rPr>
          <w:rFonts w:ascii="Times New Roman" w:hAnsi="Times New Roman"/>
          <w:b/>
          <w:sz w:val="28"/>
          <w:szCs w:val="28"/>
          <w:lang w:val="en-US"/>
        </w:rPr>
        <w:t>V</w:t>
      </w:r>
      <w:r w:rsidR="008633D2" w:rsidRPr="00F54010">
        <w:rPr>
          <w:rFonts w:ascii="Times New Roman" w:hAnsi="Times New Roman"/>
          <w:b/>
          <w:sz w:val="28"/>
          <w:szCs w:val="28"/>
        </w:rPr>
        <w:t>.</w:t>
      </w:r>
      <w:r w:rsidR="001F0B7F" w:rsidRPr="00F54010">
        <w:rPr>
          <w:rFonts w:ascii="Times New Roman" w:hAnsi="Times New Roman"/>
          <w:b/>
          <w:sz w:val="28"/>
          <w:szCs w:val="28"/>
        </w:rPr>
        <w:t> </w:t>
      </w:r>
      <w:r w:rsidRPr="00F54010">
        <w:rPr>
          <w:rFonts w:ascii="Times New Roman" w:hAnsi="Times New Roman"/>
          <w:b/>
          <w:sz w:val="28"/>
          <w:szCs w:val="28"/>
        </w:rPr>
        <w:t xml:space="preserve">Перечень вопросов, по которым </w:t>
      </w:r>
      <w:r w:rsidR="00446177" w:rsidRPr="00F54010">
        <w:rPr>
          <w:rFonts w:ascii="Times New Roman" w:hAnsi="Times New Roman"/>
          <w:b/>
          <w:sz w:val="28"/>
          <w:szCs w:val="28"/>
        </w:rPr>
        <w:t xml:space="preserve">главный </w:t>
      </w:r>
      <w:r w:rsidRPr="00F54010">
        <w:rPr>
          <w:rFonts w:ascii="Times New Roman" w:hAnsi="Times New Roman"/>
          <w:b/>
          <w:sz w:val="28"/>
          <w:szCs w:val="28"/>
        </w:rPr>
        <w:t>специалист</w:t>
      </w:r>
      <w:r w:rsidR="00446177" w:rsidRPr="00F54010">
        <w:rPr>
          <w:rFonts w:ascii="Times New Roman" w:hAnsi="Times New Roman"/>
          <w:b/>
          <w:sz w:val="28"/>
          <w:szCs w:val="28"/>
        </w:rPr>
        <w:t>-эксперт</w:t>
      </w:r>
      <w:r w:rsidR="002E0DC1">
        <w:rPr>
          <w:rFonts w:ascii="Times New Roman" w:hAnsi="Times New Roman"/>
          <w:b/>
          <w:sz w:val="28"/>
          <w:szCs w:val="28"/>
        </w:rPr>
        <w:br/>
      </w:r>
      <w:r w:rsidRPr="00F54010">
        <w:rPr>
          <w:rFonts w:ascii="Times New Roman" w:hAnsi="Times New Roman"/>
          <w:b/>
          <w:sz w:val="28"/>
          <w:szCs w:val="28"/>
        </w:rPr>
        <w:t>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5B4CFB" w:rsidRPr="00F54010" w:rsidRDefault="005B4CFB" w:rsidP="00F54010">
      <w:pPr>
        <w:pStyle w:val="ConsNonformat"/>
        <w:widowControl/>
        <w:spacing w:line="360" w:lineRule="atLeast"/>
        <w:ind w:right="0" w:firstLine="567"/>
        <w:jc w:val="center"/>
        <w:rPr>
          <w:rFonts w:ascii="Times New Roman" w:hAnsi="Times New Roman"/>
          <w:sz w:val="28"/>
          <w:szCs w:val="28"/>
        </w:rPr>
      </w:pPr>
    </w:p>
    <w:p w:rsidR="003D361E" w:rsidRPr="00F54010" w:rsidRDefault="003D361E" w:rsidP="00F54010">
      <w:pPr>
        <w:pStyle w:val="ConsNonformat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>13. Главный специалист-эксперт в соответствии со своей компетенцией вправе или обязан участвовать при подготовке (обсуждении) следующих проектов: разработка предложений по внесению изменений и дополнений</w:t>
      </w:r>
      <w:r w:rsidRPr="00F54010">
        <w:rPr>
          <w:rFonts w:ascii="Times New Roman" w:hAnsi="Times New Roman"/>
          <w:sz w:val="28"/>
          <w:szCs w:val="28"/>
        </w:rPr>
        <w:br/>
        <w:t>в нормативные правовые акты, управленческих и иных решений в пределах своей компетенции.</w:t>
      </w:r>
    </w:p>
    <w:p w:rsidR="0091618F" w:rsidRPr="00F54010" w:rsidRDefault="0091618F" w:rsidP="00F54010">
      <w:pPr>
        <w:pStyle w:val="ConsNonformat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5B4CFB" w:rsidRPr="00F54010" w:rsidRDefault="005B4CFB" w:rsidP="00F54010">
      <w:pPr>
        <w:pStyle w:val="ConsNonformat"/>
        <w:widowControl/>
        <w:spacing w:line="360" w:lineRule="atLeast"/>
        <w:ind w:right="0" w:firstLine="567"/>
        <w:jc w:val="center"/>
        <w:rPr>
          <w:rFonts w:ascii="Times New Roman" w:hAnsi="Times New Roman"/>
          <w:b/>
          <w:sz w:val="28"/>
          <w:szCs w:val="28"/>
        </w:rPr>
      </w:pPr>
      <w:r w:rsidRPr="00F54010">
        <w:rPr>
          <w:rFonts w:ascii="Times New Roman" w:hAnsi="Times New Roman"/>
          <w:b/>
          <w:sz w:val="28"/>
          <w:szCs w:val="28"/>
          <w:lang w:val="en-US"/>
        </w:rPr>
        <w:t>VI</w:t>
      </w:r>
      <w:r w:rsidR="008633D2" w:rsidRPr="00F54010">
        <w:rPr>
          <w:rFonts w:ascii="Times New Roman" w:hAnsi="Times New Roman"/>
          <w:b/>
          <w:sz w:val="28"/>
          <w:szCs w:val="28"/>
        </w:rPr>
        <w:t>.</w:t>
      </w:r>
      <w:r w:rsidR="001F0B7F" w:rsidRPr="00F54010">
        <w:rPr>
          <w:rFonts w:ascii="Times New Roman" w:hAnsi="Times New Roman"/>
          <w:b/>
          <w:sz w:val="28"/>
          <w:szCs w:val="28"/>
        </w:rPr>
        <w:t> </w:t>
      </w:r>
      <w:r w:rsidRPr="00F54010">
        <w:rPr>
          <w:rFonts w:ascii="Times New Roman" w:hAnsi="Times New Roman"/>
          <w:b/>
          <w:sz w:val="28"/>
          <w:szCs w:val="28"/>
        </w:rPr>
        <w:t>Сроки и процедуры подготовки, рассмотрения проектов управленческих</w:t>
      </w:r>
      <w:r w:rsidR="003D361E" w:rsidRPr="00F54010">
        <w:rPr>
          <w:rFonts w:ascii="Times New Roman" w:hAnsi="Times New Roman"/>
          <w:b/>
          <w:sz w:val="28"/>
          <w:szCs w:val="28"/>
        </w:rPr>
        <w:t xml:space="preserve"> </w:t>
      </w:r>
      <w:r w:rsidRPr="00F54010">
        <w:rPr>
          <w:rFonts w:ascii="Times New Roman" w:hAnsi="Times New Roman"/>
          <w:b/>
          <w:sz w:val="28"/>
          <w:szCs w:val="28"/>
        </w:rPr>
        <w:t>и иных решений, порядок согласования</w:t>
      </w:r>
      <w:r w:rsidR="003D361E" w:rsidRPr="00F54010">
        <w:rPr>
          <w:rFonts w:ascii="Times New Roman" w:hAnsi="Times New Roman"/>
          <w:b/>
          <w:sz w:val="28"/>
          <w:szCs w:val="28"/>
        </w:rPr>
        <w:br/>
      </w:r>
      <w:r w:rsidRPr="00F54010">
        <w:rPr>
          <w:rFonts w:ascii="Times New Roman" w:hAnsi="Times New Roman"/>
          <w:b/>
          <w:sz w:val="28"/>
          <w:szCs w:val="28"/>
        </w:rPr>
        <w:t xml:space="preserve">и принятия данных решений </w:t>
      </w:r>
    </w:p>
    <w:p w:rsidR="005B4CFB" w:rsidRPr="0091618F" w:rsidRDefault="005B4CFB" w:rsidP="00F54010">
      <w:pPr>
        <w:pStyle w:val="ConsNonformat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AB5AE7" w:rsidRPr="008A6F55" w:rsidRDefault="00ED5421" w:rsidP="0091618F">
      <w:pPr>
        <w:pStyle w:val="ConsNonformat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1618F">
        <w:rPr>
          <w:rFonts w:ascii="Times New Roman" w:hAnsi="Times New Roman"/>
          <w:sz w:val="28"/>
          <w:szCs w:val="28"/>
        </w:rPr>
        <w:t>14.</w:t>
      </w:r>
      <w:r w:rsidR="001F0B7F" w:rsidRPr="0091618F">
        <w:rPr>
          <w:rFonts w:ascii="Times New Roman" w:hAnsi="Times New Roman"/>
          <w:sz w:val="28"/>
          <w:szCs w:val="28"/>
        </w:rPr>
        <w:t> </w:t>
      </w:r>
      <w:r w:rsidR="002551D5" w:rsidRPr="0091618F">
        <w:rPr>
          <w:rFonts w:ascii="Times New Roman" w:hAnsi="Times New Roman"/>
          <w:sz w:val="28"/>
          <w:szCs w:val="28"/>
        </w:rPr>
        <w:t xml:space="preserve">В соответствии со своими должностными обязанностями </w:t>
      </w:r>
      <w:r w:rsidR="000A6632" w:rsidRPr="0091618F">
        <w:rPr>
          <w:rFonts w:ascii="Times New Roman" w:hAnsi="Times New Roman"/>
          <w:sz w:val="28"/>
          <w:szCs w:val="28"/>
        </w:rPr>
        <w:t xml:space="preserve">главный </w:t>
      </w:r>
      <w:r w:rsidR="002551D5" w:rsidRPr="0091618F">
        <w:rPr>
          <w:rFonts w:ascii="Times New Roman" w:hAnsi="Times New Roman"/>
          <w:sz w:val="28"/>
          <w:szCs w:val="28"/>
        </w:rPr>
        <w:t>специалист</w:t>
      </w:r>
      <w:r w:rsidR="000A6632" w:rsidRPr="0091618F">
        <w:rPr>
          <w:rFonts w:ascii="Times New Roman" w:hAnsi="Times New Roman"/>
          <w:sz w:val="28"/>
          <w:szCs w:val="28"/>
        </w:rPr>
        <w:t>-эксперт</w:t>
      </w:r>
      <w:r w:rsidR="0091618F" w:rsidRPr="0091618F">
        <w:rPr>
          <w:rFonts w:ascii="Times New Roman" w:hAnsi="Times New Roman"/>
          <w:sz w:val="28"/>
          <w:szCs w:val="28"/>
        </w:rPr>
        <w:t xml:space="preserve"> </w:t>
      </w:r>
      <w:r w:rsidR="00AB5AE7" w:rsidRPr="0091618F">
        <w:rPr>
          <w:rFonts w:ascii="Times New Roman" w:hAnsi="Times New Roman"/>
          <w:sz w:val="28"/>
          <w:szCs w:val="28"/>
        </w:rPr>
        <w:t xml:space="preserve">подготавливает проекты документов в соответствии </w:t>
      </w:r>
      <w:r w:rsidR="00054592">
        <w:rPr>
          <w:rFonts w:ascii="Times New Roman" w:hAnsi="Times New Roman"/>
          <w:sz w:val="28"/>
          <w:szCs w:val="28"/>
        </w:rPr>
        <w:br/>
      </w:r>
      <w:r w:rsidR="00AB5AE7" w:rsidRPr="0091618F">
        <w:rPr>
          <w:rFonts w:ascii="Times New Roman" w:hAnsi="Times New Roman"/>
          <w:sz w:val="28"/>
          <w:szCs w:val="28"/>
        </w:rPr>
        <w:t xml:space="preserve">с требованиями Инструкции по делопроизводству в центральном аппарате Федерального казначейства, утвержденной в установленном </w:t>
      </w:r>
      <w:r w:rsidR="00AB5AE7" w:rsidRPr="008A6F55">
        <w:rPr>
          <w:rFonts w:ascii="Times New Roman" w:hAnsi="Times New Roman"/>
          <w:sz w:val="28"/>
          <w:szCs w:val="28"/>
        </w:rPr>
        <w:t>порядке</w:t>
      </w:r>
      <w:r w:rsidR="00BE2A4A">
        <w:rPr>
          <w:rFonts w:ascii="Times New Roman" w:hAnsi="Times New Roman"/>
          <w:sz w:val="28"/>
          <w:szCs w:val="28"/>
        </w:rPr>
        <w:t>,</w:t>
      </w:r>
      <w:r w:rsidR="00FE5FAB" w:rsidRPr="008A6F55">
        <w:rPr>
          <w:rFonts w:ascii="Times New Roman" w:hAnsi="Times New Roman"/>
          <w:sz w:val="28"/>
          <w:szCs w:val="28"/>
        </w:rPr>
        <w:t xml:space="preserve"> </w:t>
      </w:r>
      <w:r w:rsidR="00157B05">
        <w:rPr>
          <w:rFonts w:ascii="Times New Roman" w:hAnsi="Times New Roman"/>
          <w:sz w:val="28"/>
          <w:szCs w:val="28"/>
        </w:rPr>
        <w:br/>
      </w:r>
      <w:r w:rsidR="00FE5FAB" w:rsidRPr="008A6F55">
        <w:rPr>
          <w:rFonts w:ascii="Times New Roman" w:hAnsi="Times New Roman"/>
          <w:sz w:val="28"/>
          <w:szCs w:val="28"/>
        </w:rPr>
        <w:t>и Регламентом Федерального казначейства.</w:t>
      </w:r>
    </w:p>
    <w:p w:rsidR="002551D5" w:rsidRPr="0091618F" w:rsidRDefault="002551D5" w:rsidP="00F54010">
      <w:pPr>
        <w:pStyle w:val="ConsNonformat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ED5421" w:rsidRPr="00F54010" w:rsidRDefault="00ED5421" w:rsidP="00F54010">
      <w:pPr>
        <w:pStyle w:val="ConsNonformat"/>
        <w:widowControl/>
        <w:spacing w:line="360" w:lineRule="atLeast"/>
        <w:ind w:right="0" w:firstLine="567"/>
        <w:jc w:val="center"/>
        <w:rPr>
          <w:rFonts w:ascii="Times New Roman" w:hAnsi="Times New Roman"/>
          <w:b/>
          <w:sz w:val="28"/>
          <w:szCs w:val="28"/>
        </w:rPr>
      </w:pPr>
      <w:r w:rsidRPr="00F54010">
        <w:rPr>
          <w:rFonts w:ascii="Times New Roman" w:hAnsi="Times New Roman"/>
          <w:b/>
          <w:sz w:val="28"/>
          <w:szCs w:val="28"/>
          <w:lang w:val="en-US"/>
        </w:rPr>
        <w:t>VII</w:t>
      </w:r>
      <w:r w:rsidR="008633D2" w:rsidRPr="00F54010">
        <w:rPr>
          <w:rFonts w:ascii="Times New Roman" w:hAnsi="Times New Roman"/>
          <w:b/>
          <w:sz w:val="28"/>
          <w:szCs w:val="28"/>
        </w:rPr>
        <w:t>.</w:t>
      </w:r>
      <w:r w:rsidR="001F0B7F" w:rsidRPr="00F54010">
        <w:rPr>
          <w:rFonts w:ascii="Times New Roman" w:hAnsi="Times New Roman"/>
          <w:b/>
          <w:sz w:val="28"/>
          <w:szCs w:val="28"/>
        </w:rPr>
        <w:t> </w:t>
      </w:r>
      <w:r w:rsidRPr="00F54010">
        <w:rPr>
          <w:rFonts w:ascii="Times New Roman" w:hAnsi="Times New Roman"/>
          <w:b/>
          <w:sz w:val="28"/>
          <w:szCs w:val="28"/>
        </w:rPr>
        <w:t xml:space="preserve">Порядок служебного взаимодействия </w:t>
      </w:r>
    </w:p>
    <w:p w:rsidR="00ED5421" w:rsidRPr="00F54010" w:rsidRDefault="00ED5421" w:rsidP="00F54010">
      <w:pPr>
        <w:pStyle w:val="ConsNonformat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3D361E" w:rsidRPr="00F54010" w:rsidRDefault="003D361E" w:rsidP="00F54010">
      <w:pPr>
        <w:pStyle w:val="ConsNonformat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54010">
        <w:rPr>
          <w:rFonts w:ascii="Times New Roman" w:hAnsi="Times New Roman"/>
          <w:sz w:val="28"/>
          <w:szCs w:val="28"/>
        </w:rPr>
        <w:t>15. Взаимодействие главного специалиста-эксперта с гражданскими служащими органов Федерального казначейства, государственными служащими иных государственных органов, а также с другими гражданами</w:t>
      </w:r>
      <w:r w:rsidRPr="00F54010">
        <w:rPr>
          <w:rFonts w:ascii="Times New Roman" w:hAnsi="Times New Roman"/>
          <w:sz w:val="28"/>
          <w:szCs w:val="28"/>
        </w:rPr>
        <w:br/>
        <w:t>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 885</w:t>
      </w:r>
      <w:r w:rsidRPr="00F54010">
        <w:rPr>
          <w:rFonts w:ascii="Times New Roman" w:hAnsi="Times New Roman"/>
          <w:sz w:val="28"/>
          <w:szCs w:val="28"/>
        </w:rPr>
        <w:br/>
        <w:t>«Об утверждении общих принципов служебного поведения государственных служащих» (Собрание законодательства Российской Федерации, 2002, № 33,</w:t>
      </w:r>
      <w:r w:rsidRPr="00F54010">
        <w:rPr>
          <w:rFonts w:ascii="Times New Roman" w:hAnsi="Times New Roman"/>
          <w:sz w:val="28"/>
          <w:szCs w:val="28"/>
        </w:rPr>
        <w:br/>
        <w:t>ст. 3196; 2009, № 29, ст. 3658</w:t>
      </w:r>
      <w:r w:rsidR="006E3E83">
        <w:rPr>
          <w:rFonts w:ascii="Times New Roman" w:hAnsi="Times New Roman"/>
          <w:sz w:val="28"/>
          <w:szCs w:val="28"/>
        </w:rPr>
        <w:t>, 2021, № 35, ст. 6274</w:t>
      </w:r>
      <w:r w:rsidRPr="00F54010">
        <w:rPr>
          <w:rFonts w:ascii="Times New Roman" w:hAnsi="Times New Roman"/>
          <w:sz w:val="28"/>
          <w:szCs w:val="28"/>
        </w:rPr>
        <w:t>), и требований к служебному поведению гражданского служащего, установленных статьей 18 Федерального закона</w:t>
      </w:r>
      <w:r w:rsidR="006E3E83">
        <w:rPr>
          <w:rFonts w:ascii="Times New Roman" w:hAnsi="Times New Roman"/>
          <w:sz w:val="28"/>
          <w:szCs w:val="28"/>
        </w:rPr>
        <w:t xml:space="preserve"> </w:t>
      </w:r>
      <w:r w:rsidRPr="00F54010">
        <w:rPr>
          <w:rFonts w:ascii="Times New Roman" w:hAnsi="Times New Roman"/>
          <w:sz w:val="28"/>
          <w:szCs w:val="28"/>
        </w:rPr>
        <w:t xml:space="preserve">от 27 июля 2004 г. № 79-ФЗ «О государственной гражданской службе Российской Федерации» (Собрание законодательства Российской Федерации, 2004, № 31, ст. 3215; </w:t>
      </w:r>
      <w:r w:rsidR="006E3E83" w:rsidRPr="00C2161C">
        <w:rPr>
          <w:rFonts w:ascii="Times New Roman" w:hAnsi="Times New Roman"/>
          <w:sz w:val="28"/>
          <w:szCs w:val="28"/>
        </w:rPr>
        <w:t>2022, № 1,</w:t>
      </w:r>
      <w:r w:rsidR="006E3E83" w:rsidRPr="00A41ED2">
        <w:rPr>
          <w:rFonts w:ascii="Times New Roman" w:hAnsi="Times New Roman"/>
          <w:sz w:val="28"/>
          <w:szCs w:val="28"/>
        </w:rPr>
        <w:t xml:space="preserve"> </w:t>
      </w:r>
      <w:r w:rsidR="006E3E83" w:rsidRPr="00C2161C">
        <w:rPr>
          <w:rFonts w:ascii="Times New Roman" w:hAnsi="Times New Roman"/>
          <w:sz w:val="28"/>
          <w:szCs w:val="28"/>
        </w:rPr>
        <w:t>ст. 6</w:t>
      </w:r>
      <w:r w:rsidRPr="00F54010">
        <w:rPr>
          <w:rFonts w:ascii="Times New Roman" w:hAnsi="Times New Roman"/>
          <w:sz w:val="28"/>
          <w:szCs w:val="28"/>
        </w:rPr>
        <w:t>), а также в соответствии с иными нормативными правовыми актами Российской Федерации и приказами Федерального казначейства.</w:t>
      </w:r>
    </w:p>
    <w:p w:rsidR="003D361E" w:rsidRPr="00F54010" w:rsidRDefault="003D361E" w:rsidP="00F54010">
      <w:pPr>
        <w:pStyle w:val="ConsNonformat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B513ED" w:rsidRPr="00F54010" w:rsidRDefault="00B513ED" w:rsidP="00F54010">
      <w:pPr>
        <w:pStyle w:val="ConsNonformat"/>
        <w:widowControl/>
        <w:spacing w:line="360" w:lineRule="atLeast"/>
        <w:ind w:right="0"/>
        <w:jc w:val="center"/>
        <w:rPr>
          <w:rFonts w:ascii="Times New Roman" w:hAnsi="Times New Roman"/>
          <w:b/>
          <w:sz w:val="28"/>
          <w:szCs w:val="28"/>
        </w:rPr>
      </w:pPr>
      <w:r w:rsidRPr="00F54010">
        <w:rPr>
          <w:rFonts w:ascii="Times New Roman" w:hAnsi="Times New Roman"/>
          <w:b/>
          <w:sz w:val="28"/>
          <w:szCs w:val="28"/>
          <w:lang w:val="en-US"/>
        </w:rPr>
        <w:t>V</w:t>
      </w:r>
      <w:r w:rsidR="00822026" w:rsidRPr="00F54010">
        <w:rPr>
          <w:rFonts w:ascii="Times New Roman" w:hAnsi="Times New Roman"/>
          <w:b/>
          <w:sz w:val="28"/>
          <w:szCs w:val="28"/>
          <w:lang w:val="en-US"/>
        </w:rPr>
        <w:t>I</w:t>
      </w:r>
      <w:r w:rsidRPr="00F54010">
        <w:rPr>
          <w:rFonts w:ascii="Times New Roman" w:hAnsi="Times New Roman"/>
          <w:b/>
          <w:sz w:val="28"/>
          <w:szCs w:val="28"/>
          <w:lang w:val="en-US"/>
        </w:rPr>
        <w:t>II</w:t>
      </w:r>
      <w:r w:rsidR="008633D2" w:rsidRPr="00F54010">
        <w:rPr>
          <w:rFonts w:ascii="Times New Roman" w:hAnsi="Times New Roman"/>
          <w:b/>
          <w:sz w:val="28"/>
          <w:szCs w:val="28"/>
        </w:rPr>
        <w:t>.</w:t>
      </w:r>
      <w:r w:rsidR="001F0B7F" w:rsidRPr="00F54010">
        <w:rPr>
          <w:rFonts w:ascii="Times New Roman" w:hAnsi="Times New Roman"/>
          <w:b/>
          <w:sz w:val="28"/>
          <w:szCs w:val="28"/>
        </w:rPr>
        <w:t> </w:t>
      </w:r>
      <w:r w:rsidRPr="00F54010">
        <w:rPr>
          <w:rFonts w:ascii="Times New Roman" w:hAnsi="Times New Roman"/>
          <w:b/>
          <w:sz w:val="28"/>
          <w:szCs w:val="28"/>
        </w:rPr>
        <w:t>Показатели эффективности и результативности</w:t>
      </w:r>
    </w:p>
    <w:p w:rsidR="00B513ED" w:rsidRPr="00F54010" w:rsidRDefault="00B513ED" w:rsidP="00F54010">
      <w:pPr>
        <w:pStyle w:val="ConsNonformat"/>
        <w:widowControl/>
        <w:tabs>
          <w:tab w:val="center" w:pos="5316"/>
          <w:tab w:val="left" w:pos="8490"/>
        </w:tabs>
        <w:spacing w:line="360" w:lineRule="atLeast"/>
        <w:ind w:right="0"/>
        <w:jc w:val="center"/>
        <w:rPr>
          <w:rFonts w:ascii="Times New Roman" w:hAnsi="Times New Roman"/>
          <w:b/>
          <w:sz w:val="28"/>
          <w:szCs w:val="28"/>
        </w:rPr>
      </w:pPr>
      <w:r w:rsidRPr="00F54010">
        <w:rPr>
          <w:rFonts w:ascii="Times New Roman" w:hAnsi="Times New Roman"/>
          <w:b/>
          <w:sz w:val="28"/>
          <w:szCs w:val="28"/>
        </w:rPr>
        <w:t>професси</w:t>
      </w:r>
      <w:r w:rsidR="003D361E" w:rsidRPr="00F54010">
        <w:rPr>
          <w:rFonts w:ascii="Times New Roman" w:hAnsi="Times New Roman"/>
          <w:b/>
          <w:sz w:val="28"/>
          <w:szCs w:val="28"/>
        </w:rPr>
        <w:t>ональной служебной деятельности</w:t>
      </w:r>
    </w:p>
    <w:p w:rsidR="00B513ED" w:rsidRPr="00F54010" w:rsidRDefault="00B513ED" w:rsidP="00F54010">
      <w:pPr>
        <w:pStyle w:val="ConsNonformat"/>
        <w:widowControl/>
        <w:tabs>
          <w:tab w:val="center" w:pos="5316"/>
          <w:tab w:val="left" w:pos="8490"/>
        </w:tabs>
        <w:spacing w:line="360" w:lineRule="atLeast"/>
        <w:ind w:right="0" w:firstLine="709"/>
        <w:rPr>
          <w:rFonts w:ascii="Times New Roman" w:hAnsi="Times New Roman"/>
          <w:sz w:val="28"/>
          <w:szCs w:val="28"/>
        </w:rPr>
      </w:pPr>
    </w:p>
    <w:p w:rsidR="003D361E" w:rsidRPr="00F54010" w:rsidRDefault="003D361E" w:rsidP="00F54010">
      <w:pPr>
        <w:spacing w:line="360" w:lineRule="atLeast"/>
        <w:rPr>
          <w:szCs w:val="28"/>
        </w:rPr>
      </w:pPr>
      <w:r w:rsidRPr="00F54010">
        <w:rPr>
          <w:szCs w:val="28"/>
        </w:rPr>
        <w:t>16. Эффективность и результативность профессиональной служебной деятельности главного специалиста-эксперта оценивается по следующим показателям:</w:t>
      </w:r>
    </w:p>
    <w:p w:rsidR="003D361E" w:rsidRPr="00F54010" w:rsidRDefault="003D361E" w:rsidP="00F54010">
      <w:pPr>
        <w:autoSpaceDE w:val="0"/>
        <w:autoSpaceDN w:val="0"/>
        <w:adjustRightInd w:val="0"/>
        <w:spacing w:line="360" w:lineRule="atLeast"/>
        <w:outlineLvl w:val="1"/>
        <w:rPr>
          <w:szCs w:val="28"/>
        </w:rPr>
      </w:pPr>
      <w:r w:rsidRPr="00F54010">
        <w:rPr>
          <w:szCs w:val="28"/>
        </w:rPr>
        <w:t>16.1. добросовестному исполнению должностных обязанностей, отсутствию нарушений запретов, требований к служебному поведению и иных обязательств, установленных законодательством Российской Федерации</w:t>
      </w:r>
      <w:r w:rsidRPr="00F54010">
        <w:rPr>
          <w:szCs w:val="28"/>
        </w:rPr>
        <w:br/>
        <w:t>о государственной гражданской службе;</w:t>
      </w:r>
    </w:p>
    <w:p w:rsidR="003D361E" w:rsidRPr="00F54010" w:rsidRDefault="003D361E" w:rsidP="00F54010">
      <w:pPr>
        <w:autoSpaceDE w:val="0"/>
        <w:autoSpaceDN w:val="0"/>
        <w:adjustRightInd w:val="0"/>
        <w:spacing w:line="360" w:lineRule="atLeast"/>
        <w:outlineLvl w:val="1"/>
        <w:rPr>
          <w:szCs w:val="28"/>
        </w:rPr>
      </w:pPr>
      <w:r w:rsidRPr="00F54010">
        <w:rPr>
          <w:szCs w:val="28"/>
        </w:rPr>
        <w:lastRenderedPageBreak/>
        <w:t>16.2. выполняемому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3D361E" w:rsidRPr="00F54010" w:rsidRDefault="003D361E" w:rsidP="00F54010">
      <w:pPr>
        <w:autoSpaceDE w:val="0"/>
        <w:autoSpaceDN w:val="0"/>
        <w:adjustRightInd w:val="0"/>
        <w:spacing w:line="360" w:lineRule="atLeast"/>
        <w:outlineLvl w:val="1"/>
        <w:rPr>
          <w:szCs w:val="28"/>
        </w:rPr>
      </w:pPr>
      <w:r w:rsidRPr="00F54010">
        <w:rPr>
          <w:szCs w:val="28"/>
        </w:rPr>
        <w:t>16.3. своевременности и оперативности выполнения поручений;</w:t>
      </w:r>
    </w:p>
    <w:p w:rsidR="003D361E" w:rsidRPr="00F54010" w:rsidRDefault="003D361E" w:rsidP="00F54010">
      <w:pPr>
        <w:autoSpaceDE w:val="0"/>
        <w:autoSpaceDN w:val="0"/>
        <w:adjustRightInd w:val="0"/>
        <w:spacing w:line="360" w:lineRule="atLeast"/>
        <w:outlineLvl w:val="1"/>
        <w:rPr>
          <w:szCs w:val="28"/>
        </w:rPr>
      </w:pPr>
      <w:r w:rsidRPr="00F54010">
        <w:rPr>
          <w:szCs w:val="28"/>
        </w:rPr>
        <w:t>16.4. качеству выполненной работы (подготовке документов</w:t>
      </w:r>
      <w:r w:rsidRPr="00F54010">
        <w:rPr>
          <w:szCs w:val="28"/>
        </w:rPr>
        <w:br/>
        <w:t>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3D361E" w:rsidRPr="00F54010" w:rsidRDefault="003D361E" w:rsidP="00F54010">
      <w:pPr>
        <w:autoSpaceDE w:val="0"/>
        <w:autoSpaceDN w:val="0"/>
        <w:adjustRightInd w:val="0"/>
        <w:spacing w:line="360" w:lineRule="atLeast"/>
        <w:outlineLvl w:val="1"/>
        <w:rPr>
          <w:szCs w:val="28"/>
        </w:rPr>
      </w:pPr>
      <w:r w:rsidRPr="00F54010">
        <w:rPr>
          <w:szCs w:val="28"/>
        </w:rPr>
        <w:t>16.5. профессиональной компетентности (знанию законодательных</w:t>
      </w:r>
      <w:r w:rsidRPr="00F54010">
        <w:rPr>
          <w:szCs w:val="28"/>
        </w:rPr>
        <w:br/>
        <w:t>и иных нормативно правовых актов, широте профессионального кругозора, умению работать с документами);</w:t>
      </w:r>
    </w:p>
    <w:p w:rsidR="003D361E" w:rsidRPr="00F54010" w:rsidRDefault="003D361E" w:rsidP="00F54010">
      <w:pPr>
        <w:autoSpaceDE w:val="0"/>
        <w:autoSpaceDN w:val="0"/>
        <w:adjustRightInd w:val="0"/>
        <w:spacing w:line="360" w:lineRule="atLeast"/>
        <w:outlineLvl w:val="1"/>
        <w:rPr>
          <w:szCs w:val="28"/>
        </w:rPr>
      </w:pPr>
      <w:r w:rsidRPr="00F54010">
        <w:rPr>
          <w:szCs w:val="28"/>
        </w:rPr>
        <w:t>16.6. 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3D361E" w:rsidRPr="00F54010" w:rsidRDefault="003D361E" w:rsidP="00F54010">
      <w:pPr>
        <w:autoSpaceDE w:val="0"/>
        <w:autoSpaceDN w:val="0"/>
        <w:adjustRightInd w:val="0"/>
        <w:spacing w:line="360" w:lineRule="atLeast"/>
        <w:rPr>
          <w:rFonts w:eastAsia="Georgia"/>
          <w:color w:val="1F1B1B"/>
          <w:w w:val="102"/>
          <w:szCs w:val="28"/>
        </w:rPr>
      </w:pPr>
      <w:r w:rsidRPr="00F54010">
        <w:rPr>
          <w:szCs w:val="28"/>
        </w:rPr>
        <w:t>16.7. </w:t>
      </w:r>
      <w:r w:rsidRPr="00F54010">
        <w:rPr>
          <w:rFonts w:eastAsia="Georgia"/>
          <w:color w:val="1F1B1B"/>
          <w:w w:val="102"/>
          <w:szCs w:val="28"/>
        </w:rPr>
        <w:t>своевременности и оперативности исполнения поручений начальника Отдела, заместителя начальника Управления, начальника Управления;</w:t>
      </w:r>
    </w:p>
    <w:p w:rsidR="003D361E" w:rsidRPr="00F54010" w:rsidRDefault="003D361E" w:rsidP="00F54010">
      <w:pPr>
        <w:autoSpaceDE w:val="0"/>
        <w:autoSpaceDN w:val="0"/>
        <w:adjustRightInd w:val="0"/>
        <w:spacing w:line="360" w:lineRule="atLeast"/>
        <w:outlineLvl w:val="1"/>
        <w:rPr>
          <w:szCs w:val="28"/>
        </w:rPr>
      </w:pPr>
      <w:r w:rsidRPr="00F54010">
        <w:rPr>
          <w:szCs w:val="28"/>
        </w:rPr>
        <w:t>16.8. творческому подходу к решению поставленных задач, активности</w:t>
      </w:r>
      <w:r w:rsidRPr="00F54010">
        <w:rPr>
          <w:szCs w:val="28"/>
        </w:rPr>
        <w:br/>
        <w:t>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3D361E" w:rsidRPr="00F54010" w:rsidRDefault="003D361E" w:rsidP="00F54010">
      <w:pPr>
        <w:autoSpaceDE w:val="0"/>
        <w:autoSpaceDN w:val="0"/>
        <w:adjustRightInd w:val="0"/>
        <w:spacing w:line="360" w:lineRule="atLeast"/>
        <w:outlineLvl w:val="1"/>
        <w:rPr>
          <w:szCs w:val="28"/>
        </w:rPr>
      </w:pPr>
      <w:r w:rsidRPr="00F54010">
        <w:rPr>
          <w:szCs w:val="28"/>
        </w:rPr>
        <w:t>16.9. отсутствию жалоб граждан, юридических лиц на действия (бездействие) гражданского служащего;</w:t>
      </w:r>
    </w:p>
    <w:p w:rsidR="003D361E" w:rsidRPr="00F54010" w:rsidRDefault="003D361E" w:rsidP="00F54010">
      <w:pPr>
        <w:autoSpaceDE w:val="0"/>
        <w:autoSpaceDN w:val="0"/>
        <w:adjustRightInd w:val="0"/>
        <w:spacing w:line="360" w:lineRule="atLeast"/>
        <w:rPr>
          <w:szCs w:val="28"/>
        </w:rPr>
      </w:pPr>
      <w:r w:rsidRPr="00F54010">
        <w:rPr>
          <w:szCs w:val="28"/>
        </w:rPr>
        <w:t>16.10. отсутствию факторов несоблюдения положений Типового кодекса этики и служебного поведения государственных служащих Российской Федерации и муниципальных служащих, одобренного решением президиума Совета при Президенте Российской Федерации по противодействию коррупции</w:t>
      </w:r>
      <w:r w:rsidRPr="00F54010">
        <w:rPr>
          <w:szCs w:val="28"/>
        </w:rPr>
        <w:br/>
        <w:t>от 23 декабря 2010 г.;</w:t>
      </w:r>
    </w:p>
    <w:p w:rsidR="00054592" w:rsidRDefault="003D361E" w:rsidP="00054592">
      <w:pPr>
        <w:autoSpaceDE w:val="0"/>
        <w:autoSpaceDN w:val="0"/>
        <w:adjustRightInd w:val="0"/>
        <w:spacing w:line="360" w:lineRule="atLeast"/>
        <w:rPr>
          <w:szCs w:val="28"/>
        </w:rPr>
      </w:pPr>
      <w:r w:rsidRPr="00F54010">
        <w:rPr>
          <w:szCs w:val="28"/>
        </w:rPr>
        <w:t>16.11. отсутствию фактов нарушения Служебного распорядка центрального аппарата Федерального казначейства.</w:t>
      </w:r>
    </w:p>
    <w:p w:rsidR="00D6356A" w:rsidRPr="00F54010" w:rsidRDefault="00D6356A" w:rsidP="00D6356A">
      <w:pPr>
        <w:pStyle w:val="ConsNormal"/>
        <w:widowControl/>
        <w:spacing w:line="360" w:lineRule="atLeast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br w:type="column"/>
      </w:r>
      <w:r w:rsidRPr="00F54010">
        <w:rPr>
          <w:rFonts w:ascii="Times New Roman" w:hAnsi="Times New Roman" w:cs="Times New Roman"/>
          <w:sz w:val="28"/>
          <w:szCs w:val="28"/>
        </w:rPr>
        <w:lastRenderedPageBreak/>
        <w:t>Лист ознакомления с должностным регламентом</w:t>
      </w:r>
    </w:p>
    <w:p w:rsidR="00D6356A" w:rsidRPr="00F54010" w:rsidRDefault="00D6356A" w:rsidP="008A6F55">
      <w:pPr>
        <w:pStyle w:val="a3"/>
        <w:spacing w:line="360" w:lineRule="atLeast"/>
        <w:ind w:firstLine="0"/>
        <w:jc w:val="center"/>
      </w:pPr>
      <w:r w:rsidRPr="00F54010">
        <w:rPr>
          <w:szCs w:val="28"/>
        </w:rPr>
        <w:t xml:space="preserve">главного специалиста-эксперта </w:t>
      </w:r>
      <w:r w:rsidRPr="00F54010">
        <w:rPr>
          <w:bCs/>
          <w:szCs w:val="28"/>
        </w:rPr>
        <w:t xml:space="preserve">Отдела </w:t>
      </w:r>
      <w:r w:rsidR="00FE5FAB" w:rsidRPr="00855DB7">
        <w:rPr>
          <w:szCs w:val="28"/>
          <w:lang w:eastAsia="ja-JP"/>
        </w:rPr>
        <w:t>ведения реестра аудиторских организаций, оказывающих аудиторские услуги об</w:t>
      </w:r>
      <w:r w:rsidR="00FE5FAB">
        <w:rPr>
          <w:szCs w:val="28"/>
          <w:lang w:eastAsia="ja-JP"/>
        </w:rPr>
        <w:t>щественно значимым организациям</w:t>
      </w:r>
      <w:r w:rsidR="00FE5FAB">
        <w:rPr>
          <w:szCs w:val="28"/>
        </w:rPr>
        <w:t xml:space="preserve"> </w:t>
      </w:r>
      <w:r w:rsidRPr="00F54010">
        <w:t>Управления по надзору за аудиторской деятельностью</w:t>
      </w:r>
    </w:p>
    <w:p w:rsidR="00D6356A" w:rsidRPr="00F54010" w:rsidRDefault="00D6356A" w:rsidP="00D6356A">
      <w:pPr>
        <w:pStyle w:val="ConsNormal"/>
        <w:widowControl/>
        <w:spacing w:line="360" w:lineRule="atLeast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54010">
        <w:rPr>
          <w:rFonts w:ascii="Times New Roman" w:hAnsi="Times New Roman" w:cs="Times New Roman"/>
          <w:sz w:val="28"/>
          <w:szCs w:val="28"/>
        </w:rPr>
        <w:t>Федерального казначейства</w:t>
      </w:r>
    </w:p>
    <w:p w:rsidR="00D6356A" w:rsidRPr="00F54010" w:rsidRDefault="00D6356A" w:rsidP="00D6356A">
      <w:pPr>
        <w:pStyle w:val="ConsNormal"/>
        <w:widowControl/>
        <w:spacing w:line="360" w:lineRule="atLeast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2554"/>
        <w:gridCol w:w="2214"/>
        <w:gridCol w:w="2065"/>
        <w:gridCol w:w="1978"/>
      </w:tblGrid>
      <w:tr w:rsidR="00D6356A" w:rsidRPr="00F54010" w:rsidTr="00C63E61">
        <w:trPr>
          <w:trHeight w:val="104"/>
        </w:trPr>
        <w:tc>
          <w:tcPr>
            <w:tcW w:w="55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left="-27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01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D6356A" w:rsidRPr="00F54010" w:rsidRDefault="00D6356A" w:rsidP="00C63E61">
            <w:pPr>
              <w:pStyle w:val="ConsNormal"/>
              <w:spacing w:line="360" w:lineRule="atLeast"/>
              <w:ind w:left="-27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010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70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left="-27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010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  <w:p w:rsidR="00D6356A" w:rsidRPr="00F54010" w:rsidRDefault="00D6356A" w:rsidP="00C63E61">
            <w:pPr>
              <w:pStyle w:val="ConsNormal"/>
              <w:spacing w:line="360" w:lineRule="atLeast"/>
              <w:ind w:left="-27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010"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</w:tc>
        <w:tc>
          <w:tcPr>
            <w:tcW w:w="225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left="-27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010"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127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left="-27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010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198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left="-27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010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D6356A" w:rsidRPr="00F54010" w:rsidTr="00C63E61">
        <w:trPr>
          <w:trHeight w:val="100"/>
        </w:trPr>
        <w:tc>
          <w:tcPr>
            <w:tcW w:w="55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401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0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401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25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4010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4010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4010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D6356A" w:rsidRPr="00F54010" w:rsidTr="00C63E61">
        <w:trPr>
          <w:trHeight w:val="100"/>
        </w:trPr>
        <w:tc>
          <w:tcPr>
            <w:tcW w:w="55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356A" w:rsidRPr="00F54010" w:rsidTr="00C63E61">
        <w:trPr>
          <w:trHeight w:val="100"/>
        </w:trPr>
        <w:tc>
          <w:tcPr>
            <w:tcW w:w="55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356A" w:rsidRPr="00F54010" w:rsidTr="00C63E61">
        <w:trPr>
          <w:trHeight w:val="100"/>
        </w:trPr>
        <w:tc>
          <w:tcPr>
            <w:tcW w:w="55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356A" w:rsidRPr="00F54010" w:rsidTr="00C63E61">
        <w:trPr>
          <w:trHeight w:val="100"/>
        </w:trPr>
        <w:tc>
          <w:tcPr>
            <w:tcW w:w="55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25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356A" w:rsidRPr="00F54010" w:rsidTr="00C63E61">
        <w:trPr>
          <w:trHeight w:val="100"/>
        </w:trPr>
        <w:tc>
          <w:tcPr>
            <w:tcW w:w="55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25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356A" w:rsidRPr="00F54010" w:rsidTr="00C63E61">
        <w:trPr>
          <w:trHeight w:val="100"/>
        </w:trPr>
        <w:tc>
          <w:tcPr>
            <w:tcW w:w="55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6356A" w:rsidRPr="00F54010" w:rsidRDefault="00D6356A" w:rsidP="00C63E61">
            <w:pPr>
              <w:pStyle w:val="ConsNormal"/>
              <w:spacing w:line="360" w:lineRule="atLeast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356A" w:rsidRPr="00F54010" w:rsidRDefault="00D6356A" w:rsidP="00D6356A">
      <w:pPr>
        <w:spacing w:line="360" w:lineRule="atLeast"/>
        <w:rPr>
          <w:szCs w:val="28"/>
        </w:rPr>
      </w:pPr>
    </w:p>
    <w:p w:rsidR="009F6F0E" w:rsidRPr="00F54010" w:rsidRDefault="009F6F0E" w:rsidP="00F54010">
      <w:pPr>
        <w:spacing w:line="360" w:lineRule="atLeast"/>
        <w:rPr>
          <w:szCs w:val="28"/>
        </w:rPr>
      </w:pPr>
    </w:p>
    <w:sectPr w:rsidR="009F6F0E" w:rsidRPr="00F54010" w:rsidSect="00122E23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418" w:right="1134" w:bottom="1361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08C7" w:rsidRDefault="00ED08C7">
      <w:r>
        <w:separator/>
      </w:r>
    </w:p>
  </w:endnote>
  <w:endnote w:type="continuationSeparator" w:id="0">
    <w:p w:rsidR="00ED08C7" w:rsidRDefault="00ED0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charset w:val="01"/>
    <w:family w:val="auto"/>
    <w:pitch w:val="variable"/>
  </w:font>
  <w:font w:name="DejaVu Sans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477" w:rsidRDefault="006860A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2311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45477" w:rsidRDefault="00ED08C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477" w:rsidRDefault="00ED08C7">
    <w:pPr>
      <w:pStyle w:val="a5"/>
      <w:framePr w:wrap="around" w:vAnchor="text" w:hAnchor="margin" w:xAlign="center" w:y="1"/>
      <w:rPr>
        <w:rStyle w:val="a7"/>
      </w:rPr>
    </w:pPr>
  </w:p>
  <w:p w:rsidR="00E45477" w:rsidRDefault="00ED08C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08C7" w:rsidRDefault="00ED08C7">
      <w:r>
        <w:separator/>
      </w:r>
    </w:p>
  </w:footnote>
  <w:footnote w:type="continuationSeparator" w:id="0">
    <w:p w:rsidR="00ED08C7" w:rsidRDefault="00ED08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477" w:rsidRDefault="006860A8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2311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45477" w:rsidRDefault="00ED08C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477" w:rsidRPr="001D548B" w:rsidRDefault="006860A8" w:rsidP="001305FB">
    <w:pPr>
      <w:pStyle w:val="a8"/>
      <w:framePr w:wrap="around" w:vAnchor="text" w:hAnchor="margin" w:xAlign="center" w:y="1"/>
      <w:ind w:firstLine="284"/>
      <w:rPr>
        <w:rStyle w:val="a7"/>
        <w:sz w:val="24"/>
      </w:rPr>
    </w:pPr>
    <w:r w:rsidRPr="001D548B">
      <w:rPr>
        <w:rStyle w:val="a7"/>
        <w:sz w:val="24"/>
      </w:rPr>
      <w:fldChar w:fldCharType="begin"/>
    </w:r>
    <w:r w:rsidR="00223119" w:rsidRPr="001D548B">
      <w:rPr>
        <w:rStyle w:val="a7"/>
        <w:sz w:val="24"/>
      </w:rPr>
      <w:instrText xml:space="preserve">PAGE  </w:instrText>
    </w:r>
    <w:r w:rsidRPr="001D548B">
      <w:rPr>
        <w:rStyle w:val="a7"/>
        <w:sz w:val="24"/>
      </w:rPr>
      <w:fldChar w:fldCharType="separate"/>
    </w:r>
    <w:r w:rsidR="00526A39">
      <w:rPr>
        <w:rStyle w:val="a7"/>
        <w:noProof/>
        <w:sz w:val="24"/>
      </w:rPr>
      <w:t>2</w:t>
    </w:r>
    <w:r w:rsidRPr="001D548B">
      <w:rPr>
        <w:rStyle w:val="a7"/>
        <w:sz w:val="24"/>
      </w:rPr>
      <w:fldChar w:fldCharType="end"/>
    </w:r>
  </w:p>
  <w:p w:rsidR="00E45477" w:rsidRDefault="00ED08C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1A24FF"/>
    <w:multiLevelType w:val="hybridMultilevel"/>
    <w:tmpl w:val="D5F0E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8C13A0"/>
    <w:multiLevelType w:val="hybridMultilevel"/>
    <w:tmpl w:val="21DC6B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EAD"/>
    <w:rsid w:val="000017E3"/>
    <w:rsid w:val="00013BEF"/>
    <w:rsid w:val="0002241C"/>
    <w:rsid w:val="000363CD"/>
    <w:rsid w:val="000519ED"/>
    <w:rsid w:val="00054592"/>
    <w:rsid w:val="00057239"/>
    <w:rsid w:val="0007055F"/>
    <w:rsid w:val="0008537E"/>
    <w:rsid w:val="000853E0"/>
    <w:rsid w:val="000930B1"/>
    <w:rsid w:val="000A6632"/>
    <w:rsid w:val="000B0DE7"/>
    <w:rsid w:val="000C04DD"/>
    <w:rsid w:val="000D7061"/>
    <w:rsid w:val="000E6B99"/>
    <w:rsid w:val="000F6981"/>
    <w:rsid w:val="00122449"/>
    <w:rsid w:val="00122E23"/>
    <w:rsid w:val="00144AF9"/>
    <w:rsid w:val="00157B05"/>
    <w:rsid w:val="001745FB"/>
    <w:rsid w:val="001778AD"/>
    <w:rsid w:val="00180A40"/>
    <w:rsid w:val="001C7D1F"/>
    <w:rsid w:val="001F0B7F"/>
    <w:rsid w:val="0020072C"/>
    <w:rsid w:val="00204981"/>
    <w:rsid w:val="00204A60"/>
    <w:rsid w:val="002120F6"/>
    <w:rsid w:val="00223119"/>
    <w:rsid w:val="00223E74"/>
    <w:rsid w:val="00224281"/>
    <w:rsid w:val="00235B99"/>
    <w:rsid w:val="002478EA"/>
    <w:rsid w:val="002534A8"/>
    <w:rsid w:val="002551D5"/>
    <w:rsid w:val="00256DB1"/>
    <w:rsid w:val="00263FCB"/>
    <w:rsid w:val="002660A0"/>
    <w:rsid w:val="00267418"/>
    <w:rsid w:val="00284EDE"/>
    <w:rsid w:val="002D20C7"/>
    <w:rsid w:val="002D25A0"/>
    <w:rsid w:val="002D387F"/>
    <w:rsid w:val="002D44E8"/>
    <w:rsid w:val="002E0343"/>
    <w:rsid w:val="002E0DC1"/>
    <w:rsid w:val="002F0AEC"/>
    <w:rsid w:val="002F3430"/>
    <w:rsid w:val="002F7D18"/>
    <w:rsid w:val="0030799B"/>
    <w:rsid w:val="00317F57"/>
    <w:rsid w:val="00362A21"/>
    <w:rsid w:val="003861AF"/>
    <w:rsid w:val="003A0E78"/>
    <w:rsid w:val="003B65DE"/>
    <w:rsid w:val="003C07C9"/>
    <w:rsid w:val="003C1689"/>
    <w:rsid w:val="003D361E"/>
    <w:rsid w:val="003F6325"/>
    <w:rsid w:val="004010CE"/>
    <w:rsid w:val="0041665A"/>
    <w:rsid w:val="00446177"/>
    <w:rsid w:val="004549E4"/>
    <w:rsid w:val="00455752"/>
    <w:rsid w:val="004665D5"/>
    <w:rsid w:val="004A4F58"/>
    <w:rsid w:val="004B0BEA"/>
    <w:rsid w:val="004B4C29"/>
    <w:rsid w:val="004D6679"/>
    <w:rsid w:val="004E6672"/>
    <w:rsid w:val="00526A39"/>
    <w:rsid w:val="005319E8"/>
    <w:rsid w:val="00563019"/>
    <w:rsid w:val="00570C49"/>
    <w:rsid w:val="00571A60"/>
    <w:rsid w:val="00573CD4"/>
    <w:rsid w:val="00592F1E"/>
    <w:rsid w:val="005B4CFB"/>
    <w:rsid w:val="005F690F"/>
    <w:rsid w:val="006424B5"/>
    <w:rsid w:val="00643578"/>
    <w:rsid w:val="006645A3"/>
    <w:rsid w:val="00667611"/>
    <w:rsid w:val="006860A8"/>
    <w:rsid w:val="00690AF7"/>
    <w:rsid w:val="006A0EAD"/>
    <w:rsid w:val="006C5D08"/>
    <w:rsid w:val="006E29B3"/>
    <w:rsid w:val="006E3E83"/>
    <w:rsid w:val="006F04BC"/>
    <w:rsid w:val="006F54A5"/>
    <w:rsid w:val="00740D22"/>
    <w:rsid w:val="007433E9"/>
    <w:rsid w:val="007551FF"/>
    <w:rsid w:val="00760A7A"/>
    <w:rsid w:val="00795AAC"/>
    <w:rsid w:val="007B1B70"/>
    <w:rsid w:val="007B39BB"/>
    <w:rsid w:val="007D6FC6"/>
    <w:rsid w:val="007E0D84"/>
    <w:rsid w:val="007E3CE8"/>
    <w:rsid w:val="007E4EE5"/>
    <w:rsid w:val="007F39CC"/>
    <w:rsid w:val="0081282C"/>
    <w:rsid w:val="00822026"/>
    <w:rsid w:val="00822B24"/>
    <w:rsid w:val="00843D11"/>
    <w:rsid w:val="00845D93"/>
    <w:rsid w:val="008506CD"/>
    <w:rsid w:val="008557EA"/>
    <w:rsid w:val="008633D2"/>
    <w:rsid w:val="008718A0"/>
    <w:rsid w:val="00875646"/>
    <w:rsid w:val="00886D3A"/>
    <w:rsid w:val="008A4727"/>
    <w:rsid w:val="008A6ED7"/>
    <w:rsid w:val="008A6F55"/>
    <w:rsid w:val="008B4089"/>
    <w:rsid w:val="008C1D1B"/>
    <w:rsid w:val="008F51D7"/>
    <w:rsid w:val="0091618F"/>
    <w:rsid w:val="00920719"/>
    <w:rsid w:val="00954CB8"/>
    <w:rsid w:val="009603B7"/>
    <w:rsid w:val="00963B29"/>
    <w:rsid w:val="0099365F"/>
    <w:rsid w:val="00996E7C"/>
    <w:rsid w:val="009A2D06"/>
    <w:rsid w:val="009B631F"/>
    <w:rsid w:val="009B69D7"/>
    <w:rsid w:val="009C1537"/>
    <w:rsid w:val="009D01CF"/>
    <w:rsid w:val="009D65F1"/>
    <w:rsid w:val="009F6F0E"/>
    <w:rsid w:val="00A06350"/>
    <w:rsid w:val="00A1418D"/>
    <w:rsid w:val="00A26137"/>
    <w:rsid w:val="00A2618F"/>
    <w:rsid w:val="00A72081"/>
    <w:rsid w:val="00A90B03"/>
    <w:rsid w:val="00A92123"/>
    <w:rsid w:val="00A925C0"/>
    <w:rsid w:val="00AB223F"/>
    <w:rsid w:val="00AB5AE7"/>
    <w:rsid w:val="00AF26E3"/>
    <w:rsid w:val="00AF49CB"/>
    <w:rsid w:val="00B13509"/>
    <w:rsid w:val="00B14F6F"/>
    <w:rsid w:val="00B3446D"/>
    <w:rsid w:val="00B42B48"/>
    <w:rsid w:val="00B43EB5"/>
    <w:rsid w:val="00B513ED"/>
    <w:rsid w:val="00B84EBA"/>
    <w:rsid w:val="00B857DF"/>
    <w:rsid w:val="00B95FC2"/>
    <w:rsid w:val="00BA7E2F"/>
    <w:rsid w:val="00BD694C"/>
    <w:rsid w:val="00BE2A4A"/>
    <w:rsid w:val="00BF2FC7"/>
    <w:rsid w:val="00C07E21"/>
    <w:rsid w:val="00C1145C"/>
    <w:rsid w:val="00C2479B"/>
    <w:rsid w:val="00C35FE1"/>
    <w:rsid w:val="00C41789"/>
    <w:rsid w:val="00C43F97"/>
    <w:rsid w:val="00C44E5C"/>
    <w:rsid w:val="00C51B11"/>
    <w:rsid w:val="00C63AF2"/>
    <w:rsid w:val="00C6607E"/>
    <w:rsid w:val="00C67E4E"/>
    <w:rsid w:val="00C7190F"/>
    <w:rsid w:val="00CC1230"/>
    <w:rsid w:val="00CE00A7"/>
    <w:rsid w:val="00CE698C"/>
    <w:rsid w:val="00D5376F"/>
    <w:rsid w:val="00D6356A"/>
    <w:rsid w:val="00D64EE2"/>
    <w:rsid w:val="00D675CF"/>
    <w:rsid w:val="00D74A1D"/>
    <w:rsid w:val="00DC2210"/>
    <w:rsid w:val="00DC7517"/>
    <w:rsid w:val="00DE69D1"/>
    <w:rsid w:val="00E425C3"/>
    <w:rsid w:val="00E43218"/>
    <w:rsid w:val="00E54D9F"/>
    <w:rsid w:val="00E62E65"/>
    <w:rsid w:val="00E81D35"/>
    <w:rsid w:val="00E90B53"/>
    <w:rsid w:val="00EC7380"/>
    <w:rsid w:val="00ED08C7"/>
    <w:rsid w:val="00ED30B4"/>
    <w:rsid w:val="00ED5421"/>
    <w:rsid w:val="00F06A5B"/>
    <w:rsid w:val="00F0762B"/>
    <w:rsid w:val="00F209D0"/>
    <w:rsid w:val="00F20A27"/>
    <w:rsid w:val="00F329B8"/>
    <w:rsid w:val="00F46429"/>
    <w:rsid w:val="00F54010"/>
    <w:rsid w:val="00F552A4"/>
    <w:rsid w:val="00F56907"/>
    <w:rsid w:val="00F82B7C"/>
    <w:rsid w:val="00F933A0"/>
    <w:rsid w:val="00F94456"/>
    <w:rsid w:val="00FB27E4"/>
    <w:rsid w:val="00FB3A3B"/>
    <w:rsid w:val="00FB47D3"/>
    <w:rsid w:val="00FD4705"/>
    <w:rsid w:val="00FE045C"/>
    <w:rsid w:val="00FE4630"/>
    <w:rsid w:val="00FE5FAB"/>
    <w:rsid w:val="00FF0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5C74DF9-F288-49FC-8C46-6F29F1B23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EA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A0EAD"/>
    <w:pPr>
      <w:keepNext/>
      <w:ind w:firstLine="0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0EAD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6A0EAD"/>
  </w:style>
  <w:style w:type="character" w:customStyle="1" w:styleId="a4">
    <w:name w:val="Основной текст с отступом Знак"/>
    <w:basedOn w:val="a0"/>
    <w:link w:val="a3"/>
    <w:rsid w:val="006A0EA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6A0EA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rsid w:val="006A0E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A0EA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A0EAD"/>
  </w:style>
  <w:style w:type="paragraph" w:styleId="a8">
    <w:name w:val="header"/>
    <w:basedOn w:val="a"/>
    <w:link w:val="a9"/>
    <w:rsid w:val="006A0EA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A0EA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6A0EAD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6A0EAD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FontStyle14">
    <w:name w:val="Font Style14"/>
    <w:basedOn w:val="a0"/>
    <w:uiPriority w:val="99"/>
    <w:rsid w:val="006A0EAD"/>
    <w:rPr>
      <w:rFonts w:ascii="Times New Roman" w:hAnsi="Times New Roman" w:cs="Times New Roman"/>
      <w:sz w:val="28"/>
      <w:szCs w:val="28"/>
    </w:rPr>
  </w:style>
  <w:style w:type="character" w:customStyle="1" w:styleId="FontStyle16">
    <w:name w:val="Font Style16"/>
    <w:basedOn w:val="a0"/>
    <w:uiPriority w:val="99"/>
    <w:rsid w:val="006A0EAD"/>
    <w:rPr>
      <w:rFonts w:ascii="Times New Roman" w:hAnsi="Times New Roman" w:cs="Times New Roman"/>
      <w:b/>
      <w:bCs/>
      <w:sz w:val="28"/>
      <w:szCs w:val="28"/>
    </w:rPr>
  </w:style>
  <w:style w:type="paragraph" w:styleId="3">
    <w:name w:val="Body Text 3"/>
    <w:basedOn w:val="a"/>
    <w:link w:val="30"/>
    <w:uiPriority w:val="99"/>
    <w:semiHidden/>
    <w:unhideWhenUsed/>
    <w:rsid w:val="00740D2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40D2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No Spacing"/>
    <w:uiPriority w:val="1"/>
    <w:qFormat/>
    <w:rsid w:val="004D6679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">
    <w:name w:val="Standard"/>
    <w:rsid w:val="004D6679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DejaVu Sans"/>
      <w:kern w:val="3"/>
      <w:sz w:val="24"/>
      <w:szCs w:val="24"/>
      <w:lang w:eastAsia="zh-CN" w:bidi="hi-IN"/>
    </w:rPr>
  </w:style>
  <w:style w:type="paragraph" w:styleId="ab">
    <w:name w:val="Balloon Text"/>
    <w:basedOn w:val="a"/>
    <w:link w:val="ac"/>
    <w:uiPriority w:val="99"/>
    <w:semiHidden/>
    <w:unhideWhenUsed/>
    <w:rsid w:val="00DE69D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E69D1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rsid w:val="00963B29"/>
    <w:pPr>
      <w:spacing w:after="120" w:line="480" w:lineRule="auto"/>
      <w:jc w:val="left"/>
    </w:pPr>
  </w:style>
  <w:style w:type="character" w:customStyle="1" w:styleId="20">
    <w:name w:val="Основной текст 2 Знак"/>
    <w:basedOn w:val="a0"/>
    <w:link w:val="2"/>
    <w:uiPriority w:val="99"/>
    <w:rsid w:val="00963B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0545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annotation text"/>
    <w:basedOn w:val="a"/>
    <w:link w:val="ae"/>
    <w:uiPriority w:val="99"/>
    <w:semiHidden/>
    <w:unhideWhenUsed/>
    <w:rsid w:val="002478EA"/>
    <w:pPr>
      <w:spacing w:after="200"/>
      <w:ind w:firstLine="0"/>
      <w:jc w:val="left"/>
    </w:pPr>
    <w:rPr>
      <w:rFonts w:asciiTheme="minorHAnsi" w:eastAsiaTheme="minorEastAsia" w:hAnsiTheme="minorHAnsi" w:cstheme="minorBidi"/>
      <w:sz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478EA"/>
    <w:rPr>
      <w:rFonts w:eastAsiaTheme="minorEastAsi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3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1C551-BFF1-423C-A052-4ACF2A833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5188</Words>
  <Characters>29572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StartSoft</Company>
  <LinksUpToDate>false</LinksUpToDate>
  <CharactersWithSpaces>34691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Sergey</dc:creator>
  <cp:lastModifiedBy>Елисеева Наталья Сергеевна</cp:lastModifiedBy>
  <cp:revision>2</cp:revision>
  <cp:lastPrinted>2022-04-11T13:18:00Z</cp:lastPrinted>
  <dcterms:created xsi:type="dcterms:W3CDTF">2022-05-16T09:15:00Z</dcterms:created>
  <dcterms:modified xsi:type="dcterms:W3CDTF">2022-05-16T09:15:00Z</dcterms:modified>
</cp:coreProperties>
</file>