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3" w:type="dxa"/>
        <w:tblInd w:w="44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4508"/>
      </w:tblGrid>
      <w:tr w:rsidR="007671EC" w:rsidTr="009D288F"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7671EC" w:rsidRPr="0036185B" w:rsidRDefault="004C2278" w:rsidP="006B3E71">
            <w:pPr>
              <w:pBdr>
                <w:between w:val="single" w:sz="4" w:space="1" w:color="auto"/>
              </w:pBdr>
              <w:ind w:left="-28" w:firstLine="28"/>
              <w:rPr>
                <w:color w:val="000000" w:themeColor="text1"/>
              </w:rPr>
            </w:pPr>
            <w:r>
              <w:rPr>
                <w:b/>
                <w:szCs w:val="26"/>
              </w:rPr>
              <w:t>Рекомендуемый образец</w:t>
            </w:r>
            <w:r w:rsidRPr="0036185B">
              <w:rPr>
                <w:color w:val="000000" w:themeColor="text1"/>
              </w:rPr>
              <w:t xml:space="preserve"> </w:t>
            </w:r>
          </w:p>
        </w:tc>
      </w:tr>
      <w:tr w:rsidR="007671EC" w:rsidTr="009D288F">
        <w:trPr>
          <w:trHeight w:val="161"/>
        </w:trPr>
        <w:tc>
          <w:tcPr>
            <w:tcW w:w="4933" w:type="dxa"/>
            <w:gridSpan w:val="2"/>
            <w:tcBorders>
              <w:top w:val="single" w:sz="4" w:space="0" w:color="auto"/>
            </w:tcBorders>
          </w:tcPr>
          <w:p w:rsidR="007671EC" w:rsidRPr="0036185B" w:rsidRDefault="004C2278" w:rsidP="0036185B">
            <w:pPr>
              <w:pBdr>
                <w:between w:val="single" w:sz="4" w:space="1" w:color="auto"/>
              </w:pBdr>
              <w:jc w:val="center"/>
              <w:rPr>
                <w:color w:val="000000" w:themeColor="text1"/>
                <w:sz w:val="16"/>
                <w:szCs w:val="16"/>
              </w:rPr>
            </w:pPr>
            <w:r w:rsidRPr="0036185B">
              <w:rPr>
                <w:color w:val="000000" w:themeColor="text1"/>
                <w:sz w:val="16"/>
                <w:szCs w:val="16"/>
              </w:rPr>
              <w:t>(наименование Комиссии</w:t>
            </w:r>
            <w:r w:rsidRPr="0036185B">
              <w:rPr>
                <w:rStyle w:val="a7"/>
                <w:color w:val="000000" w:themeColor="text1"/>
                <w:sz w:val="16"/>
                <w:szCs w:val="16"/>
              </w:rPr>
              <w:footnoteReference w:id="1"/>
            </w:r>
            <w:r w:rsidRPr="0036185B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7671EC" w:rsidTr="009D288F">
        <w:trPr>
          <w:trHeight w:val="73"/>
        </w:trPr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7671EC" w:rsidRPr="0036185B" w:rsidRDefault="004C2278" w:rsidP="0036185B">
            <w:pPr>
              <w:pBdr>
                <w:between w:val="single" w:sz="4" w:space="1" w:color="auto"/>
              </w:pBdr>
              <w:rPr>
                <w:color w:val="000000" w:themeColor="text1"/>
              </w:rPr>
            </w:pPr>
            <w:r w:rsidRPr="0036185B">
              <w:rPr>
                <w:color w:val="000000" w:themeColor="text1"/>
              </w:rPr>
              <w:t>от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bottom"/>
          </w:tcPr>
          <w:p w:rsidR="007671EC" w:rsidRPr="0036185B" w:rsidRDefault="007671EC" w:rsidP="0036185B">
            <w:pPr>
              <w:pBdr>
                <w:between w:val="single" w:sz="4" w:space="1" w:color="auto"/>
              </w:pBdr>
              <w:rPr>
                <w:color w:val="000000" w:themeColor="text1"/>
              </w:rPr>
            </w:pPr>
          </w:p>
        </w:tc>
      </w:tr>
      <w:tr w:rsidR="007671EC" w:rsidTr="009D288F">
        <w:trPr>
          <w:trHeight w:val="227"/>
        </w:trPr>
        <w:tc>
          <w:tcPr>
            <w:tcW w:w="425" w:type="dxa"/>
            <w:tcBorders>
              <w:top w:val="single" w:sz="4" w:space="0" w:color="auto"/>
            </w:tcBorders>
          </w:tcPr>
          <w:p w:rsidR="007671EC" w:rsidRPr="0036185B" w:rsidRDefault="007671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:rsidR="007671EC" w:rsidRPr="0036185B" w:rsidRDefault="004C22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185B">
              <w:rPr>
                <w:color w:val="000000" w:themeColor="text1"/>
                <w:sz w:val="16"/>
                <w:szCs w:val="16"/>
              </w:rPr>
              <w:t>(фамилия, имя, отчество (при наличии), наименование должности с указанием структурного подразделения)</w:t>
            </w:r>
          </w:p>
        </w:tc>
      </w:tr>
    </w:tbl>
    <w:p w:rsidR="007671EC" w:rsidRPr="00AE1A64" w:rsidRDefault="007671EC">
      <w:pPr>
        <w:pStyle w:val="af5"/>
        <w:shd w:val="clear" w:color="auto" w:fill="FFFFFF"/>
        <w:spacing w:beforeAutospacing="0" w:afterAutospacing="0"/>
        <w:jc w:val="center"/>
        <w:rPr>
          <w:b/>
          <w:spacing w:val="80"/>
          <w:sz w:val="20"/>
          <w:szCs w:val="28"/>
        </w:rPr>
      </w:pPr>
    </w:p>
    <w:p w:rsidR="009D288F" w:rsidRDefault="009D288F" w:rsidP="00DE7ADA">
      <w:pPr>
        <w:pStyle w:val="af5"/>
        <w:shd w:val="clear" w:color="auto" w:fill="FFFFFF"/>
        <w:spacing w:beforeAutospacing="0" w:afterAutospacing="0"/>
        <w:jc w:val="center"/>
        <w:rPr>
          <w:b/>
          <w:spacing w:val="80"/>
          <w:szCs w:val="28"/>
        </w:rPr>
      </w:pPr>
    </w:p>
    <w:p w:rsidR="009D288F" w:rsidRDefault="009D288F" w:rsidP="00DE7ADA">
      <w:pPr>
        <w:pStyle w:val="af5"/>
        <w:shd w:val="clear" w:color="auto" w:fill="FFFFFF"/>
        <w:spacing w:beforeAutospacing="0" w:afterAutospacing="0"/>
        <w:jc w:val="center"/>
        <w:rPr>
          <w:b/>
          <w:spacing w:val="80"/>
          <w:szCs w:val="28"/>
        </w:rPr>
      </w:pPr>
    </w:p>
    <w:p w:rsidR="009D288F" w:rsidRDefault="009D288F" w:rsidP="00DE7ADA">
      <w:pPr>
        <w:pStyle w:val="af5"/>
        <w:shd w:val="clear" w:color="auto" w:fill="FFFFFF"/>
        <w:spacing w:beforeAutospacing="0" w:afterAutospacing="0"/>
        <w:jc w:val="center"/>
        <w:rPr>
          <w:b/>
          <w:spacing w:val="80"/>
          <w:szCs w:val="28"/>
        </w:rPr>
      </w:pPr>
    </w:p>
    <w:p w:rsidR="007671EC" w:rsidRDefault="004C2278" w:rsidP="00DE7ADA">
      <w:pPr>
        <w:pStyle w:val="af5"/>
        <w:shd w:val="clear" w:color="auto" w:fill="FFFFFF"/>
        <w:spacing w:beforeAutospacing="0" w:afterAutospacing="0"/>
        <w:jc w:val="center"/>
        <w:rPr>
          <w:b/>
          <w:spacing w:val="80"/>
          <w:szCs w:val="28"/>
        </w:rPr>
      </w:pPr>
      <w:r>
        <w:rPr>
          <w:b/>
          <w:spacing w:val="80"/>
          <w:szCs w:val="28"/>
        </w:rPr>
        <w:t>ЗАЯВЛЕНИЕ</w:t>
      </w:r>
    </w:p>
    <w:p w:rsidR="007671EC" w:rsidRPr="00AE1A64" w:rsidRDefault="007671EC" w:rsidP="00DE7ADA">
      <w:pPr>
        <w:pStyle w:val="af5"/>
        <w:shd w:val="clear" w:color="auto" w:fill="FFFFFF"/>
        <w:spacing w:beforeAutospacing="0" w:afterAutospacing="0"/>
        <w:jc w:val="center"/>
        <w:rPr>
          <w:b/>
          <w:spacing w:val="80"/>
          <w:sz w:val="16"/>
          <w:szCs w:val="28"/>
        </w:rPr>
      </w:pPr>
    </w:p>
    <w:p w:rsidR="00E65D1E" w:rsidRDefault="004C2278" w:rsidP="009D288F">
      <w:pPr>
        <w:tabs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Сообщаю, что я не имею возможности представить сведения о доходах, расходах, </w:t>
      </w:r>
      <w:r w:rsidR="00DE7ADA">
        <w:rPr>
          <w:szCs w:val="28"/>
        </w:rPr>
        <w:br/>
      </w:r>
      <w:r>
        <w:rPr>
          <w:szCs w:val="28"/>
        </w:rPr>
        <w:t>об имуществе и обязательствах имущественного характера на</w:t>
      </w:r>
      <w:r w:rsidR="002656CA">
        <w:rPr>
          <w:szCs w:val="28"/>
        </w:rPr>
        <w:t>:</w:t>
      </w:r>
      <w:r w:rsidR="00E65D1E">
        <w:rPr>
          <w:szCs w:val="28"/>
        </w:rPr>
        <w:t>_______________________________________________________________________________________________________________</w:t>
      </w:r>
      <w:r w:rsidR="009D288F">
        <w:rPr>
          <w:szCs w:val="28"/>
        </w:rPr>
        <w:t>___________________________________________</w:t>
      </w:r>
    </w:p>
    <w:p w:rsidR="007671EC" w:rsidRDefault="004C2278" w:rsidP="00DE7ADA">
      <w:pPr>
        <w:tabs>
          <w:tab w:val="left" w:pos="9356"/>
        </w:tabs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 супруги, супруга и (или) несовершеннолетних детей, дата рождения)</w:t>
      </w:r>
    </w:p>
    <w:p w:rsidR="00DE7ADA" w:rsidRDefault="00DE7ADA" w:rsidP="00DE7ADA">
      <w:pPr>
        <w:tabs>
          <w:tab w:val="left" w:pos="9356"/>
        </w:tabs>
        <w:ind w:firstLine="709"/>
        <w:jc w:val="center"/>
        <w:rPr>
          <w:sz w:val="16"/>
          <w:szCs w:val="16"/>
        </w:rPr>
      </w:pPr>
    </w:p>
    <w:p w:rsidR="00DE7ADA" w:rsidRDefault="004C2278" w:rsidP="00DE7ADA">
      <w:pPr>
        <w:tabs>
          <w:tab w:val="left" w:pos="9356"/>
        </w:tabs>
        <w:jc w:val="both"/>
        <w:rPr>
          <w:szCs w:val="28"/>
        </w:rPr>
      </w:pPr>
      <w:r>
        <w:rPr>
          <w:szCs w:val="28"/>
        </w:rPr>
        <w:t>в связи с тем, что</w:t>
      </w:r>
      <w:r w:rsidR="0036185B">
        <w:rPr>
          <w:szCs w:val="28"/>
        </w:rPr>
        <w:t>________________________________________________________</w:t>
      </w:r>
      <w:r w:rsidR="002656CA">
        <w:rPr>
          <w:szCs w:val="28"/>
        </w:rPr>
        <w:t>______</w:t>
      </w:r>
      <w:r w:rsidR="009D288F">
        <w:rPr>
          <w:szCs w:val="28"/>
        </w:rPr>
        <w:t>__</w:t>
      </w:r>
    </w:p>
    <w:p w:rsidR="007671EC" w:rsidRDefault="004C2278" w:rsidP="00DE7ADA">
      <w:pPr>
        <w:tabs>
          <w:tab w:val="left" w:pos="935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все причины и обстоятельства, необходимые для того, чтобы Комиссия</w:t>
      </w:r>
    </w:p>
    <w:p w:rsidR="007671EC" w:rsidRDefault="007671EC" w:rsidP="00DE7ADA">
      <w:pPr>
        <w:ind w:firstLine="709"/>
        <w:jc w:val="both"/>
        <w:rPr>
          <w:sz w:val="16"/>
          <w:szCs w:val="16"/>
        </w:rPr>
      </w:pPr>
    </w:p>
    <w:p w:rsidR="007671EC" w:rsidRDefault="004C2278" w:rsidP="00DE7ADA">
      <w:pPr>
        <w:pBdr>
          <w:top w:val="single" w:sz="4" w:space="1" w:color="000000"/>
        </w:pBd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могла сделать вывод о том, что непредставление сведений носит объективный характер)</w:t>
      </w:r>
    </w:p>
    <w:p w:rsidR="002656CA" w:rsidRDefault="002656CA" w:rsidP="00DE7ADA">
      <w:pPr>
        <w:pBdr>
          <w:top w:val="single" w:sz="4" w:space="1" w:color="000000"/>
        </w:pBdr>
        <w:ind w:firstLine="709"/>
        <w:jc w:val="center"/>
        <w:rPr>
          <w:sz w:val="16"/>
          <w:szCs w:val="16"/>
        </w:rPr>
      </w:pPr>
    </w:p>
    <w:p w:rsidR="00DE7ADA" w:rsidRDefault="004C2278" w:rsidP="00213F4C">
      <w:pPr>
        <w:tabs>
          <w:tab w:val="left" w:pos="9923"/>
        </w:tabs>
        <w:ind w:firstLine="709"/>
        <w:jc w:val="both"/>
        <w:rPr>
          <w:sz w:val="16"/>
          <w:szCs w:val="16"/>
        </w:rPr>
      </w:pPr>
      <w:r>
        <w:rPr>
          <w:szCs w:val="28"/>
        </w:rPr>
        <w:t>К заявлению прилагаю следующие дополнительные</w:t>
      </w:r>
      <w:r w:rsidR="0036185B">
        <w:rPr>
          <w:szCs w:val="28"/>
        </w:rPr>
        <w:t xml:space="preserve"> </w:t>
      </w:r>
      <w:proofErr w:type="gramStart"/>
      <w:r>
        <w:rPr>
          <w:szCs w:val="28"/>
        </w:rPr>
        <w:t>материалы:</w:t>
      </w:r>
      <w:r w:rsidR="0036185B">
        <w:rPr>
          <w:szCs w:val="28"/>
        </w:rPr>
        <w:t>_</w:t>
      </w:r>
      <w:proofErr w:type="gramEnd"/>
      <w:r w:rsidR="0036185B">
        <w:rPr>
          <w:szCs w:val="28"/>
        </w:rPr>
        <w:t>_________</w:t>
      </w:r>
      <w:r w:rsidR="002656CA">
        <w:rPr>
          <w:szCs w:val="28"/>
        </w:rPr>
        <w:t>__</w:t>
      </w:r>
      <w:r w:rsidR="00213F4C">
        <w:rPr>
          <w:szCs w:val="28"/>
        </w:rPr>
        <w:t>__</w:t>
      </w:r>
      <w:r w:rsidR="00E65D1E">
        <w:rPr>
          <w:szCs w:val="28"/>
        </w:rPr>
        <w:t>___</w:t>
      </w:r>
    </w:p>
    <w:p w:rsidR="00DE7ADA" w:rsidRDefault="00DE7ADA" w:rsidP="00DE7ADA">
      <w:pPr>
        <w:tabs>
          <w:tab w:val="left" w:pos="9356"/>
        </w:tabs>
        <w:ind w:firstLine="709"/>
        <w:contextualSpacing/>
        <w:jc w:val="both"/>
        <w:rPr>
          <w:sz w:val="16"/>
          <w:szCs w:val="28"/>
        </w:rPr>
      </w:pPr>
    </w:p>
    <w:p w:rsidR="00E65D1E" w:rsidRPr="00E65D1E" w:rsidRDefault="00E65D1E" w:rsidP="00DE7ADA">
      <w:pPr>
        <w:tabs>
          <w:tab w:val="left" w:pos="9356"/>
        </w:tabs>
        <w:ind w:firstLine="709"/>
        <w:contextualSpacing/>
        <w:jc w:val="both"/>
        <w:rPr>
          <w:sz w:val="8"/>
          <w:szCs w:val="28"/>
        </w:rPr>
      </w:pPr>
    </w:p>
    <w:p w:rsidR="007671EC" w:rsidRDefault="00E65D1E" w:rsidP="00DE7ADA">
      <w:pPr>
        <w:pBdr>
          <w:top w:val="single" w:sz="4" w:space="1" w:color="000000"/>
        </w:pBdr>
        <w:ind w:firstLine="709"/>
        <w:jc w:val="center"/>
        <w:rPr>
          <w:sz w:val="16"/>
          <w:szCs w:val="16"/>
        </w:rPr>
      </w:pPr>
      <w:r w:rsidRPr="00E65D1E">
        <w:rPr>
          <w:sz w:val="16"/>
          <w:szCs w:val="16"/>
        </w:rPr>
        <w:t>(указываются дополнительные материалы при их наличии)</w:t>
      </w:r>
    </w:p>
    <w:p w:rsidR="00E65D1E" w:rsidRPr="00AE1A64" w:rsidRDefault="00E65D1E" w:rsidP="00DE7ADA">
      <w:pPr>
        <w:pBdr>
          <w:top w:val="single" w:sz="4" w:space="1" w:color="000000"/>
        </w:pBdr>
        <w:ind w:firstLine="709"/>
        <w:jc w:val="center"/>
        <w:rPr>
          <w:sz w:val="12"/>
          <w:szCs w:val="16"/>
        </w:rPr>
      </w:pPr>
    </w:p>
    <w:p w:rsidR="002656CA" w:rsidRDefault="004C2278" w:rsidP="009D288F">
      <w:pPr>
        <w:ind w:firstLine="709"/>
        <w:jc w:val="both"/>
        <w:rPr>
          <w:szCs w:val="28"/>
        </w:rPr>
      </w:pPr>
      <w:r>
        <w:rPr>
          <w:szCs w:val="28"/>
        </w:rPr>
        <w:t xml:space="preserve">Мною приняты следующие меры по представлению указанных сведений: </w:t>
      </w:r>
      <w:r w:rsidR="009D288F">
        <w:rPr>
          <w:szCs w:val="28"/>
        </w:rPr>
        <w:t>_______________________________________________________________________________</w:t>
      </w:r>
    </w:p>
    <w:p w:rsidR="009D288F" w:rsidRDefault="009D288F" w:rsidP="009D288F">
      <w:pPr>
        <w:tabs>
          <w:tab w:val="left" w:pos="426"/>
          <w:tab w:val="left" w:pos="1985"/>
        </w:tabs>
        <w:jc w:val="both"/>
        <w:rPr>
          <w:sz w:val="18"/>
          <w:szCs w:val="28"/>
        </w:rPr>
      </w:pPr>
    </w:p>
    <w:p w:rsidR="007671EC" w:rsidRDefault="004C2278" w:rsidP="009D288F">
      <w:pPr>
        <w:tabs>
          <w:tab w:val="left" w:pos="426"/>
          <w:tab w:val="left" w:pos="1985"/>
        </w:tabs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 xml:space="preserve">» 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 xml:space="preserve"> 20__ г.                                      ___________        ______________________</w:t>
      </w:r>
    </w:p>
    <w:p w:rsidR="007671EC" w:rsidRDefault="00DE7ADA" w:rsidP="00DE7ADA">
      <w:pPr>
        <w:ind w:firstLine="709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                                                                                                          </w:t>
      </w:r>
      <w:r w:rsidR="004C2278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superscript"/>
        </w:rPr>
        <w:t xml:space="preserve">     </w:t>
      </w:r>
      <w:r w:rsidR="00E65D1E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  <w:vertAlign w:val="superscript"/>
        </w:rPr>
        <w:t xml:space="preserve">   </w:t>
      </w:r>
      <w:r w:rsidR="004C2278">
        <w:rPr>
          <w:color w:val="000000" w:themeColor="text1"/>
          <w:vertAlign w:val="superscript"/>
        </w:rPr>
        <w:t>(</w:t>
      </w:r>
      <w:proofErr w:type="gramStart"/>
      <w:r w:rsidR="004C2278">
        <w:rPr>
          <w:color w:val="000000" w:themeColor="text1"/>
          <w:vertAlign w:val="superscript"/>
        </w:rPr>
        <w:t xml:space="preserve">подпись)   </w:t>
      </w:r>
      <w:proofErr w:type="gramEnd"/>
      <w:r>
        <w:rPr>
          <w:color w:val="000000" w:themeColor="text1"/>
          <w:vertAlign w:val="superscript"/>
        </w:rPr>
        <w:t xml:space="preserve">            </w:t>
      </w:r>
      <w:r w:rsidR="004C2278">
        <w:rPr>
          <w:color w:val="000000" w:themeColor="text1"/>
          <w:vertAlign w:val="superscript"/>
        </w:rPr>
        <w:t xml:space="preserve"> (</w:t>
      </w:r>
      <w:r w:rsidR="004C2278">
        <w:rPr>
          <w:vertAlign w:val="superscript"/>
        </w:rPr>
        <w:t>фамилия, имя, отчество (при наличии</w:t>
      </w:r>
      <w:r w:rsidR="004C2278">
        <w:rPr>
          <w:color w:val="000000" w:themeColor="text1"/>
          <w:vertAlign w:val="superscript"/>
        </w:rPr>
        <w:t>)</w:t>
      </w:r>
    </w:p>
    <w:p w:rsidR="009D288F" w:rsidRDefault="009D288F" w:rsidP="00DE7ADA">
      <w:pPr>
        <w:ind w:firstLine="709"/>
        <w:jc w:val="both"/>
        <w:rPr>
          <w:color w:val="000000" w:themeColor="text1"/>
        </w:rPr>
      </w:pPr>
    </w:p>
    <w:p w:rsidR="007671EC" w:rsidRDefault="004C2278" w:rsidP="00DE7AD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Регистрационный номер в журнале № _____</w:t>
      </w:r>
    </w:p>
    <w:p w:rsidR="007671EC" w:rsidRDefault="004C2278" w:rsidP="00DE7AD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Дата регистрации обращения «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>» __________ 20__ г.</w:t>
      </w:r>
    </w:p>
    <w:p w:rsidR="009F7F7E" w:rsidRDefault="009F7F7E" w:rsidP="00DE7ADA">
      <w:pPr>
        <w:ind w:firstLine="709"/>
        <w:jc w:val="both"/>
        <w:rPr>
          <w:color w:val="000000" w:themeColor="text1"/>
        </w:rPr>
      </w:pPr>
    </w:p>
    <w:p w:rsidR="009F7F7E" w:rsidRDefault="009F7F7E" w:rsidP="00DE7ADA">
      <w:pPr>
        <w:contextualSpacing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____________________________________________________________________________________________</w:t>
      </w:r>
      <w:r w:rsidR="009D288F">
        <w:rPr>
          <w:color w:val="000000" w:themeColor="text1"/>
          <w:sz w:val="16"/>
          <w:szCs w:val="16"/>
        </w:rPr>
        <w:t>__________________________</w:t>
      </w:r>
    </w:p>
    <w:p w:rsidR="007671EC" w:rsidRDefault="004C2278" w:rsidP="006B3E71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16"/>
          <w:szCs w:val="16"/>
        </w:rPr>
        <w:t xml:space="preserve">(наименование должности, подпись, фамилия, имя, отчество (при наличии) должностного лица Отдела по профилактике коррупционных </w:t>
      </w:r>
      <w:r w:rsidR="002656CA">
        <w:rPr>
          <w:color w:val="000000" w:themeColor="text1"/>
          <w:sz w:val="16"/>
          <w:szCs w:val="16"/>
        </w:rPr>
        <w:br/>
      </w:r>
      <w:r>
        <w:rPr>
          <w:color w:val="000000" w:themeColor="text1"/>
          <w:sz w:val="16"/>
          <w:szCs w:val="16"/>
        </w:rPr>
        <w:t>и иных правонарушений (уполномоченного подразделения территориального органа), зарегистрировавшего обращение)</w:t>
      </w:r>
    </w:p>
    <w:sectPr w:rsidR="007671EC" w:rsidSect="009D288F">
      <w:headerReference w:type="default" r:id="rId7"/>
      <w:pgSz w:w="11906" w:h="16838"/>
      <w:pgMar w:top="709" w:right="707" w:bottom="284" w:left="1701" w:header="992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BA" w:rsidRDefault="00FD49BA">
      <w:r>
        <w:separator/>
      </w:r>
    </w:p>
  </w:endnote>
  <w:endnote w:type="continuationSeparator" w:id="0">
    <w:p w:rsidR="00FD49BA" w:rsidRDefault="00F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BA" w:rsidRDefault="00FD49BA">
      <w:pPr>
        <w:rPr>
          <w:sz w:val="12"/>
        </w:rPr>
      </w:pPr>
      <w:r>
        <w:separator/>
      </w:r>
    </w:p>
  </w:footnote>
  <w:footnote w:type="continuationSeparator" w:id="0">
    <w:p w:rsidR="00FD49BA" w:rsidRDefault="00FD49BA">
      <w:pPr>
        <w:rPr>
          <w:sz w:val="12"/>
        </w:rPr>
      </w:pPr>
      <w:r>
        <w:continuationSeparator/>
      </w:r>
    </w:p>
  </w:footnote>
  <w:footnote w:id="1">
    <w:p w:rsidR="00213F4C" w:rsidRDefault="004C2278" w:rsidP="00AE1A64">
      <w:pPr>
        <w:pStyle w:val="af4"/>
        <w:ind w:left="-142"/>
        <w:jc w:val="both"/>
      </w:pPr>
      <w:r w:rsidRPr="00FA4927">
        <w:rPr>
          <w:rStyle w:val="a9"/>
          <w:vertAlign w:val="superscript"/>
        </w:rPr>
        <w:footnoteRef/>
      </w:r>
      <w:r>
        <w:t xml:space="preserve"> </w:t>
      </w:r>
      <w:r w:rsidR="00213F4C">
        <w:t xml:space="preserve">Приказ Федерального казначейства от 6 марта 2015 г. № 6н «Об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«Центр по обеспечению деятельности Казначейства России» и урегулированию конфликта интересов» с изменениями, внесенными приказами Федерального казначейства от 7 ноября 2016 г. № 23н (зарегистрирован Министерством юстиции Российской Федерации 1 декабря 2016 г., регистрационный № 44525), от 18 декабря 2017 г. № 33н (зарегистрирован Министерством юстиции Российской Федерации  25 января 2018 г., регистрационный № 49777), от 14 августа 2018 г. № 26н (зарегистрирован Министерством юстиции Российской Федерации 11 сентября 2018 г., регистрационный № 52133), от 24 ноября 2021 г. № 37н (зарегистрирован Министерством юстиции Российской Федерации 11 января 2022 г., регистрационный № 66804) </w:t>
      </w:r>
      <w:bookmarkStart w:id="0" w:name="_GoBack"/>
      <w:bookmarkEnd w:id="0"/>
      <w:r w:rsidR="00213F4C">
        <w:t>и от 31 октября 2023 г. № 21н (зарегистрирован Министерством юстиции Российской Федерации 7 декабря 2023 г., регистрационный № 76312);</w:t>
      </w:r>
    </w:p>
    <w:p w:rsidR="007671EC" w:rsidRDefault="00213F4C" w:rsidP="00AE1A64">
      <w:pPr>
        <w:pStyle w:val="af4"/>
        <w:ind w:left="-142"/>
        <w:jc w:val="both"/>
      </w:pPr>
      <w:r>
        <w:t>Приказ Федерального казначейства от 19 февраля 2015 г. № 4н «Об утверждении Порядка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интересов» с изменениями, внесенными приказами Федерального казначейства от 30 сентября 2016 г. № 19н (зарегистрирован Министерством юстиции Российской Федерации  30 ноября 2016 г., регистрационный № 44487) и от 18 декабря 2017 г. № 33н (зарегистрирован Министерством юстиции Российской Федерации  25 января 2018 г., регистрационный № 49777).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EC" w:rsidRDefault="004C2278">
    <w:pPr>
      <w:pStyle w:val="af2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EC"/>
    <w:rsid w:val="001412DB"/>
    <w:rsid w:val="00200C37"/>
    <w:rsid w:val="00213F4C"/>
    <w:rsid w:val="002656CA"/>
    <w:rsid w:val="0029527A"/>
    <w:rsid w:val="00327C8A"/>
    <w:rsid w:val="0036185B"/>
    <w:rsid w:val="004603B6"/>
    <w:rsid w:val="004C2278"/>
    <w:rsid w:val="005401EF"/>
    <w:rsid w:val="005E35F9"/>
    <w:rsid w:val="00673B9D"/>
    <w:rsid w:val="0067452A"/>
    <w:rsid w:val="006B3E71"/>
    <w:rsid w:val="006D7343"/>
    <w:rsid w:val="007671EC"/>
    <w:rsid w:val="007831AF"/>
    <w:rsid w:val="008C5F14"/>
    <w:rsid w:val="009D288F"/>
    <w:rsid w:val="009F7F7E"/>
    <w:rsid w:val="00A249BF"/>
    <w:rsid w:val="00A677ED"/>
    <w:rsid w:val="00AD39C3"/>
    <w:rsid w:val="00AE1A64"/>
    <w:rsid w:val="00AF2A0A"/>
    <w:rsid w:val="00B63374"/>
    <w:rsid w:val="00C95FFC"/>
    <w:rsid w:val="00D867C5"/>
    <w:rsid w:val="00DD0FB4"/>
    <w:rsid w:val="00DE5546"/>
    <w:rsid w:val="00DE7ADA"/>
    <w:rsid w:val="00E65D1E"/>
    <w:rsid w:val="00ED22BF"/>
    <w:rsid w:val="00EF5C17"/>
    <w:rsid w:val="00F768DE"/>
    <w:rsid w:val="00FA3D26"/>
    <w:rsid w:val="00FA4927"/>
    <w:rsid w:val="00F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E484F7-7511-4A08-9215-AFA78E34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FA423F"/>
    <w:rPr>
      <w:rFonts w:cs="Times New Roman"/>
    </w:rPr>
  </w:style>
  <w:style w:type="character" w:customStyle="1" w:styleId="a5">
    <w:name w:val="Нижний колонтитул Знак"/>
    <w:basedOn w:val="a0"/>
    <w:uiPriority w:val="99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uiPriority w:val="99"/>
    <w:semiHidden/>
    <w:qFormat/>
    <w:rsid w:val="00FA42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FA423F"/>
    <w:rPr>
      <w:rFonts w:cs="Times New Roman"/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sid w:val="00FA42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5D2E44"/>
    <w:rPr>
      <w:color w:val="0563C1" w:themeColor="hyperlink"/>
      <w:u w:val="single"/>
    </w:rPr>
  </w:style>
  <w:style w:type="character" w:customStyle="1" w:styleId="a9">
    <w:name w:val="Символ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 концевой сноски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rsid w:val="00FA423F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rsid w:val="00FA423F"/>
    <w:pPr>
      <w:tabs>
        <w:tab w:val="center" w:pos="4677"/>
        <w:tab w:val="right" w:pos="9355"/>
      </w:tabs>
    </w:pPr>
  </w:style>
  <w:style w:type="paragraph" w:styleId="af4">
    <w:name w:val="footnote text"/>
    <w:basedOn w:val="a"/>
    <w:uiPriority w:val="99"/>
    <w:semiHidden/>
    <w:rsid w:val="00FA423F"/>
    <w:rPr>
      <w:sz w:val="20"/>
      <w:szCs w:val="20"/>
    </w:rPr>
  </w:style>
  <w:style w:type="paragraph" w:styleId="af5">
    <w:name w:val="Normal (Web)"/>
    <w:basedOn w:val="a"/>
    <w:uiPriority w:val="99"/>
    <w:unhideWhenUsed/>
    <w:qFormat/>
    <w:rsid w:val="00FA423F"/>
    <w:pPr>
      <w:spacing w:beforeAutospacing="1" w:afterAutospacing="1"/>
    </w:pPr>
  </w:style>
  <w:style w:type="paragraph" w:styleId="af6">
    <w:name w:val="Balloon Text"/>
    <w:basedOn w:val="a"/>
    <w:uiPriority w:val="99"/>
    <w:semiHidden/>
    <w:unhideWhenUsed/>
    <w:qFormat/>
    <w:rsid w:val="00FA423F"/>
    <w:rPr>
      <w:rFonts w:ascii="Segoe UI" w:hAnsi="Segoe UI" w:cs="Segoe UI"/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5401EF"/>
    <w:rPr>
      <w:b/>
      <w:bCs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5401EF"/>
    <w:rPr>
      <w:rFonts w:ascii="Times New Roman" w:eastAsia="Times New Roman" w:hAnsi="Times New Roma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D7A31-38C3-4681-956F-B5F58BA1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Герцовская Елена Валерьевна</dc:creator>
  <dc:description/>
  <cp:lastModifiedBy>Герцовская Елена Валерьевна</cp:lastModifiedBy>
  <cp:revision>5</cp:revision>
  <cp:lastPrinted>2024-11-07T09:07:00Z</cp:lastPrinted>
  <dcterms:created xsi:type="dcterms:W3CDTF">2024-12-03T09:58:00Z</dcterms:created>
  <dcterms:modified xsi:type="dcterms:W3CDTF">2024-12-03T10:22:00Z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