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EF3E55" w:rsidRPr="00EF3E55" w:rsidTr="00310673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D272B4" w:rsidRDefault="00D272B4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D272B4" w:rsidRPr="00EF3E55" w:rsidRDefault="00D272B4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E55" w:rsidRPr="00EF3E55" w:rsidTr="00310673">
        <w:tc>
          <w:tcPr>
            <w:tcW w:w="1531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3E55" w:rsidRPr="00EF3E55" w:rsidRDefault="00167D07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Албычев</w:t>
            </w:r>
          </w:p>
          <w:p w:rsidR="00EF3E55" w:rsidRPr="00EF3E55" w:rsidRDefault="00EF3E55" w:rsidP="00167D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E55" w:rsidRPr="00EF3E55" w:rsidTr="00310673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F3E55" w:rsidRPr="00EF3E55" w:rsidRDefault="00D272B4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 2019</w:t>
            </w:r>
            <w:r w:rsidR="00EF3E55" w:rsidRPr="00EF3E5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DF5" w:rsidRDefault="00C54DF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4DF5" w:rsidRPr="00F960F7" w:rsidRDefault="00C54DF5" w:rsidP="00F960F7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E55" w:rsidRPr="00F960F7" w:rsidRDefault="00EF3E55" w:rsidP="00DB7331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0F7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167D07" w:rsidRPr="00F960F7" w:rsidRDefault="00167D07" w:rsidP="00DB7331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0F7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167D07" w:rsidRPr="00F960F7" w:rsidRDefault="00167D07" w:rsidP="00DB7331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0F7">
        <w:rPr>
          <w:rFonts w:ascii="Times New Roman" w:hAnsi="Times New Roman" w:cs="Times New Roman"/>
          <w:b/>
          <w:sz w:val="28"/>
          <w:szCs w:val="28"/>
        </w:rPr>
        <w:t>консультанта Отдела развития систем бухгалтерско</w:t>
      </w:r>
      <w:r w:rsidR="0049146B" w:rsidRPr="00F960F7">
        <w:rPr>
          <w:rFonts w:ascii="Times New Roman" w:hAnsi="Times New Roman" w:cs="Times New Roman"/>
          <w:b/>
          <w:sz w:val="28"/>
          <w:szCs w:val="28"/>
        </w:rPr>
        <w:t>го учета</w:t>
      </w:r>
    </w:p>
    <w:p w:rsidR="00167D07" w:rsidRPr="00F960F7" w:rsidRDefault="00167D07" w:rsidP="00DB7331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0F7">
        <w:rPr>
          <w:rFonts w:ascii="Times New Roman" w:hAnsi="Times New Roman" w:cs="Times New Roman"/>
          <w:b/>
          <w:sz w:val="28"/>
          <w:szCs w:val="28"/>
        </w:rPr>
        <w:t xml:space="preserve">Управления развития информационных систем </w:t>
      </w:r>
    </w:p>
    <w:p w:rsidR="00167D07" w:rsidRPr="00F960F7" w:rsidRDefault="00167D07" w:rsidP="00DB7331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0F7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EF3E55" w:rsidRPr="00EF3E55" w:rsidRDefault="00EF3E55" w:rsidP="00B118D9">
      <w:pPr>
        <w:autoSpaceDE w:val="0"/>
        <w:autoSpaceDN w:val="0"/>
        <w:adjustRightInd w:val="0"/>
        <w:spacing w:after="0" w:line="360" w:lineRule="exact"/>
        <w:ind w:firstLineChars="709" w:firstLine="1985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DB7331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EF3E55" w:rsidRDefault="00EF3E55" w:rsidP="00B118D9">
      <w:pPr>
        <w:autoSpaceDE w:val="0"/>
        <w:autoSpaceDN w:val="0"/>
        <w:adjustRightInd w:val="0"/>
        <w:spacing w:after="0" w:line="360" w:lineRule="exact"/>
        <w:ind w:firstLineChars="709" w:firstLine="1985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217A75" w:rsidRDefault="00EF3E55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1.</w:t>
      </w:r>
      <w:r w:rsidR="00AC5FDF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57DC2" w:rsidRPr="00217A75">
        <w:rPr>
          <w:rFonts w:ascii="Times New Roman" w:hAnsi="Times New Roman" w:cs="Times New Roman"/>
          <w:color w:val="000000" w:themeColor="text1"/>
        </w:rPr>
        <w:t xml:space="preserve"> </w:t>
      </w:r>
      <w:r w:rsidR="00C57DC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C57DC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развития информационных систем </w:t>
      </w:r>
      <w:r w:rsidR="000257A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</w:t>
      </w:r>
      <w:r w:rsidR="00F960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 относится</w:t>
      </w:r>
      <w:r w:rsidR="00C57DC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7540D8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57DC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едущей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группе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должностей гражданской службы категории</w:t>
      </w:r>
      <w:r w:rsidR="007540D8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7DC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«специалисты</w:t>
      </w:r>
      <w:r w:rsidR="000257A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217A75" w:rsidRDefault="00EF3E55" w:rsidP="000A7420">
      <w:pPr>
        <w:autoSpaceDE w:val="0"/>
        <w:autoSpaceDN w:val="0"/>
        <w:adjustRightInd w:val="0"/>
        <w:spacing w:after="0" w:line="360" w:lineRule="exac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257AB" w:rsidRPr="00217A75">
        <w:rPr>
          <w:rFonts w:ascii="Times New Roman" w:hAnsi="Times New Roman" w:cs="Times New Roman"/>
          <w:sz w:val="28"/>
          <w:szCs w:val="28"/>
        </w:rPr>
        <w:t>–</w:t>
      </w:r>
      <w:r w:rsidR="00F960F7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0257AB" w:rsidRPr="00217A75">
        <w:rPr>
          <w:rFonts w:ascii="Times New Roman" w:hAnsi="Times New Roman" w:cs="Times New Roman"/>
          <w:sz w:val="28"/>
          <w:szCs w:val="28"/>
        </w:rPr>
        <w:t>09-3-3-030</w:t>
      </w:r>
      <w:r w:rsidRPr="00217A75">
        <w:rPr>
          <w:rFonts w:ascii="Times New Roman" w:hAnsi="Times New Roman" w:cs="Times New Roman"/>
          <w:sz w:val="28"/>
          <w:szCs w:val="28"/>
        </w:rPr>
        <w:t>.</w:t>
      </w:r>
    </w:p>
    <w:p w:rsidR="007540D8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Область профессиональной служебной </w:t>
      </w:r>
      <w:r w:rsidR="00F960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 консультанта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го учета</w:t>
      </w:r>
      <w:r w:rsidR="00B118D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развития информационных систем Федерального казначейства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F440D" w:rsidRPr="00217A75" w:rsidRDefault="00406EAD" w:rsidP="00217A75">
      <w:pPr>
        <w:spacing w:after="0" w:line="360" w:lineRule="exact"/>
        <w:ind w:firstLineChars="125" w:firstLine="3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в сфере информационных технологий, связи, массовых коммуникаций и средств массовой информации</w:t>
      </w:r>
      <w:r w:rsidR="00584E7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>16.</w:t>
      </w:r>
      <w:r w:rsidR="00584E7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F440D" w:rsidRPr="00217A75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</w:p>
    <w:p w:rsidR="00BF440D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3629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Вид профессиональной служебной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63629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го учета</w:t>
      </w:r>
      <w:r w:rsidR="00F960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развития информационных систем Федерального казначейства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F440D" w:rsidRPr="00217A75" w:rsidRDefault="00BF440D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Внедрение информационно-коммуникационных технологий (ИКТ) в органах власти, включая технологии элек</w:t>
      </w:r>
      <w:r w:rsidR="00843C7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тронного правительства</w:t>
      </w:r>
      <w:r w:rsidR="00584E7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584E7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84E7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D4A8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C279E" w:rsidRPr="00217A75">
        <w:rPr>
          <w:rFonts w:ascii="Times New Roman" w:hAnsi="Times New Roman" w:cs="Times New Roman"/>
          <w:color w:val="000000" w:themeColor="text1"/>
        </w:rPr>
        <w:t xml:space="preserve"> </w:t>
      </w:r>
    </w:p>
    <w:p w:rsidR="0071381D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4. Назначение на должность и освобождение от должности</w:t>
      </w:r>
      <w:r w:rsidR="00F960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29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63629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0074D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B118D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074D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ководителем Федерального казначейства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B118D9" w:rsidRPr="00217A75">
        <w:rPr>
          <w:rFonts w:ascii="Times New Roman" w:hAnsi="Times New Roman" w:cs="Times New Roman"/>
          <w:sz w:val="28"/>
          <w:szCs w:val="28"/>
        </w:rPr>
        <w:t> </w:t>
      </w:r>
      <w:r w:rsidR="000074DA" w:rsidRPr="00217A75">
        <w:rPr>
          <w:rFonts w:ascii="Times New Roman" w:hAnsi="Times New Roman" w:cs="Times New Roman"/>
          <w:sz w:val="28"/>
          <w:szCs w:val="28"/>
        </w:rPr>
        <w:t xml:space="preserve">Консультант </w:t>
      </w:r>
      <w:r w:rsidR="00636297" w:rsidRPr="00217A75">
        <w:rPr>
          <w:rFonts w:ascii="Times New Roman" w:hAnsi="Times New Roman" w:cs="Times New Roman"/>
          <w:sz w:val="28"/>
          <w:szCs w:val="28"/>
        </w:rPr>
        <w:t>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636297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="00843C75" w:rsidRPr="00217A75">
        <w:rPr>
          <w:rFonts w:ascii="Times New Roman" w:hAnsi="Times New Roman" w:cs="Times New Roman"/>
          <w:sz w:val="28"/>
          <w:szCs w:val="28"/>
        </w:rPr>
        <w:t>непосредственно</w:t>
      </w:r>
      <w:r w:rsidR="00636297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>подчиняется</w:t>
      </w:r>
      <w:r w:rsidR="00F960F7" w:rsidRPr="00217A75">
        <w:rPr>
          <w:rFonts w:ascii="Times New Roman" w:hAnsi="Times New Roman" w:cs="Times New Roman"/>
          <w:sz w:val="28"/>
          <w:szCs w:val="28"/>
        </w:rPr>
        <w:t xml:space="preserve"> н</w:t>
      </w:r>
      <w:r w:rsidR="000074DA" w:rsidRPr="00217A75">
        <w:rPr>
          <w:rFonts w:ascii="Times New Roman" w:hAnsi="Times New Roman" w:cs="Times New Roman"/>
          <w:sz w:val="28"/>
          <w:szCs w:val="28"/>
        </w:rPr>
        <w:t>ачальнику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0074DA" w:rsidRPr="00217A75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 Федерального казначейства</w:t>
      </w:r>
      <w:r w:rsidR="00CD79FE" w:rsidRPr="00217A75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</w:t>
      </w:r>
      <w:r w:rsidRPr="00217A75">
        <w:rPr>
          <w:rFonts w:ascii="Times New Roman" w:hAnsi="Times New Roman" w:cs="Times New Roman"/>
          <w:sz w:val="28"/>
          <w:szCs w:val="28"/>
        </w:rPr>
        <w:t>.</w:t>
      </w:r>
    </w:p>
    <w:p w:rsidR="00C54DF5" w:rsidRPr="00217A75" w:rsidRDefault="00C54DF5" w:rsidP="00217A75">
      <w:pPr>
        <w:autoSpaceDE w:val="0"/>
        <w:autoSpaceDN w:val="0"/>
        <w:adjustRightInd w:val="0"/>
        <w:spacing w:after="0" w:line="360" w:lineRule="exact"/>
        <w:ind w:firstLineChars="709" w:firstLine="1985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217A75" w:rsidRDefault="00EF3E55" w:rsidP="00217A75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II.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Pr="00217A75" w:rsidRDefault="00EF3E55" w:rsidP="00217A75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217A75" w:rsidRDefault="0071381D" w:rsidP="00217A75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6. Для замещения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</w:t>
      </w:r>
      <w:r w:rsidR="00F960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074D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онсультант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074D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1647F2" w:rsidRPr="00217A75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</w:t>
      </w:r>
      <w:r w:rsidR="00636297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1647F2" w:rsidRPr="00217A75">
        <w:rPr>
          <w:rFonts w:ascii="Times New Roman" w:hAnsi="Times New Roman" w:cs="Times New Roman"/>
          <w:sz w:val="28"/>
          <w:szCs w:val="28"/>
        </w:rPr>
        <w:t>казначейства</w:t>
      </w:r>
      <w:r w:rsidR="000074DA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6.1. Наличие</w:t>
      </w:r>
      <w:r w:rsidR="007E313D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1647F2" w:rsidRPr="00217A75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F960F7" w:rsidRPr="00217A75">
        <w:rPr>
          <w:rFonts w:ascii="Times New Roman" w:hAnsi="Times New Roman" w:cs="Times New Roman"/>
          <w:sz w:val="28"/>
          <w:szCs w:val="28"/>
        </w:rPr>
        <w:t>–</w:t>
      </w:r>
      <w:r w:rsidR="001647F2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F960F7" w:rsidRPr="00217A75">
        <w:rPr>
          <w:rFonts w:ascii="Times New Roman" w:hAnsi="Times New Roman" w:cs="Times New Roman"/>
          <w:sz w:val="28"/>
          <w:szCs w:val="28"/>
        </w:rPr>
        <w:t xml:space="preserve">не ниже уровня </w:t>
      </w:r>
      <w:r w:rsidR="001647F2" w:rsidRPr="00217A75">
        <w:rPr>
          <w:rFonts w:ascii="Times New Roman" w:hAnsi="Times New Roman" w:cs="Times New Roman"/>
          <w:sz w:val="28"/>
          <w:szCs w:val="28"/>
        </w:rPr>
        <w:t>бакалавриат</w:t>
      </w:r>
      <w:r w:rsidR="00F960F7" w:rsidRPr="00217A75">
        <w:rPr>
          <w:rFonts w:ascii="Times New Roman" w:hAnsi="Times New Roman" w:cs="Times New Roman"/>
          <w:sz w:val="28"/>
          <w:szCs w:val="28"/>
        </w:rPr>
        <w:t>а</w:t>
      </w:r>
      <w:r w:rsidRPr="00217A7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6.2.</w:t>
      </w:r>
      <w:r w:rsidR="00AC5FDF" w:rsidRPr="00217A75">
        <w:rPr>
          <w:rFonts w:ascii="Times New Roman" w:hAnsi="Times New Roman" w:cs="Times New Roman"/>
          <w:sz w:val="28"/>
          <w:szCs w:val="28"/>
        </w:rPr>
        <w:t> </w:t>
      </w:r>
      <w:r w:rsidR="001647F2" w:rsidRPr="00217A75">
        <w:rPr>
          <w:rFonts w:ascii="Times New Roman" w:hAnsi="Times New Roman" w:cs="Times New Roman"/>
          <w:sz w:val="28"/>
          <w:szCs w:val="28"/>
        </w:rPr>
        <w:t>Стаж</w:t>
      </w:r>
      <w:r w:rsidRPr="00217A75">
        <w:rPr>
          <w:rFonts w:ascii="Times New Roman" w:hAnsi="Times New Roman" w:cs="Times New Roman"/>
          <w:sz w:val="28"/>
          <w:szCs w:val="28"/>
        </w:rPr>
        <w:t xml:space="preserve"> гражданской службы или стаж работы по специаль</w:t>
      </w:r>
      <w:r w:rsidR="001647F2" w:rsidRPr="00217A75">
        <w:rPr>
          <w:rFonts w:ascii="Times New Roman" w:hAnsi="Times New Roman" w:cs="Times New Roman"/>
          <w:sz w:val="28"/>
          <w:szCs w:val="28"/>
        </w:rPr>
        <w:t xml:space="preserve">ности, направлению подготовки – без </w:t>
      </w:r>
      <w:r w:rsidR="00F960F7" w:rsidRPr="00217A75">
        <w:rPr>
          <w:rFonts w:ascii="Times New Roman" w:hAnsi="Times New Roman" w:cs="Times New Roman"/>
          <w:sz w:val="28"/>
          <w:szCs w:val="28"/>
        </w:rPr>
        <w:t>предъявлений требований</w:t>
      </w:r>
      <w:r w:rsidR="001647F2" w:rsidRPr="00217A75">
        <w:rPr>
          <w:rFonts w:ascii="Times New Roman" w:hAnsi="Times New Roman" w:cs="Times New Roman"/>
          <w:sz w:val="28"/>
          <w:szCs w:val="28"/>
        </w:rPr>
        <w:t xml:space="preserve"> к стажу</w:t>
      </w:r>
      <w:r w:rsidRPr="00217A7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6.3. Наличие базовых знаний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322D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</w:t>
      </w:r>
      <w:r w:rsidR="00C07ED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</w:t>
      </w:r>
      <w:r w:rsidR="00CD2CD8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противодействию коррупции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, основы управления, организации труда и делопроизводства; формы и методы работы со средствами массовой информации, обращениями граждан; Служебный распорядок центрального аппарата Федерального казначейства; порядок работы со служебной информацией</w:t>
      </w:r>
      <w:r w:rsidR="00C07ED3" w:rsidRPr="00217A75">
        <w:rPr>
          <w:rFonts w:ascii="Times New Roman" w:hAnsi="Times New Roman" w:cs="Times New Roman"/>
        </w:rPr>
        <w:t xml:space="preserve"> </w:t>
      </w:r>
      <w:r w:rsidR="00C07ED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информацией, содержащей сведения, составляющие государственную тайну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; инструкцию по делопроизводству; аппаратное и программное обеспечение;</w:t>
      </w:r>
      <w:r w:rsidR="001647F2" w:rsidRPr="00217A7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647F2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</w:p>
    <w:p w:rsidR="00F960F7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6.4.1. В сфере законодательства Российской Федерации: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Гражданский </w:t>
      </w:r>
      <w:hyperlink r:id="rId8" w:history="1">
        <w:r w:rsidRPr="00217A75">
          <w:rPr>
            <w:rStyle w:val="ab"/>
            <w:rFonts w:ascii="Times New Roman" w:eastAsia="Times New Roman" w:hAnsi="Times New Roman" w:cs="Times New Roman"/>
            <w:color w:val="000000"/>
            <w:sz w:val="28"/>
            <w:szCs w:val="28"/>
            <w:u w:val="none"/>
            <w:lang w:eastAsia="ru-RU"/>
          </w:rPr>
          <w:t>кодекс</w:t>
        </w:r>
      </w:hyperlink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 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Бюджетный кодекс Российской Федерации; 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9" w:history="1">
        <w:r w:rsidRPr="00217A75">
          <w:rPr>
            <w:rStyle w:val="ab"/>
            <w:rFonts w:ascii="Times New Roman" w:eastAsia="Times New Roman" w:hAnsi="Times New Roman" w:cs="Times New Roman"/>
            <w:color w:val="000000"/>
            <w:sz w:val="28"/>
            <w:szCs w:val="28"/>
            <w:u w:val="none"/>
            <w:lang w:eastAsia="ru-RU"/>
          </w:rPr>
          <w:t>закон</w:t>
        </w:r>
      </w:hyperlink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0A7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 г</w:t>
      </w:r>
      <w:r w:rsidR="000A7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149-ФЗ «Об информации, информационных технологиях и о защите информации»; 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Федеральный </w:t>
      </w:r>
      <w:hyperlink r:id="rId10" w:history="1">
        <w:r w:rsidR="00F0543A" w:rsidRPr="00217A75">
          <w:rPr>
            <w:rStyle w:val="ab"/>
            <w:rFonts w:ascii="Times New Roman" w:eastAsia="Times New Roman" w:hAnsi="Times New Roman" w:cs="Times New Roman"/>
            <w:color w:val="000000"/>
            <w:sz w:val="28"/>
            <w:szCs w:val="28"/>
            <w:u w:val="none"/>
            <w:lang w:eastAsia="ru-RU"/>
          </w:rPr>
          <w:t>закон</w:t>
        </w:r>
      </w:hyperlink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0A7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 г</w:t>
      </w:r>
      <w:r w:rsidR="000A7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152-ФЗ «О персональных данных»; 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Федеральный </w:t>
      </w:r>
      <w:hyperlink r:id="rId11" w:history="1">
        <w:r w:rsidR="00F0543A" w:rsidRPr="00217A75">
          <w:rPr>
            <w:rStyle w:val="ab"/>
            <w:rFonts w:ascii="Times New Roman" w:eastAsia="Times New Roman" w:hAnsi="Times New Roman" w:cs="Times New Roman"/>
            <w:color w:val="000000"/>
            <w:sz w:val="28"/>
            <w:szCs w:val="28"/>
            <w:u w:val="none"/>
            <w:lang w:eastAsia="ru-RU"/>
          </w:rPr>
          <w:t>закон</w:t>
        </w:r>
      </w:hyperlink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.12.2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011 г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402-ФЗ «О бухгалтерском учете»;</w:t>
      </w:r>
    </w:p>
    <w:p w:rsidR="00EF6857" w:rsidRPr="00217A75" w:rsidRDefault="00DA14C0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EF6857" w:rsidRPr="00217A75">
          <w:rPr>
            <w:rStyle w:val="ab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Постановление</w:t>
        </w:r>
      </w:hyperlink>
      <w:r w:rsidR="00EF685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EF685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.12.</w:t>
      </w:r>
      <w:r w:rsidR="00EF685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2004 г</w:t>
      </w:r>
      <w:r w:rsidR="000A74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F685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703 «О Федеральном казначействе»; 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06.07.2015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</w:t>
      </w:r>
      <w:r w:rsidR="00343D5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 их базах,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 информации»;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30.06.2015</w:t>
      </w:r>
      <w:r w:rsidR="000A74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658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 26.12.2011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343D5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1137 «О формах и правилах заполнения (ведения) документов, применяемых при расчетах по налогу на добавленную стоимость»;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1275-р;</w:t>
      </w:r>
    </w:p>
    <w:p w:rsidR="00EF6857" w:rsidRPr="00217A75" w:rsidRDefault="00EF6857" w:rsidP="00217A75">
      <w:pPr>
        <w:autoSpaceDE w:val="0"/>
        <w:autoSpaceDN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 27.04.2017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07.07.2016</w:t>
      </w:r>
      <w:r w:rsidR="000A74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343D5B"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217A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110н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66DBD">
        <w:rPr>
          <w:rFonts w:ascii="Times New Roman" w:hAnsi="Times New Roman" w:cs="Times New Roman"/>
          <w:color w:val="000000" w:themeColor="text1"/>
          <w:sz w:val="28"/>
          <w:szCs w:val="28"/>
        </w:rPr>
        <w:t>08.06.2018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066DBD">
        <w:rPr>
          <w:rFonts w:ascii="Times New Roman" w:hAnsi="Times New Roman" w:cs="Times New Roman"/>
          <w:color w:val="000000" w:themeColor="text1"/>
          <w:sz w:val="28"/>
          <w:szCs w:val="28"/>
        </w:rPr>
        <w:t>132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н «Об утверждении Указаний о порядке применения бюджетной классификации Российской Федерации»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01.12.2010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43D5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157н «Об утверждении Единого плана счетов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06.12.2010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162н «Об утверждении Плана счетов бюджетного учета и Инструкции по его применению»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 30.03.2015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28.12.2010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РФ»;</w:t>
      </w:r>
    </w:p>
    <w:p w:rsidR="00EF6857" w:rsidRPr="00217A75" w:rsidRDefault="00EF6857" w:rsidP="00217A7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25.03.2011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31.12.2016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31.12.2016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257н «Об утверждении федерального стандарта бухгалтерского учета для организации государственно</w:t>
      </w:r>
      <w:r w:rsidR="00CA3E8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го сектора «Основные средства»;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31.12.2016 </w:t>
      </w:r>
      <w:r w:rsidR="000A7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№ 258н «Об утверждении федерального стандарта бухгалтерского учета для организации государственного сектора «Аренда»;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 31.12.2016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259н «Об утверждении федерального стандарта бухгалтерского учета для организации государственного</w:t>
      </w:r>
      <w:r w:rsidR="00CA3E8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сектора «Обесценение активов»;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Приказ Министерства финансов Российской Федерации 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 31.12.2016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260н «Об утверждении федерального стандарта бухгалтерского учета для организации государственного сектора «Представление бухгалтерской (финансовой) отчетности»;</w:t>
      </w:r>
    </w:p>
    <w:p w:rsidR="00EF6857" w:rsidRPr="00217A75" w:rsidRDefault="00EF6857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финансов Российской Федерации 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 28.12.2017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259н «Об утверждении форм отчетов о расходах и численности работников федеральных государственных органов, государственных органов субъектов Российской Федерации, органов местного самоуправления».</w:t>
      </w:r>
    </w:p>
    <w:p w:rsidR="00EF3E55" w:rsidRPr="00217A75" w:rsidRDefault="00CD2CD8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Pr="00217A75">
        <w:rPr>
          <w:rFonts w:ascii="Times New Roman" w:hAnsi="Times New Roman" w:cs="Times New Roman"/>
          <w:sz w:val="28"/>
          <w:szCs w:val="28"/>
        </w:rPr>
        <w:t xml:space="preserve">развития информационных систем Федерального казначейства </w:t>
      </w:r>
      <w:r w:rsidR="00EF3E55" w:rsidRPr="00217A75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6.4.2. Иные профессиональные знания: 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C07ED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 и норм охраны труда, техники безопасности и противопожарной защиты; </w:t>
      </w:r>
      <w:r w:rsidR="00D3385F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норм делового общения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6.5. Наличие функциональных знаний: </w:t>
      </w:r>
    </w:p>
    <w:p w:rsidR="00466D97" w:rsidRPr="00217A75" w:rsidRDefault="00A808CD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знание </w:t>
      </w:r>
      <w:r w:rsidR="00466D9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систем, обеспечивающих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управления государственными информационными ресурсами; </w:t>
      </w:r>
      <w:r w:rsidR="00D3385F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информационно-аналитических систем, обеспечивающих сбор, обработку, хранение и анализ данных;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управления эксплуатацией</w:t>
      </w:r>
      <w:r w:rsidR="00224C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стадии и этапы жизненного цикла государственных информационных систем; процессы жизненного цикла государственных информационных систем; субъекты государственных информационных систем и их полномочия; виды документов, разрабатываемых при создании и использовании государственных информационных систем;</w:t>
      </w:r>
    </w:p>
    <w:p w:rsidR="00A808CD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6.6. Наличие базовых умений: 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организациями, соблюдения исполнительской дисциплины.</w:t>
      </w:r>
    </w:p>
    <w:p w:rsidR="00A808CD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6.7. Наличие профессиональных умений: 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оперативного принятия и реализации решений в рамках своей компетенции; правильной расстановки приоритетов; адаптации к новой ситуации и применения новых подходов к решению возникающих проблем; квалифицированного планирования работы, подготовки служебных документов.</w:t>
      </w:r>
    </w:p>
    <w:p w:rsidR="00AC5FDF" w:rsidRPr="00217A75" w:rsidRDefault="00EF3E55" w:rsidP="00217A7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6.8. Наличие функциональных умений: 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пользоваться современной оргтехникой и программными продуктами; работать с информационно-</w:t>
      </w:r>
      <w:r w:rsidR="00A808CD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телекоммуникационными сетями; работать с системами межведомственного взаимодействия.</w:t>
      </w:r>
    </w:p>
    <w:p w:rsidR="00324E2F" w:rsidRDefault="00324E2F" w:rsidP="00217A75">
      <w:pPr>
        <w:autoSpaceDE w:val="0"/>
        <w:autoSpaceDN w:val="0"/>
        <w:adjustRightInd w:val="0"/>
        <w:spacing w:after="0" w:line="360" w:lineRule="exac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217A75" w:rsidRDefault="00EF3E55" w:rsidP="00217A75">
      <w:pPr>
        <w:autoSpaceDE w:val="0"/>
        <w:autoSpaceDN w:val="0"/>
        <w:adjustRightInd w:val="0"/>
        <w:spacing w:after="0" w:line="360" w:lineRule="exac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III.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217A75" w:rsidRDefault="00AC5FDF" w:rsidP="00217A75">
      <w:pPr>
        <w:autoSpaceDE w:val="0"/>
        <w:autoSpaceDN w:val="0"/>
        <w:adjustRightInd w:val="0"/>
        <w:spacing w:after="0" w:line="360" w:lineRule="exac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242A" w:rsidRPr="00217A75" w:rsidRDefault="00EF3E55" w:rsidP="00217A75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hAnsi="Times New Roman" w:cs="Times New Roman"/>
          <w:sz w:val="28"/>
          <w:szCs w:val="28"/>
        </w:rPr>
        <w:t>7.</w:t>
      </w:r>
      <w:r w:rsidR="00AC5FDF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1D25BB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150659" w:rsidRPr="00217A75">
        <w:rPr>
          <w:rFonts w:ascii="Times New Roman" w:hAnsi="Times New Roman" w:cs="Times New Roman"/>
          <w:sz w:val="28"/>
          <w:szCs w:val="28"/>
        </w:rPr>
        <w:t>консультанта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 Федерального казначейства</w:t>
      </w:r>
      <w:r w:rsidRPr="00217A7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14-18 Федерального закона о гражданской службе Федерального закона от 27</w:t>
      </w:r>
      <w:r w:rsidR="001D25BB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июля 2004 г. № 79-ФЗ «О государственной гражданской службе Российской Федерации»</w:t>
      </w:r>
      <w:r w:rsidR="00150659" w:rsidRPr="00217A75">
        <w:rPr>
          <w:rFonts w:ascii="Times New Roman" w:hAnsi="Times New Roman" w:cs="Times New Roman"/>
          <w:sz w:val="28"/>
          <w:szCs w:val="28"/>
        </w:rPr>
        <w:t>: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руководствоваться в своей работе Конституцией Российской Федерации, федеральными конституционными законами, федеральными законами,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актами Президента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 и Правительства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3" w:history="1">
        <w:r w:rsidR="0008242A" w:rsidRPr="00217A7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12 августа 2002 г. № 885;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7.3. </w:t>
      </w:r>
      <w:r w:rsidR="00066DBD" w:rsidRPr="00066D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 и качественно исполнять поручения начальника Отдела развития систем бухгалтерского учета Управления развития информационных систем Федерального казначейства или заместителя начальника Отдела развития систем бухгалтерского учета Управления развития информационных систем Федерального казначейства, данные в пределах его полномочий, установленных законодательством Российской Федерации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7.4. 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7.5. 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7.6. 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Служебный распорядок центрального аппарата Федерального казначейства;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7.7. 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7.8. 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сведения, касающиеся частной жизни и здоровья граждан или затрагивающие их честь и достоинство;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7.9. 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7.10. 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7.11. 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7.12. 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сообщать представителю нанимателя о личной заинтересованности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исполнении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должностных обязанностей, которая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 привести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конфликту интересов, принимать меры по предотвращению такого конфликта;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7.13. 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совершать поступки, порочащие его честь и достоинство;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7.14. 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проявлять корректность в обращении с гражданами и сотрудниками Федерального казначейства;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7.15. 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7.16. 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установленные правила публичных выступлений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предоставления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служебной информации;</w:t>
      </w:r>
    </w:p>
    <w:p w:rsidR="0008242A" w:rsidRPr="00217A75" w:rsidRDefault="00DF31DE" w:rsidP="00217A75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7.17. </w:t>
      </w:r>
      <w:r w:rsidR="0008242A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уметь пользоваться компьютером и иной оргтехникой.</w:t>
      </w:r>
    </w:p>
    <w:p w:rsidR="00EF3E55" w:rsidRPr="00217A75" w:rsidRDefault="00C07C6F" w:rsidP="00217A75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Pr="00217A75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 Федерального казначейства обязан</w:t>
      </w:r>
      <w:r w:rsidR="00EF3E55" w:rsidRPr="00217A75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185793" w:rsidRPr="00217A75" w:rsidRDefault="00EF3E55" w:rsidP="00217A75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на </w:t>
      </w:r>
      <w:r w:rsidR="00F8317E" w:rsidRPr="00217A75">
        <w:rPr>
          <w:rFonts w:ascii="Times New Roman" w:hAnsi="Times New Roman" w:cs="Times New Roman"/>
          <w:sz w:val="28"/>
          <w:szCs w:val="28"/>
        </w:rPr>
        <w:t>Отдел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F8317E" w:rsidRPr="00217A75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</w:t>
      </w:r>
      <w:r w:rsidR="00F8317E" w:rsidRPr="00217A75">
        <w:rPr>
          <w:rFonts w:ascii="Times New Roman" w:hAnsi="Times New Roman" w:cs="Times New Roman"/>
        </w:rPr>
        <w:t xml:space="preserve"> </w:t>
      </w:r>
      <w:r w:rsidR="00F8317E" w:rsidRPr="00217A75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217A75">
        <w:rPr>
          <w:rFonts w:ascii="Times New Roman" w:hAnsi="Times New Roman" w:cs="Times New Roman"/>
          <w:sz w:val="28"/>
          <w:szCs w:val="28"/>
        </w:rPr>
        <w:t>,</w:t>
      </w:r>
      <w:r w:rsidR="00DF31DE" w:rsidRPr="00217A75">
        <w:rPr>
          <w:rFonts w:ascii="Times New Roman" w:hAnsi="Times New Roman" w:cs="Times New Roman"/>
          <w:sz w:val="28"/>
          <w:szCs w:val="28"/>
        </w:rPr>
        <w:t xml:space="preserve"> к</w:t>
      </w:r>
      <w:r w:rsidR="00F8317E" w:rsidRPr="00217A75">
        <w:rPr>
          <w:rFonts w:ascii="Times New Roman" w:hAnsi="Times New Roman" w:cs="Times New Roman"/>
          <w:sz w:val="28"/>
          <w:szCs w:val="28"/>
        </w:rPr>
        <w:t>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F8317E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="00BE60D4" w:rsidRPr="00217A75">
        <w:rPr>
          <w:rFonts w:ascii="Times New Roman" w:hAnsi="Times New Roman" w:cs="Times New Roman"/>
          <w:sz w:val="28"/>
          <w:szCs w:val="28"/>
        </w:rPr>
        <w:t>обязан:</w:t>
      </w:r>
    </w:p>
    <w:p w:rsidR="000A7DC3" w:rsidRPr="00217A75" w:rsidRDefault="00185793" w:rsidP="00217A75">
      <w:pPr>
        <w:pStyle w:val="a9"/>
        <w:spacing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подготовку информации, необходимой для разработки требований к государственной интегрированной информационной системы управления общественными финансами «Электронный бюджет» в части </w:t>
      </w:r>
      <w:r w:rsidR="00D97FE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(бухгалтерского)</w:t>
      </w:r>
      <w:r w:rsidR="00DB7C44" w:rsidRPr="00217A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учета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217A75" w:rsidRDefault="00185793" w:rsidP="00217A75">
      <w:pPr>
        <w:tabs>
          <w:tab w:val="left" w:pos="1276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8.2. </w:t>
      </w:r>
      <w:r w:rsidR="00741A32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проверке соответствия государственной интегрированной информационной системы управления общественными финансами «Электронный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бюджет»</w:t>
      </w:r>
      <w:r w:rsidRPr="00217A75" w:rsidDel="007762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части </w:t>
      </w:r>
      <w:r w:rsidR="00D97FE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(бухгалтерского)</w:t>
      </w:r>
      <w:r w:rsidR="00DB7C44" w:rsidRPr="00217A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учета 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установленным требованиям;</w:t>
      </w:r>
    </w:p>
    <w:p w:rsidR="000A7DC3" w:rsidRPr="00217A75" w:rsidRDefault="00185793" w:rsidP="00217A75">
      <w:pPr>
        <w:tabs>
          <w:tab w:val="left" w:pos="1276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8.3. 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бюджет»;</w:t>
      </w:r>
    </w:p>
    <w:p w:rsidR="000A7DC3" w:rsidRPr="00217A75" w:rsidRDefault="00185793" w:rsidP="00217A75">
      <w:pPr>
        <w:tabs>
          <w:tab w:val="left" w:pos="1276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8.4. 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разработке технологических требований к доработке и модернизации информационных систем Федерального казначейства и предложений по совершенствованию информационно-технического обеспечения для целей создания и развития государственной интегрированной информационной системы управления общественными финансами «Электронный бюджет» в части </w:t>
      </w:r>
      <w:r w:rsidR="00D97FE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(бухгалтерского)</w:t>
      </w:r>
      <w:r w:rsidR="00DB7C44" w:rsidRPr="00217A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учета 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и/или интеграции с ними;</w:t>
      </w:r>
    </w:p>
    <w:p w:rsidR="000A7DC3" w:rsidRPr="00217A75" w:rsidRDefault="00185793" w:rsidP="00217A75">
      <w:pPr>
        <w:tabs>
          <w:tab w:val="left" w:pos="1276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8.5. 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подготовку информации, необходимой для планирования работ, участв</w:t>
      </w:r>
      <w:r w:rsidR="0032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подготовке и предоставлении в установленном порядке отчетности по работам в соответствии с компетенцией Отдела;</w:t>
      </w:r>
    </w:p>
    <w:p w:rsidR="000A7DC3" w:rsidRPr="00217A75" w:rsidRDefault="00185793" w:rsidP="00217A75">
      <w:pPr>
        <w:tabs>
          <w:tab w:val="left" w:pos="1276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8.6. 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подготовке организационно-распорядительных и иных документов по проектам создания и развития государственной интегрированной информационной системы управления общественными финансами «Электронный бюджет» в части </w:t>
      </w:r>
      <w:r w:rsidR="00D97FE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(бухгалтерского)</w:t>
      </w:r>
      <w:r w:rsidR="00DB7C44" w:rsidRPr="00217A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учета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217A75" w:rsidRDefault="00185793" w:rsidP="00217A75">
      <w:pPr>
        <w:tabs>
          <w:tab w:val="left" w:pos="1276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8.7. 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мероприятиях по приемке информационных систем Федерального казначейства, дорабатываемых в целях интеграции и/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создания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развития государственной интегрированной информационной системы управления общественными финансами «Электронный бюджет» в части </w:t>
      </w:r>
      <w:r w:rsidR="00D97FE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(бухгалтерского)</w:t>
      </w:r>
      <w:r w:rsidR="00DB7C44" w:rsidRPr="00217A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учета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217A75" w:rsidRDefault="00185793" w:rsidP="00217A75">
      <w:pPr>
        <w:tabs>
          <w:tab w:val="left" w:pos="1418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8.8. 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экспертизе работ (услуг) по государственным контрактам в соответствии с компетенцией Отдела;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8.9. 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8.10. 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опыт применения информационных технологий в сфере управления общественными финансами в Российской Федерации и зарубежных странах, в рамках установленной сферы деятельности;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8.11. 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совещаниях по вопросам, входящим в компетенцию Отдела;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8.12. 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подготовку информации, необходимой для взаимодействия в установленном порядке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подразделениями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центрального 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аппарата Федерального казначейства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территориальными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органами Федерального казначейства в части вопросов обеспечения работ по проектам, относящимся к компетенции Отдела;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8.13. 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</w:t>
      </w:r>
      <w:r w:rsidR="00741A32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подготовке ответов на обращения, поступившие от юридических и физических лиц по вопросам, относящимся к полномочиям Отдела;</w:t>
      </w:r>
    </w:p>
    <w:p w:rsidR="000A7DC3" w:rsidRPr="00217A75" w:rsidRDefault="00185793" w:rsidP="00217A75">
      <w:pPr>
        <w:tabs>
          <w:tab w:val="left" w:pos="1418"/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8.14. 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принимат</w:t>
      </w:r>
      <w:r w:rsidR="00741A32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0A7DC3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конференциях и выставках, проводимых по вопросам, входящим в компетенцию Отдела.</w:t>
      </w:r>
    </w:p>
    <w:p w:rsidR="00185793" w:rsidRPr="00217A75" w:rsidRDefault="00EF3E55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185793" w:rsidRPr="00217A75">
        <w:rPr>
          <w:rFonts w:ascii="Times New Roman" w:hAnsi="Times New Roman" w:cs="Times New Roman"/>
          <w:sz w:val="28"/>
          <w:szCs w:val="28"/>
        </w:rPr>
        <w:t>к</w:t>
      </w:r>
      <w:r w:rsidR="000A7DC3" w:rsidRPr="00217A75">
        <w:rPr>
          <w:rFonts w:ascii="Times New Roman" w:hAnsi="Times New Roman" w:cs="Times New Roman"/>
          <w:sz w:val="28"/>
          <w:szCs w:val="28"/>
        </w:rPr>
        <w:t>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0A7DC3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Pr="00217A75">
        <w:rPr>
          <w:rFonts w:ascii="Times New Roman" w:hAnsi="Times New Roman" w:cs="Times New Roman"/>
          <w:sz w:val="28"/>
          <w:szCs w:val="28"/>
        </w:rPr>
        <w:t>имеет право</w:t>
      </w:r>
      <w:r w:rsidR="000A7DC3" w:rsidRPr="00217A75">
        <w:rPr>
          <w:rFonts w:ascii="Times New Roman" w:hAnsi="Times New Roman" w:cs="Times New Roman"/>
          <w:sz w:val="28"/>
          <w:szCs w:val="28"/>
        </w:rPr>
        <w:t xml:space="preserve"> на</w:t>
      </w:r>
      <w:r w:rsidR="00185793" w:rsidRPr="00217A75">
        <w:rPr>
          <w:rFonts w:ascii="Times New Roman" w:hAnsi="Times New Roman" w:cs="Times New Roman"/>
          <w:sz w:val="28"/>
          <w:szCs w:val="28"/>
        </w:rPr>
        <w:t>: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9.2. 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9.3. 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9.4. 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9.5. 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9.6. 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9.7. 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других документов,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материалов;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9.8. 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защиту сведений о себе;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9.9. 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9.10. 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9.11. 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членство в профессиональном союзе;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9.12. 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0A7DC3" w:rsidRPr="00217A75" w:rsidRDefault="00185793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9.13. 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по его заявлению служебной проверки;</w:t>
      </w:r>
    </w:p>
    <w:p w:rsidR="000A7DC3" w:rsidRPr="00217A75" w:rsidRDefault="002C7DDC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9.14. 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защиту своих прав и законных интересов, в 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t>том числе</w:t>
      </w:r>
      <w:r w:rsidR="000A7DC3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суде, при прохождении государственной гражданской службы Российской Федерации.</w:t>
      </w:r>
    </w:p>
    <w:p w:rsidR="00DB2595" w:rsidRPr="00217A75" w:rsidRDefault="00EF3E55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10. </w:t>
      </w:r>
      <w:r w:rsidR="00F8317E" w:rsidRPr="00217A75">
        <w:rPr>
          <w:rFonts w:ascii="Times New Roman" w:hAnsi="Times New Roman" w:cs="Times New Roman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F8317E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Pr="00217A75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Pr="00217A7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Pr="00217A75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№ 703</w:t>
      </w:r>
      <w:r w:rsidR="00BE60D4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>«О Федеральном казначействе»</w:t>
      </w:r>
      <w:r w:rsidR="00AD5ED2" w:rsidRPr="00217A75">
        <w:rPr>
          <w:rFonts w:ascii="Times New Roman" w:hAnsi="Times New Roman" w:cs="Times New Roman"/>
          <w:sz w:val="28"/>
          <w:szCs w:val="28"/>
        </w:rPr>
        <w:t>, приказа</w:t>
      </w:r>
      <w:r w:rsidRPr="00217A75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2C7DDC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AD5ED2" w:rsidRPr="00217A75">
        <w:rPr>
          <w:rFonts w:ascii="Times New Roman" w:hAnsi="Times New Roman" w:cs="Times New Roman"/>
          <w:sz w:val="28"/>
          <w:szCs w:val="28"/>
        </w:rPr>
        <w:t>от 14 июля 2006 г. № 7н «</w:t>
      </w:r>
      <w:r w:rsidR="00DE484A" w:rsidRPr="00217A75">
        <w:rPr>
          <w:rFonts w:ascii="Times New Roman" w:hAnsi="Times New Roman" w:cs="Times New Roman"/>
          <w:sz w:val="28"/>
          <w:szCs w:val="28"/>
        </w:rPr>
        <w:t>Об утверждении С</w:t>
      </w:r>
      <w:r w:rsidR="00AD5ED2" w:rsidRPr="00217A75">
        <w:rPr>
          <w:rFonts w:ascii="Times New Roman" w:hAnsi="Times New Roman" w:cs="Times New Roman"/>
          <w:sz w:val="28"/>
          <w:szCs w:val="28"/>
        </w:rPr>
        <w:t>лужебного распорядка центрального аппарата</w:t>
      </w:r>
      <w:r w:rsidR="00DE484A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="00AD5ED2" w:rsidRPr="00217A75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E484A" w:rsidRPr="00217A75">
        <w:rPr>
          <w:rFonts w:ascii="Times New Roman" w:hAnsi="Times New Roman" w:cs="Times New Roman"/>
          <w:sz w:val="28"/>
          <w:szCs w:val="28"/>
        </w:rPr>
        <w:t>»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217A75" w:rsidRDefault="00EF3E55" w:rsidP="00066DB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11. </w:t>
      </w:r>
      <w:r w:rsidR="00150659" w:rsidRPr="00217A75">
        <w:rPr>
          <w:rFonts w:ascii="Times New Roman" w:hAnsi="Times New Roman" w:cs="Times New Roman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Pr="00217A75">
        <w:rPr>
          <w:rFonts w:ascii="Times New Roman" w:hAnsi="Times New Roman" w:cs="Times New Roman"/>
          <w:sz w:val="28"/>
          <w:szCs w:val="28"/>
        </w:rPr>
        <w:t xml:space="preserve">за неисполнение или ненадлежащее исполнение должностных обязанностей может быть привлечен к ответственности в соответствии </w:t>
      </w:r>
      <w:r w:rsidR="00352137" w:rsidRPr="00217A75">
        <w:rPr>
          <w:rFonts w:ascii="Times New Roman" w:hAnsi="Times New Roman" w:cs="Times New Roman"/>
          <w:sz w:val="28"/>
          <w:szCs w:val="28"/>
        </w:rPr>
        <w:br/>
      </w:r>
      <w:r w:rsidRPr="00217A75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2C7DDC" w:rsidRPr="00217A75" w:rsidRDefault="002C7DDC" w:rsidP="00066DB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50659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IV.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 xml:space="preserve">Перечень вопросов,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по которым</w:t>
      </w:r>
      <w:r w:rsidR="002C7DDC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развития информационных систем </w:t>
      </w:r>
    </w:p>
    <w:p w:rsidR="00EF3E55" w:rsidRPr="00217A75" w:rsidRDefault="00150659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казначейства</w:t>
      </w:r>
      <w:r w:rsidR="00BE60D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E5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</w:t>
      </w:r>
      <w:r w:rsidR="00BE60D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E5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управленческие и иные решения</w:t>
      </w:r>
    </w:p>
    <w:p w:rsidR="00896FF7" w:rsidRPr="00217A75" w:rsidRDefault="00896FF7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FF7" w:rsidRPr="00217A75" w:rsidRDefault="00F8317E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 </w:t>
      </w:r>
      <w:r w:rsidRPr="00217A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своей компетенцией </w:t>
      </w:r>
      <w:r w:rsidRPr="00217A75">
        <w:rPr>
          <w:rFonts w:ascii="Times New Roman" w:hAnsi="Times New Roman" w:cs="Times New Roman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>го учета</w:t>
      </w:r>
      <w:r w:rsidRPr="00217A75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</w:t>
      </w:r>
      <w:r w:rsidRPr="00217A75">
        <w:rPr>
          <w:rFonts w:ascii="Times New Roman" w:hAnsi="Times New Roman" w:cs="Times New Roman"/>
          <w:sz w:val="28"/>
          <w:szCs w:val="28"/>
        </w:rPr>
        <w:t>самостоятельно</w:t>
      </w:r>
      <w:r w:rsidR="00896FF7" w:rsidRPr="00217A75">
        <w:rPr>
          <w:rFonts w:ascii="Times New Roman" w:hAnsi="Times New Roman" w:cs="Times New Roman"/>
          <w:sz w:val="28"/>
          <w:szCs w:val="28"/>
        </w:rPr>
        <w:t xml:space="preserve"> принимать решения по вопросам:</w:t>
      </w:r>
    </w:p>
    <w:p w:rsidR="00E830CC" w:rsidRPr="00217A75" w:rsidRDefault="00E830CC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12.1.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очередности (приоритету) 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выполнения,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поставленных перед ним задач, в случае, если такой приоритет не определен действующими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нормативными документами, указаниями вышестоящих в порядке подчиненности руководителей.</w:t>
      </w:r>
    </w:p>
    <w:p w:rsidR="00EF3E55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659" w:rsidRPr="00217A75" w:rsidRDefault="00EF3E55" w:rsidP="00066DB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V.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 w:rsidRPr="00217A75">
        <w:rPr>
          <w:rFonts w:ascii="Times New Roman" w:hAnsi="Times New Roman" w:cs="Times New Roman"/>
          <w:sz w:val="28"/>
          <w:szCs w:val="28"/>
        </w:rPr>
        <w:t> </w:t>
      </w:r>
      <w:r w:rsidR="00150659" w:rsidRPr="00217A75">
        <w:rPr>
          <w:rFonts w:ascii="Times New Roman" w:hAnsi="Times New Roman" w:cs="Times New Roman"/>
          <w:sz w:val="28"/>
          <w:szCs w:val="28"/>
        </w:rPr>
        <w:t xml:space="preserve">консультант Отдела развития систем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развития информационных систем</w:t>
      </w:r>
    </w:p>
    <w:p w:rsidR="00EF3E55" w:rsidRPr="00217A75" w:rsidRDefault="00150659" w:rsidP="00066DB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казначейства </w:t>
      </w:r>
      <w:r w:rsidR="00EF3E5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 подготовке проектов</w:t>
      </w:r>
      <w:r w:rsidR="00BE60D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E5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и (или) проектов</w:t>
      </w:r>
    </w:p>
    <w:p w:rsidR="00150659" w:rsidRPr="00217A75" w:rsidRDefault="00EF3E55" w:rsidP="00066DB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управленческих и иных решений</w:t>
      </w:r>
    </w:p>
    <w:p w:rsidR="00896FF7" w:rsidRPr="00217A75" w:rsidRDefault="00896FF7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13. </w:t>
      </w:r>
      <w:r w:rsidR="00AC25DC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Pr="00217A75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 казначейства в соответствии со своей компетенцией вправе участвовать при подготовке (обсуждении) следующих проектов: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положений об Отделе и Управлении;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обсуждении предложений по совершенствованию деятельности Отдела развития систем бухгалтерско</w:t>
      </w:r>
      <w:r w:rsidR="0049146B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 учета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 развития информационных систем Федерального казначейства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32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C25DC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Консультант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развития систем бухгалтерско</w:t>
      </w:r>
      <w:r w:rsidR="0049146B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 учета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 развития информационных систем Федерального казначейства в соответствии со своей компетенцией обязан участвовать в подготовке (обсуждении) следующих проектов: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Отдела в соответствии с возложенными на него функциями; 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предоставлению замечаний по визируемым начальником Отдела документам, подготовленным другими подразделениями Федерального казначейства.</w:t>
      </w:r>
    </w:p>
    <w:p w:rsidR="00323BBE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иных актов по поручению начальника Управления и руководства Федерального казначейства.</w:t>
      </w:r>
    </w:p>
    <w:p w:rsidR="009624D4" w:rsidRPr="00217A75" w:rsidRDefault="009624D4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F3E55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896FF7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  <w:r w:rsidR="00896FF7" w:rsidRPr="00217A75">
        <w:rPr>
          <w:rFonts w:ascii="Times New Roman" w:hAnsi="Times New Roman" w:cs="Times New Roman"/>
          <w:sz w:val="28"/>
          <w:szCs w:val="28"/>
        </w:rPr>
        <w:t xml:space="preserve"> </w:t>
      </w:r>
      <w:r w:rsidRPr="00217A75">
        <w:rPr>
          <w:rFonts w:ascii="Times New Roman" w:hAnsi="Times New Roman" w:cs="Times New Roman"/>
          <w:sz w:val="28"/>
          <w:szCs w:val="28"/>
        </w:rPr>
        <w:t xml:space="preserve">согласования </w:t>
      </w:r>
    </w:p>
    <w:p w:rsidR="00EF3E55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и принятия данных решений</w:t>
      </w:r>
    </w:p>
    <w:p w:rsidR="00EF3E55" w:rsidRPr="00217A75" w:rsidRDefault="00EF3E55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17A75" w:rsidRDefault="00323BBE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1</w:t>
      </w:r>
      <w:r w:rsidR="00324E2F">
        <w:rPr>
          <w:rFonts w:ascii="Times New Roman" w:hAnsi="Times New Roman" w:cs="Times New Roman"/>
          <w:sz w:val="28"/>
          <w:szCs w:val="28"/>
        </w:rPr>
        <w:t>4</w:t>
      </w:r>
      <w:r w:rsidR="00450769" w:rsidRPr="00217A75">
        <w:rPr>
          <w:rFonts w:ascii="Times New Roman" w:hAnsi="Times New Roman" w:cs="Times New Roman"/>
          <w:sz w:val="28"/>
          <w:szCs w:val="28"/>
        </w:rPr>
        <w:t>.</w:t>
      </w:r>
      <w:r w:rsidR="00BE60D4" w:rsidRPr="00217A75">
        <w:rPr>
          <w:rFonts w:ascii="Times New Roman" w:hAnsi="Times New Roman" w:cs="Times New Roman"/>
          <w:sz w:val="28"/>
          <w:szCs w:val="28"/>
        </w:rPr>
        <w:t> </w:t>
      </w:r>
      <w:r w:rsidR="00450769" w:rsidRPr="00217A7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150659" w:rsidRPr="00217A75">
        <w:rPr>
          <w:rFonts w:ascii="Times New Roman" w:hAnsi="Times New Roman" w:cs="Times New Roman"/>
          <w:sz w:val="28"/>
          <w:szCs w:val="28"/>
        </w:rPr>
        <w:t>консультант Отдела развития систем бухгалтерско</w:t>
      </w:r>
      <w:r w:rsidR="0049146B" w:rsidRPr="00217A75">
        <w:rPr>
          <w:rFonts w:ascii="Times New Roman" w:hAnsi="Times New Roman" w:cs="Times New Roman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Федерального казначейства </w:t>
      </w:r>
      <w:r w:rsidR="00450769" w:rsidRPr="00217A7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96F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 том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 подготавливает, рассматривает проекты управленческих и иных решений) в сроки, 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установленные законодательными и </w:t>
      </w:r>
      <w:r w:rsidR="00896FF7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Федерации,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</w:t>
      </w:r>
    </w:p>
    <w:p w:rsidR="00EF6857" w:rsidRDefault="00EF6857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E2F" w:rsidRPr="00217A75" w:rsidRDefault="00324E2F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17A75" w:rsidRDefault="00450769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VII.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217A75" w:rsidRDefault="00450769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0769" w:rsidRPr="00217A75" w:rsidRDefault="00323BBE" w:rsidP="00066DB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24E2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04CA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</w:t>
      </w:r>
      <w:r w:rsidR="00C54DF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C54DF5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бухгалтерско</w:t>
      </w:r>
      <w:r w:rsidR="0049146B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учета </w:t>
      </w:r>
      <w:r w:rsidR="0015065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развития информационных систем Федерального казначейства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="00450769" w:rsidRPr="00217A7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принципов</w:t>
        </w:r>
      </w:hyperlink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</w:t>
      </w:r>
      <w:r w:rsidR="00BE60D4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6" w:history="1">
        <w:r w:rsidR="00450769" w:rsidRPr="00217A7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18</w:t>
        </w:r>
      </w:hyperlink>
      <w:r w:rsidR="00450769" w:rsidRPr="00217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50769" w:rsidRPr="00217A75" w:rsidRDefault="00450769" w:rsidP="00066DB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17A75" w:rsidRDefault="00450769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17A75">
        <w:rPr>
          <w:rFonts w:ascii="Times New Roman" w:hAnsi="Times New Roman" w:cs="Times New Roman"/>
          <w:sz w:val="28"/>
          <w:szCs w:val="28"/>
        </w:rPr>
        <w:t>I.</w:t>
      </w:r>
      <w:r w:rsidR="00A604CA" w:rsidRPr="00217A75">
        <w:rPr>
          <w:rFonts w:ascii="Times New Roman" w:hAnsi="Times New Roman" w:cs="Times New Roman"/>
          <w:sz w:val="28"/>
          <w:szCs w:val="28"/>
        </w:rPr>
        <w:t> </w:t>
      </w:r>
      <w:r w:rsidRPr="00217A75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217A75" w:rsidRDefault="00450769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17A75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323BBE" w:rsidRPr="00217A75" w:rsidRDefault="00323BBE" w:rsidP="00066DB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Эффективность и результативность професси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ональной служебной деятельности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72A1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консультанта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развития систем бухгалтерско</w:t>
      </w:r>
      <w:r w:rsidR="0049146B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учета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 оценивается по следующим показателям: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иных обязательств, установленных законодательством Российской Федерации о государственной гражданской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службе;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своевременности и оперативности выполнения поручений;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323BBE" w:rsidRPr="00217A75" w:rsidRDefault="00896FF7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.7. </w:t>
      </w:r>
      <w:r w:rsidR="00323BBE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.8.</w:t>
      </w:r>
      <w:r w:rsidR="00896FF7"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отсутствию жалоб граждан, юридических лиц на действия (бездействие) гражданского служащего.</w:t>
      </w:r>
    </w:p>
    <w:p w:rsidR="00323BBE" w:rsidRPr="00217A75" w:rsidRDefault="00323BBE" w:rsidP="00066DB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7A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  <w:r w:rsidR="00CF0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F03F5" w:rsidRDefault="00CF03F5" w:rsidP="00066DBD">
      <w:pPr>
        <w:spacing w:after="0" w:line="360" w:lineRule="atLeast"/>
        <w:jc w:val="both"/>
        <w:rPr>
          <w:rFonts w:ascii="Times New Roman" w:hAnsi="Times New Roman" w:cs="Times New Roman"/>
        </w:rPr>
        <w:sectPr w:rsidR="00CF03F5" w:rsidSect="00EF3E55">
          <w:headerReference w:type="default" r:id="rId17"/>
          <w:pgSz w:w="11906" w:h="16838"/>
          <w:pgMar w:top="1134" w:right="991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консультанта Отдела развития систем бухгалтерского учета 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развития информационных систем 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207055" w:rsidRDefault="00207055" w:rsidP="00207055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1966"/>
        <w:gridCol w:w="2343"/>
        <w:gridCol w:w="1984"/>
        <w:gridCol w:w="2119"/>
      </w:tblGrid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055" w:rsidTr="004E273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55" w:rsidRDefault="00207055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4F02" w:rsidRDefault="00AC4F02" w:rsidP="00207055">
      <w:pPr>
        <w:jc w:val="both"/>
      </w:pPr>
    </w:p>
    <w:sectPr w:rsidR="00AC4F02" w:rsidSect="00EF3E55"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4C0" w:rsidRDefault="00DA14C0" w:rsidP="006D5551">
      <w:pPr>
        <w:spacing w:after="0" w:line="240" w:lineRule="auto"/>
      </w:pPr>
      <w:r>
        <w:separator/>
      </w:r>
    </w:p>
  </w:endnote>
  <w:endnote w:type="continuationSeparator" w:id="0">
    <w:p w:rsidR="00DA14C0" w:rsidRDefault="00DA14C0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4C0" w:rsidRDefault="00DA14C0" w:rsidP="006D5551">
      <w:pPr>
        <w:spacing w:after="0" w:line="240" w:lineRule="auto"/>
      </w:pPr>
      <w:r>
        <w:separator/>
      </w:r>
    </w:p>
  </w:footnote>
  <w:footnote w:type="continuationSeparator" w:id="0">
    <w:p w:rsidR="00DA14C0" w:rsidRDefault="00DA14C0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734">
          <w:rPr>
            <w:noProof/>
          </w:rPr>
          <w:t>5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617C8"/>
    <w:multiLevelType w:val="multilevel"/>
    <w:tmpl w:val="11C066A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">
    <w:nsid w:val="121F759C"/>
    <w:multiLevelType w:val="multilevel"/>
    <w:tmpl w:val="7494D7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>
    <w:nsid w:val="21770A59"/>
    <w:multiLevelType w:val="hybridMultilevel"/>
    <w:tmpl w:val="A7387D62"/>
    <w:lvl w:ilvl="0" w:tplc="FF3076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6ED6"/>
    <w:multiLevelType w:val="multilevel"/>
    <w:tmpl w:val="D2F240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8075DC"/>
    <w:multiLevelType w:val="multilevel"/>
    <w:tmpl w:val="560C8A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7D4482"/>
    <w:multiLevelType w:val="multilevel"/>
    <w:tmpl w:val="F81049D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000000"/>
      </w:rPr>
    </w:lvl>
  </w:abstractNum>
  <w:abstractNum w:abstractNumId="6">
    <w:nsid w:val="31F24EC5"/>
    <w:multiLevelType w:val="multilevel"/>
    <w:tmpl w:val="62C8006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7">
    <w:nsid w:val="4CDF4F9A"/>
    <w:multiLevelType w:val="multilevel"/>
    <w:tmpl w:val="10CA5D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>
    <w:nsid w:val="4F360171"/>
    <w:multiLevelType w:val="multilevel"/>
    <w:tmpl w:val="E45C53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9F84C81"/>
    <w:multiLevelType w:val="multilevel"/>
    <w:tmpl w:val="8FFC5660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0">
    <w:nsid w:val="75D415B4"/>
    <w:multiLevelType w:val="multilevel"/>
    <w:tmpl w:val="C074D6E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B25129E"/>
    <w:multiLevelType w:val="multilevel"/>
    <w:tmpl w:val="D5EC5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1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74DA"/>
    <w:rsid w:val="000257AB"/>
    <w:rsid w:val="00051EE3"/>
    <w:rsid w:val="00066DBD"/>
    <w:rsid w:val="0008242A"/>
    <w:rsid w:val="000840D1"/>
    <w:rsid w:val="00084866"/>
    <w:rsid w:val="00093893"/>
    <w:rsid w:val="00096293"/>
    <w:rsid w:val="000A2C64"/>
    <w:rsid w:val="000A7420"/>
    <w:rsid w:val="000A7DC3"/>
    <w:rsid w:val="000D4821"/>
    <w:rsid w:val="00147913"/>
    <w:rsid w:val="00150659"/>
    <w:rsid w:val="00151C91"/>
    <w:rsid w:val="00154416"/>
    <w:rsid w:val="001553FC"/>
    <w:rsid w:val="001647F2"/>
    <w:rsid w:val="00167D07"/>
    <w:rsid w:val="00185793"/>
    <w:rsid w:val="001D25BB"/>
    <w:rsid w:val="001D2C2B"/>
    <w:rsid w:val="001D3A2B"/>
    <w:rsid w:val="001E65FE"/>
    <w:rsid w:val="001F5942"/>
    <w:rsid w:val="00207055"/>
    <w:rsid w:val="00217A75"/>
    <w:rsid w:val="00224CF7"/>
    <w:rsid w:val="0029382D"/>
    <w:rsid w:val="002C3265"/>
    <w:rsid w:val="002C7DDC"/>
    <w:rsid w:val="002F4E65"/>
    <w:rsid w:val="00312429"/>
    <w:rsid w:val="00323BBE"/>
    <w:rsid w:val="00324E2F"/>
    <w:rsid w:val="00325ED3"/>
    <w:rsid w:val="00341612"/>
    <w:rsid w:val="00343D5B"/>
    <w:rsid w:val="00347FDA"/>
    <w:rsid w:val="00352137"/>
    <w:rsid w:val="003B301A"/>
    <w:rsid w:val="003C6FA9"/>
    <w:rsid w:val="003E26F6"/>
    <w:rsid w:val="004006DF"/>
    <w:rsid w:val="00406EAD"/>
    <w:rsid w:val="0041389F"/>
    <w:rsid w:val="0043203E"/>
    <w:rsid w:val="004322DD"/>
    <w:rsid w:val="00450769"/>
    <w:rsid w:val="00466D97"/>
    <w:rsid w:val="0049146B"/>
    <w:rsid w:val="0049380E"/>
    <w:rsid w:val="004D47B9"/>
    <w:rsid w:val="004E1629"/>
    <w:rsid w:val="004E2734"/>
    <w:rsid w:val="004E617A"/>
    <w:rsid w:val="004F22B8"/>
    <w:rsid w:val="005208FA"/>
    <w:rsid w:val="00523381"/>
    <w:rsid w:val="00584E7F"/>
    <w:rsid w:val="00597F04"/>
    <w:rsid w:val="00614155"/>
    <w:rsid w:val="00636297"/>
    <w:rsid w:val="006810B7"/>
    <w:rsid w:val="00681A5B"/>
    <w:rsid w:val="006C0D37"/>
    <w:rsid w:val="006C3893"/>
    <w:rsid w:val="006D5551"/>
    <w:rsid w:val="007109CD"/>
    <w:rsid w:val="0071381D"/>
    <w:rsid w:val="00741A32"/>
    <w:rsid w:val="0075252D"/>
    <w:rsid w:val="007540D8"/>
    <w:rsid w:val="007B576E"/>
    <w:rsid w:val="007B58AD"/>
    <w:rsid w:val="007C6FB1"/>
    <w:rsid w:val="007C752E"/>
    <w:rsid w:val="007D1293"/>
    <w:rsid w:val="007E11D2"/>
    <w:rsid w:val="007E313D"/>
    <w:rsid w:val="0081026F"/>
    <w:rsid w:val="00843C75"/>
    <w:rsid w:val="0089208E"/>
    <w:rsid w:val="00896FF7"/>
    <w:rsid w:val="008B1246"/>
    <w:rsid w:val="008C1916"/>
    <w:rsid w:val="008D4A8F"/>
    <w:rsid w:val="0092400D"/>
    <w:rsid w:val="00937E06"/>
    <w:rsid w:val="00956BB7"/>
    <w:rsid w:val="00961934"/>
    <w:rsid w:val="009624D4"/>
    <w:rsid w:val="009F18B2"/>
    <w:rsid w:val="00A25E2A"/>
    <w:rsid w:val="00A260A6"/>
    <w:rsid w:val="00A30B55"/>
    <w:rsid w:val="00A34E29"/>
    <w:rsid w:val="00A376FB"/>
    <w:rsid w:val="00A413E7"/>
    <w:rsid w:val="00A45E37"/>
    <w:rsid w:val="00A604CA"/>
    <w:rsid w:val="00A6754A"/>
    <w:rsid w:val="00A808CD"/>
    <w:rsid w:val="00A876FB"/>
    <w:rsid w:val="00AA218D"/>
    <w:rsid w:val="00AC25DC"/>
    <w:rsid w:val="00AC4F02"/>
    <w:rsid w:val="00AC5FDF"/>
    <w:rsid w:val="00AD5ED2"/>
    <w:rsid w:val="00B05062"/>
    <w:rsid w:val="00B118D9"/>
    <w:rsid w:val="00B1388E"/>
    <w:rsid w:val="00B1432F"/>
    <w:rsid w:val="00B74CC9"/>
    <w:rsid w:val="00B802DA"/>
    <w:rsid w:val="00B957AD"/>
    <w:rsid w:val="00BA0F7D"/>
    <w:rsid w:val="00BE60D4"/>
    <w:rsid w:val="00BF440D"/>
    <w:rsid w:val="00C02BDA"/>
    <w:rsid w:val="00C07C6F"/>
    <w:rsid w:val="00C07ED3"/>
    <w:rsid w:val="00C26049"/>
    <w:rsid w:val="00C30A06"/>
    <w:rsid w:val="00C419BB"/>
    <w:rsid w:val="00C54DF5"/>
    <w:rsid w:val="00C56E71"/>
    <w:rsid w:val="00C57DC2"/>
    <w:rsid w:val="00C601B0"/>
    <w:rsid w:val="00C90916"/>
    <w:rsid w:val="00CA0F85"/>
    <w:rsid w:val="00CA3E8A"/>
    <w:rsid w:val="00CD2CD8"/>
    <w:rsid w:val="00CD79FE"/>
    <w:rsid w:val="00CE0AC4"/>
    <w:rsid w:val="00CF03F5"/>
    <w:rsid w:val="00D272B4"/>
    <w:rsid w:val="00D30EEF"/>
    <w:rsid w:val="00D3385F"/>
    <w:rsid w:val="00D47E51"/>
    <w:rsid w:val="00D8613D"/>
    <w:rsid w:val="00D97FE4"/>
    <w:rsid w:val="00DA14C0"/>
    <w:rsid w:val="00DB2595"/>
    <w:rsid w:val="00DB72E2"/>
    <w:rsid w:val="00DB7331"/>
    <w:rsid w:val="00DB7C44"/>
    <w:rsid w:val="00DE484A"/>
    <w:rsid w:val="00DF31DE"/>
    <w:rsid w:val="00DF4BC3"/>
    <w:rsid w:val="00E00D0B"/>
    <w:rsid w:val="00E1027E"/>
    <w:rsid w:val="00E1121B"/>
    <w:rsid w:val="00E1491B"/>
    <w:rsid w:val="00E56E58"/>
    <w:rsid w:val="00E830CC"/>
    <w:rsid w:val="00EA527C"/>
    <w:rsid w:val="00EE3711"/>
    <w:rsid w:val="00EF3E37"/>
    <w:rsid w:val="00EF3E55"/>
    <w:rsid w:val="00EF6857"/>
    <w:rsid w:val="00F0501E"/>
    <w:rsid w:val="00F0543A"/>
    <w:rsid w:val="00F214E9"/>
    <w:rsid w:val="00F672A1"/>
    <w:rsid w:val="00F726C9"/>
    <w:rsid w:val="00F8317E"/>
    <w:rsid w:val="00F960F7"/>
    <w:rsid w:val="00FC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B9F12-A9FA-46B7-BBB2-CDABCF24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1415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155"/>
    <w:pPr>
      <w:shd w:val="clear" w:color="auto" w:fill="FFFFFF"/>
      <w:spacing w:after="420" w:line="0" w:lineRule="atLeast"/>
      <w:jc w:val="right"/>
    </w:pPr>
    <w:rPr>
      <w:b/>
      <w:bCs/>
    </w:rPr>
  </w:style>
  <w:style w:type="paragraph" w:styleId="ae">
    <w:name w:val="List Paragraph"/>
    <w:basedOn w:val="a"/>
    <w:uiPriority w:val="34"/>
    <w:qFormat/>
    <w:rsid w:val="0061415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ConsPlusNormal">
    <w:name w:val="ConsPlusNormal"/>
    <w:rsid w:val="00406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4F774816C56D7467834E9103D563AF63C291C5203B303FDB59620E4C8tAwAS" TargetMode="External"/><Relationship Id="rId13" Type="http://schemas.openxmlformats.org/officeDocument/2006/relationships/hyperlink" Target="consultantplus://offline/main?base=LAW;n=89509;fld=134;dst=10001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177B450A2A19A74C339A8F5113317035ADEE48F83ECD4B74849902E4343748966BB58F12EB7592AC5z4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4F6778E6752D7467834E9103D563AF63C291C5203B303FDB59620E4C8tAw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77B450A2A19A74C339A8F51133170350D6E88C88E289BD40109C2C444C2B9E61F254F02EB75BC2z4M" TargetMode="Externa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6778E6752D7467834E9103D563AF63C291C5203B303FDB59620E4C8tAwAS" TargetMode="External"/><Relationship Id="rId14" Type="http://schemas.openxmlformats.org/officeDocument/2006/relationships/hyperlink" Target="consultantplus://offline/ref=6177B450A2A19A74C339A8F5113317035AD6E48E80EFD4B74849902E4343748966BB58F12EB7582CC5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84F2B-766B-4B49-8C9F-55FEAFD75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14</Pages>
  <Words>4121</Words>
  <Characters>23492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Красницкая Ирина Анатольевна</cp:lastModifiedBy>
  <cp:revision>32</cp:revision>
  <cp:lastPrinted>2019-07-25T15:00:00Z</cp:lastPrinted>
  <dcterms:created xsi:type="dcterms:W3CDTF">2019-05-17T14:11:00Z</dcterms:created>
  <dcterms:modified xsi:type="dcterms:W3CDTF">2019-10-24T13:43:00Z</dcterms:modified>
</cp:coreProperties>
</file>