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0B84D" w14:textId="19E2E67B" w:rsidR="00A757FD" w:rsidRPr="00F115F6" w:rsidRDefault="00D83F2C" w:rsidP="005A3D93">
      <w:pPr>
        <w:pStyle w:val="a9"/>
        <w:keepNext/>
      </w:pPr>
      <w:bookmarkStart w:id="0" w:name="_GoBack"/>
      <w:bookmarkEnd w:id="0"/>
      <w:r>
        <w:rPr>
          <w:noProof/>
        </w:rPr>
        <w:drawing>
          <wp:inline distT="0" distB="0" distL="0" distR="0" wp14:anchorId="47BE50DA" wp14:editId="6C020908">
            <wp:extent cx="6667454" cy="9440367"/>
            <wp:effectExtent l="0" t="0" r="63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568" cy="946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58270" w14:textId="40E202C3" w:rsidR="005067EF" w:rsidRPr="00F115F6" w:rsidRDefault="005A3D93" w:rsidP="005A3D93">
      <w:pPr>
        <w:pStyle w:val="a9"/>
        <w:keepNext/>
      </w:pPr>
      <w:r w:rsidRPr="00F115F6">
        <w:lastRenderedPageBreak/>
        <w:t>Аннотация</w:t>
      </w:r>
    </w:p>
    <w:p w14:paraId="6399C91E" w14:textId="7C9ADA41" w:rsidR="005A3D93" w:rsidRPr="00F115F6" w:rsidRDefault="009C0E62" w:rsidP="007F6DD6">
      <w:pPr>
        <w:pStyle w:val="aa"/>
        <w:numPr>
          <w:ilvl w:val="0"/>
          <w:numId w:val="16"/>
        </w:numPr>
        <w:rPr>
          <w:lang w:eastAsia="ru-RU"/>
        </w:rPr>
      </w:pPr>
      <w:r w:rsidRPr="00F115F6">
        <w:rPr>
          <w:lang w:eastAsia="ru-RU"/>
        </w:rPr>
        <w:t>В настоящем документе приводится состав данных, подлежащих передаче из ведомственн</w:t>
      </w:r>
      <w:r w:rsidR="009045E6" w:rsidRPr="00F115F6">
        <w:rPr>
          <w:lang w:eastAsia="ru-RU"/>
        </w:rPr>
        <w:t>ых</w:t>
      </w:r>
      <w:r w:rsidRPr="00F115F6">
        <w:rPr>
          <w:lang w:eastAsia="ru-RU"/>
        </w:rPr>
        <w:t xml:space="preserve"> информационн</w:t>
      </w:r>
      <w:r w:rsidR="009045E6" w:rsidRPr="00F115F6">
        <w:rPr>
          <w:lang w:eastAsia="ru-RU"/>
        </w:rPr>
        <w:t>ых систем</w:t>
      </w:r>
      <w:r w:rsidRPr="00F115F6">
        <w:rPr>
          <w:lang w:eastAsia="ru-RU"/>
        </w:rPr>
        <w:t xml:space="preserve"> в систему «Электронный бюджет», требования к форматам файлов, используемых для обеспечения </w:t>
      </w:r>
      <w:r w:rsidR="008A03CE" w:rsidRPr="00F115F6">
        <w:rPr>
          <w:lang w:eastAsia="ru-RU"/>
        </w:rPr>
        <w:t>передачи</w:t>
      </w:r>
      <w:r w:rsidRPr="00F115F6">
        <w:rPr>
          <w:lang w:eastAsia="ru-RU"/>
        </w:rPr>
        <w:t xml:space="preserve"> данных из ведомственных информационных систем и регламент обмена данными реестра начислений </w:t>
      </w:r>
      <w:r w:rsidR="007F6DD6" w:rsidRPr="00F115F6">
        <w:rPr>
          <w:lang w:eastAsia="ru-RU"/>
        </w:rPr>
        <w:t xml:space="preserve">и поступлений </w:t>
      </w:r>
      <w:r w:rsidRPr="00F115F6">
        <w:rPr>
          <w:lang w:eastAsia="ru-RU"/>
        </w:rPr>
        <w:t xml:space="preserve">по доходам </w:t>
      </w:r>
      <w:r w:rsidR="008A03CE" w:rsidRPr="00F115F6">
        <w:rPr>
          <w:lang w:eastAsia="ru-RU"/>
        </w:rPr>
        <w:t>федерального бюджета</w:t>
      </w:r>
      <w:r w:rsidR="007F6DD6" w:rsidRPr="00F115F6">
        <w:rPr>
          <w:lang w:eastAsia="ru-RU"/>
        </w:rPr>
        <w:t xml:space="preserve">, а также данных по поступлению, выбытию и возврату средств </w:t>
      </w:r>
      <w:r w:rsidR="003376DA" w:rsidRPr="00F115F6">
        <w:rPr>
          <w:lang w:eastAsia="ru-RU"/>
        </w:rPr>
        <w:t xml:space="preserve">от поставщиков и </w:t>
      </w:r>
      <w:r w:rsidR="007F6DD6" w:rsidRPr="00F115F6">
        <w:rPr>
          <w:lang w:eastAsia="ru-RU"/>
        </w:rPr>
        <w:t>во временном распоряжении</w:t>
      </w:r>
      <w:r w:rsidRPr="00F115F6">
        <w:rPr>
          <w:lang w:eastAsia="ru-RU"/>
        </w:rPr>
        <w:t>.</w:t>
      </w:r>
    </w:p>
    <w:p w14:paraId="1DC57A36" w14:textId="77777777" w:rsidR="005A3D93" w:rsidRPr="00F115F6" w:rsidRDefault="005A3D93">
      <w:pPr>
        <w:spacing w:after="160" w:line="259" w:lineRule="auto"/>
        <w:rPr>
          <w:sz w:val="28"/>
          <w:lang w:eastAsia="ru-RU"/>
        </w:rPr>
      </w:pPr>
      <w:r w:rsidRPr="00F115F6">
        <w:rPr>
          <w:lang w:eastAsia="ru-RU"/>
        </w:rPr>
        <w:br w:type="page"/>
      </w:r>
    </w:p>
    <w:p w14:paraId="3BEE3C30" w14:textId="77777777" w:rsidR="005E7E31" w:rsidRPr="00F115F6" w:rsidRDefault="005A3D93" w:rsidP="005A3D93">
      <w:pPr>
        <w:pStyle w:val="a9"/>
      </w:pPr>
      <w:r w:rsidRPr="00F115F6">
        <w:lastRenderedPageBreak/>
        <w:t>Содержание</w:t>
      </w:r>
    </w:p>
    <w:p w14:paraId="75A48497" w14:textId="77777777" w:rsidR="00346D99" w:rsidRPr="00F115F6" w:rsidRDefault="00346D99">
      <w:pPr>
        <w:pStyle w:val="13"/>
        <w:rPr>
          <w:b w:val="0"/>
        </w:rPr>
      </w:pPr>
    </w:p>
    <w:p w14:paraId="02DF06FF" w14:textId="77777777" w:rsidR="00346D99" w:rsidRPr="00F115F6" w:rsidRDefault="005E7E31">
      <w:pPr>
        <w:pStyle w:val="13"/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r w:rsidRPr="00F115F6">
        <w:rPr>
          <w:b w:val="0"/>
        </w:rPr>
        <w:fldChar w:fldCharType="begin"/>
      </w:r>
      <w:r w:rsidRPr="00F115F6">
        <w:rPr>
          <w:b w:val="0"/>
        </w:rPr>
        <w:instrText xml:space="preserve"> TOC \o "2-4" \h \z \t "Заголовок 1;1" </w:instrText>
      </w:r>
      <w:r w:rsidRPr="00F115F6">
        <w:rPr>
          <w:b w:val="0"/>
        </w:rPr>
        <w:fldChar w:fldCharType="separate"/>
      </w:r>
      <w:hyperlink w:anchor="_Toc28084427" w:history="1">
        <w:r w:rsidR="00346D99" w:rsidRPr="00F115F6">
          <w:rPr>
            <w:rStyle w:val="af8"/>
            <w:noProof/>
            <w:lang w:val="en-US"/>
          </w:rPr>
          <w:t>1 Общие положения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_Toc28084427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8</w:t>
        </w:r>
        <w:r w:rsidR="00346D99" w:rsidRPr="00F115F6">
          <w:rPr>
            <w:noProof/>
            <w:webHidden/>
          </w:rPr>
          <w:fldChar w:fldCharType="end"/>
        </w:r>
      </w:hyperlink>
    </w:p>
    <w:p w14:paraId="411C0CCC" w14:textId="77777777" w:rsidR="00346D99" w:rsidRPr="00F115F6" w:rsidRDefault="00B37C94">
      <w:pPr>
        <w:pStyle w:val="13"/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28084428" w:history="1">
        <w:r w:rsidR="00346D99" w:rsidRPr="00F115F6">
          <w:rPr>
            <w:rStyle w:val="af8"/>
            <w:noProof/>
            <w:lang w:val="en-US"/>
          </w:rPr>
          <w:t>2</w:t>
        </w:r>
        <w:r w:rsidR="00346D99" w:rsidRPr="00F115F6">
          <w:rPr>
            <w:rStyle w:val="af8"/>
            <w:noProof/>
          </w:rPr>
          <w:t xml:space="preserve"> Регламент обмена данными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_Toc28084428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9</w:t>
        </w:r>
        <w:r w:rsidR="00346D99" w:rsidRPr="00F115F6">
          <w:rPr>
            <w:noProof/>
            <w:webHidden/>
          </w:rPr>
          <w:fldChar w:fldCharType="end"/>
        </w:r>
      </w:hyperlink>
    </w:p>
    <w:p w14:paraId="6C23D5BC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29" w:history="1">
        <w:r w:rsidR="00346D99" w:rsidRPr="00F115F6">
          <w:rPr>
            <w:rStyle w:val="af8"/>
            <w:noProof/>
          </w:rPr>
          <w:t>2.1 Загрузка данных реестра начислений из ВИС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_Toc28084429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10</w:t>
        </w:r>
        <w:r w:rsidR="00346D99" w:rsidRPr="00F115F6">
          <w:rPr>
            <w:noProof/>
            <w:webHidden/>
          </w:rPr>
          <w:fldChar w:fldCharType="end"/>
        </w:r>
      </w:hyperlink>
    </w:p>
    <w:p w14:paraId="35CB8628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30" w:history="1">
        <w:r w:rsidR="00346D99" w:rsidRPr="00F115F6">
          <w:rPr>
            <w:rStyle w:val="af8"/>
            <w:noProof/>
          </w:rPr>
          <w:t>2.1.1 Диаграмма регламента обмена данными в части загрузки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_Toc28084430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10</w:t>
        </w:r>
        <w:r w:rsidR="00346D99" w:rsidRPr="00F115F6">
          <w:rPr>
            <w:noProof/>
            <w:webHidden/>
          </w:rPr>
          <w:fldChar w:fldCharType="end"/>
        </w:r>
      </w:hyperlink>
    </w:p>
    <w:p w14:paraId="5BE685EB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31" w:history="1">
        <w:r w:rsidR="00346D99" w:rsidRPr="00F115F6">
          <w:rPr>
            <w:rStyle w:val="af8"/>
            <w:noProof/>
          </w:rPr>
          <w:t>2.1.2 Краткое описание регламента обмена данными в части загрузки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_Toc28084431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11</w:t>
        </w:r>
        <w:r w:rsidR="00346D99" w:rsidRPr="00F115F6">
          <w:rPr>
            <w:noProof/>
            <w:webHidden/>
          </w:rPr>
          <w:fldChar w:fldCharType="end"/>
        </w:r>
      </w:hyperlink>
    </w:p>
    <w:p w14:paraId="35AC7CF6" w14:textId="77777777" w:rsidR="00346D99" w:rsidRPr="00F115F6" w:rsidRDefault="00B37C94">
      <w:pPr>
        <w:pStyle w:val="4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32" w:history="1">
        <w:r w:rsidR="00346D99" w:rsidRPr="00F115F6">
          <w:rPr>
            <w:rStyle w:val="af8"/>
            <w:noProof/>
          </w:rPr>
          <w:t>2.1.2.1 Действия пользователя с ролью «Администратор доходов»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_Toc28084432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11</w:t>
        </w:r>
        <w:r w:rsidR="00346D99" w:rsidRPr="00F115F6">
          <w:rPr>
            <w:noProof/>
            <w:webHidden/>
          </w:rPr>
          <w:fldChar w:fldCharType="end"/>
        </w:r>
      </w:hyperlink>
    </w:p>
    <w:p w14:paraId="3542B51F" w14:textId="77777777" w:rsidR="00346D99" w:rsidRPr="00F115F6" w:rsidRDefault="00B37C94">
      <w:pPr>
        <w:pStyle w:val="4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33" w:history="1">
        <w:r w:rsidR="00346D99" w:rsidRPr="00F115F6">
          <w:rPr>
            <w:rStyle w:val="af8"/>
            <w:noProof/>
          </w:rPr>
          <w:t>2.1.2.2 Действия пользователя с ролью «Бухгалтер»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_Toc28084433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12</w:t>
        </w:r>
        <w:r w:rsidR="00346D99" w:rsidRPr="00F115F6">
          <w:rPr>
            <w:noProof/>
            <w:webHidden/>
          </w:rPr>
          <w:fldChar w:fldCharType="end"/>
        </w:r>
      </w:hyperlink>
    </w:p>
    <w:p w14:paraId="5B2B323D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34" w:history="1">
        <w:r w:rsidR="00346D99" w:rsidRPr="00F115F6">
          <w:rPr>
            <w:rStyle w:val="af8"/>
            <w:noProof/>
          </w:rPr>
          <w:t>2.2 Выгрузка данных реестра поступлений и данных по поступлению, выбытию и возврату средств во временном распоряжении в ВИС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_Toc28084434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12</w:t>
        </w:r>
        <w:r w:rsidR="00346D99" w:rsidRPr="00F115F6">
          <w:rPr>
            <w:noProof/>
            <w:webHidden/>
          </w:rPr>
          <w:fldChar w:fldCharType="end"/>
        </w:r>
      </w:hyperlink>
    </w:p>
    <w:p w14:paraId="23332F0B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35" w:history="1">
        <w:r w:rsidR="00346D99" w:rsidRPr="00F115F6">
          <w:rPr>
            <w:rStyle w:val="af8"/>
            <w:noProof/>
          </w:rPr>
          <w:t>2.2.1 Диаграмма регламента обмена данными в части выгрузки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_Toc28084435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12</w:t>
        </w:r>
        <w:r w:rsidR="00346D99" w:rsidRPr="00F115F6">
          <w:rPr>
            <w:noProof/>
            <w:webHidden/>
          </w:rPr>
          <w:fldChar w:fldCharType="end"/>
        </w:r>
      </w:hyperlink>
    </w:p>
    <w:p w14:paraId="7DA08D83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36" w:history="1">
        <w:r w:rsidR="00346D99" w:rsidRPr="00F115F6">
          <w:rPr>
            <w:rStyle w:val="af8"/>
            <w:noProof/>
          </w:rPr>
          <w:t>2.2.2 Краткое описание регламента обмена данными в части выгрузки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_Toc28084436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14</w:t>
        </w:r>
        <w:r w:rsidR="00346D99" w:rsidRPr="00F115F6">
          <w:rPr>
            <w:noProof/>
            <w:webHidden/>
          </w:rPr>
          <w:fldChar w:fldCharType="end"/>
        </w:r>
      </w:hyperlink>
    </w:p>
    <w:p w14:paraId="1361D699" w14:textId="77777777" w:rsidR="00346D99" w:rsidRPr="00F115F6" w:rsidRDefault="00B37C94">
      <w:pPr>
        <w:pStyle w:val="4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37" w:history="1">
        <w:r w:rsidR="00346D99" w:rsidRPr="00F115F6">
          <w:rPr>
            <w:rStyle w:val="af8"/>
            <w:noProof/>
          </w:rPr>
          <w:t>2.2.2.1 Действия пользователя с ролью «Бухгалтер»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_Toc28084437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14</w:t>
        </w:r>
        <w:r w:rsidR="00346D99" w:rsidRPr="00F115F6">
          <w:rPr>
            <w:noProof/>
            <w:webHidden/>
          </w:rPr>
          <w:fldChar w:fldCharType="end"/>
        </w:r>
      </w:hyperlink>
    </w:p>
    <w:p w14:paraId="2B7276BD" w14:textId="77777777" w:rsidR="00346D99" w:rsidRPr="00F115F6" w:rsidRDefault="00B37C94">
      <w:pPr>
        <w:pStyle w:val="4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38" w:history="1">
        <w:r w:rsidR="00346D99" w:rsidRPr="00F115F6">
          <w:rPr>
            <w:rStyle w:val="af8"/>
            <w:noProof/>
          </w:rPr>
          <w:t>2.2.2.2 Действия пользователя с ролью «Администратор доходов»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_Toc28084438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14</w:t>
        </w:r>
        <w:r w:rsidR="00346D99" w:rsidRPr="00F115F6">
          <w:rPr>
            <w:noProof/>
            <w:webHidden/>
          </w:rPr>
          <w:fldChar w:fldCharType="end"/>
        </w:r>
      </w:hyperlink>
    </w:p>
    <w:p w14:paraId="6141EB41" w14:textId="77777777" w:rsidR="00346D99" w:rsidRPr="00F115F6" w:rsidRDefault="00B37C94">
      <w:pPr>
        <w:pStyle w:val="13"/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28084439" w:history="1">
        <w:r w:rsidR="00346D99" w:rsidRPr="00F115F6">
          <w:rPr>
            <w:rStyle w:val="af8"/>
            <w:noProof/>
          </w:rPr>
          <w:t>3 Проверки при загрузке данных и сообщения для вывода в протокол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_Toc28084439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15</w:t>
        </w:r>
        <w:r w:rsidR="00346D99" w:rsidRPr="00F115F6">
          <w:rPr>
            <w:noProof/>
            <w:webHidden/>
          </w:rPr>
          <w:fldChar w:fldCharType="end"/>
        </w:r>
      </w:hyperlink>
    </w:p>
    <w:p w14:paraId="38EAF81A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40" w:history="1">
        <w:r w:rsidR="00346D99" w:rsidRPr="00F115F6">
          <w:rPr>
            <w:rStyle w:val="af8"/>
            <w:noProof/>
          </w:rPr>
          <w:t>3.1 Общая проверка файлов перед загрузкой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_Toc28084440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15</w:t>
        </w:r>
        <w:r w:rsidR="00346D99" w:rsidRPr="00F115F6">
          <w:rPr>
            <w:noProof/>
            <w:webHidden/>
          </w:rPr>
          <w:fldChar w:fldCharType="end"/>
        </w:r>
      </w:hyperlink>
    </w:p>
    <w:p w14:paraId="293CCEF8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41" w:history="1">
        <w:r w:rsidR="00346D99" w:rsidRPr="00F115F6">
          <w:rPr>
            <w:rStyle w:val="af8"/>
            <w:noProof/>
          </w:rPr>
          <w:t>3.2 Проверка при загрузке данных для формирования бухгалтерских операций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_Toc28084441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15</w:t>
        </w:r>
        <w:r w:rsidR="00346D99" w:rsidRPr="00F115F6">
          <w:rPr>
            <w:noProof/>
            <w:webHidden/>
          </w:rPr>
          <w:fldChar w:fldCharType="end"/>
        </w:r>
      </w:hyperlink>
    </w:p>
    <w:p w14:paraId="1CDCCB8D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42" w:history="1">
        <w:r w:rsidR="00346D99" w:rsidRPr="00F115F6">
          <w:rPr>
            <w:rStyle w:val="af8"/>
            <w:noProof/>
          </w:rPr>
          <w:t>3.3 Проверка при загрузке Поступления услуг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_Toc28084442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16</w:t>
        </w:r>
        <w:r w:rsidR="00346D99" w:rsidRPr="00F115F6">
          <w:rPr>
            <w:noProof/>
            <w:webHidden/>
          </w:rPr>
          <w:fldChar w:fldCharType="end"/>
        </w:r>
      </w:hyperlink>
    </w:p>
    <w:p w14:paraId="5D799053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43" w:history="1">
        <w:r w:rsidR="00346D99" w:rsidRPr="00F115F6">
          <w:rPr>
            <w:rStyle w:val="af8"/>
            <w:noProof/>
          </w:rPr>
          <w:t>3.4 Проверка при загрузке ЗКР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_Toc28084443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17</w:t>
        </w:r>
        <w:r w:rsidR="00346D99" w:rsidRPr="00F115F6">
          <w:rPr>
            <w:noProof/>
            <w:webHidden/>
          </w:rPr>
          <w:fldChar w:fldCharType="end"/>
        </w:r>
      </w:hyperlink>
    </w:p>
    <w:p w14:paraId="1BA2B185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44" w:history="1">
        <w:r w:rsidR="00346D99" w:rsidRPr="00F115F6">
          <w:rPr>
            <w:rStyle w:val="af8"/>
            <w:noProof/>
          </w:rPr>
          <w:t>3.5 Проверка при загрузке всех справочников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_Toc28084444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18</w:t>
        </w:r>
        <w:r w:rsidR="00346D99" w:rsidRPr="00F115F6">
          <w:rPr>
            <w:noProof/>
            <w:webHidden/>
          </w:rPr>
          <w:fldChar w:fldCharType="end"/>
        </w:r>
      </w:hyperlink>
    </w:p>
    <w:p w14:paraId="4B810E56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45" w:history="1">
        <w:r w:rsidR="00346D99" w:rsidRPr="00F115F6">
          <w:rPr>
            <w:rStyle w:val="af8"/>
            <w:noProof/>
          </w:rPr>
          <w:t>3.6 Проверка при загрузке данных справочника Разделы лицевых счетов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_Toc28084445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19</w:t>
        </w:r>
        <w:r w:rsidR="00346D99" w:rsidRPr="00F115F6">
          <w:rPr>
            <w:noProof/>
            <w:webHidden/>
          </w:rPr>
          <w:fldChar w:fldCharType="end"/>
        </w:r>
      </w:hyperlink>
    </w:p>
    <w:p w14:paraId="310FDCF9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46" w:history="1">
        <w:r w:rsidR="00346D99" w:rsidRPr="00F115F6">
          <w:rPr>
            <w:rStyle w:val="af8"/>
            <w:noProof/>
          </w:rPr>
          <w:t>3.7 Проверка при загрузке данных в справочник Договора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_Toc28084446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19</w:t>
        </w:r>
        <w:r w:rsidR="00346D99" w:rsidRPr="00F115F6">
          <w:rPr>
            <w:noProof/>
            <w:webHidden/>
          </w:rPr>
          <w:fldChar w:fldCharType="end"/>
        </w:r>
      </w:hyperlink>
    </w:p>
    <w:p w14:paraId="489D0D3B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47" w:history="1">
        <w:r w:rsidR="00346D99" w:rsidRPr="00F115F6">
          <w:rPr>
            <w:rStyle w:val="af8"/>
            <w:noProof/>
          </w:rPr>
          <w:t>3.8 Проверка при загрузке данных в справочник Контрагенты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_Toc28084447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19</w:t>
        </w:r>
        <w:r w:rsidR="00346D99" w:rsidRPr="00F115F6">
          <w:rPr>
            <w:noProof/>
            <w:webHidden/>
          </w:rPr>
          <w:fldChar w:fldCharType="end"/>
        </w:r>
      </w:hyperlink>
    </w:p>
    <w:p w14:paraId="4C1162EE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48" w:history="1">
        <w:r w:rsidR="00346D99" w:rsidRPr="00F115F6">
          <w:rPr>
            <w:rStyle w:val="af8"/>
            <w:noProof/>
          </w:rPr>
          <w:t>3.9 Проверка при загрузке данных в справочник Банковские и казначейские счета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_Toc28084448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20</w:t>
        </w:r>
        <w:r w:rsidR="00346D99" w:rsidRPr="00F115F6">
          <w:rPr>
            <w:noProof/>
            <w:webHidden/>
          </w:rPr>
          <w:fldChar w:fldCharType="end"/>
        </w:r>
      </w:hyperlink>
    </w:p>
    <w:p w14:paraId="520D1DC6" w14:textId="77777777" w:rsidR="00346D99" w:rsidRPr="00F115F6" w:rsidRDefault="00B37C94">
      <w:pPr>
        <w:pStyle w:val="13"/>
        <w:rPr>
          <w:rFonts w:asciiTheme="minorHAnsi" w:eastAsiaTheme="minorEastAsia" w:hAnsiTheme="minorHAnsi"/>
          <w:b w:val="0"/>
          <w:noProof/>
          <w:sz w:val="22"/>
          <w:lang w:eastAsia="ru-RU"/>
        </w:rPr>
      </w:pPr>
      <w:hyperlink w:anchor="_Toc28084449" w:history="1">
        <w:r w:rsidR="00346D99" w:rsidRPr="00F115F6">
          <w:rPr>
            <w:rStyle w:val="af8"/>
            <w:noProof/>
          </w:rPr>
          <w:t>4 Требования к форматам данных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_Toc28084449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21</w:t>
        </w:r>
        <w:r w:rsidR="00346D99" w:rsidRPr="00F115F6">
          <w:rPr>
            <w:noProof/>
            <w:webHidden/>
          </w:rPr>
          <w:fldChar w:fldCharType="end"/>
        </w:r>
      </w:hyperlink>
    </w:p>
    <w:p w14:paraId="5C3C228C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50" w:history="1">
        <w:r w:rsidR="00346D99" w:rsidRPr="00F115F6">
          <w:rPr>
            <w:rStyle w:val="af8"/>
            <w:noProof/>
          </w:rPr>
          <w:t>4.1 Имя файла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_Toc28084450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21</w:t>
        </w:r>
        <w:r w:rsidR="00346D99" w:rsidRPr="00F115F6">
          <w:rPr>
            <w:noProof/>
            <w:webHidden/>
          </w:rPr>
          <w:fldChar w:fldCharType="end"/>
        </w:r>
      </w:hyperlink>
    </w:p>
    <w:p w14:paraId="0A064B1A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51" w:history="1">
        <w:r w:rsidR="00346D99" w:rsidRPr="00F115F6">
          <w:rPr>
            <w:rStyle w:val="af8"/>
            <w:noProof/>
          </w:rPr>
          <w:t>4.2 Оформление XML-файла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_Toc28084451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21</w:t>
        </w:r>
        <w:r w:rsidR="00346D99" w:rsidRPr="00F115F6">
          <w:rPr>
            <w:noProof/>
            <w:webHidden/>
          </w:rPr>
          <w:fldChar w:fldCharType="end"/>
        </w:r>
      </w:hyperlink>
    </w:p>
    <w:p w14:paraId="2E7BC9B0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52" w:history="1">
        <w:r w:rsidR="00346D99" w:rsidRPr="00F115F6">
          <w:rPr>
            <w:rStyle w:val="af8"/>
            <w:noProof/>
            <w:lang w:val="en-US"/>
          </w:rPr>
          <w:t>4.3</w:t>
        </w:r>
        <w:r w:rsidR="00346D99" w:rsidRPr="00F115F6">
          <w:rPr>
            <w:rStyle w:val="af8"/>
            <w:noProof/>
          </w:rPr>
          <w:t xml:space="preserve"> Реквизитный</w:t>
        </w:r>
        <w:r w:rsidR="00346D99" w:rsidRPr="00F115F6">
          <w:rPr>
            <w:rStyle w:val="af8"/>
            <w:noProof/>
            <w:lang w:val="en-US"/>
          </w:rPr>
          <w:t xml:space="preserve"> </w:t>
        </w:r>
        <w:r w:rsidR="00346D99" w:rsidRPr="00F115F6">
          <w:rPr>
            <w:rStyle w:val="af8"/>
            <w:noProof/>
          </w:rPr>
          <w:t>состав</w:t>
        </w:r>
        <w:r w:rsidR="00346D99" w:rsidRPr="00F115F6">
          <w:rPr>
            <w:rStyle w:val="af8"/>
            <w:noProof/>
            <w:lang w:val="en-US"/>
          </w:rPr>
          <w:t xml:space="preserve"> </w:t>
        </w:r>
        <w:r w:rsidR="00346D99" w:rsidRPr="00F115F6">
          <w:rPr>
            <w:rStyle w:val="af8"/>
            <w:noProof/>
          </w:rPr>
          <w:t>пакета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_Toc28084452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21</w:t>
        </w:r>
        <w:r w:rsidR="00346D99" w:rsidRPr="00F115F6">
          <w:rPr>
            <w:noProof/>
            <w:webHidden/>
          </w:rPr>
          <w:fldChar w:fldCharType="end"/>
        </w:r>
      </w:hyperlink>
    </w:p>
    <w:p w14:paraId="5DF522FA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53" w:history="1">
        <w:r w:rsidR="00346D99" w:rsidRPr="00F115F6">
          <w:rPr>
            <w:rStyle w:val="af8"/>
            <w:noProof/>
          </w:rPr>
          <w:t>4.3.1 Описание типов реквизитов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_Toc28084453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21</w:t>
        </w:r>
        <w:r w:rsidR="00346D99" w:rsidRPr="00F115F6">
          <w:rPr>
            <w:noProof/>
            <w:webHidden/>
          </w:rPr>
          <w:fldChar w:fldCharType="end"/>
        </w:r>
      </w:hyperlink>
    </w:p>
    <w:p w14:paraId="204BB9F2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54" w:history="1">
        <w:r w:rsidR="00346D99" w:rsidRPr="00F115F6">
          <w:rPr>
            <w:rStyle w:val="af8"/>
            <w:noProof/>
          </w:rPr>
          <w:t>4.3.2 Требования к заполнению типов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_Toc28084454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22</w:t>
        </w:r>
        <w:r w:rsidR="00346D99" w:rsidRPr="00F115F6">
          <w:rPr>
            <w:noProof/>
            <w:webHidden/>
          </w:rPr>
          <w:fldChar w:fldCharType="end"/>
        </w:r>
      </w:hyperlink>
    </w:p>
    <w:p w14:paraId="14294CB0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55" w:history="1">
        <w:r w:rsidR="00346D99" w:rsidRPr="00F115F6">
          <w:rPr>
            <w:rStyle w:val="af8"/>
            <w:noProof/>
          </w:rPr>
          <w:t>4.4 Порядок описания реквизитов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_Toc28084455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23</w:t>
        </w:r>
        <w:r w:rsidR="00346D99" w:rsidRPr="00F115F6">
          <w:rPr>
            <w:noProof/>
            <w:webHidden/>
          </w:rPr>
          <w:fldChar w:fldCharType="end"/>
        </w:r>
      </w:hyperlink>
    </w:p>
    <w:p w14:paraId="0F6FB244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56" w:history="1">
        <w:r w:rsidR="00346D99" w:rsidRPr="00F115F6">
          <w:rPr>
            <w:rStyle w:val="af8"/>
            <w:noProof/>
          </w:rPr>
          <w:t>4.5 Реквизиты элемента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_Toc28084456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24</w:t>
        </w:r>
        <w:r w:rsidR="00346D99" w:rsidRPr="00F115F6">
          <w:rPr>
            <w:noProof/>
            <w:webHidden/>
          </w:rPr>
          <w:fldChar w:fldCharType="end"/>
        </w:r>
      </w:hyperlink>
    </w:p>
    <w:p w14:paraId="4B168244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57" w:history="1">
        <w:r w:rsidR="00346D99" w:rsidRPr="00F115F6">
          <w:rPr>
            <w:rStyle w:val="af8"/>
            <w:noProof/>
          </w:rPr>
          <w:t>4.5.1 «Список»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_Toc28084457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24</w:t>
        </w:r>
        <w:r w:rsidR="00346D99" w:rsidRPr="00F115F6">
          <w:rPr>
            <w:noProof/>
            <w:webHidden/>
          </w:rPr>
          <w:fldChar w:fldCharType="end"/>
        </w:r>
      </w:hyperlink>
    </w:p>
    <w:p w14:paraId="399040F2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58" w:history="1">
        <w:r w:rsidR="00346D99" w:rsidRPr="00F115F6">
          <w:rPr>
            <w:rStyle w:val="af8"/>
            <w:noProof/>
          </w:rPr>
          <w:t>4.5.2 «Контрагенты»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_Toc28084458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24</w:t>
        </w:r>
        <w:r w:rsidR="00346D99" w:rsidRPr="00F115F6">
          <w:rPr>
            <w:noProof/>
            <w:webHidden/>
          </w:rPr>
          <w:fldChar w:fldCharType="end"/>
        </w:r>
      </w:hyperlink>
    </w:p>
    <w:p w14:paraId="6E186060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59" w:history="1">
        <w:r w:rsidR="00346D99" w:rsidRPr="00F115F6">
          <w:rPr>
            <w:rStyle w:val="af8"/>
            <w:noProof/>
          </w:rPr>
          <w:t>4.5.3 «Договоры и иные основания возникновения обязательств»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_Toc28084459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29</w:t>
        </w:r>
        <w:r w:rsidR="00346D99" w:rsidRPr="00F115F6">
          <w:rPr>
            <w:noProof/>
            <w:webHidden/>
          </w:rPr>
          <w:fldChar w:fldCharType="end"/>
        </w:r>
      </w:hyperlink>
    </w:p>
    <w:p w14:paraId="38362242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60" w:history="1">
        <w:r w:rsidR="00346D99" w:rsidRPr="00F115F6">
          <w:rPr>
            <w:rStyle w:val="af8"/>
            <w:noProof/>
          </w:rPr>
          <w:t>4.5.4 «Номенклатура»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_Toc28084460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36</w:t>
        </w:r>
        <w:r w:rsidR="00346D99" w:rsidRPr="00F115F6">
          <w:rPr>
            <w:noProof/>
            <w:webHidden/>
          </w:rPr>
          <w:fldChar w:fldCharType="end"/>
        </w:r>
      </w:hyperlink>
    </w:p>
    <w:p w14:paraId="0FCD20A9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61" w:history="1">
        <w:r w:rsidR="00346D99" w:rsidRPr="00F115F6">
          <w:rPr>
            <w:rStyle w:val="af8"/>
            <w:noProof/>
          </w:rPr>
          <w:t>4.5.5 «Данные строк документов»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_Toc28084461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38</w:t>
        </w:r>
        <w:r w:rsidR="00346D99" w:rsidRPr="00F115F6">
          <w:rPr>
            <w:noProof/>
            <w:webHidden/>
          </w:rPr>
          <w:fldChar w:fldCharType="end"/>
        </w:r>
      </w:hyperlink>
    </w:p>
    <w:p w14:paraId="4B6AAF56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62" w:history="1">
        <w:r w:rsidR="00346D99" w:rsidRPr="00F115F6">
          <w:rPr>
            <w:rStyle w:val="af8"/>
            <w:noProof/>
          </w:rPr>
          <w:t>4.5.6 «Данные документов»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_Toc28084462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43</w:t>
        </w:r>
        <w:r w:rsidR="00346D99" w:rsidRPr="00F115F6">
          <w:rPr>
            <w:noProof/>
            <w:webHidden/>
          </w:rPr>
          <w:fldChar w:fldCharType="end"/>
        </w:r>
      </w:hyperlink>
    </w:p>
    <w:p w14:paraId="56D55C12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63" w:history="1">
        <w:r w:rsidR="00346D99" w:rsidRPr="00F115F6">
          <w:rPr>
            <w:rStyle w:val="af8"/>
            <w:noProof/>
          </w:rPr>
          <w:t>4.5.7 «Заявка на кассовый расход»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_Toc28084463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45</w:t>
        </w:r>
        <w:r w:rsidR="00346D99" w:rsidRPr="00F115F6">
          <w:rPr>
            <w:noProof/>
            <w:webHidden/>
          </w:rPr>
          <w:fldChar w:fldCharType="end"/>
        </w:r>
      </w:hyperlink>
    </w:p>
    <w:p w14:paraId="5239F29C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64" w:history="1">
        <w:r w:rsidR="00346D99" w:rsidRPr="00F115F6">
          <w:rPr>
            <w:rStyle w:val="af8"/>
            <w:noProof/>
          </w:rPr>
          <w:t>4.5.8 «Заявка на кассовый расход» признак оплаты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_Toc28084464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58</w:t>
        </w:r>
        <w:r w:rsidR="00346D99" w:rsidRPr="00F115F6">
          <w:rPr>
            <w:noProof/>
            <w:webHidden/>
          </w:rPr>
          <w:fldChar w:fldCharType="end"/>
        </w:r>
      </w:hyperlink>
    </w:p>
    <w:p w14:paraId="141D1CDF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65" w:history="1">
        <w:r w:rsidR="00346D99" w:rsidRPr="00F115F6">
          <w:rPr>
            <w:rStyle w:val="af8"/>
            <w:noProof/>
          </w:rPr>
          <w:t>4.5.9 «Поступление услуг, работ»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_Toc28084465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59</w:t>
        </w:r>
        <w:r w:rsidR="00346D99" w:rsidRPr="00F115F6">
          <w:rPr>
            <w:noProof/>
            <w:webHidden/>
          </w:rPr>
          <w:fldChar w:fldCharType="end"/>
        </w:r>
      </w:hyperlink>
    </w:p>
    <w:p w14:paraId="3BE95474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66" w:history="1">
        <w:r w:rsidR="00346D99" w:rsidRPr="00F115F6">
          <w:rPr>
            <w:rStyle w:val="af8"/>
            <w:noProof/>
          </w:rPr>
          <w:t>4.5.10 «Протокол загрузки»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_Toc28084466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63</w:t>
        </w:r>
        <w:r w:rsidR="00346D99" w:rsidRPr="00F115F6">
          <w:rPr>
            <w:noProof/>
            <w:webHidden/>
          </w:rPr>
          <w:fldChar w:fldCharType="end"/>
        </w:r>
      </w:hyperlink>
    </w:p>
    <w:p w14:paraId="0159BDE3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67" w:history="1">
        <w:r w:rsidR="00346D99" w:rsidRPr="00F115F6">
          <w:rPr>
            <w:rStyle w:val="af8"/>
            <w:noProof/>
          </w:rPr>
          <w:t>4.5.11 «Разделы лицевых счетов»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_Toc28084467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64</w:t>
        </w:r>
        <w:r w:rsidR="00346D99" w:rsidRPr="00F115F6">
          <w:rPr>
            <w:noProof/>
            <w:webHidden/>
          </w:rPr>
          <w:fldChar w:fldCharType="end"/>
        </w:r>
      </w:hyperlink>
    </w:p>
    <w:p w14:paraId="6AD65579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68" w:history="1">
        <w:r w:rsidR="00346D99" w:rsidRPr="00F115F6">
          <w:rPr>
            <w:rStyle w:val="af8"/>
            <w:noProof/>
          </w:rPr>
          <w:t>4.5.12 «Банковские и казначейские счета»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_Toc28084468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65</w:t>
        </w:r>
        <w:r w:rsidR="00346D99" w:rsidRPr="00F115F6">
          <w:rPr>
            <w:noProof/>
            <w:webHidden/>
          </w:rPr>
          <w:fldChar w:fldCharType="end"/>
        </w:r>
      </w:hyperlink>
    </w:p>
    <w:p w14:paraId="3B9A0303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69" w:history="1">
        <w:r w:rsidR="00346D99" w:rsidRPr="00F115F6">
          <w:rPr>
            <w:rStyle w:val="af8"/>
            <w:noProof/>
          </w:rPr>
          <w:t>4.5.13 «Направления деятельности»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_Toc28084469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67</w:t>
        </w:r>
        <w:r w:rsidR="00346D99" w:rsidRPr="00F115F6">
          <w:rPr>
            <w:noProof/>
            <w:webHidden/>
          </w:rPr>
          <w:fldChar w:fldCharType="end"/>
        </w:r>
      </w:hyperlink>
    </w:p>
    <w:p w14:paraId="1E725971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70" w:history="1">
        <w:r w:rsidR="00346D99" w:rsidRPr="00F115F6">
          <w:rPr>
            <w:rStyle w:val="af8"/>
            <w:noProof/>
          </w:rPr>
          <w:t>4.5.14 «Виды налогов и платежей»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_Toc28084470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68</w:t>
        </w:r>
        <w:r w:rsidR="00346D99" w:rsidRPr="00F115F6">
          <w:rPr>
            <w:noProof/>
            <w:webHidden/>
          </w:rPr>
          <w:fldChar w:fldCharType="end"/>
        </w:r>
      </w:hyperlink>
    </w:p>
    <w:p w14:paraId="23DE053E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71" w:history="1">
        <w:r w:rsidR="00346D99" w:rsidRPr="00F115F6">
          <w:rPr>
            <w:rStyle w:val="af8"/>
            <w:noProof/>
          </w:rPr>
          <w:t>4.6 Примеры заполнения файлов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_Toc28084471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70</w:t>
        </w:r>
        <w:r w:rsidR="00346D99" w:rsidRPr="00F115F6">
          <w:rPr>
            <w:noProof/>
            <w:webHidden/>
          </w:rPr>
          <w:fldChar w:fldCharType="end"/>
        </w:r>
      </w:hyperlink>
    </w:p>
    <w:p w14:paraId="177BD00D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72" w:history="1">
        <w:r w:rsidR="00346D99" w:rsidRPr="00F115F6">
          <w:rPr>
            <w:rStyle w:val="af8"/>
            <w:noProof/>
          </w:rPr>
          <w:t>4.6.1 Пример файла загрузки начислений: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_Toc28084472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70</w:t>
        </w:r>
        <w:r w:rsidR="00346D99" w:rsidRPr="00F115F6">
          <w:rPr>
            <w:noProof/>
            <w:webHidden/>
          </w:rPr>
          <w:fldChar w:fldCharType="end"/>
        </w:r>
      </w:hyperlink>
    </w:p>
    <w:p w14:paraId="03E942DE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73" w:history="1">
        <w:r w:rsidR="00346D99" w:rsidRPr="00F115F6">
          <w:rPr>
            <w:rStyle w:val="af8"/>
            <w:noProof/>
            <w:lang w:val="en-US"/>
          </w:rPr>
          <w:t>4.6.2</w:t>
        </w:r>
        <w:r w:rsidR="00346D99" w:rsidRPr="00F115F6">
          <w:rPr>
            <w:rStyle w:val="af8"/>
            <w:noProof/>
          </w:rPr>
          <w:t xml:space="preserve"> Пример</w:t>
        </w:r>
        <w:r w:rsidR="00346D99" w:rsidRPr="00F115F6">
          <w:rPr>
            <w:rStyle w:val="af8"/>
            <w:noProof/>
            <w:lang w:val="en-US"/>
          </w:rPr>
          <w:t xml:space="preserve"> </w:t>
        </w:r>
        <w:r w:rsidR="00346D99" w:rsidRPr="00F115F6">
          <w:rPr>
            <w:rStyle w:val="af8"/>
            <w:noProof/>
          </w:rPr>
          <w:t>протокола</w:t>
        </w:r>
        <w:r w:rsidR="00346D99" w:rsidRPr="00F115F6">
          <w:rPr>
            <w:rStyle w:val="af8"/>
            <w:noProof/>
            <w:lang w:val="en-US"/>
          </w:rPr>
          <w:t xml:space="preserve"> </w:t>
        </w:r>
        <w:r w:rsidR="00346D99" w:rsidRPr="00F115F6">
          <w:rPr>
            <w:rStyle w:val="af8"/>
            <w:noProof/>
          </w:rPr>
          <w:t>загрузки</w:t>
        </w:r>
        <w:r w:rsidR="00346D99" w:rsidRPr="00F115F6">
          <w:rPr>
            <w:rStyle w:val="af8"/>
            <w:noProof/>
            <w:lang w:val="en-US"/>
          </w:rPr>
          <w:t>: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_Toc28084473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71</w:t>
        </w:r>
        <w:r w:rsidR="00346D99" w:rsidRPr="00F115F6">
          <w:rPr>
            <w:noProof/>
            <w:webHidden/>
          </w:rPr>
          <w:fldChar w:fldCharType="end"/>
        </w:r>
      </w:hyperlink>
    </w:p>
    <w:p w14:paraId="26B6DE58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74" w:history="1">
        <w:r w:rsidR="00346D99" w:rsidRPr="00F115F6">
          <w:rPr>
            <w:rStyle w:val="af8"/>
            <w:noProof/>
          </w:rPr>
          <w:t>4.6.3 Пример файла загрузки ЗКР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_Toc28084474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72</w:t>
        </w:r>
        <w:r w:rsidR="00346D99" w:rsidRPr="00F115F6">
          <w:rPr>
            <w:noProof/>
            <w:webHidden/>
          </w:rPr>
          <w:fldChar w:fldCharType="end"/>
        </w:r>
      </w:hyperlink>
    </w:p>
    <w:p w14:paraId="507CA970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75" w:history="1">
        <w:r w:rsidR="00346D99" w:rsidRPr="00F115F6">
          <w:rPr>
            <w:rStyle w:val="af8"/>
            <w:noProof/>
          </w:rPr>
          <w:t>4.6.4 Пример файла выгрузки признака оплаты ЗКР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_Toc28084475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73</w:t>
        </w:r>
        <w:r w:rsidR="00346D99" w:rsidRPr="00F115F6">
          <w:rPr>
            <w:noProof/>
            <w:webHidden/>
          </w:rPr>
          <w:fldChar w:fldCharType="end"/>
        </w:r>
      </w:hyperlink>
    </w:p>
    <w:p w14:paraId="597D14DD" w14:textId="77777777" w:rsidR="00346D99" w:rsidRPr="00F115F6" w:rsidRDefault="00B37C94">
      <w:pPr>
        <w:pStyle w:val="21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76" w:history="1">
        <w:r w:rsidR="00346D99" w:rsidRPr="00F115F6">
          <w:rPr>
            <w:rStyle w:val="af8"/>
            <w:noProof/>
            <w:lang w:val="en-US"/>
          </w:rPr>
          <w:t>4.7 XML-</w:t>
        </w:r>
        <w:r w:rsidR="00346D99" w:rsidRPr="00F115F6">
          <w:rPr>
            <w:rStyle w:val="af8"/>
            <w:noProof/>
          </w:rPr>
          <w:t>схема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_Toc28084476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73</w:t>
        </w:r>
        <w:r w:rsidR="00346D99" w:rsidRPr="00F115F6">
          <w:rPr>
            <w:noProof/>
            <w:webHidden/>
          </w:rPr>
          <w:fldChar w:fldCharType="end"/>
        </w:r>
      </w:hyperlink>
    </w:p>
    <w:p w14:paraId="2E9640B2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77" w:history="1">
        <w:r w:rsidR="00346D99" w:rsidRPr="00F115F6">
          <w:rPr>
            <w:rStyle w:val="af8"/>
            <w:noProof/>
          </w:rPr>
          <w:t>4.7.1 Схема</w:t>
        </w:r>
        <w:r w:rsidR="00346D99" w:rsidRPr="00F115F6">
          <w:rPr>
            <w:rStyle w:val="af8"/>
            <w:noProof/>
            <w:lang w:val="en-US"/>
          </w:rPr>
          <w:t xml:space="preserve"> </w:t>
        </w:r>
        <w:r w:rsidR="00346D99" w:rsidRPr="00F115F6">
          <w:rPr>
            <w:rStyle w:val="af8"/>
            <w:noProof/>
          </w:rPr>
          <w:t>файла</w:t>
        </w:r>
        <w:r w:rsidR="00346D99" w:rsidRPr="00F115F6">
          <w:rPr>
            <w:rStyle w:val="af8"/>
            <w:noProof/>
            <w:lang w:val="en-US"/>
          </w:rPr>
          <w:t xml:space="preserve"> </w:t>
        </w:r>
        <w:r w:rsidR="00346D99" w:rsidRPr="00F115F6">
          <w:rPr>
            <w:rStyle w:val="af8"/>
            <w:noProof/>
          </w:rPr>
          <w:t>загрузки-выгрузки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_Toc28084477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73</w:t>
        </w:r>
        <w:r w:rsidR="00346D99" w:rsidRPr="00F115F6">
          <w:rPr>
            <w:noProof/>
            <w:webHidden/>
          </w:rPr>
          <w:fldChar w:fldCharType="end"/>
        </w:r>
      </w:hyperlink>
    </w:p>
    <w:p w14:paraId="553CC168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78" w:history="1">
        <w:r w:rsidR="00346D99" w:rsidRPr="00F115F6">
          <w:rPr>
            <w:rStyle w:val="af8"/>
            <w:noProof/>
            <w:lang w:val="en-US"/>
          </w:rPr>
          <w:t>4.7.2</w:t>
        </w:r>
        <w:r w:rsidR="00346D99" w:rsidRPr="00F115F6">
          <w:rPr>
            <w:rStyle w:val="af8"/>
            <w:noProof/>
          </w:rPr>
          <w:t xml:space="preserve"> Схема</w:t>
        </w:r>
        <w:r w:rsidR="00346D99" w:rsidRPr="00F115F6">
          <w:rPr>
            <w:rStyle w:val="af8"/>
            <w:noProof/>
            <w:lang w:val="en-US"/>
          </w:rPr>
          <w:t xml:space="preserve"> </w:t>
        </w:r>
        <w:r w:rsidR="00346D99" w:rsidRPr="00F115F6">
          <w:rPr>
            <w:rStyle w:val="af8"/>
            <w:noProof/>
          </w:rPr>
          <w:t>протокола</w:t>
        </w:r>
        <w:r w:rsidR="00346D99" w:rsidRPr="00F115F6">
          <w:rPr>
            <w:rStyle w:val="af8"/>
            <w:noProof/>
            <w:lang w:val="en-US"/>
          </w:rPr>
          <w:t xml:space="preserve"> </w:t>
        </w:r>
        <w:r w:rsidR="00346D99" w:rsidRPr="00F115F6">
          <w:rPr>
            <w:rStyle w:val="af8"/>
            <w:noProof/>
          </w:rPr>
          <w:t>загрузки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_Toc28084478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101</w:t>
        </w:r>
        <w:r w:rsidR="00346D99" w:rsidRPr="00F115F6">
          <w:rPr>
            <w:noProof/>
            <w:webHidden/>
          </w:rPr>
          <w:fldChar w:fldCharType="end"/>
        </w:r>
      </w:hyperlink>
    </w:p>
    <w:p w14:paraId="16D49D55" w14:textId="77777777" w:rsidR="00346D99" w:rsidRPr="00F115F6" w:rsidRDefault="00B37C94">
      <w:pPr>
        <w:pStyle w:val="33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79" w:history="1">
        <w:r w:rsidR="00346D99" w:rsidRPr="00F115F6">
          <w:rPr>
            <w:rStyle w:val="af8"/>
            <w:noProof/>
          </w:rPr>
          <w:t>4.7.3 Схема файла выгрузки признака оплачено документов «Заявка на кассовый расход»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_Toc28084479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103</w:t>
        </w:r>
        <w:r w:rsidR="00346D99" w:rsidRPr="00F115F6">
          <w:rPr>
            <w:noProof/>
            <w:webHidden/>
          </w:rPr>
          <w:fldChar w:fldCharType="end"/>
        </w:r>
      </w:hyperlink>
    </w:p>
    <w:p w14:paraId="2BC2CA4D" w14:textId="77777777" w:rsidR="005E7E31" w:rsidRPr="00F115F6" w:rsidRDefault="005E7E31" w:rsidP="005E7E31">
      <w:pPr>
        <w:rPr>
          <w:rFonts w:ascii="Arial" w:eastAsia="Times New Roman" w:hAnsi="Arial" w:cs="Times New Roman"/>
          <w:snapToGrid w:val="0"/>
          <w:color w:val="000000"/>
          <w:sz w:val="36"/>
          <w:szCs w:val="20"/>
          <w:lang w:eastAsia="ru-RU"/>
        </w:rPr>
      </w:pPr>
      <w:r w:rsidRPr="00F115F6">
        <w:rPr>
          <w:rFonts w:ascii="Arial" w:hAnsi="Arial"/>
          <w:b/>
          <w:sz w:val="28"/>
        </w:rPr>
        <w:fldChar w:fldCharType="end"/>
      </w:r>
      <w:r w:rsidRPr="00F115F6">
        <w:br w:type="page"/>
      </w:r>
    </w:p>
    <w:p w14:paraId="6AD7C74F" w14:textId="77777777" w:rsidR="005A3D93" w:rsidRPr="00F115F6" w:rsidRDefault="005A3D93" w:rsidP="005A3D93">
      <w:pPr>
        <w:pStyle w:val="a9"/>
      </w:pPr>
      <w:r w:rsidRPr="00F115F6">
        <w:lastRenderedPageBreak/>
        <w:t>Перечень таблиц</w:t>
      </w:r>
    </w:p>
    <w:p w14:paraId="5C447554" w14:textId="77777777" w:rsidR="00346D99" w:rsidRPr="00F115F6" w:rsidRDefault="00A57DED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r w:rsidRPr="00F115F6">
        <w:fldChar w:fldCharType="begin"/>
      </w:r>
      <w:r w:rsidRPr="00F115F6">
        <w:instrText xml:space="preserve"> TOC \h \z \c "Таблица" </w:instrText>
      </w:r>
      <w:r w:rsidRPr="00F115F6">
        <w:fldChar w:fldCharType="separate"/>
      </w:r>
      <w:hyperlink w:anchor="_Toc28084480" w:history="1">
        <w:r w:rsidR="00346D99" w:rsidRPr="00F115F6">
          <w:rPr>
            <w:rStyle w:val="af8"/>
            <w:noProof/>
          </w:rPr>
          <w:t>Таблица 1. Список ролей участников регламента обмена данными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_Toc28084480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9</w:t>
        </w:r>
        <w:r w:rsidR="00346D99" w:rsidRPr="00F115F6">
          <w:rPr>
            <w:noProof/>
            <w:webHidden/>
          </w:rPr>
          <w:fldChar w:fldCharType="end"/>
        </w:r>
      </w:hyperlink>
    </w:p>
    <w:p w14:paraId="4956074F" w14:textId="77777777" w:rsidR="00346D99" w:rsidRPr="00F115F6" w:rsidRDefault="00B37C94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81" w:history="1">
        <w:r w:rsidR="00346D99" w:rsidRPr="00F115F6">
          <w:rPr>
            <w:rStyle w:val="af8"/>
            <w:noProof/>
          </w:rPr>
          <w:t>Таблица 2. Описание типов реквизитов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_Toc28084481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22</w:t>
        </w:r>
        <w:r w:rsidR="00346D99" w:rsidRPr="00F115F6">
          <w:rPr>
            <w:noProof/>
            <w:webHidden/>
          </w:rPr>
          <w:fldChar w:fldCharType="end"/>
        </w:r>
      </w:hyperlink>
    </w:p>
    <w:p w14:paraId="04633BD8" w14:textId="77777777" w:rsidR="00346D99" w:rsidRPr="00F115F6" w:rsidRDefault="00B37C94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82" w:history="1">
        <w:r w:rsidR="00346D99" w:rsidRPr="00F115F6">
          <w:rPr>
            <w:rStyle w:val="af8"/>
            <w:noProof/>
          </w:rPr>
          <w:t>Таблица 3. Реквизиты элемента «Список»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_Toc28084482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24</w:t>
        </w:r>
        <w:r w:rsidR="00346D99" w:rsidRPr="00F115F6">
          <w:rPr>
            <w:noProof/>
            <w:webHidden/>
          </w:rPr>
          <w:fldChar w:fldCharType="end"/>
        </w:r>
      </w:hyperlink>
    </w:p>
    <w:p w14:paraId="6DFB6E49" w14:textId="77777777" w:rsidR="00346D99" w:rsidRPr="00F115F6" w:rsidRDefault="00B37C94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83" w:history="1">
        <w:r w:rsidR="00346D99" w:rsidRPr="00F115F6">
          <w:rPr>
            <w:rStyle w:val="af8"/>
            <w:noProof/>
          </w:rPr>
          <w:t>Таблица 4. Реквизиты элемента «Контрагенты»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_Toc28084483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25</w:t>
        </w:r>
        <w:r w:rsidR="00346D99" w:rsidRPr="00F115F6">
          <w:rPr>
            <w:noProof/>
            <w:webHidden/>
          </w:rPr>
          <w:fldChar w:fldCharType="end"/>
        </w:r>
      </w:hyperlink>
    </w:p>
    <w:p w14:paraId="61C2D5C9" w14:textId="77777777" w:rsidR="00346D99" w:rsidRPr="00F115F6" w:rsidRDefault="00B37C94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84" w:history="1">
        <w:r w:rsidR="00346D99" w:rsidRPr="00F115F6">
          <w:rPr>
            <w:rStyle w:val="af8"/>
            <w:noProof/>
          </w:rPr>
          <w:t>Таблица 5. Реквизиты элемента «Договоры и иные основания возникновения обязательств»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_Toc28084484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29</w:t>
        </w:r>
        <w:r w:rsidR="00346D99" w:rsidRPr="00F115F6">
          <w:rPr>
            <w:noProof/>
            <w:webHidden/>
          </w:rPr>
          <w:fldChar w:fldCharType="end"/>
        </w:r>
      </w:hyperlink>
    </w:p>
    <w:p w14:paraId="0A90762F" w14:textId="77777777" w:rsidR="00346D99" w:rsidRPr="00F115F6" w:rsidRDefault="00B37C94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85" w:history="1">
        <w:r w:rsidR="00346D99" w:rsidRPr="00F115F6">
          <w:rPr>
            <w:rStyle w:val="af8"/>
            <w:noProof/>
          </w:rPr>
          <w:t>Таблица 6. Реквизиты элемента «Номенклатура»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_Toc28084485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36</w:t>
        </w:r>
        <w:r w:rsidR="00346D99" w:rsidRPr="00F115F6">
          <w:rPr>
            <w:noProof/>
            <w:webHidden/>
          </w:rPr>
          <w:fldChar w:fldCharType="end"/>
        </w:r>
      </w:hyperlink>
    </w:p>
    <w:p w14:paraId="6312ADB5" w14:textId="77777777" w:rsidR="00346D99" w:rsidRPr="00F115F6" w:rsidRDefault="00B37C94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86" w:history="1">
        <w:r w:rsidR="00346D99" w:rsidRPr="00F115F6">
          <w:rPr>
            <w:rStyle w:val="af8"/>
            <w:noProof/>
          </w:rPr>
          <w:t>Таблица 7. Реквизиты элемента «Данные строк документов»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_Toc28084486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38</w:t>
        </w:r>
        <w:r w:rsidR="00346D99" w:rsidRPr="00F115F6">
          <w:rPr>
            <w:noProof/>
            <w:webHidden/>
          </w:rPr>
          <w:fldChar w:fldCharType="end"/>
        </w:r>
      </w:hyperlink>
    </w:p>
    <w:p w14:paraId="5E9EE147" w14:textId="77777777" w:rsidR="00346D99" w:rsidRPr="00F115F6" w:rsidRDefault="00B37C94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87" w:history="1">
        <w:r w:rsidR="00346D99" w:rsidRPr="00F115F6">
          <w:rPr>
            <w:rStyle w:val="af8"/>
            <w:noProof/>
          </w:rPr>
          <w:t>Таблица 8. Реквизиты элемента «Данные документов»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_Toc28084487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44</w:t>
        </w:r>
        <w:r w:rsidR="00346D99" w:rsidRPr="00F115F6">
          <w:rPr>
            <w:noProof/>
            <w:webHidden/>
          </w:rPr>
          <w:fldChar w:fldCharType="end"/>
        </w:r>
      </w:hyperlink>
    </w:p>
    <w:p w14:paraId="1035498C" w14:textId="77777777" w:rsidR="00346D99" w:rsidRPr="00F115F6" w:rsidRDefault="00B37C94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88" w:history="1">
        <w:r w:rsidR="00346D99" w:rsidRPr="00F115F6">
          <w:rPr>
            <w:rStyle w:val="af8"/>
            <w:noProof/>
          </w:rPr>
          <w:t>Таблица 9. Реквизиты элемента «Заявка на кассовый расход»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_Toc28084488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45</w:t>
        </w:r>
        <w:r w:rsidR="00346D99" w:rsidRPr="00F115F6">
          <w:rPr>
            <w:noProof/>
            <w:webHidden/>
          </w:rPr>
          <w:fldChar w:fldCharType="end"/>
        </w:r>
      </w:hyperlink>
    </w:p>
    <w:p w14:paraId="675330C9" w14:textId="77777777" w:rsidR="00346D99" w:rsidRPr="00F115F6" w:rsidRDefault="00B37C94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89" w:history="1">
        <w:r w:rsidR="00346D99" w:rsidRPr="00F115F6">
          <w:rPr>
            <w:rStyle w:val="af8"/>
            <w:noProof/>
          </w:rPr>
          <w:t>Таблица 10. Реквизиты элемента «Поступление услуг, работ»»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_Toc28084489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59</w:t>
        </w:r>
        <w:r w:rsidR="00346D99" w:rsidRPr="00F115F6">
          <w:rPr>
            <w:noProof/>
            <w:webHidden/>
          </w:rPr>
          <w:fldChar w:fldCharType="end"/>
        </w:r>
      </w:hyperlink>
    </w:p>
    <w:p w14:paraId="7D83804F" w14:textId="77777777" w:rsidR="00346D99" w:rsidRPr="00F115F6" w:rsidRDefault="00B37C94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90" w:history="1">
        <w:r w:rsidR="00346D99" w:rsidRPr="00F115F6">
          <w:rPr>
            <w:rStyle w:val="af8"/>
            <w:noProof/>
          </w:rPr>
          <w:t>Таблица 11. Реквизиты элемента «Протокол загрузки»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_Toc28084490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63</w:t>
        </w:r>
        <w:r w:rsidR="00346D99" w:rsidRPr="00F115F6">
          <w:rPr>
            <w:noProof/>
            <w:webHidden/>
          </w:rPr>
          <w:fldChar w:fldCharType="end"/>
        </w:r>
      </w:hyperlink>
    </w:p>
    <w:p w14:paraId="38DE491E" w14:textId="77777777" w:rsidR="00346D99" w:rsidRPr="00F115F6" w:rsidRDefault="00B37C94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91" w:history="1">
        <w:r w:rsidR="00346D99" w:rsidRPr="00F115F6">
          <w:rPr>
            <w:rStyle w:val="af8"/>
            <w:noProof/>
          </w:rPr>
          <w:t>Таблица 12. Реквизиты элемента «Разделы лицевых счетов»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_Toc28084491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64</w:t>
        </w:r>
        <w:r w:rsidR="00346D99" w:rsidRPr="00F115F6">
          <w:rPr>
            <w:noProof/>
            <w:webHidden/>
          </w:rPr>
          <w:fldChar w:fldCharType="end"/>
        </w:r>
      </w:hyperlink>
    </w:p>
    <w:p w14:paraId="42A7C576" w14:textId="77777777" w:rsidR="00346D99" w:rsidRPr="00F115F6" w:rsidRDefault="00B37C94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92" w:history="1">
        <w:r w:rsidR="00346D99" w:rsidRPr="00F115F6">
          <w:rPr>
            <w:rStyle w:val="af8"/>
            <w:noProof/>
          </w:rPr>
          <w:t>Таблица 13. Реквизиты элемента «Банковские и казначейские счета»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_Toc28084492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66</w:t>
        </w:r>
        <w:r w:rsidR="00346D99" w:rsidRPr="00F115F6">
          <w:rPr>
            <w:noProof/>
            <w:webHidden/>
          </w:rPr>
          <w:fldChar w:fldCharType="end"/>
        </w:r>
      </w:hyperlink>
    </w:p>
    <w:p w14:paraId="394F173C" w14:textId="77777777" w:rsidR="00346D99" w:rsidRPr="00F115F6" w:rsidRDefault="00B37C94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28084493" w:history="1">
        <w:r w:rsidR="00346D99" w:rsidRPr="00F115F6">
          <w:rPr>
            <w:rStyle w:val="af8"/>
            <w:noProof/>
          </w:rPr>
          <w:t>Таблица 14. Реквизиты элемента «Направления деятельности»</w:t>
        </w:r>
        <w:r w:rsidR="00346D99" w:rsidRPr="00F115F6">
          <w:rPr>
            <w:noProof/>
            <w:webHidden/>
          </w:rPr>
          <w:tab/>
        </w:r>
        <w:r w:rsidR="00346D99" w:rsidRPr="00F115F6">
          <w:rPr>
            <w:noProof/>
            <w:webHidden/>
          </w:rPr>
          <w:fldChar w:fldCharType="begin"/>
        </w:r>
        <w:r w:rsidR="00346D99" w:rsidRPr="00F115F6">
          <w:rPr>
            <w:noProof/>
            <w:webHidden/>
          </w:rPr>
          <w:instrText xml:space="preserve"> PAGEREF _Toc28084493 \h </w:instrText>
        </w:r>
        <w:r w:rsidR="00346D99" w:rsidRPr="00F115F6">
          <w:rPr>
            <w:noProof/>
            <w:webHidden/>
          </w:rPr>
        </w:r>
        <w:r w:rsidR="00346D99" w:rsidRPr="00F115F6">
          <w:rPr>
            <w:noProof/>
            <w:webHidden/>
          </w:rPr>
          <w:fldChar w:fldCharType="separate"/>
        </w:r>
        <w:r w:rsidR="00346D99" w:rsidRPr="00F115F6">
          <w:rPr>
            <w:noProof/>
            <w:webHidden/>
          </w:rPr>
          <w:t>67</w:t>
        </w:r>
        <w:r w:rsidR="00346D99" w:rsidRPr="00F115F6">
          <w:rPr>
            <w:noProof/>
            <w:webHidden/>
          </w:rPr>
          <w:fldChar w:fldCharType="end"/>
        </w:r>
      </w:hyperlink>
    </w:p>
    <w:p w14:paraId="3D2A0699" w14:textId="77777777" w:rsidR="005A3D93" w:rsidRPr="00F115F6" w:rsidRDefault="00A57DED" w:rsidP="005A3D93">
      <w:pPr>
        <w:pStyle w:val="afa"/>
      </w:pPr>
      <w:r w:rsidRPr="00F115F6">
        <w:rPr>
          <w:rFonts w:eastAsiaTheme="minorHAnsi" w:cstheme="minorBidi"/>
          <w:noProof w:val="0"/>
          <w:snapToGrid/>
          <w:color w:val="auto"/>
          <w:sz w:val="24"/>
          <w:szCs w:val="22"/>
          <w:lang w:eastAsia="en-US"/>
        </w:rPr>
        <w:fldChar w:fldCharType="end"/>
      </w:r>
    </w:p>
    <w:p w14:paraId="104BDDE6" w14:textId="77777777" w:rsidR="005A3D93" w:rsidRPr="00F115F6" w:rsidRDefault="005A3D93" w:rsidP="005A3D93">
      <w:pPr>
        <w:pStyle w:val="a9"/>
      </w:pPr>
      <w:r w:rsidRPr="00F115F6">
        <w:t>Перечень рисунков</w:t>
      </w:r>
    </w:p>
    <w:p w14:paraId="498C6A84" w14:textId="77777777" w:rsidR="0078018A" w:rsidRPr="00F115F6" w:rsidRDefault="00FF53F9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r w:rsidRPr="00F115F6">
        <w:fldChar w:fldCharType="begin"/>
      </w:r>
      <w:r w:rsidRPr="00F115F6">
        <w:instrText xml:space="preserve"> TOC \h \z \c "Рисунок" </w:instrText>
      </w:r>
      <w:r w:rsidRPr="00F115F6">
        <w:fldChar w:fldCharType="separate"/>
      </w:r>
      <w:hyperlink w:anchor="_Toc18935498" w:history="1">
        <w:r w:rsidR="0078018A" w:rsidRPr="00F115F6">
          <w:rPr>
            <w:rStyle w:val="af8"/>
            <w:noProof/>
          </w:rPr>
          <w:t>Рисунок 2.1 - Диаграмма регламента обмена данными в части загрузки</w:t>
        </w:r>
        <w:r w:rsidR="0078018A" w:rsidRPr="00F115F6">
          <w:rPr>
            <w:noProof/>
            <w:webHidden/>
          </w:rPr>
          <w:tab/>
        </w:r>
        <w:r w:rsidR="0078018A" w:rsidRPr="00F115F6">
          <w:rPr>
            <w:noProof/>
            <w:webHidden/>
          </w:rPr>
          <w:fldChar w:fldCharType="begin"/>
        </w:r>
        <w:r w:rsidR="0078018A" w:rsidRPr="00F115F6">
          <w:rPr>
            <w:noProof/>
            <w:webHidden/>
          </w:rPr>
          <w:instrText xml:space="preserve"> PAGEREF _Toc18935498 \h </w:instrText>
        </w:r>
        <w:r w:rsidR="0078018A" w:rsidRPr="00F115F6">
          <w:rPr>
            <w:noProof/>
            <w:webHidden/>
          </w:rPr>
        </w:r>
        <w:r w:rsidR="0078018A" w:rsidRPr="00F115F6">
          <w:rPr>
            <w:noProof/>
            <w:webHidden/>
          </w:rPr>
          <w:fldChar w:fldCharType="separate"/>
        </w:r>
        <w:r w:rsidR="0078018A" w:rsidRPr="00F115F6">
          <w:rPr>
            <w:noProof/>
            <w:webHidden/>
          </w:rPr>
          <w:t>10</w:t>
        </w:r>
        <w:r w:rsidR="0078018A" w:rsidRPr="00F115F6">
          <w:rPr>
            <w:noProof/>
            <w:webHidden/>
          </w:rPr>
          <w:fldChar w:fldCharType="end"/>
        </w:r>
      </w:hyperlink>
    </w:p>
    <w:p w14:paraId="2ADF1901" w14:textId="77777777" w:rsidR="0078018A" w:rsidRPr="00F115F6" w:rsidRDefault="00B37C94">
      <w:pPr>
        <w:pStyle w:val="afc"/>
        <w:tabs>
          <w:tab w:val="right" w:leader="dot" w:pos="9628"/>
        </w:tabs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935499" w:history="1">
        <w:r w:rsidR="0078018A" w:rsidRPr="00F115F6">
          <w:rPr>
            <w:rStyle w:val="af8"/>
            <w:noProof/>
          </w:rPr>
          <w:t>Рисунок 2.2 - Диаграмма регламента обмена данными в части выгрузки</w:t>
        </w:r>
        <w:r w:rsidR="0078018A" w:rsidRPr="00F115F6">
          <w:rPr>
            <w:noProof/>
            <w:webHidden/>
          </w:rPr>
          <w:tab/>
        </w:r>
        <w:r w:rsidR="0078018A" w:rsidRPr="00F115F6">
          <w:rPr>
            <w:noProof/>
            <w:webHidden/>
          </w:rPr>
          <w:fldChar w:fldCharType="begin"/>
        </w:r>
        <w:r w:rsidR="0078018A" w:rsidRPr="00F115F6">
          <w:rPr>
            <w:noProof/>
            <w:webHidden/>
          </w:rPr>
          <w:instrText xml:space="preserve"> PAGEREF _Toc18935499 \h </w:instrText>
        </w:r>
        <w:r w:rsidR="0078018A" w:rsidRPr="00F115F6">
          <w:rPr>
            <w:noProof/>
            <w:webHidden/>
          </w:rPr>
        </w:r>
        <w:r w:rsidR="0078018A" w:rsidRPr="00F115F6">
          <w:rPr>
            <w:noProof/>
            <w:webHidden/>
          </w:rPr>
          <w:fldChar w:fldCharType="separate"/>
        </w:r>
        <w:r w:rsidR="0078018A" w:rsidRPr="00F115F6">
          <w:rPr>
            <w:noProof/>
            <w:webHidden/>
          </w:rPr>
          <w:t>13</w:t>
        </w:r>
        <w:r w:rsidR="0078018A" w:rsidRPr="00F115F6">
          <w:rPr>
            <w:noProof/>
            <w:webHidden/>
          </w:rPr>
          <w:fldChar w:fldCharType="end"/>
        </w:r>
      </w:hyperlink>
    </w:p>
    <w:p w14:paraId="4BCF070A" w14:textId="77777777" w:rsidR="00924FC9" w:rsidRPr="00F115F6" w:rsidRDefault="00FF53F9" w:rsidP="005A3D93">
      <w:pPr>
        <w:pStyle w:val="af9"/>
      </w:pPr>
      <w:r w:rsidRPr="00F115F6">
        <w:fldChar w:fldCharType="end"/>
      </w:r>
    </w:p>
    <w:p w14:paraId="604DF601" w14:textId="77777777" w:rsidR="00924FC9" w:rsidRPr="00F115F6" w:rsidRDefault="00924FC9">
      <w:pPr>
        <w:spacing w:after="160" w:line="259" w:lineRule="auto"/>
        <w:rPr>
          <w:rFonts w:eastAsia="Times New Roman" w:cs="Times New Roman"/>
          <w:snapToGrid w:val="0"/>
          <w:color w:val="000000"/>
          <w:sz w:val="28"/>
          <w:szCs w:val="20"/>
          <w:lang w:eastAsia="ru-RU"/>
        </w:rPr>
      </w:pPr>
      <w:r w:rsidRPr="00F115F6">
        <w:br w:type="page"/>
      </w:r>
    </w:p>
    <w:p w14:paraId="29E3695E" w14:textId="77777777" w:rsidR="00924FC9" w:rsidRPr="00F115F6" w:rsidRDefault="004366A9" w:rsidP="004366A9">
      <w:pPr>
        <w:pStyle w:val="a9"/>
      </w:pPr>
      <w:r w:rsidRPr="00F115F6">
        <w:lastRenderedPageBreak/>
        <w:t>Перечень сокращений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946"/>
      </w:tblGrid>
      <w:tr w:rsidR="004366A9" w:rsidRPr="00F115F6" w14:paraId="497D60D4" w14:textId="77777777" w:rsidTr="003376DA">
        <w:trPr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144E0F4C" w14:textId="77777777" w:rsidR="004366A9" w:rsidRPr="00F115F6" w:rsidRDefault="004366A9" w:rsidP="004E2125">
            <w:pPr>
              <w:rPr>
                <w:b/>
              </w:rPr>
            </w:pPr>
            <w:r w:rsidRPr="00F115F6">
              <w:rPr>
                <w:b/>
              </w:rPr>
              <w:t>Сокращение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/>
            <w:vAlign w:val="center"/>
          </w:tcPr>
          <w:p w14:paraId="11AD896A" w14:textId="77777777" w:rsidR="004366A9" w:rsidRPr="00F115F6" w:rsidRDefault="004366A9" w:rsidP="004E2125">
            <w:pPr>
              <w:rPr>
                <w:b/>
              </w:rPr>
            </w:pPr>
            <w:r w:rsidRPr="00F115F6">
              <w:rPr>
                <w:b/>
              </w:rPr>
              <w:t>Полное наименование</w:t>
            </w:r>
          </w:p>
        </w:tc>
      </w:tr>
      <w:tr w:rsidR="00D462BE" w:rsidRPr="00F115F6" w14:paraId="03A95258" w14:textId="77777777" w:rsidTr="003376DA">
        <w:tc>
          <w:tcPr>
            <w:tcW w:w="2972" w:type="dxa"/>
            <w:shd w:val="clear" w:color="auto" w:fill="auto"/>
          </w:tcPr>
          <w:p w14:paraId="69F87D21" w14:textId="77777777" w:rsidR="00D462BE" w:rsidRPr="00F115F6" w:rsidRDefault="00D462BE" w:rsidP="00D462BE">
            <w:r w:rsidRPr="00F115F6">
              <w:t>XML</w:t>
            </w:r>
          </w:p>
        </w:tc>
        <w:tc>
          <w:tcPr>
            <w:tcW w:w="6946" w:type="dxa"/>
            <w:shd w:val="clear" w:color="auto" w:fill="auto"/>
          </w:tcPr>
          <w:p w14:paraId="7CE54C34" w14:textId="77777777" w:rsidR="00D462BE" w:rsidRPr="00F115F6" w:rsidRDefault="00D462BE" w:rsidP="00D462BE">
            <w:r w:rsidRPr="00F115F6">
              <w:t>Расширяемый язык разметки</w:t>
            </w:r>
          </w:p>
        </w:tc>
      </w:tr>
      <w:tr w:rsidR="00D462BE" w:rsidRPr="00F115F6" w14:paraId="24C90AB0" w14:textId="77777777" w:rsidTr="003376DA">
        <w:tc>
          <w:tcPr>
            <w:tcW w:w="2972" w:type="dxa"/>
            <w:shd w:val="clear" w:color="auto" w:fill="auto"/>
          </w:tcPr>
          <w:p w14:paraId="11C8995E" w14:textId="77777777" w:rsidR="00D462BE" w:rsidRPr="00F115F6" w:rsidRDefault="00D462BE" w:rsidP="00D462BE">
            <w:r w:rsidRPr="00F115F6">
              <w:t>XML-схема</w:t>
            </w:r>
          </w:p>
        </w:tc>
        <w:tc>
          <w:tcPr>
            <w:tcW w:w="6946" w:type="dxa"/>
            <w:shd w:val="clear" w:color="auto" w:fill="auto"/>
          </w:tcPr>
          <w:p w14:paraId="57B062BE" w14:textId="77777777" w:rsidR="00D462BE" w:rsidRPr="00F115F6" w:rsidRDefault="00D462BE" w:rsidP="00D462BE">
            <w:r w:rsidRPr="00F115F6">
              <w:t>Язык описания структуры документа</w:t>
            </w:r>
          </w:p>
        </w:tc>
      </w:tr>
      <w:tr w:rsidR="00F00447" w:rsidRPr="00F115F6" w14:paraId="3DF2349E" w14:textId="77777777" w:rsidTr="003376DA">
        <w:tc>
          <w:tcPr>
            <w:tcW w:w="2972" w:type="dxa"/>
            <w:shd w:val="clear" w:color="auto" w:fill="auto"/>
          </w:tcPr>
          <w:p w14:paraId="4FABB87C" w14:textId="77777777" w:rsidR="00F00447" w:rsidRPr="00F115F6" w:rsidRDefault="00F00447" w:rsidP="00F00447">
            <w:r w:rsidRPr="00F115F6">
              <w:t>ВИС</w:t>
            </w:r>
          </w:p>
        </w:tc>
        <w:tc>
          <w:tcPr>
            <w:tcW w:w="6946" w:type="dxa"/>
            <w:shd w:val="clear" w:color="auto" w:fill="auto"/>
          </w:tcPr>
          <w:p w14:paraId="09D14FE2" w14:textId="77777777" w:rsidR="00F00447" w:rsidRPr="00F115F6" w:rsidRDefault="00F00447" w:rsidP="00F00447">
            <w:r w:rsidRPr="00F115F6">
              <w:t>Ведомственная информационная система</w:t>
            </w:r>
          </w:p>
        </w:tc>
      </w:tr>
      <w:tr w:rsidR="00F00447" w:rsidRPr="00F115F6" w14:paraId="08F9774E" w14:textId="77777777" w:rsidTr="003376DA">
        <w:tc>
          <w:tcPr>
            <w:tcW w:w="2972" w:type="dxa"/>
            <w:shd w:val="clear" w:color="auto" w:fill="auto"/>
          </w:tcPr>
          <w:p w14:paraId="0FD96EFD" w14:textId="77777777" w:rsidR="00F00447" w:rsidRPr="00F115F6" w:rsidRDefault="00F00447" w:rsidP="00F00447">
            <w:r w:rsidRPr="00F115F6">
              <w:t>ГИИС ЭБ</w:t>
            </w:r>
          </w:p>
        </w:tc>
        <w:tc>
          <w:tcPr>
            <w:tcW w:w="6946" w:type="dxa"/>
            <w:shd w:val="clear" w:color="auto" w:fill="auto"/>
          </w:tcPr>
          <w:p w14:paraId="23838E5E" w14:textId="77777777" w:rsidR="00F00447" w:rsidRPr="00F115F6" w:rsidRDefault="00F00447" w:rsidP="00F00447">
            <w:r w:rsidRPr="00F115F6">
              <w:t>Государственная интегрированная информационная система управления общественными финансами «Электронный бюджет»</w:t>
            </w:r>
          </w:p>
        </w:tc>
      </w:tr>
      <w:tr w:rsidR="00F00447" w:rsidRPr="00F115F6" w14:paraId="38D419CD" w14:textId="77777777" w:rsidTr="003376DA">
        <w:tc>
          <w:tcPr>
            <w:tcW w:w="2972" w:type="dxa"/>
            <w:shd w:val="clear" w:color="auto" w:fill="auto"/>
          </w:tcPr>
          <w:p w14:paraId="6562A5EE" w14:textId="77777777" w:rsidR="00F00447" w:rsidRPr="00F115F6" w:rsidRDefault="00F00447" w:rsidP="00F00447">
            <w:r w:rsidRPr="00F115F6">
              <w:t>ЕПСБУ</w:t>
            </w:r>
          </w:p>
        </w:tc>
        <w:tc>
          <w:tcPr>
            <w:tcW w:w="6946" w:type="dxa"/>
            <w:shd w:val="clear" w:color="auto" w:fill="auto"/>
          </w:tcPr>
          <w:p w14:paraId="148476F4" w14:textId="77777777" w:rsidR="00F00447" w:rsidRPr="00F115F6" w:rsidRDefault="00F00447" w:rsidP="00F00447">
            <w:r w:rsidRPr="00F115F6">
              <w:t>Единый план счетов бухгалтерского учета</w:t>
            </w:r>
          </w:p>
        </w:tc>
      </w:tr>
      <w:tr w:rsidR="00F934D8" w:rsidRPr="00F115F6" w14:paraId="459C8FAE" w14:textId="77777777" w:rsidTr="003376DA">
        <w:tc>
          <w:tcPr>
            <w:tcW w:w="2972" w:type="dxa"/>
            <w:shd w:val="clear" w:color="auto" w:fill="auto"/>
          </w:tcPr>
          <w:p w14:paraId="3BEE98ED" w14:textId="77777777" w:rsidR="00F934D8" w:rsidRPr="00F115F6" w:rsidRDefault="00F934D8" w:rsidP="00F934D8">
            <w:r w:rsidRPr="00F115F6">
              <w:t>ИНН</w:t>
            </w:r>
          </w:p>
        </w:tc>
        <w:tc>
          <w:tcPr>
            <w:tcW w:w="6946" w:type="dxa"/>
            <w:shd w:val="clear" w:color="auto" w:fill="auto"/>
          </w:tcPr>
          <w:p w14:paraId="4B6D9291" w14:textId="77777777" w:rsidR="00F934D8" w:rsidRPr="00F115F6" w:rsidRDefault="00F934D8" w:rsidP="00F934D8">
            <w:r w:rsidRPr="00F115F6">
              <w:t>Идентификационный номер налогоплательщика</w:t>
            </w:r>
          </w:p>
        </w:tc>
      </w:tr>
      <w:tr w:rsidR="00F934D8" w:rsidRPr="00F115F6" w14:paraId="57D96C08" w14:textId="77777777" w:rsidTr="003376DA">
        <w:tc>
          <w:tcPr>
            <w:tcW w:w="2972" w:type="dxa"/>
            <w:shd w:val="clear" w:color="auto" w:fill="auto"/>
          </w:tcPr>
          <w:p w14:paraId="2240D93C" w14:textId="77777777" w:rsidR="00F934D8" w:rsidRPr="00F115F6" w:rsidRDefault="00F934D8" w:rsidP="00F934D8">
            <w:r w:rsidRPr="00F115F6">
              <w:t>КБК</w:t>
            </w:r>
          </w:p>
        </w:tc>
        <w:tc>
          <w:tcPr>
            <w:tcW w:w="6946" w:type="dxa"/>
            <w:shd w:val="clear" w:color="auto" w:fill="auto"/>
          </w:tcPr>
          <w:p w14:paraId="2CDA902A" w14:textId="77777777" w:rsidR="00F934D8" w:rsidRPr="00F115F6" w:rsidRDefault="00F934D8" w:rsidP="00F934D8">
            <w:r w:rsidRPr="00F115F6">
              <w:t>Коды бюджетной классификации</w:t>
            </w:r>
          </w:p>
        </w:tc>
      </w:tr>
      <w:tr w:rsidR="00F934D8" w:rsidRPr="00F115F6" w14:paraId="1171248F" w14:textId="77777777" w:rsidTr="003376DA">
        <w:tc>
          <w:tcPr>
            <w:tcW w:w="2972" w:type="dxa"/>
            <w:shd w:val="clear" w:color="auto" w:fill="auto"/>
          </w:tcPr>
          <w:p w14:paraId="4B124167" w14:textId="77777777" w:rsidR="00F934D8" w:rsidRPr="00F115F6" w:rsidRDefault="00F934D8" w:rsidP="00F934D8">
            <w:r w:rsidRPr="00F115F6">
              <w:t>Код ПБС</w:t>
            </w:r>
          </w:p>
        </w:tc>
        <w:tc>
          <w:tcPr>
            <w:tcW w:w="6946" w:type="dxa"/>
            <w:shd w:val="clear" w:color="auto" w:fill="auto"/>
          </w:tcPr>
          <w:p w14:paraId="1663E5BC" w14:textId="77777777" w:rsidR="00F934D8" w:rsidRPr="00F115F6" w:rsidRDefault="00F934D8" w:rsidP="00F934D8">
            <w:r w:rsidRPr="00F115F6">
              <w:t>Код получателя бюджетных средств</w:t>
            </w:r>
          </w:p>
        </w:tc>
      </w:tr>
      <w:tr w:rsidR="00F934D8" w:rsidRPr="00F115F6" w14:paraId="0461F500" w14:textId="77777777" w:rsidTr="003376DA">
        <w:tc>
          <w:tcPr>
            <w:tcW w:w="2972" w:type="dxa"/>
            <w:shd w:val="clear" w:color="auto" w:fill="auto"/>
          </w:tcPr>
          <w:p w14:paraId="3C942B76" w14:textId="77777777" w:rsidR="00F934D8" w:rsidRPr="00F115F6" w:rsidRDefault="00F934D8" w:rsidP="00F934D8">
            <w:r w:rsidRPr="00F115F6">
              <w:t>КОСГУ</w:t>
            </w:r>
          </w:p>
        </w:tc>
        <w:tc>
          <w:tcPr>
            <w:tcW w:w="6946" w:type="dxa"/>
            <w:shd w:val="clear" w:color="auto" w:fill="auto"/>
          </w:tcPr>
          <w:p w14:paraId="1B541979" w14:textId="77777777" w:rsidR="00F934D8" w:rsidRPr="00F115F6" w:rsidRDefault="00F934D8" w:rsidP="00F934D8">
            <w:r w:rsidRPr="00F115F6">
              <w:t>Классификация операций сектора государственного управления</w:t>
            </w:r>
          </w:p>
        </w:tc>
      </w:tr>
      <w:tr w:rsidR="00F934D8" w:rsidRPr="00F115F6" w14:paraId="29C2B45C" w14:textId="77777777" w:rsidTr="003376DA">
        <w:tc>
          <w:tcPr>
            <w:tcW w:w="2972" w:type="dxa"/>
            <w:shd w:val="clear" w:color="auto" w:fill="auto"/>
          </w:tcPr>
          <w:p w14:paraId="3D00C3C3" w14:textId="77777777" w:rsidR="00F934D8" w:rsidRPr="00F115F6" w:rsidRDefault="00F934D8" w:rsidP="00F934D8">
            <w:r w:rsidRPr="00F115F6">
              <w:t>КВД</w:t>
            </w:r>
          </w:p>
        </w:tc>
        <w:tc>
          <w:tcPr>
            <w:tcW w:w="6946" w:type="dxa"/>
            <w:shd w:val="clear" w:color="auto" w:fill="auto"/>
          </w:tcPr>
          <w:p w14:paraId="6162E39C" w14:textId="77777777" w:rsidR="00F934D8" w:rsidRPr="00F115F6" w:rsidRDefault="00F934D8" w:rsidP="00F934D8">
            <w:r w:rsidRPr="00F115F6">
              <w:t>Код финансового обеспечения</w:t>
            </w:r>
          </w:p>
        </w:tc>
      </w:tr>
      <w:tr w:rsidR="00F934D8" w:rsidRPr="00F115F6" w14:paraId="31F5F2DD" w14:textId="77777777" w:rsidTr="003376DA">
        <w:tc>
          <w:tcPr>
            <w:tcW w:w="2972" w:type="dxa"/>
            <w:shd w:val="clear" w:color="auto" w:fill="auto"/>
          </w:tcPr>
          <w:p w14:paraId="2D8DFB59" w14:textId="77777777" w:rsidR="00F934D8" w:rsidRPr="00F115F6" w:rsidRDefault="00F934D8" w:rsidP="00F934D8">
            <w:r w:rsidRPr="00F115F6">
              <w:t>КПП</w:t>
            </w:r>
          </w:p>
        </w:tc>
        <w:tc>
          <w:tcPr>
            <w:tcW w:w="6946" w:type="dxa"/>
            <w:shd w:val="clear" w:color="auto" w:fill="auto"/>
          </w:tcPr>
          <w:p w14:paraId="3AF05B93" w14:textId="77777777" w:rsidR="00F934D8" w:rsidRPr="00F115F6" w:rsidRDefault="00F934D8" w:rsidP="00F934D8">
            <w:bookmarkStart w:id="1" w:name="_Hlk10637032"/>
            <w:r w:rsidRPr="00F115F6">
              <w:t>Код причины постановки на учет</w:t>
            </w:r>
            <w:bookmarkEnd w:id="1"/>
          </w:p>
        </w:tc>
      </w:tr>
      <w:tr w:rsidR="00F934D8" w:rsidRPr="00F115F6" w14:paraId="523453E8" w14:textId="77777777" w:rsidTr="003376DA">
        <w:tc>
          <w:tcPr>
            <w:tcW w:w="2972" w:type="dxa"/>
            <w:shd w:val="clear" w:color="auto" w:fill="auto"/>
          </w:tcPr>
          <w:p w14:paraId="4372E7AB" w14:textId="77777777" w:rsidR="00F934D8" w:rsidRPr="00F115F6" w:rsidRDefault="00F934D8" w:rsidP="00F934D8">
            <w:r w:rsidRPr="00F115F6">
              <w:t>ОГРН</w:t>
            </w:r>
          </w:p>
        </w:tc>
        <w:tc>
          <w:tcPr>
            <w:tcW w:w="6946" w:type="dxa"/>
            <w:shd w:val="clear" w:color="auto" w:fill="auto"/>
          </w:tcPr>
          <w:p w14:paraId="2A2E6DBA" w14:textId="77777777" w:rsidR="00F934D8" w:rsidRPr="00F115F6" w:rsidRDefault="00F934D8" w:rsidP="00F934D8">
            <w:r w:rsidRPr="00F115F6">
              <w:t>Основной государственный регистрационный номер</w:t>
            </w:r>
          </w:p>
        </w:tc>
      </w:tr>
      <w:tr w:rsidR="00F934D8" w:rsidRPr="00F115F6" w14:paraId="6C1623B4" w14:textId="77777777" w:rsidTr="003376DA">
        <w:tc>
          <w:tcPr>
            <w:tcW w:w="2972" w:type="dxa"/>
            <w:shd w:val="clear" w:color="auto" w:fill="auto"/>
          </w:tcPr>
          <w:p w14:paraId="3C83D53B" w14:textId="77777777" w:rsidR="00F934D8" w:rsidRPr="00F115F6" w:rsidRDefault="00F934D8" w:rsidP="00F934D8">
            <w:r w:rsidRPr="00F115F6">
              <w:t>ОКАТО</w:t>
            </w:r>
          </w:p>
        </w:tc>
        <w:tc>
          <w:tcPr>
            <w:tcW w:w="6946" w:type="dxa"/>
            <w:shd w:val="clear" w:color="auto" w:fill="auto"/>
          </w:tcPr>
          <w:p w14:paraId="28980C21" w14:textId="77777777" w:rsidR="00F934D8" w:rsidRPr="00F115F6" w:rsidRDefault="00F934D8" w:rsidP="00F934D8">
            <w:r w:rsidRPr="00F115F6">
              <w:t>Общероссийский классификатор объектов административно-территориального деления</w:t>
            </w:r>
          </w:p>
        </w:tc>
      </w:tr>
      <w:tr w:rsidR="00F934D8" w:rsidRPr="00F115F6" w14:paraId="50134775" w14:textId="77777777" w:rsidTr="003376DA">
        <w:tc>
          <w:tcPr>
            <w:tcW w:w="2972" w:type="dxa"/>
            <w:shd w:val="clear" w:color="auto" w:fill="auto"/>
          </w:tcPr>
          <w:p w14:paraId="2864A8CD" w14:textId="77777777" w:rsidR="00F934D8" w:rsidRPr="00F115F6" w:rsidRDefault="00F934D8" w:rsidP="00F934D8">
            <w:r w:rsidRPr="00F115F6">
              <w:t>ОКПО</w:t>
            </w:r>
          </w:p>
        </w:tc>
        <w:tc>
          <w:tcPr>
            <w:tcW w:w="6946" w:type="dxa"/>
            <w:shd w:val="clear" w:color="auto" w:fill="auto"/>
          </w:tcPr>
          <w:p w14:paraId="38AC966B" w14:textId="77777777" w:rsidR="00F934D8" w:rsidRPr="00F115F6" w:rsidRDefault="00F934D8" w:rsidP="00F934D8">
            <w:r w:rsidRPr="00F115F6">
              <w:t>Общероссийский классификатор предприятий и организаций</w:t>
            </w:r>
          </w:p>
        </w:tc>
      </w:tr>
      <w:tr w:rsidR="00F934D8" w:rsidRPr="00F115F6" w14:paraId="70A8BAD2" w14:textId="77777777" w:rsidTr="003376DA">
        <w:tc>
          <w:tcPr>
            <w:tcW w:w="2972" w:type="dxa"/>
            <w:shd w:val="clear" w:color="auto" w:fill="auto"/>
          </w:tcPr>
          <w:p w14:paraId="0EA94360" w14:textId="77777777" w:rsidR="00F934D8" w:rsidRPr="00F115F6" w:rsidRDefault="00F934D8" w:rsidP="00F934D8">
            <w:r w:rsidRPr="00F115F6">
              <w:t>ОКТМО</w:t>
            </w:r>
          </w:p>
        </w:tc>
        <w:tc>
          <w:tcPr>
            <w:tcW w:w="6946" w:type="dxa"/>
            <w:shd w:val="clear" w:color="auto" w:fill="auto"/>
          </w:tcPr>
          <w:p w14:paraId="0E8A749F" w14:textId="77777777" w:rsidR="00F934D8" w:rsidRPr="00F115F6" w:rsidRDefault="00F934D8" w:rsidP="00F934D8">
            <w:r w:rsidRPr="00F115F6">
              <w:t>Общероссийский классификатор территорий муниципальных образований</w:t>
            </w:r>
          </w:p>
        </w:tc>
      </w:tr>
      <w:tr w:rsidR="00F934D8" w:rsidRPr="00F115F6" w14:paraId="7C8E25B4" w14:textId="77777777" w:rsidTr="003376DA">
        <w:tc>
          <w:tcPr>
            <w:tcW w:w="2972" w:type="dxa"/>
            <w:shd w:val="clear" w:color="auto" w:fill="auto"/>
          </w:tcPr>
          <w:p w14:paraId="1413F9EF" w14:textId="77777777" w:rsidR="00F934D8" w:rsidRPr="00F115F6" w:rsidRDefault="00F934D8" w:rsidP="00F934D8">
            <w:r w:rsidRPr="00F115F6">
              <w:t>ПО</w:t>
            </w:r>
          </w:p>
        </w:tc>
        <w:tc>
          <w:tcPr>
            <w:tcW w:w="6946" w:type="dxa"/>
            <w:shd w:val="clear" w:color="auto" w:fill="auto"/>
          </w:tcPr>
          <w:p w14:paraId="5D68122D" w14:textId="77777777" w:rsidR="00F934D8" w:rsidRPr="00F115F6" w:rsidRDefault="00F934D8" w:rsidP="00F934D8">
            <w:r w:rsidRPr="00F115F6">
              <w:t>Программное обеспечение</w:t>
            </w:r>
          </w:p>
        </w:tc>
      </w:tr>
      <w:tr w:rsidR="00F934D8" w:rsidRPr="00F115F6" w14:paraId="7727CDC3" w14:textId="77777777" w:rsidTr="003376DA">
        <w:tc>
          <w:tcPr>
            <w:tcW w:w="2972" w:type="dxa"/>
            <w:shd w:val="clear" w:color="auto" w:fill="auto"/>
          </w:tcPr>
          <w:p w14:paraId="03F05BFE" w14:textId="77777777" w:rsidR="00F934D8" w:rsidRPr="00F115F6" w:rsidRDefault="00F934D8" w:rsidP="00F934D8">
            <w:r w:rsidRPr="00F115F6">
              <w:t>СНИЛС</w:t>
            </w:r>
          </w:p>
        </w:tc>
        <w:tc>
          <w:tcPr>
            <w:tcW w:w="6946" w:type="dxa"/>
            <w:shd w:val="clear" w:color="auto" w:fill="auto"/>
          </w:tcPr>
          <w:p w14:paraId="3705DE24" w14:textId="77777777" w:rsidR="00F934D8" w:rsidRPr="00F115F6" w:rsidRDefault="00F934D8" w:rsidP="00F934D8">
            <w:r w:rsidRPr="00F115F6">
              <w:t>Страховой номер индивидуального лицевого счета</w:t>
            </w:r>
          </w:p>
        </w:tc>
      </w:tr>
      <w:tr w:rsidR="00F934D8" w:rsidRPr="00F115F6" w14:paraId="0B635D69" w14:textId="77777777" w:rsidTr="003376DA">
        <w:tc>
          <w:tcPr>
            <w:tcW w:w="2972" w:type="dxa"/>
            <w:shd w:val="clear" w:color="auto" w:fill="auto"/>
          </w:tcPr>
          <w:p w14:paraId="4D0DA501" w14:textId="77777777" w:rsidR="00F934D8" w:rsidRPr="00F115F6" w:rsidRDefault="00F934D8" w:rsidP="00F934D8">
            <w:r w:rsidRPr="00F115F6">
              <w:t>ТФФ</w:t>
            </w:r>
          </w:p>
        </w:tc>
        <w:tc>
          <w:tcPr>
            <w:tcW w:w="6946" w:type="dxa"/>
            <w:shd w:val="clear" w:color="auto" w:fill="auto"/>
          </w:tcPr>
          <w:p w14:paraId="1F7FF83F" w14:textId="77777777" w:rsidR="00F934D8" w:rsidRPr="00F115F6" w:rsidRDefault="00F934D8" w:rsidP="00F934D8">
            <w:r w:rsidRPr="00F115F6">
              <w:t>Требования к форматам файлов</w:t>
            </w:r>
          </w:p>
        </w:tc>
      </w:tr>
      <w:tr w:rsidR="00F934D8" w:rsidRPr="00F115F6" w14:paraId="61633AFC" w14:textId="77777777" w:rsidTr="003376DA">
        <w:tc>
          <w:tcPr>
            <w:tcW w:w="2972" w:type="dxa"/>
            <w:shd w:val="clear" w:color="auto" w:fill="auto"/>
          </w:tcPr>
          <w:p w14:paraId="7E03346C" w14:textId="77777777" w:rsidR="00F934D8" w:rsidRPr="00F115F6" w:rsidRDefault="00F934D8" w:rsidP="00F934D8">
            <w:proofErr w:type="spellStart"/>
            <w:r w:rsidRPr="00F115F6">
              <w:t>УиО</w:t>
            </w:r>
            <w:proofErr w:type="spellEnd"/>
            <w:r w:rsidRPr="00F115F6">
              <w:t>/УИО</w:t>
            </w:r>
          </w:p>
        </w:tc>
        <w:tc>
          <w:tcPr>
            <w:tcW w:w="6946" w:type="dxa"/>
            <w:shd w:val="clear" w:color="auto" w:fill="auto"/>
          </w:tcPr>
          <w:p w14:paraId="5BFF04AD" w14:textId="77777777" w:rsidR="00F934D8" w:rsidRPr="00F115F6" w:rsidRDefault="00CB2BD5" w:rsidP="00F934D8">
            <w:r w:rsidRPr="00F115F6">
              <w:t>Модуль ведения бюджетного (бухгалтерского) учета учреждений подсистемы учета и отчетности ГИИС ЭБ</w:t>
            </w:r>
          </w:p>
        </w:tc>
      </w:tr>
      <w:tr w:rsidR="00F934D8" w:rsidRPr="00F115F6" w14:paraId="6F3821D9" w14:textId="77777777" w:rsidTr="003376DA">
        <w:tc>
          <w:tcPr>
            <w:tcW w:w="2972" w:type="dxa"/>
            <w:shd w:val="clear" w:color="auto" w:fill="auto"/>
          </w:tcPr>
          <w:p w14:paraId="36DAC318" w14:textId="77777777" w:rsidR="00F934D8" w:rsidRPr="00F115F6" w:rsidRDefault="00F934D8" w:rsidP="00F934D8">
            <w:r w:rsidRPr="00F115F6">
              <w:t>УНФА</w:t>
            </w:r>
          </w:p>
        </w:tc>
        <w:tc>
          <w:tcPr>
            <w:tcW w:w="6946" w:type="dxa"/>
            <w:shd w:val="clear" w:color="auto" w:fill="auto"/>
          </w:tcPr>
          <w:p w14:paraId="017B38A1" w14:textId="77777777" w:rsidR="00F934D8" w:rsidRPr="00F115F6" w:rsidRDefault="00F934D8" w:rsidP="00F934D8">
            <w:r w:rsidRPr="00F115F6">
              <w:t>Подсистема управления нефинансовыми активами ГИИС ЭБ</w:t>
            </w:r>
          </w:p>
        </w:tc>
      </w:tr>
      <w:tr w:rsidR="00F934D8" w:rsidRPr="00F115F6" w14:paraId="79B35001" w14:textId="77777777" w:rsidTr="003376DA">
        <w:tc>
          <w:tcPr>
            <w:tcW w:w="2972" w:type="dxa"/>
            <w:shd w:val="clear" w:color="auto" w:fill="auto"/>
          </w:tcPr>
          <w:p w14:paraId="577765DD" w14:textId="77777777" w:rsidR="00F934D8" w:rsidRPr="00F115F6" w:rsidRDefault="00F934D8" w:rsidP="00F934D8">
            <w:r w:rsidRPr="00F115F6">
              <w:t>ФБ</w:t>
            </w:r>
          </w:p>
        </w:tc>
        <w:tc>
          <w:tcPr>
            <w:tcW w:w="6946" w:type="dxa"/>
            <w:shd w:val="clear" w:color="auto" w:fill="auto"/>
          </w:tcPr>
          <w:p w14:paraId="1A8BA12F" w14:textId="77777777" w:rsidR="00F934D8" w:rsidRPr="00F115F6" w:rsidRDefault="00F934D8" w:rsidP="00F934D8">
            <w:r w:rsidRPr="00F115F6">
              <w:t>Федеральный бюджет</w:t>
            </w:r>
          </w:p>
        </w:tc>
      </w:tr>
      <w:tr w:rsidR="00F934D8" w:rsidRPr="00F115F6" w14:paraId="72CEF4A7" w14:textId="77777777" w:rsidTr="003376DA">
        <w:tc>
          <w:tcPr>
            <w:tcW w:w="2972" w:type="dxa"/>
            <w:shd w:val="clear" w:color="auto" w:fill="auto"/>
          </w:tcPr>
          <w:p w14:paraId="6F111E96" w14:textId="77777777" w:rsidR="00F934D8" w:rsidRPr="00F115F6" w:rsidRDefault="00F934D8" w:rsidP="00F934D8">
            <w:r w:rsidRPr="00F115F6">
              <w:t>ФЛ</w:t>
            </w:r>
          </w:p>
        </w:tc>
        <w:tc>
          <w:tcPr>
            <w:tcW w:w="6946" w:type="dxa"/>
            <w:shd w:val="clear" w:color="auto" w:fill="auto"/>
          </w:tcPr>
          <w:p w14:paraId="7ECF53CE" w14:textId="77777777" w:rsidR="00F934D8" w:rsidRPr="00F115F6" w:rsidRDefault="00F934D8" w:rsidP="00F934D8">
            <w:r w:rsidRPr="00F115F6">
              <w:t>Физические лица</w:t>
            </w:r>
          </w:p>
        </w:tc>
      </w:tr>
      <w:tr w:rsidR="00F934D8" w:rsidRPr="00F115F6" w14:paraId="344EC484" w14:textId="77777777" w:rsidTr="003376DA">
        <w:tc>
          <w:tcPr>
            <w:tcW w:w="2972" w:type="dxa"/>
            <w:shd w:val="clear" w:color="auto" w:fill="auto"/>
          </w:tcPr>
          <w:p w14:paraId="088C9D63" w14:textId="77777777" w:rsidR="00F934D8" w:rsidRPr="00F115F6" w:rsidRDefault="00F934D8" w:rsidP="00F934D8">
            <w:r w:rsidRPr="00F115F6">
              <w:t>ЦПО</w:t>
            </w:r>
          </w:p>
        </w:tc>
        <w:tc>
          <w:tcPr>
            <w:tcW w:w="6946" w:type="dxa"/>
            <w:shd w:val="clear" w:color="auto" w:fill="auto"/>
          </w:tcPr>
          <w:p w14:paraId="157E960A" w14:textId="77777777" w:rsidR="00F934D8" w:rsidRPr="00F115F6" w:rsidRDefault="00F934D8" w:rsidP="00F934D8">
            <w:r w:rsidRPr="00F115F6">
              <w:t>Централизованное программное обеспечение - ГИИС ЭБ</w:t>
            </w:r>
          </w:p>
        </w:tc>
      </w:tr>
      <w:tr w:rsidR="00F934D8" w:rsidRPr="00F115F6" w14:paraId="765DB5A9" w14:textId="77777777" w:rsidTr="003376DA">
        <w:tc>
          <w:tcPr>
            <w:tcW w:w="2972" w:type="dxa"/>
            <w:shd w:val="clear" w:color="auto" w:fill="auto"/>
          </w:tcPr>
          <w:p w14:paraId="4CD5CF59" w14:textId="77777777" w:rsidR="00F934D8" w:rsidRPr="00F115F6" w:rsidRDefault="00F934D8" w:rsidP="00F934D8">
            <w:r w:rsidRPr="00F115F6">
              <w:t>ЭП</w:t>
            </w:r>
          </w:p>
        </w:tc>
        <w:tc>
          <w:tcPr>
            <w:tcW w:w="6946" w:type="dxa"/>
            <w:shd w:val="clear" w:color="auto" w:fill="auto"/>
          </w:tcPr>
          <w:p w14:paraId="4180698A" w14:textId="77777777" w:rsidR="00F934D8" w:rsidRPr="00F115F6" w:rsidRDefault="00F934D8" w:rsidP="00F934D8">
            <w:r w:rsidRPr="00F115F6">
              <w:t>Электронная подпись</w:t>
            </w:r>
          </w:p>
        </w:tc>
      </w:tr>
      <w:tr w:rsidR="00F934D8" w:rsidRPr="00F115F6" w14:paraId="10F93BBB" w14:textId="77777777" w:rsidTr="003376DA">
        <w:tc>
          <w:tcPr>
            <w:tcW w:w="2972" w:type="dxa"/>
            <w:shd w:val="clear" w:color="auto" w:fill="auto"/>
          </w:tcPr>
          <w:p w14:paraId="040F0F22" w14:textId="77777777" w:rsidR="00F934D8" w:rsidRPr="00F115F6" w:rsidRDefault="00F934D8" w:rsidP="00F934D8">
            <w:r w:rsidRPr="00F115F6">
              <w:t>ЮЛ</w:t>
            </w:r>
          </w:p>
        </w:tc>
        <w:tc>
          <w:tcPr>
            <w:tcW w:w="6946" w:type="dxa"/>
            <w:shd w:val="clear" w:color="auto" w:fill="auto"/>
          </w:tcPr>
          <w:p w14:paraId="50C42CD8" w14:textId="77777777" w:rsidR="00F934D8" w:rsidRPr="00F115F6" w:rsidRDefault="00F934D8" w:rsidP="00F934D8">
            <w:r w:rsidRPr="00F115F6">
              <w:t>Юридические лица</w:t>
            </w:r>
          </w:p>
        </w:tc>
      </w:tr>
    </w:tbl>
    <w:p w14:paraId="44751F91" w14:textId="77777777" w:rsidR="005A3D93" w:rsidRPr="00F115F6" w:rsidRDefault="00924FC9" w:rsidP="00924FC9">
      <w:pPr>
        <w:pStyle w:val="1"/>
        <w:rPr>
          <w:lang w:val="en-US"/>
        </w:rPr>
      </w:pPr>
      <w:bookmarkStart w:id="2" w:name="_Toc28084427"/>
      <w:proofErr w:type="spellStart"/>
      <w:r w:rsidRPr="00F115F6">
        <w:rPr>
          <w:lang w:val="en-US"/>
        </w:rPr>
        <w:lastRenderedPageBreak/>
        <w:t>Общие</w:t>
      </w:r>
      <w:proofErr w:type="spellEnd"/>
      <w:r w:rsidRPr="00F115F6">
        <w:rPr>
          <w:lang w:val="en-US"/>
        </w:rPr>
        <w:t xml:space="preserve"> </w:t>
      </w:r>
      <w:proofErr w:type="spellStart"/>
      <w:r w:rsidRPr="00F115F6">
        <w:rPr>
          <w:lang w:val="en-US"/>
        </w:rPr>
        <w:t>положения</w:t>
      </w:r>
      <w:bookmarkEnd w:id="2"/>
      <w:proofErr w:type="spellEnd"/>
    </w:p>
    <w:p w14:paraId="5C48E513" w14:textId="77777777" w:rsidR="003E237A" w:rsidRPr="00F115F6" w:rsidRDefault="003E237A" w:rsidP="003E237A">
      <w:pPr>
        <w:pStyle w:val="aa"/>
      </w:pPr>
      <w:r w:rsidRPr="00F115F6">
        <w:t>Настоящие требования применяются для файлов выгрузки-загрузки при интеграции данных из системы-источника в систему-приемник.</w:t>
      </w:r>
    </w:p>
    <w:p w14:paraId="7388FD37" w14:textId="77777777" w:rsidR="003E237A" w:rsidRPr="00F115F6" w:rsidRDefault="003E237A" w:rsidP="009045E6">
      <w:pPr>
        <w:pStyle w:val="aa"/>
      </w:pPr>
      <w:r w:rsidRPr="00F115F6">
        <w:t xml:space="preserve">Электронный формат файлов – </w:t>
      </w:r>
      <w:r w:rsidRPr="00F115F6">
        <w:rPr>
          <w:lang w:val="en-US"/>
        </w:rPr>
        <w:t>XML</w:t>
      </w:r>
      <w:r w:rsidRPr="00F115F6">
        <w:t xml:space="preserve">, в кодировке </w:t>
      </w:r>
      <w:r w:rsidRPr="00F115F6">
        <w:rPr>
          <w:lang w:val="en-US"/>
        </w:rPr>
        <w:t>WINDOWS</w:t>
      </w:r>
      <w:r w:rsidRPr="00F115F6">
        <w:t>-1251.</w:t>
      </w:r>
    </w:p>
    <w:p w14:paraId="696715B9" w14:textId="77777777" w:rsidR="003E237A" w:rsidRPr="00F115F6" w:rsidRDefault="003E237A" w:rsidP="003E237A">
      <w:pPr>
        <w:pStyle w:val="aa"/>
      </w:pPr>
      <w:r w:rsidRPr="00F115F6">
        <w:t>Сформированные по данным форматам файлы из ВИС</w:t>
      </w:r>
      <w:r w:rsidR="009045E6" w:rsidRPr="00F115F6">
        <w:t xml:space="preserve"> </w:t>
      </w:r>
      <w:r w:rsidRPr="00F115F6">
        <w:t>позволяют загрузить в ЦПО следующие данные:</w:t>
      </w:r>
    </w:p>
    <w:p w14:paraId="32B94608" w14:textId="5F6C3FC7" w:rsidR="003E237A" w:rsidRPr="00F115F6" w:rsidRDefault="003376DA" w:rsidP="006F7077">
      <w:pPr>
        <w:pStyle w:val="a"/>
      </w:pPr>
      <w:r w:rsidRPr="00F115F6">
        <w:t>Данные по признанию</w:t>
      </w:r>
      <w:r w:rsidR="003E237A" w:rsidRPr="00F115F6">
        <w:t xml:space="preserve"> доходов </w:t>
      </w:r>
      <w:r w:rsidRPr="00F115F6">
        <w:t xml:space="preserve">для формирования в ГИИС ЭБ </w:t>
      </w:r>
      <w:r w:rsidR="003E237A" w:rsidRPr="00F115F6">
        <w:t xml:space="preserve">реестра бухгалтерских проводок </w:t>
      </w:r>
      <w:proofErr w:type="spellStart"/>
      <w:r w:rsidR="003E237A" w:rsidRPr="00F115F6">
        <w:t>Дт</w:t>
      </w:r>
      <w:proofErr w:type="spellEnd"/>
      <w:r w:rsidR="003E237A" w:rsidRPr="00F115F6">
        <w:t xml:space="preserve"> 1.401.40 – </w:t>
      </w:r>
      <w:proofErr w:type="spellStart"/>
      <w:r w:rsidR="003E237A" w:rsidRPr="00F115F6">
        <w:t>Кт</w:t>
      </w:r>
      <w:proofErr w:type="spellEnd"/>
      <w:r w:rsidR="003E237A" w:rsidRPr="00F115F6">
        <w:t xml:space="preserve"> 1.401.10</w:t>
      </w:r>
    </w:p>
    <w:p w14:paraId="08C062FF" w14:textId="27A9D9CC" w:rsidR="003E237A" w:rsidRPr="00F115F6" w:rsidRDefault="003376DA" w:rsidP="006F7077">
      <w:pPr>
        <w:pStyle w:val="a"/>
      </w:pPr>
      <w:r w:rsidRPr="00F115F6">
        <w:t>Данные по начислению</w:t>
      </w:r>
      <w:r w:rsidR="003E237A" w:rsidRPr="00F115F6">
        <w:t xml:space="preserve"> </w:t>
      </w:r>
      <w:r w:rsidRPr="00F115F6">
        <w:t>доходов</w:t>
      </w:r>
      <w:r w:rsidR="003E237A" w:rsidRPr="00F115F6">
        <w:t xml:space="preserve"> </w:t>
      </w:r>
      <w:r w:rsidRPr="00F115F6">
        <w:t xml:space="preserve">для формирования в ГИИС ЭБ </w:t>
      </w:r>
      <w:r w:rsidR="003E237A" w:rsidRPr="00F115F6">
        <w:t xml:space="preserve">реестра бухгалтерских проводок </w:t>
      </w:r>
      <w:proofErr w:type="spellStart"/>
      <w:r w:rsidR="003E237A" w:rsidRPr="00F115F6">
        <w:t>Дт</w:t>
      </w:r>
      <w:proofErr w:type="spellEnd"/>
      <w:r w:rsidR="003E237A" w:rsidRPr="00F115F6">
        <w:t xml:space="preserve"> </w:t>
      </w:r>
      <w:proofErr w:type="gramStart"/>
      <w:r w:rsidRPr="00F115F6">
        <w:t>1.</w:t>
      </w:r>
      <w:r w:rsidR="003E237A" w:rsidRPr="00F115F6">
        <w:t>205.хх</w:t>
      </w:r>
      <w:proofErr w:type="gramEnd"/>
      <w:r w:rsidR="003E237A" w:rsidRPr="00F115F6">
        <w:t xml:space="preserve"> – </w:t>
      </w:r>
      <w:proofErr w:type="spellStart"/>
      <w:r w:rsidR="003E237A" w:rsidRPr="00F115F6">
        <w:t>Кт</w:t>
      </w:r>
      <w:proofErr w:type="spellEnd"/>
      <w:r w:rsidR="003E237A" w:rsidRPr="00F115F6">
        <w:t xml:space="preserve"> 1.401.10</w:t>
      </w:r>
    </w:p>
    <w:p w14:paraId="57A28C0E" w14:textId="0882ABED" w:rsidR="003E237A" w:rsidRPr="00F115F6" w:rsidRDefault="003376DA" w:rsidP="003E237A">
      <w:pPr>
        <w:pStyle w:val="a"/>
      </w:pPr>
      <w:r w:rsidRPr="00F115F6">
        <w:t>Данные по начислению</w:t>
      </w:r>
      <w:r w:rsidR="003E237A" w:rsidRPr="00F115F6">
        <w:t xml:space="preserve"> ины</w:t>
      </w:r>
      <w:r w:rsidRPr="00F115F6">
        <w:t>х доходов</w:t>
      </w:r>
      <w:r w:rsidR="003E237A" w:rsidRPr="00F115F6">
        <w:t xml:space="preserve"> </w:t>
      </w:r>
      <w:r w:rsidRPr="00F115F6">
        <w:t xml:space="preserve">для формирования в ГИИС ЭБ </w:t>
      </w:r>
      <w:r w:rsidR="003E237A" w:rsidRPr="00F115F6">
        <w:t xml:space="preserve">реестра бухгалтерских проводок </w:t>
      </w:r>
      <w:proofErr w:type="spellStart"/>
      <w:r w:rsidR="003E237A" w:rsidRPr="00F115F6">
        <w:t>Дт</w:t>
      </w:r>
      <w:proofErr w:type="spellEnd"/>
      <w:r w:rsidR="003E237A" w:rsidRPr="00F115F6">
        <w:t xml:space="preserve"> 209.хх – </w:t>
      </w:r>
      <w:proofErr w:type="spellStart"/>
      <w:r w:rsidR="003E237A" w:rsidRPr="00F115F6">
        <w:t>Кт</w:t>
      </w:r>
      <w:proofErr w:type="spellEnd"/>
      <w:r w:rsidR="003E237A" w:rsidRPr="00F115F6">
        <w:t xml:space="preserve"> 1.401.10</w:t>
      </w:r>
    </w:p>
    <w:p w14:paraId="2110ADA9" w14:textId="65DDF80E" w:rsidR="003E237A" w:rsidRPr="00F115F6" w:rsidRDefault="003376DA" w:rsidP="00035D45">
      <w:pPr>
        <w:pStyle w:val="a"/>
      </w:pPr>
      <w:r w:rsidRPr="00F115F6">
        <w:t>Данные по корректировке</w:t>
      </w:r>
      <w:r w:rsidR="003E237A" w:rsidRPr="00F115F6">
        <w:t xml:space="preserve"> начислений </w:t>
      </w:r>
      <w:r w:rsidRPr="00F115F6">
        <w:t xml:space="preserve">для формирования в ГИИС ЭБ </w:t>
      </w:r>
      <w:r w:rsidR="003E237A" w:rsidRPr="00F115F6">
        <w:t xml:space="preserve">реестра бухгалтерских проводок </w:t>
      </w:r>
      <w:r w:rsidR="003E237A" w:rsidRPr="00F115F6">
        <w:br/>
      </w:r>
      <w:proofErr w:type="spellStart"/>
      <w:r w:rsidR="003E237A" w:rsidRPr="00F115F6">
        <w:t>Дт</w:t>
      </w:r>
      <w:proofErr w:type="spellEnd"/>
      <w:r w:rsidR="003E237A" w:rsidRPr="00F115F6">
        <w:t xml:space="preserve"> 1.401.40, 205.хх, 209.хх – </w:t>
      </w:r>
      <w:proofErr w:type="spellStart"/>
      <w:r w:rsidR="003E237A" w:rsidRPr="00F115F6">
        <w:t>Кт</w:t>
      </w:r>
      <w:proofErr w:type="spellEnd"/>
      <w:r w:rsidR="003E237A" w:rsidRPr="00F115F6">
        <w:t xml:space="preserve"> 1.401.10.</w:t>
      </w:r>
    </w:p>
    <w:p w14:paraId="17E302A4" w14:textId="1F03ADAC" w:rsidR="00C15647" w:rsidRPr="00F115F6" w:rsidRDefault="00C15647" w:rsidP="00C15647">
      <w:pPr>
        <w:pStyle w:val="a"/>
      </w:pPr>
      <w:r w:rsidRPr="00F115F6">
        <w:t xml:space="preserve">Данные </w:t>
      </w:r>
      <w:proofErr w:type="gramStart"/>
      <w:r w:rsidR="003376DA" w:rsidRPr="00F115F6">
        <w:t>для</w:t>
      </w:r>
      <w:r w:rsidRPr="00F115F6">
        <w:t xml:space="preserve"> квитировании</w:t>
      </w:r>
      <w:proofErr w:type="gramEnd"/>
      <w:r w:rsidRPr="00F115F6">
        <w:t xml:space="preserve"> оплаты</w:t>
      </w:r>
      <w:r w:rsidR="003376DA" w:rsidRPr="00F115F6">
        <w:t xml:space="preserve"> в ГИИС ЭБ</w:t>
      </w:r>
    </w:p>
    <w:p w14:paraId="7AE903AC" w14:textId="77777777" w:rsidR="003E237A" w:rsidRPr="00F115F6" w:rsidRDefault="003E237A" w:rsidP="003E237A">
      <w:pPr>
        <w:pStyle w:val="aa"/>
      </w:pPr>
      <w:r w:rsidRPr="00F115F6">
        <w:t>Данные в ЦПО загружаются документом «</w:t>
      </w:r>
      <w:r w:rsidR="006113CA" w:rsidRPr="00F115F6">
        <w:t>Реестр начислений</w:t>
      </w:r>
      <w:r w:rsidRPr="00F115F6">
        <w:t>», по результату загрузки формируются</w:t>
      </w:r>
      <w:r w:rsidR="006113CA" w:rsidRPr="00F115F6">
        <w:t xml:space="preserve"> проводки бухгалтерского учета</w:t>
      </w:r>
      <w:r w:rsidR="00645A60" w:rsidRPr="00F115F6">
        <w:t xml:space="preserve"> и</w:t>
      </w:r>
      <w:r w:rsidRPr="00F115F6">
        <w:t xml:space="preserve"> Протокол загрузки для получения подтверждения загрузки.</w:t>
      </w:r>
    </w:p>
    <w:p w14:paraId="583EE33B" w14:textId="77777777" w:rsidR="003E237A" w:rsidRPr="00F115F6" w:rsidRDefault="009045E6" w:rsidP="009045E6">
      <w:pPr>
        <w:pStyle w:val="aa"/>
      </w:pPr>
      <w:r w:rsidRPr="00F115F6">
        <w:t xml:space="preserve">По данным форматам в ЦПО для загрузки </w:t>
      </w:r>
      <w:r w:rsidR="003E237A" w:rsidRPr="00F115F6">
        <w:t>в ВИС</w:t>
      </w:r>
      <w:r w:rsidR="00C15647" w:rsidRPr="00F115F6">
        <w:t xml:space="preserve"> </w:t>
      </w:r>
      <w:r w:rsidRPr="00F115F6">
        <w:t>выгружаются</w:t>
      </w:r>
      <w:r w:rsidR="003E237A" w:rsidRPr="00F115F6">
        <w:t>:</w:t>
      </w:r>
    </w:p>
    <w:p w14:paraId="7FA0311C" w14:textId="4BCED247" w:rsidR="003E237A" w:rsidRPr="00F115F6" w:rsidRDefault="003E237A" w:rsidP="00C73E30">
      <w:pPr>
        <w:pStyle w:val="a"/>
        <w:numPr>
          <w:ilvl w:val="0"/>
          <w:numId w:val="32"/>
        </w:numPr>
      </w:pPr>
      <w:r w:rsidRPr="00F115F6">
        <w:t xml:space="preserve">Данные об оплате по </w:t>
      </w:r>
      <w:r w:rsidR="003376DA" w:rsidRPr="00F115F6">
        <w:t>доходам</w:t>
      </w:r>
      <w:r w:rsidRPr="00F115F6">
        <w:t xml:space="preserve"> </w:t>
      </w:r>
      <w:r w:rsidR="002C19E4" w:rsidRPr="00F115F6">
        <w:t xml:space="preserve">формируемых по данным </w:t>
      </w:r>
      <w:r w:rsidRPr="00F115F6">
        <w:t xml:space="preserve">бухгалтерских проводок </w:t>
      </w:r>
      <w:proofErr w:type="spellStart"/>
      <w:r w:rsidRPr="00F115F6">
        <w:t>Дт</w:t>
      </w:r>
      <w:proofErr w:type="spellEnd"/>
      <w:r w:rsidRPr="00F115F6">
        <w:t xml:space="preserve"> 1.210.02 – </w:t>
      </w:r>
      <w:proofErr w:type="spellStart"/>
      <w:r w:rsidRPr="00F115F6">
        <w:t>Кт</w:t>
      </w:r>
      <w:proofErr w:type="spellEnd"/>
      <w:r w:rsidRPr="00F115F6">
        <w:t xml:space="preserve"> </w:t>
      </w:r>
      <w:proofErr w:type="gramStart"/>
      <w:r w:rsidRPr="00F115F6">
        <w:t>1.205.хх</w:t>
      </w:r>
      <w:proofErr w:type="gramEnd"/>
      <w:r w:rsidR="003376DA" w:rsidRPr="00F115F6">
        <w:t>, 209.хх</w:t>
      </w:r>
    </w:p>
    <w:p w14:paraId="06FEA8F0" w14:textId="5865D9EA" w:rsidR="003E237A" w:rsidRPr="00F115F6" w:rsidRDefault="003E237A" w:rsidP="003E237A">
      <w:pPr>
        <w:pStyle w:val="a"/>
      </w:pPr>
      <w:r w:rsidRPr="00F115F6">
        <w:t xml:space="preserve">Данные о возврате излишне уплаченных сумм </w:t>
      </w:r>
      <w:r w:rsidR="002C19E4" w:rsidRPr="00F115F6">
        <w:t xml:space="preserve">формируемых по данным </w:t>
      </w:r>
      <w:r w:rsidRPr="00F115F6">
        <w:t xml:space="preserve">бухгалтерских проводок </w:t>
      </w:r>
      <w:proofErr w:type="spellStart"/>
      <w:r w:rsidRPr="00F115F6">
        <w:t>Дт</w:t>
      </w:r>
      <w:proofErr w:type="spellEnd"/>
      <w:r w:rsidRPr="00F115F6">
        <w:t xml:space="preserve"> 1.205.21 – </w:t>
      </w:r>
      <w:proofErr w:type="spellStart"/>
      <w:r w:rsidRPr="00F115F6">
        <w:t>Кт</w:t>
      </w:r>
      <w:proofErr w:type="spellEnd"/>
      <w:r w:rsidRPr="00F115F6">
        <w:t xml:space="preserve"> 1.210.02</w:t>
      </w:r>
    </w:p>
    <w:p w14:paraId="72A3ACE4" w14:textId="3D9140B9" w:rsidR="003E237A" w:rsidRPr="00F115F6" w:rsidRDefault="003E237A" w:rsidP="00B23C4C">
      <w:pPr>
        <w:pStyle w:val="a"/>
      </w:pPr>
      <w:r w:rsidRPr="00F115F6">
        <w:t xml:space="preserve">Данные </w:t>
      </w:r>
      <w:r w:rsidR="007F6DD6" w:rsidRPr="00F115F6">
        <w:t>по поступлению, выбытию и возврату во временном распоряжении</w:t>
      </w:r>
      <w:r w:rsidRPr="00F115F6">
        <w:t xml:space="preserve"> </w:t>
      </w:r>
      <w:r w:rsidR="002C19E4" w:rsidRPr="00F115F6">
        <w:t xml:space="preserve">формируемых по данным </w:t>
      </w:r>
      <w:r w:rsidRPr="00F115F6">
        <w:t>оборот</w:t>
      </w:r>
      <w:r w:rsidR="002C19E4" w:rsidRPr="00F115F6">
        <w:t>ов</w:t>
      </w:r>
      <w:r w:rsidRPr="00F115F6">
        <w:t xml:space="preserve"> счета 3.201.11 в корреспонденции со счетом 3.304.01</w:t>
      </w:r>
    </w:p>
    <w:p w14:paraId="0C2C9F64" w14:textId="77777777" w:rsidR="002A6BD4" w:rsidRPr="00F115F6" w:rsidRDefault="003E237A" w:rsidP="003E237A">
      <w:pPr>
        <w:pStyle w:val="aa"/>
      </w:pPr>
      <w:r w:rsidRPr="00F115F6">
        <w:t xml:space="preserve">Данные из ЦПО выгружаются документом «Экспорт </w:t>
      </w:r>
      <w:r w:rsidR="000C2D1E" w:rsidRPr="00F115F6">
        <w:t>данных в ВИС</w:t>
      </w:r>
      <w:r w:rsidRPr="00F115F6">
        <w:t>».</w:t>
      </w:r>
    </w:p>
    <w:p w14:paraId="26EB7CD9" w14:textId="77777777" w:rsidR="00924FC9" w:rsidRPr="00F115F6" w:rsidRDefault="00AE4E48" w:rsidP="00924FC9">
      <w:pPr>
        <w:pStyle w:val="1"/>
        <w:rPr>
          <w:lang w:val="en-US"/>
        </w:rPr>
      </w:pPr>
      <w:bookmarkStart w:id="3" w:name="_Toc28084428"/>
      <w:r w:rsidRPr="00F115F6">
        <w:lastRenderedPageBreak/>
        <w:t>Регламент обмена данными</w:t>
      </w:r>
      <w:bookmarkEnd w:id="3"/>
    </w:p>
    <w:p w14:paraId="3321492E" w14:textId="1E12D8CB" w:rsidR="00A57DED" w:rsidRPr="00F115F6" w:rsidRDefault="00FD2AED" w:rsidP="005E7E31">
      <w:pPr>
        <w:pStyle w:val="aa"/>
      </w:pPr>
      <w:r w:rsidRPr="00F115F6">
        <w:t xml:space="preserve">Информация о соответствии перечня ролей доступа, настроенных в </w:t>
      </w:r>
      <w:r w:rsidR="00ED737A" w:rsidRPr="00F115F6">
        <w:t>ЦПО</w:t>
      </w:r>
      <w:r w:rsidRPr="00F115F6">
        <w:t xml:space="preserve"> ролям, указанным на диаграммах и в описаниях </w:t>
      </w:r>
      <w:r w:rsidR="00AE4E48" w:rsidRPr="00F115F6">
        <w:t>регламента обмена данными</w:t>
      </w:r>
      <w:r w:rsidR="00A57DED" w:rsidRPr="00F115F6">
        <w:t xml:space="preserve"> приведен</w:t>
      </w:r>
      <w:r w:rsidRPr="00F115F6">
        <w:t>а</w:t>
      </w:r>
      <w:r w:rsidR="00A57DED" w:rsidRPr="00F115F6">
        <w:t xml:space="preserve"> в Таблице </w:t>
      </w:r>
      <w:r w:rsidR="000A6495" w:rsidRPr="00F115F6">
        <w:rPr>
          <w:noProof/>
        </w:rPr>
        <w:fldChar w:fldCharType="begin"/>
      </w:r>
      <w:r w:rsidR="000A6495" w:rsidRPr="00F115F6">
        <w:rPr>
          <w:noProof/>
        </w:rPr>
        <w:instrText xml:space="preserve"> REF  ЗакладкаТ0009 </w:instrText>
      </w:r>
      <w:r w:rsidR="00F115F6">
        <w:rPr>
          <w:noProof/>
        </w:rPr>
        <w:instrText xml:space="preserve"> \* MERGEFORMAT </w:instrText>
      </w:r>
      <w:r w:rsidR="000A6495" w:rsidRPr="00F115F6">
        <w:rPr>
          <w:noProof/>
        </w:rPr>
        <w:fldChar w:fldCharType="separate"/>
      </w:r>
      <w:r w:rsidR="0078018A" w:rsidRPr="00F115F6">
        <w:rPr>
          <w:noProof/>
        </w:rPr>
        <w:t>1</w:t>
      </w:r>
      <w:r w:rsidR="000A6495" w:rsidRPr="00F115F6">
        <w:rPr>
          <w:noProof/>
        </w:rPr>
        <w:fldChar w:fldCharType="end"/>
      </w:r>
      <w:r w:rsidR="00A57DED" w:rsidRPr="00F115F6">
        <w:t>.</w:t>
      </w:r>
    </w:p>
    <w:p w14:paraId="1F0133F8" w14:textId="77777777" w:rsidR="00A57DED" w:rsidRPr="00F115F6" w:rsidRDefault="00A57DED" w:rsidP="00A57DED">
      <w:pPr>
        <w:pStyle w:val="af"/>
      </w:pPr>
      <w:bookmarkStart w:id="4" w:name="_Toc28084480"/>
      <w:r w:rsidRPr="00F115F6">
        <w:t xml:space="preserve">Таблица </w:t>
      </w:r>
      <w:bookmarkStart w:id="5" w:name="ЗакладкаТ0009"/>
      <w:r w:rsidRPr="00F115F6">
        <w:fldChar w:fldCharType="begin"/>
      </w:r>
      <w:r w:rsidRPr="00F115F6">
        <w:instrText xml:space="preserve"> SEQ Таблица \* ARABIC </w:instrText>
      </w:r>
      <w:r w:rsidRPr="00F115F6">
        <w:fldChar w:fldCharType="separate"/>
      </w:r>
      <w:r w:rsidR="0078018A" w:rsidRPr="00F115F6">
        <w:rPr>
          <w:noProof/>
        </w:rPr>
        <w:t>1</w:t>
      </w:r>
      <w:r w:rsidRPr="00F115F6">
        <w:fldChar w:fldCharType="end"/>
      </w:r>
      <w:bookmarkEnd w:id="5"/>
      <w:r w:rsidRPr="00F115F6">
        <w:t xml:space="preserve">. Список ролей участников </w:t>
      </w:r>
      <w:r w:rsidR="00AE4E48" w:rsidRPr="00F115F6">
        <w:t>регламента обмена данными</w:t>
      </w:r>
      <w:bookmarkEnd w:id="4"/>
    </w:p>
    <w:tbl>
      <w:tblPr>
        <w:tblStyle w:val="ae"/>
        <w:tblW w:w="9639" w:type="dxa"/>
        <w:tblInd w:w="-5" w:type="dxa"/>
        <w:tblLook w:val="04A0" w:firstRow="1" w:lastRow="0" w:firstColumn="1" w:lastColumn="0" w:noHBand="0" w:noVBand="1"/>
      </w:tblPr>
      <w:tblGrid>
        <w:gridCol w:w="1832"/>
        <w:gridCol w:w="7807"/>
      </w:tblGrid>
      <w:tr w:rsidR="00924FC9" w:rsidRPr="00F115F6" w14:paraId="092F8B2F" w14:textId="77777777" w:rsidTr="00536AFD"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64CC" w14:textId="77777777" w:rsidR="00924FC9" w:rsidRPr="00F115F6" w:rsidRDefault="00924FC9">
            <w:pPr>
              <w:keepNext/>
              <w:keepLines/>
              <w:spacing w:before="240" w:after="160" w:line="256" w:lineRule="auto"/>
              <w:jc w:val="center"/>
              <w:rPr>
                <w:b/>
                <w:szCs w:val="24"/>
              </w:rPr>
            </w:pPr>
            <w:r w:rsidRPr="00F115F6">
              <w:rPr>
                <w:b/>
                <w:szCs w:val="24"/>
              </w:rPr>
              <w:t>Название роли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A653" w14:textId="77777777" w:rsidR="00924FC9" w:rsidRPr="00F115F6" w:rsidRDefault="00924FC9" w:rsidP="00ED737A">
            <w:pPr>
              <w:keepNext/>
              <w:keepLines/>
              <w:spacing w:before="240" w:after="160" w:line="256" w:lineRule="auto"/>
              <w:jc w:val="center"/>
              <w:rPr>
                <w:b/>
                <w:szCs w:val="24"/>
              </w:rPr>
            </w:pPr>
            <w:r w:rsidRPr="00F115F6">
              <w:rPr>
                <w:b/>
                <w:szCs w:val="24"/>
              </w:rPr>
              <w:t xml:space="preserve">Название роли в </w:t>
            </w:r>
            <w:r w:rsidR="00ED737A" w:rsidRPr="00F115F6">
              <w:rPr>
                <w:b/>
                <w:szCs w:val="24"/>
              </w:rPr>
              <w:t>ЦПО</w:t>
            </w:r>
          </w:p>
        </w:tc>
      </w:tr>
      <w:tr w:rsidR="00924FC9" w:rsidRPr="00F115F6" w14:paraId="1EEC55EF" w14:textId="77777777" w:rsidTr="00536AFD">
        <w:trPr>
          <w:trHeight w:val="66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330E" w14:textId="77777777" w:rsidR="00924FC9" w:rsidRPr="00F115F6" w:rsidRDefault="009F0598">
            <w:pPr>
              <w:keepNext/>
              <w:keepLines/>
              <w:spacing w:before="240" w:after="160" w:line="256" w:lineRule="auto"/>
              <w:rPr>
                <w:szCs w:val="24"/>
              </w:rPr>
            </w:pPr>
            <w:r w:rsidRPr="00F115F6">
              <w:rPr>
                <w:szCs w:val="24"/>
              </w:rPr>
              <w:t>Администратор доходов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AE00" w14:textId="77777777" w:rsidR="009F0598" w:rsidRPr="00F115F6" w:rsidRDefault="009F0598" w:rsidP="004177AA">
            <w:pPr>
              <w:keepNext/>
              <w:keepLines/>
              <w:spacing w:before="240" w:after="160" w:line="256" w:lineRule="auto"/>
              <w:jc w:val="both"/>
              <w:rPr>
                <w:szCs w:val="24"/>
              </w:rPr>
            </w:pPr>
            <w:r w:rsidRPr="00F115F6">
              <w:rPr>
                <w:szCs w:val="24"/>
              </w:rPr>
              <w:t>«</w:t>
            </w:r>
            <w:proofErr w:type="spellStart"/>
            <w:r w:rsidRPr="00F115F6">
              <w:rPr>
                <w:szCs w:val="24"/>
              </w:rPr>
              <w:t>УиО</w:t>
            </w:r>
            <w:proofErr w:type="spellEnd"/>
            <w:r w:rsidRPr="00F115F6">
              <w:rPr>
                <w:szCs w:val="24"/>
              </w:rPr>
              <w:t xml:space="preserve"> Формирование документов по администрированию доходов c ЦБ ввод»</w:t>
            </w:r>
          </w:p>
          <w:p w14:paraId="2D3A110A" w14:textId="77777777" w:rsidR="009F0598" w:rsidRPr="00F115F6" w:rsidRDefault="009F0598" w:rsidP="004177AA">
            <w:pPr>
              <w:keepNext/>
              <w:keepLines/>
              <w:spacing w:before="240" w:after="160" w:line="256" w:lineRule="auto"/>
              <w:jc w:val="both"/>
              <w:rPr>
                <w:szCs w:val="24"/>
              </w:rPr>
            </w:pPr>
            <w:r w:rsidRPr="00F115F6">
              <w:rPr>
                <w:szCs w:val="24"/>
              </w:rPr>
              <w:t>«</w:t>
            </w:r>
            <w:proofErr w:type="spellStart"/>
            <w:r w:rsidRPr="00F115F6">
              <w:rPr>
                <w:szCs w:val="24"/>
              </w:rPr>
              <w:t>УиО</w:t>
            </w:r>
            <w:proofErr w:type="spellEnd"/>
            <w:r w:rsidRPr="00F115F6">
              <w:rPr>
                <w:szCs w:val="24"/>
              </w:rPr>
              <w:t xml:space="preserve"> Формирование документов по администрированию доходов c ЦБ согласование»</w:t>
            </w:r>
          </w:p>
          <w:p w14:paraId="27AC7AB6" w14:textId="77777777" w:rsidR="00924FC9" w:rsidRPr="00F115F6" w:rsidRDefault="009F0598" w:rsidP="004177AA">
            <w:pPr>
              <w:keepNext/>
              <w:keepLines/>
              <w:spacing w:before="240" w:after="160" w:line="256" w:lineRule="auto"/>
              <w:jc w:val="both"/>
              <w:rPr>
                <w:szCs w:val="24"/>
              </w:rPr>
            </w:pPr>
            <w:r w:rsidRPr="00F115F6">
              <w:rPr>
                <w:szCs w:val="24"/>
              </w:rPr>
              <w:t>«</w:t>
            </w:r>
            <w:proofErr w:type="spellStart"/>
            <w:r w:rsidRPr="00F115F6">
              <w:rPr>
                <w:szCs w:val="24"/>
              </w:rPr>
              <w:t>УиО</w:t>
            </w:r>
            <w:proofErr w:type="spellEnd"/>
            <w:r w:rsidRPr="00F115F6">
              <w:rPr>
                <w:szCs w:val="24"/>
              </w:rPr>
              <w:t xml:space="preserve"> Формирование документов по администрированию доходов c ЦБ подписание»</w:t>
            </w:r>
          </w:p>
        </w:tc>
      </w:tr>
      <w:tr w:rsidR="009F0598" w:rsidRPr="00F115F6" w14:paraId="74580BB3" w14:textId="77777777" w:rsidTr="00536AFD">
        <w:trPr>
          <w:trHeight w:val="669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60B" w14:textId="77777777" w:rsidR="009F0598" w:rsidRPr="00F115F6" w:rsidRDefault="009F0598">
            <w:pPr>
              <w:keepNext/>
              <w:keepLines/>
              <w:spacing w:before="240" w:after="160" w:line="256" w:lineRule="auto"/>
              <w:rPr>
                <w:szCs w:val="24"/>
              </w:rPr>
            </w:pPr>
            <w:r w:rsidRPr="00F115F6">
              <w:rPr>
                <w:szCs w:val="24"/>
              </w:rPr>
              <w:t>Бухгалтер</w:t>
            </w:r>
          </w:p>
        </w:tc>
        <w:tc>
          <w:tcPr>
            <w:tcW w:w="7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3421" w14:textId="77777777" w:rsidR="009F0598" w:rsidRPr="00F115F6" w:rsidRDefault="009F0598" w:rsidP="004177AA">
            <w:pPr>
              <w:keepNext/>
              <w:keepLines/>
              <w:spacing w:before="240" w:after="160" w:line="256" w:lineRule="auto"/>
              <w:jc w:val="both"/>
              <w:rPr>
                <w:szCs w:val="24"/>
              </w:rPr>
            </w:pPr>
            <w:r w:rsidRPr="00F115F6">
              <w:rPr>
                <w:szCs w:val="24"/>
              </w:rPr>
              <w:t>«УНФА_УИО Формирование бухгалтерских проводок и обработка документов сотрудник ЦБ ввод»</w:t>
            </w:r>
          </w:p>
          <w:p w14:paraId="4144B1A0" w14:textId="77777777" w:rsidR="009F0598" w:rsidRPr="00F115F6" w:rsidRDefault="009F0598" w:rsidP="004177AA">
            <w:pPr>
              <w:keepNext/>
              <w:keepLines/>
              <w:spacing w:before="240" w:after="160" w:line="256" w:lineRule="auto"/>
              <w:jc w:val="both"/>
              <w:rPr>
                <w:szCs w:val="24"/>
              </w:rPr>
            </w:pPr>
            <w:r w:rsidRPr="00F115F6">
              <w:rPr>
                <w:szCs w:val="24"/>
              </w:rPr>
              <w:t>«УНФА_УИО Формирование бухгалтерских проводок и обработка документов сотрудник ЦБ согласование»</w:t>
            </w:r>
          </w:p>
          <w:p w14:paraId="035F2696" w14:textId="77777777" w:rsidR="009F0598" w:rsidRPr="00F115F6" w:rsidRDefault="009F0598" w:rsidP="004177AA">
            <w:pPr>
              <w:keepNext/>
              <w:keepLines/>
              <w:spacing w:before="240" w:after="160" w:line="256" w:lineRule="auto"/>
              <w:jc w:val="both"/>
              <w:rPr>
                <w:szCs w:val="24"/>
              </w:rPr>
            </w:pPr>
            <w:r w:rsidRPr="00F115F6">
              <w:rPr>
                <w:szCs w:val="24"/>
              </w:rPr>
              <w:t>«УНФА_УИО Формирование бухгалтерских проводок и обработка документов сотрудник ЦБ подписание»</w:t>
            </w:r>
          </w:p>
        </w:tc>
      </w:tr>
    </w:tbl>
    <w:p w14:paraId="70C5CF9B" w14:textId="77777777" w:rsidR="004029D1" w:rsidRPr="00F115F6" w:rsidRDefault="004029D1" w:rsidP="004029D1">
      <w:pPr>
        <w:sectPr w:rsidR="004029D1" w:rsidRPr="00F115F6" w:rsidSect="00A757FD">
          <w:headerReference w:type="default" r:id="rId9"/>
          <w:pgSz w:w="11907" w:h="16840" w:code="9"/>
          <w:pgMar w:top="851" w:right="851" w:bottom="1134" w:left="1418" w:header="567" w:footer="284" w:gutter="0"/>
          <w:cols w:space="720"/>
          <w:titlePg/>
          <w:docGrid w:linePitch="326"/>
        </w:sectPr>
      </w:pPr>
    </w:p>
    <w:p w14:paraId="6FBA57A1" w14:textId="77777777" w:rsidR="00924FC9" w:rsidRPr="00F115F6" w:rsidRDefault="00924FC9" w:rsidP="00924FC9">
      <w:pPr>
        <w:pStyle w:val="2"/>
      </w:pPr>
      <w:bookmarkStart w:id="6" w:name="_Toc28084429"/>
      <w:r w:rsidRPr="00F115F6">
        <w:lastRenderedPageBreak/>
        <w:t>Загрузка данных</w:t>
      </w:r>
      <w:r w:rsidR="00FD2AED" w:rsidRPr="00F115F6">
        <w:t xml:space="preserve"> реестра начислений</w:t>
      </w:r>
      <w:r w:rsidR="009045E6" w:rsidRPr="00F115F6">
        <w:t xml:space="preserve"> из ВИС</w:t>
      </w:r>
      <w:bookmarkEnd w:id="6"/>
    </w:p>
    <w:p w14:paraId="5AC0B219" w14:textId="77777777" w:rsidR="00924FC9" w:rsidRPr="00F115F6" w:rsidRDefault="00924FC9" w:rsidP="00924FC9">
      <w:pPr>
        <w:pStyle w:val="3"/>
      </w:pPr>
      <w:bookmarkStart w:id="7" w:name="_Toc28084430"/>
      <w:r w:rsidRPr="00F115F6">
        <w:t xml:space="preserve">Диаграмма </w:t>
      </w:r>
      <w:r w:rsidR="00AE4E48" w:rsidRPr="00F115F6">
        <w:t>регламента обмена данными в части загрузки</w:t>
      </w:r>
      <w:bookmarkEnd w:id="7"/>
    </w:p>
    <w:p w14:paraId="2D7D579A" w14:textId="77777777" w:rsidR="00986296" w:rsidRPr="00F115F6" w:rsidRDefault="00323EEE" w:rsidP="00456C4E">
      <w:pPr>
        <w:keepNext/>
        <w:jc w:val="center"/>
      </w:pPr>
      <w:r w:rsidRPr="00F115F6">
        <w:object w:dxaOrig="16140" w:dyaOrig="30180" w14:anchorId="5C4F45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897.75pt" o:ole="">
            <v:imagedata r:id="rId10" o:title=""/>
          </v:shape>
          <o:OLEObject Type="Embed" ProgID="Visio.Drawing.15" ShapeID="_x0000_i1025" DrawAspect="Content" ObjectID="_1638717457" r:id="rId11"/>
        </w:object>
      </w:r>
    </w:p>
    <w:p w14:paraId="3C9685B6" w14:textId="77777777" w:rsidR="004029D1" w:rsidRPr="00F115F6" w:rsidRDefault="00536AFD" w:rsidP="00536AFD">
      <w:pPr>
        <w:pStyle w:val="af"/>
        <w:jc w:val="center"/>
        <w:sectPr w:rsidR="004029D1" w:rsidRPr="00F115F6" w:rsidSect="004029D1">
          <w:headerReference w:type="default" r:id="rId12"/>
          <w:headerReference w:type="first" r:id="rId13"/>
          <w:pgSz w:w="16840" w:h="23814" w:code="9"/>
          <w:pgMar w:top="851" w:right="851" w:bottom="1134" w:left="1418" w:header="567" w:footer="284" w:gutter="0"/>
          <w:cols w:space="720"/>
          <w:titlePg/>
        </w:sectPr>
      </w:pPr>
      <w:bookmarkStart w:id="8" w:name="_Toc18935498"/>
      <w:r w:rsidRPr="00F115F6">
        <w:t xml:space="preserve">Рисунок </w:t>
      </w:r>
      <w:r w:rsidR="000A6495" w:rsidRPr="00F115F6">
        <w:rPr>
          <w:noProof/>
        </w:rPr>
        <w:fldChar w:fldCharType="begin"/>
      </w:r>
      <w:r w:rsidR="000A6495" w:rsidRPr="00F115F6">
        <w:rPr>
          <w:noProof/>
        </w:rPr>
        <w:instrText xml:space="preserve"> STYLEREF 1 \s </w:instrText>
      </w:r>
      <w:r w:rsidR="000A6495" w:rsidRPr="00F115F6">
        <w:rPr>
          <w:noProof/>
        </w:rPr>
        <w:fldChar w:fldCharType="separate"/>
      </w:r>
      <w:r w:rsidR="0078018A" w:rsidRPr="00F115F6">
        <w:rPr>
          <w:noProof/>
        </w:rPr>
        <w:t>2</w:t>
      </w:r>
      <w:r w:rsidR="000A6495" w:rsidRPr="00F115F6">
        <w:rPr>
          <w:noProof/>
        </w:rPr>
        <w:fldChar w:fldCharType="end"/>
      </w:r>
      <w:r w:rsidRPr="00F115F6">
        <w:t>.</w:t>
      </w:r>
      <w:r w:rsidR="000A6495" w:rsidRPr="00F115F6">
        <w:rPr>
          <w:noProof/>
        </w:rPr>
        <w:fldChar w:fldCharType="begin"/>
      </w:r>
      <w:r w:rsidR="000A6495" w:rsidRPr="00F115F6">
        <w:rPr>
          <w:noProof/>
        </w:rPr>
        <w:instrText xml:space="preserve"> SEQ Рисунок \* ARABIC \s 1 </w:instrText>
      </w:r>
      <w:r w:rsidR="000A6495" w:rsidRPr="00F115F6">
        <w:rPr>
          <w:noProof/>
        </w:rPr>
        <w:fldChar w:fldCharType="separate"/>
      </w:r>
      <w:r w:rsidR="0078018A" w:rsidRPr="00F115F6">
        <w:rPr>
          <w:noProof/>
        </w:rPr>
        <w:t>1</w:t>
      </w:r>
      <w:r w:rsidR="000A6495" w:rsidRPr="00F115F6">
        <w:rPr>
          <w:noProof/>
        </w:rPr>
        <w:fldChar w:fldCharType="end"/>
      </w:r>
      <w:r w:rsidRPr="00F115F6">
        <w:t xml:space="preserve"> - Диаграмма регламента обмена данными в части загрузки</w:t>
      </w:r>
      <w:bookmarkEnd w:id="8"/>
    </w:p>
    <w:p w14:paraId="75947DFE" w14:textId="77777777" w:rsidR="00924FC9" w:rsidRPr="00F115F6" w:rsidRDefault="00924FC9" w:rsidP="00924FC9">
      <w:pPr>
        <w:pStyle w:val="3"/>
      </w:pPr>
      <w:bookmarkStart w:id="9" w:name="_Toc28084431"/>
      <w:r w:rsidRPr="00F115F6">
        <w:lastRenderedPageBreak/>
        <w:t xml:space="preserve">Краткое описание </w:t>
      </w:r>
      <w:r w:rsidR="00AE4E48" w:rsidRPr="00F115F6">
        <w:t>регламента обмена данными в части загрузки</w:t>
      </w:r>
      <w:bookmarkEnd w:id="9"/>
    </w:p>
    <w:p w14:paraId="5CB2622C" w14:textId="77777777" w:rsidR="009F0598" w:rsidRPr="00F115F6" w:rsidRDefault="009F0598" w:rsidP="009F0598">
      <w:pPr>
        <w:pStyle w:val="4"/>
      </w:pPr>
      <w:bookmarkStart w:id="10" w:name="_Toc28084432"/>
      <w:r w:rsidRPr="00F115F6">
        <w:t>Действия пользователя с ролью «Администратор доходов»</w:t>
      </w:r>
      <w:bookmarkEnd w:id="10"/>
    </w:p>
    <w:p w14:paraId="426D1736" w14:textId="77777777" w:rsidR="009F0598" w:rsidRPr="00F115F6" w:rsidRDefault="009F0598" w:rsidP="00483F93">
      <w:pPr>
        <w:pStyle w:val="ad"/>
      </w:pPr>
      <w:r w:rsidRPr="00F115F6">
        <w:t>Этап 1. Формирование формуляра «</w:t>
      </w:r>
      <w:r w:rsidR="006066EE" w:rsidRPr="00F115F6">
        <w:t>Реестр начислений</w:t>
      </w:r>
      <w:r w:rsidRPr="00F115F6">
        <w:t>».</w:t>
      </w:r>
    </w:p>
    <w:p w14:paraId="6E205BAA" w14:textId="77777777" w:rsidR="009F0598" w:rsidRPr="00F115F6" w:rsidRDefault="009F0598" w:rsidP="00483F93">
      <w:pPr>
        <w:pStyle w:val="aa"/>
      </w:pPr>
      <w:r w:rsidRPr="00F115F6">
        <w:t>Операция 1.1. Создание и заполнение (редактирование) реквизитов формуляра:</w:t>
      </w:r>
    </w:p>
    <w:p w14:paraId="6A697BEC" w14:textId="77777777" w:rsidR="009F0598" w:rsidRPr="00F115F6" w:rsidRDefault="009F0598" w:rsidP="00483F93">
      <w:pPr>
        <w:pStyle w:val="a"/>
        <w:numPr>
          <w:ilvl w:val="0"/>
          <w:numId w:val="27"/>
        </w:numPr>
      </w:pPr>
      <w:r w:rsidRPr="00F115F6">
        <w:t>осуществляет создание формуляра «</w:t>
      </w:r>
      <w:r w:rsidR="006113CA" w:rsidRPr="00F115F6">
        <w:t>Реестр начислений</w:t>
      </w:r>
      <w:r w:rsidRPr="00F115F6">
        <w:t>»;</w:t>
      </w:r>
    </w:p>
    <w:p w14:paraId="6BC3ED9D" w14:textId="77777777" w:rsidR="009F0598" w:rsidRPr="00F115F6" w:rsidRDefault="009F0598" w:rsidP="00483F93">
      <w:pPr>
        <w:pStyle w:val="a"/>
      </w:pPr>
      <w:r w:rsidRPr="00F115F6">
        <w:t>осуществляет заполнение реквизитов формуляра;</w:t>
      </w:r>
    </w:p>
    <w:p w14:paraId="567F9AEB" w14:textId="77777777" w:rsidR="00D512E1" w:rsidRPr="00F115F6" w:rsidRDefault="00D512E1" w:rsidP="00D512E1">
      <w:pPr>
        <w:pStyle w:val="aa"/>
      </w:pPr>
      <w:r w:rsidRPr="00F115F6">
        <w:t>Операция 1.2. Заполнение формуляра данными реестра начислений</w:t>
      </w:r>
      <w:r w:rsidR="000B613A" w:rsidRPr="00F115F6">
        <w:t xml:space="preserve"> в формате </w:t>
      </w:r>
      <w:r w:rsidR="000B613A" w:rsidRPr="00F115F6">
        <w:rPr>
          <w:lang w:val="en-US"/>
        </w:rPr>
        <w:t>XML</w:t>
      </w:r>
      <w:r w:rsidRPr="00F115F6">
        <w:t xml:space="preserve"> из файла XML, который пользователь выгрузил из ВИС.</w:t>
      </w:r>
    </w:p>
    <w:p w14:paraId="7866FF03" w14:textId="77777777" w:rsidR="00D512E1" w:rsidRPr="00F115F6" w:rsidRDefault="00D512E1" w:rsidP="00D512E1">
      <w:pPr>
        <w:pStyle w:val="aa"/>
      </w:pPr>
      <w:r w:rsidRPr="00F115F6">
        <w:t>По окончании заполнения данных и прохождения автоматического контроля на соответствие ТФФ:</w:t>
      </w:r>
    </w:p>
    <w:p w14:paraId="22520789" w14:textId="77777777" w:rsidR="00D512E1" w:rsidRPr="00F115F6" w:rsidRDefault="00D512E1" w:rsidP="00D512E1">
      <w:pPr>
        <w:pStyle w:val="a"/>
        <w:numPr>
          <w:ilvl w:val="0"/>
          <w:numId w:val="35"/>
        </w:numPr>
      </w:pPr>
      <w:r w:rsidRPr="00F115F6">
        <w:t xml:space="preserve">в случае отрицательного результата выполнения контроля </w:t>
      </w:r>
      <w:r w:rsidR="008949C3" w:rsidRPr="00F115F6">
        <w:t>переходит к операции 1.5</w:t>
      </w:r>
      <w:r w:rsidRPr="00F115F6">
        <w:t>;</w:t>
      </w:r>
    </w:p>
    <w:p w14:paraId="3FF7C68C" w14:textId="77777777" w:rsidR="00D512E1" w:rsidRPr="00F115F6" w:rsidRDefault="00D512E1" w:rsidP="00D512E1">
      <w:pPr>
        <w:pStyle w:val="a"/>
      </w:pPr>
      <w:r w:rsidRPr="00F115F6">
        <w:t>в случае положительного результата выполнения контроля переходит к операции 1.3.</w:t>
      </w:r>
    </w:p>
    <w:p w14:paraId="1F88B00B" w14:textId="07A0A777" w:rsidR="00D512E1" w:rsidRPr="00F115F6" w:rsidRDefault="00D512E1" w:rsidP="00D512E1">
      <w:pPr>
        <w:pStyle w:val="aa"/>
      </w:pPr>
      <w:r w:rsidRPr="00F115F6">
        <w:t xml:space="preserve">Операция 1.3. </w:t>
      </w:r>
      <w:r w:rsidR="000B613A" w:rsidRPr="00F115F6">
        <w:t xml:space="preserve">Загрузка в формуляр </w:t>
      </w:r>
      <w:r w:rsidR="002C19E4" w:rsidRPr="00F115F6">
        <w:t xml:space="preserve">«Реестр начислений» </w:t>
      </w:r>
      <w:r w:rsidR="000B613A" w:rsidRPr="00F115F6">
        <w:t xml:space="preserve">данных </w:t>
      </w:r>
      <w:r w:rsidR="002C19E4" w:rsidRPr="00F115F6">
        <w:t xml:space="preserve">для формирования </w:t>
      </w:r>
      <w:r w:rsidR="000B613A" w:rsidRPr="00F115F6">
        <w:t xml:space="preserve">проводок на основании данных в формате </w:t>
      </w:r>
      <w:r w:rsidR="000B613A" w:rsidRPr="00F115F6">
        <w:rPr>
          <w:lang w:val="en-US"/>
        </w:rPr>
        <w:t>XML</w:t>
      </w:r>
      <w:r w:rsidR="000B613A" w:rsidRPr="00F115F6">
        <w:t>.</w:t>
      </w:r>
    </w:p>
    <w:p w14:paraId="59D65EE6" w14:textId="77777777" w:rsidR="00D512E1" w:rsidRPr="00F115F6" w:rsidRDefault="00D512E1" w:rsidP="00D512E1">
      <w:pPr>
        <w:pStyle w:val="aa"/>
      </w:pPr>
      <w:r w:rsidRPr="00F115F6">
        <w:t>По результатам выполнения операции:</w:t>
      </w:r>
    </w:p>
    <w:p w14:paraId="100393A5" w14:textId="77777777" w:rsidR="00D512E1" w:rsidRPr="00F115F6" w:rsidRDefault="008949C3" w:rsidP="00F20C15">
      <w:pPr>
        <w:pStyle w:val="a"/>
        <w:numPr>
          <w:ilvl w:val="0"/>
          <w:numId w:val="44"/>
        </w:numPr>
      </w:pPr>
      <w:r w:rsidRPr="00F115F6">
        <w:t>в случае отрицательного результата выполнения контроля переходит к операции 1.5</w:t>
      </w:r>
      <w:r w:rsidR="00D512E1" w:rsidRPr="00F115F6">
        <w:t>;</w:t>
      </w:r>
    </w:p>
    <w:p w14:paraId="7443DE9B" w14:textId="77777777" w:rsidR="00D512E1" w:rsidRPr="00F115F6" w:rsidRDefault="00D512E1" w:rsidP="00D512E1">
      <w:pPr>
        <w:pStyle w:val="a"/>
      </w:pPr>
      <w:r w:rsidRPr="00F115F6">
        <w:t>в случае положительного результата пользователь загружает в ВИС протокол загрузки для подтверждения факта загрузки данных в ЦПО и переходит к операции 1.4.</w:t>
      </w:r>
    </w:p>
    <w:p w14:paraId="6ABFCCF4" w14:textId="77777777" w:rsidR="008949C3" w:rsidRPr="00F115F6" w:rsidRDefault="00D512E1" w:rsidP="008949C3">
      <w:pPr>
        <w:pStyle w:val="aa"/>
      </w:pPr>
      <w:r w:rsidRPr="00F115F6">
        <w:t xml:space="preserve">Операция 1.4. Пользователь </w:t>
      </w:r>
      <w:r w:rsidR="008949C3" w:rsidRPr="00F115F6">
        <w:t>проводит проверку загруженных данных на корректность.</w:t>
      </w:r>
    </w:p>
    <w:p w14:paraId="5B26952A" w14:textId="77777777" w:rsidR="008949C3" w:rsidRPr="00F115F6" w:rsidRDefault="008949C3" w:rsidP="008949C3">
      <w:pPr>
        <w:pStyle w:val="aa"/>
      </w:pPr>
      <w:r w:rsidRPr="00F115F6">
        <w:t>По результатам выполнения операции:</w:t>
      </w:r>
    </w:p>
    <w:p w14:paraId="72355501" w14:textId="77777777" w:rsidR="008949C3" w:rsidRPr="00F115F6" w:rsidRDefault="008949C3" w:rsidP="008949C3">
      <w:pPr>
        <w:pStyle w:val="a"/>
        <w:numPr>
          <w:ilvl w:val="0"/>
          <w:numId w:val="49"/>
        </w:numPr>
      </w:pPr>
      <w:r w:rsidRPr="00F115F6">
        <w:t>в случае отрицательного результата выполнения контроля переходит к операции 1.5;</w:t>
      </w:r>
    </w:p>
    <w:p w14:paraId="030B0506" w14:textId="77777777" w:rsidR="009F0598" w:rsidRPr="00F115F6" w:rsidRDefault="008949C3" w:rsidP="008949C3">
      <w:pPr>
        <w:pStyle w:val="a"/>
        <w:numPr>
          <w:ilvl w:val="0"/>
          <w:numId w:val="49"/>
        </w:numPr>
      </w:pPr>
      <w:r w:rsidRPr="00F115F6">
        <w:t>в случае положительного результата пользователь загружает в ВИС протокол загрузки для подтверждения факта загрузки данных в ЦПО и переходит к операции 1.</w:t>
      </w:r>
      <w:r w:rsidR="000745F4" w:rsidRPr="00F115F6">
        <w:t>6</w:t>
      </w:r>
      <w:r w:rsidRPr="00F115F6">
        <w:t>.</w:t>
      </w:r>
    </w:p>
    <w:p w14:paraId="58CC5BD2" w14:textId="77777777" w:rsidR="008949C3" w:rsidRPr="00F115F6" w:rsidRDefault="008949C3" w:rsidP="00D512E1">
      <w:pPr>
        <w:pStyle w:val="aa"/>
      </w:pPr>
      <w:r w:rsidRPr="00F115F6">
        <w:lastRenderedPageBreak/>
        <w:t>Операция 1.5. Пользователь подписывает формуляр «Реестр начислений» ЭП и формуляр переводится в статус «Отказано». Пользователь загружает в ВИС протокол загрузки для актуализации данных и повторения процедуры выгрузки данных из ВИС в ЦПО.</w:t>
      </w:r>
    </w:p>
    <w:p w14:paraId="32EB5A50" w14:textId="77777777" w:rsidR="008949C3" w:rsidRPr="00F115F6" w:rsidRDefault="008949C3" w:rsidP="008949C3">
      <w:pPr>
        <w:pStyle w:val="aa"/>
      </w:pPr>
      <w:r w:rsidRPr="00F115F6">
        <w:t>Операция 1.6. Пользователь подписывает формуляр «Реестр начислений» ЭП и формуляр переводится в статус «Зарегистрирован». Пользователь загружает в ВИС протокол загрузки.</w:t>
      </w:r>
    </w:p>
    <w:p w14:paraId="09F4836F" w14:textId="77777777" w:rsidR="009F0598" w:rsidRPr="00F115F6" w:rsidRDefault="008A6B4E" w:rsidP="00483F93">
      <w:pPr>
        <w:pStyle w:val="4"/>
      </w:pPr>
      <w:bookmarkStart w:id="11" w:name="_Toc28084433"/>
      <w:r w:rsidRPr="00F115F6">
        <w:t xml:space="preserve">Действия пользователя </w:t>
      </w:r>
      <w:r w:rsidR="009F0598" w:rsidRPr="00F115F6">
        <w:t>с ролью «Бухгалтер»</w:t>
      </w:r>
      <w:bookmarkEnd w:id="11"/>
    </w:p>
    <w:p w14:paraId="04630109" w14:textId="77777777" w:rsidR="009F0598" w:rsidRPr="00F115F6" w:rsidRDefault="009F0598" w:rsidP="00483F93">
      <w:pPr>
        <w:pStyle w:val="ad"/>
      </w:pPr>
      <w:r w:rsidRPr="00F115F6">
        <w:t xml:space="preserve">Этап 2. </w:t>
      </w:r>
      <w:r w:rsidR="00513B91" w:rsidRPr="00F115F6">
        <w:t>Отражение данных формуляра «Реестр начислений» в учете</w:t>
      </w:r>
      <w:r w:rsidRPr="00F115F6">
        <w:t>.</w:t>
      </w:r>
    </w:p>
    <w:p w14:paraId="652B6339" w14:textId="77777777" w:rsidR="009F0598" w:rsidRPr="00F115F6" w:rsidRDefault="009F0598" w:rsidP="00513B91">
      <w:pPr>
        <w:pStyle w:val="aa"/>
      </w:pPr>
      <w:r w:rsidRPr="00F115F6">
        <w:t xml:space="preserve">Операция 2.1. </w:t>
      </w:r>
      <w:r w:rsidR="00513B91" w:rsidRPr="00F115F6">
        <w:t>Пользователь подписывает формуляр ЭП, при подписании формуляр переходит в статус «Отражен в учете» с автоматическим формированием бухгалтерских проводок.</w:t>
      </w:r>
    </w:p>
    <w:p w14:paraId="4C8A814F" w14:textId="77777777" w:rsidR="00924FC9" w:rsidRPr="00F115F6" w:rsidRDefault="00EE756F" w:rsidP="00EE756F">
      <w:pPr>
        <w:pStyle w:val="2"/>
      </w:pPr>
      <w:bookmarkStart w:id="12" w:name="_Toc28084434"/>
      <w:r w:rsidRPr="00F115F6">
        <w:t>Выгрузка данных реестра поступлений и данных по поступлению, выбытию и возврату средств во временном распоряжении</w:t>
      </w:r>
      <w:r w:rsidR="009045E6" w:rsidRPr="00F115F6">
        <w:t xml:space="preserve"> в ВИС</w:t>
      </w:r>
      <w:bookmarkEnd w:id="12"/>
    </w:p>
    <w:p w14:paraId="788F9A59" w14:textId="77777777" w:rsidR="00924FC9" w:rsidRPr="00F115F6" w:rsidRDefault="00924FC9" w:rsidP="00924FC9">
      <w:pPr>
        <w:pStyle w:val="3"/>
      </w:pPr>
      <w:bookmarkStart w:id="13" w:name="_Toc28084435"/>
      <w:r w:rsidRPr="00F115F6">
        <w:t xml:space="preserve">Диаграмма </w:t>
      </w:r>
      <w:r w:rsidR="00AE4E48" w:rsidRPr="00F115F6">
        <w:t>регламента обмена данными в части выгрузки</w:t>
      </w:r>
      <w:bookmarkEnd w:id="13"/>
    </w:p>
    <w:p w14:paraId="382142B1" w14:textId="77777777" w:rsidR="00DC41E4" w:rsidRPr="00F115F6" w:rsidRDefault="0078018A" w:rsidP="00536AFD">
      <w:pPr>
        <w:keepNext/>
        <w:jc w:val="center"/>
      </w:pPr>
      <w:r w:rsidRPr="00F115F6">
        <w:object w:dxaOrig="13711" w:dyaOrig="20596" w14:anchorId="68374BB4">
          <v:shape id="_x0000_i1026" type="#_x0000_t75" style="width:411pt;height:616.5pt" o:ole="">
            <v:imagedata r:id="rId14" o:title=""/>
          </v:shape>
          <o:OLEObject Type="Embed" ProgID="Visio.Drawing.15" ShapeID="_x0000_i1026" DrawAspect="Content" ObjectID="_1638717458" r:id="rId15"/>
        </w:object>
      </w:r>
    </w:p>
    <w:p w14:paraId="6F084B9A" w14:textId="77777777" w:rsidR="006F7077" w:rsidRPr="00F115F6" w:rsidRDefault="00536AFD" w:rsidP="00536AFD">
      <w:pPr>
        <w:pStyle w:val="af"/>
        <w:jc w:val="center"/>
      </w:pPr>
      <w:bookmarkStart w:id="14" w:name="_Toc18935499"/>
      <w:r w:rsidRPr="00F115F6">
        <w:t xml:space="preserve">Рисунок </w:t>
      </w:r>
      <w:r w:rsidR="000A6495" w:rsidRPr="00F115F6">
        <w:rPr>
          <w:noProof/>
        </w:rPr>
        <w:fldChar w:fldCharType="begin"/>
      </w:r>
      <w:r w:rsidR="000A6495" w:rsidRPr="00F115F6">
        <w:rPr>
          <w:noProof/>
        </w:rPr>
        <w:instrText xml:space="preserve"> STYLEREF 1 \s </w:instrText>
      </w:r>
      <w:r w:rsidR="000A6495" w:rsidRPr="00F115F6">
        <w:rPr>
          <w:noProof/>
        </w:rPr>
        <w:fldChar w:fldCharType="separate"/>
      </w:r>
      <w:r w:rsidR="0078018A" w:rsidRPr="00F115F6">
        <w:rPr>
          <w:noProof/>
        </w:rPr>
        <w:t>2</w:t>
      </w:r>
      <w:r w:rsidR="000A6495" w:rsidRPr="00F115F6">
        <w:rPr>
          <w:noProof/>
        </w:rPr>
        <w:fldChar w:fldCharType="end"/>
      </w:r>
      <w:r w:rsidRPr="00F115F6">
        <w:t>.</w:t>
      </w:r>
      <w:r w:rsidR="000A6495" w:rsidRPr="00F115F6">
        <w:rPr>
          <w:noProof/>
        </w:rPr>
        <w:fldChar w:fldCharType="begin"/>
      </w:r>
      <w:r w:rsidR="000A6495" w:rsidRPr="00F115F6">
        <w:rPr>
          <w:noProof/>
        </w:rPr>
        <w:instrText xml:space="preserve"> SEQ Рисунок \* ARABIC \s 1 </w:instrText>
      </w:r>
      <w:r w:rsidR="000A6495" w:rsidRPr="00F115F6">
        <w:rPr>
          <w:noProof/>
        </w:rPr>
        <w:fldChar w:fldCharType="separate"/>
      </w:r>
      <w:r w:rsidR="0078018A" w:rsidRPr="00F115F6">
        <w:rPr>
          <w:noProof/>
        </w:rPr>
        <w:t>2</w:t>
      </w:r>
      <w:r w:rsidR="000A6495" w:rsidRPr="00F115F6">
        <w:rPr>
          <w:noProof/>
        </w:rPr>
        <w:fldChar w:fldCharType="end"/>
      </w:r>
      <w:r w:rsidRPr="00F115F6">
        <w:t xml:space="preserve"> - Диаграмма регламента обмена данными в части выгрузки</w:t>
      </w:r>
      <w:bookmarkEnd w:id="14"/>
    </w:p>
    <w:p w14:paraId="2C4941D7" w14:textId="77777777" w:rsidR="00924FC9" w:rsidRPr="00F115F6" w:rsidRDefault="00924FC9" w:rsidP="00924FC9">
      <w:pPr>
        <w:pStyle w:val="3"/>
      </w:pPr>
      <w:bookmarkStart w:id="15" w:name="_Toc28084436"/>
      <w:r w:rsidRPr="00F115F6">
        <w:lastRenderedPageBreak/>
        <w:t xml:space="preserve">Краткое описание </w:t>
      </w:r>
      <w:r w:rsidR="00AE4E48" w:rsidRPr="00F115F6">
        <w:t>регламента обмена данными в части выгрузки</w:t>
      </w:r>
      <w:bookmarkEnd w:id="15"/>
    </w:p>
    <w:p w14:paraId="116FA85B" w14:textId="77777777" w:rsidR="008A6B4E" w:rsidRPr="00F115F6" w:rsidRDefault="008A6B4E" w:rsidP="008A6B4E">
      <w:pPr>
        <w:pStyle w:val="4"/>
      </w:pPr>
      <w:bookmarkStart w:id="16" w:name="_Toc28084437"/>
      <w:r w:rsidRPr="00F115F6">
        <w:t>Действия пользователя с ролью «Бухгалтер»</w:t>
      </w:r>
      <w:bookmarkEnd w:id="16"/>
    </w:p>
    <w:p w14:paraId="039A56F8" w14:textId="77777777" w:rsidR="008A6B4E" w:rsidRPr="00F115F6" w:rsidRDefault="008A6B4E" w:rsidP="008A6B4E">
      <w:pPr>
        <w:pStyle w:val="ad"/>
      </w:pPr>
      <w:r w:rsidRPr="00F115F6">
        <w:t>Этап 1. Формирование формуляра «</w:t>
      </w:r>
      <w:r w:rsidR="006830A8" w:rsidRPr="00F115F6">
        <w:t>Экс</w:t>
      </w:r>
      <w:r w:rsidRPr="00F115F6">
        <w:t xml:space="preserve">порт </w:t>
      </w:r>
      <w:r w:rsidR="000C2D1E" w:rsidRPr="00F115F6">
        <w:t>данных в ВИС</w:t>
      </w:r>
      <w:r w:rsidRPr="00F115F6">
        <w:t>».</w:t>
      </w:r>
    </w:p>
    <w:p w14:paraId="53072C81" w14:textId="77777777" w:rsidR="008A6B4E" w:rsidRPr="00F115F6" w:rsidRDefault="008A6B4E" w:rsidP="008A6B4E">
      <w:pPr>
        <w:pStyle w:val="aa"/>
      </w:pPr>
      <w:r w:rsidRPr="00F115F6">
        <w:t>Операция</w:t>
      </w:r>
      <w:r w:rsidR="00EE756F" w:rsidRPr="00F115F6">
        <w:t> </w:t>
      </w:r>
      <w:r w:rsidRPr="00F115F6">
        <w:t>1.1. Создание и заполнение (редактирование) реквизитов формуляра:</w:t>
      </w:r>
    </w:p>
    <w:p w14:paraId="5543247B" w14:textId="77777777" w:rsidR="008A6B4E" w:rsidRPr="00F115F6" w:rsidRDefault="008A6B4E" w:rsidP="000C2D1E">
      <w:pPr>
        <w:pStyle w:val="a"/>
        <w:numPr>
          <w:ilvl w:val="0"/>
          <w:numId w:val="31"/>
        </w:numPr>
      </w:pPr>
      <w:r w:rsidRPr="00F115F6">
        <w:t>осуществляет создание формуляра «</w:t>
      </w:r>
      <w:r w:rsidR="006830A8" w:rsidRPr="00F115F6">
        <w:t>Экс</w:t>
      </w:r>
      <w:r w:rsidRPr="00F115F6">
        <w:t xml:space="preserve">порт </w:t>
      </w:r>
      <w:r w:rsidR="000C2D1E" w:rsidRPr="00F115F6">
        <w:t>данных в ВИС</w:t>
      </w:r>
      <w:r w:rsidRPr="00F115F6">
        <w:t>»;</w:t>
      </w:r>
    </w:p>
    <w:p w14:paraId="0BDB77CD" w14:textId="77777777" w:rsidR="008A6B4E" w:rsidRPr="00F115F6" w:rsidRDefault="008A6B4E" w:rsidP="008A6B4E">
      <w:pPr>
        <w:pStyle w:val="a"/>
      </w:pPr>
      <w:r w:rsidRPr="00F115F6">
        <w:t>осуществляет заполнение реквизитов формуляра;</w:t>
      </w:r>
    </w:p>
    <w:p w14:paraId="7D8FA346" w14:textId="77777777" w:rsidR="008A6B4E" w:rsidRPr="00F115F6" w:rsidRDefault="008A6B4E" w:rsidP="008A6B4E">
      <w:pPr>
        <w:pStyle w:val="aa"/>
      </w:pPr>
      <w:r w:rsidRPr="00F115F6">
        <w:t>Операция</w:t>
      </w:r>
      <w:r w:rsidR="00EE756F" w:rsidRPr="00F115F6">
        <w:t> </w:t>
      </w:r>
      <w:r w:rsidRPr="00F115F6">
        <w:t>1.2. Инициирует автоматическое заполнение формуляра данными</w:t>
      </w:r>
      <w:r w:rsidR="00FD2AED" w:rsidRPr="00F115F6">
        <w:t xml:space="preserve"> реестра поступлений</w:t>
      </w:r>
      <w:r w:rsidR="00B55206" w:rsidRPr="00F115F6">
        <w:t xml:space="preserve"> или данными по поступлению, выбытию и возврату средств во временном распоряжении</w:t>
      </w:r>
      <w:r w:rsidRPr="00F115F6">
        <w:t xml:space="preserve"> из ЦПО согласно реквизитам.</w:t>
      </w:r>
    </w:p>
    <w:p w14:paraId="0A77B04A" w14:textId="77777777" w:rsidR="008A6B4E" w:rsidRPr="00F115F6" w:rsidRDefault="008A6B4E" w:rsidP="008A6B4E">
      <w:pPr>
        <w:pStyle w:val="aa"/>
      </w:pPr>
      <w:r w:rsidRPr="00F115F6">
        <w:t>Операция</w:t>
      </w:r>
      <w:r w:rsidR="00EE756F" w:rsidRPr="00F115F6">
        <w:t> </w:t>
      </w:r>
      <w:r w:rsidRPr="00F115F6">
        <w:t>1.3. Подписывает формуляр «</w:t>
      </w:r>
      <w:r w:rsidR="006830A8" w:rsidRPr="00F115F6">
        <w:t>Экс</w:t>
      </w:r>
      <w:r w:rsidRPr="00F115F6">
        <w:t xml:space="preserve">порт </w:t>
      </w:r>
      <w:r w:rsidR="000C2D1E" w:rsidRPr="00F115F6">
        <w:t>данных в ВИС</w:t>
      </w:r>
      <w:r w:rsidRPr="00F115F6">
        <w:t>» ЭП и формуляр переводится в статус «</w:t>
      </w:r>
      <w:r w:rsidR="00EE756F" w:rsidRPr="00F115F6">
        <w:t>На отправку</w:t>
      </w:r>
      <w:r w:rsidRPr="00F115F6">
        <w:t>».</w:t>
      </w:r>
    </w:p>
    <w:p w14:paraId="2CB2C41A" w14:textId="77777777" w:rsidR="008A6B4E" w:rsidRPr="00F115F6" w:rsidRDefault="008A6B4E" w:rsidP="008A6B4E">
      <w:pPr>
        <w:pStyle w:val="4"/>
      </w:pPr>
      <w:bookmarkStart w:id="17" w:name="_Toc28084438"/>
      <w:r w:rsidRPr="00F115F6">
        <w:t>Действия пользователя с ролью «Администратор доходов»</w:t>
      </w:r>
      <w:bookmarkEnd w:id="17"/>
    </w:p>
    <w:p w14:paraId="6119DC48" w14:textId="77777777" w:rsidR="008A6B4E" w:rsidRPr="00F115F6" w:rsidRDefault="008A6B4E" w:rsidP="008A6B4E">
      <w:pPr>
        <w:pStyle w:val="ad"/>
      </w:pPr>
      <w:r w:rsidRPr="00F115F6">
        <w:t>Этап 2. Выгрузка файлов XML.</w:t>
      </w:r>
    </w:p>
    <w:p w14:paraId="382490E5" w14:textId="77777777" w:rsidR="008A6B4E" w:rsidRPr="00F115F6" w:rsidRDefault="008A6B4E" w:rsidP="008A6B4E">
      <w:pPr>
        <w:pStyle w:val="aa"/>
      </w:pPr>
      <w:r w:rsidRPr="00F115F6">
        <w:t>Операция</w:t>
      </w:r>
      <w:r w:rsidR="00EE756F" w:rsidRPr="00F115F6">
        <w:t> 2</w:t>
      </w:r>
      <w:r w:rsidRPr="00F115F6">
        <w:t>.</w:t>
      </w:r>
      <w:r w:rsidR="00EE756F" w:rsidRPr="00F115F6">
        <w:t>1</w:t>
      </w:r>
      <w:r w:rsidRPr="00F115F6">
        <w:t xml:space="preserve">. </w:t>
      </w:r>
      <w:r w:rsidR="00EE756F" w:rsidRPr="00F115F6">
        <w:t>Проверяет актуальность данных для выгрузки:</w:t>
      </w:r>
    </w:p>
    <w:p w14:paraId="6DD779C1" w14:textId="77777777" w:rsidR="00EE756F" w:rsidRPr="00F115F6" w:rsidRDefault="00D9375C" w:rsidP="00D9375C">
      <w:pPr>
        <w:pStyle w:val="a"/>
        <w:numPr>
          <w:ilvl w:val="0"/>
          <w:numId w:val="46"/>
        </w:numPr>
      </w:pPr>
      <w:r w:rsidRPr="00F115F6">
        <w:t>Е</w:t>
      </w:r>
      <w:r w:rsidR="00EE756F" w:rsidRPr="00F115F6">
        <w:t>сли данные не актуальны</w:t>
      </w:r>
      <w:r w:rsidRPr="00F115F6">
        <w:t xml:space="preserve"> </w:t>
      </w:r>
      <w:r w:rsidR="00AD00FE" w:rsidRPr="00F115F6">
        <w:t>переходит к операции 2.2.</w:t>
      </w:r>
    </w:p>
    <w:p w14:paraId="7E66D5C6" w14:textId="77777777" w:rsidR="00D9375C" w:rsidRPr="00F115F6" w:rsidRDefault="00D9375C" w:rsidP="00D9375C">
      <w:pPr>
        <w:pStyle w:val="a"/>
        <w:numPr>
          <w:ilvl w:val="0"/>
          <w:numId w:val="46"/>
        </w:numPr>
      </w:pPr>
      <w:r w:rsidRPr="00F115F6">
        <w:t>Если данные актуальны переходит к операции 2.</w:t>
      </w:r>
      <w:r w:rsidR="00AD00FE" w:rsidRPr="00F115F6">
        <w:t>3</w:t>
      </w:r>
      <w:r w:rsidRPr="00F115F6">
        <w:t>.</w:t>
      </w:r>
    </w:p>
    <w:p w14:paraId="4A240617" w14:textId="77777777" w:rsidR="00EE756F" w:rsidRPr="00F115F6" w:rsidRDefault="00EE756F" w:rsidP="00EE756F">
      <w:pPr>
        <w:pStyle w:val="aa"/>
      </w:pPr>
      <w:r w:rsidRPr="00F115F6">
        <w:t>Операция </w:t>
      </w:r>
      <w:r w:rsidR="00D9375C" w:rsidRPr="00F115F6">
        <w:t>2</w:t>
      </w:r>
      <w:r w:rsidRPr="00F115F6">
        <w:t>.</w:t>
      </w:r>
      <w:r w:rsidR="00D9375C" w:rsidRPr="00F115F6">
        <w:t>2</w:t>
      </w:r>
      <w:r w:rsidR="00872618" w:rsidRPr="00F115F6">
        <w:t xml:space="preserve">. Переводит </w:t>
      </w:r>
      <w:r w:rsidR="00AD00FE" w:rsidRPr="00F115F6">
        <w:t>формуляр в статус «</w:t>
      </w:r>
      <w:r w:rsidR="00AD00FE" w:rsidRPr="00F115F6">
        <w:rPr>
          <w:szCs w:val="28"/>
        </w:rPr>
        <w:t>Аннулирован</w:t>
      </w:r>
      <w:r w:rsidR="00AD00FE" w:rsidRPr="00F115F6">
        <w:t>». Заканчивает работу с документом.</w:t>
      </w:r>
    </w:p>
    <w:p w14:paraId="630A6F41" w14:textId="77777777" w:rsidR="00AD00FE" w:rsidRPr="00F115F6" w:rsidRDefault="00AD00FE" w:rsidP="00AD00FE">
      <w:pPr>
        <w:pStyle w:val="aa"/>
      </w:pPr>
      <w:r w:rsidRPr="00F115F6">
        <w:t>Операция 2.3. Инициирует сохранение данных формуляра в файлы XML.</w:t>
      </w:r>
    </w:p>
    <w:p w14:paraId="225AF4B8" w14:textId="77777777" w:rsidR="006830A8" w:rsidRPr="00F115F6" w:rsidRDefault="006830A8" w:rsidP="008A6B4E">
      <w:pPr>
        <w:pStyle w:val="aa"/>
      </w:pPr>
      <w:r w:rsidRPr="00F115F6">
        <w:t>Операция</w:t>
      </w:r>
      <w:r w:rsidR="00EE756F" w:rsidRPr="00F115F6">
        <w:t> </w:t>
      </w:r>
      <w:r w:rsidR="00D9375C" w:rsidRPr="00F115F6">
        <w:t>2</w:t>
      </w:r>
      <w:r w:rsidRPr="00F115F6">
        <w:t>.</w:t>
      </w:r>
      <w:r w:rsidR="00AD00FE" w:rsidRPr="00F115F6">
        <w:t>4</w:t>
      </w:r>
      <w:r w:rsidRPr="00F115F6">
        <w:t xml:space="preserve">. </w:t>
      </w:r>
      <w:r w:rsidR="00872618" w:rsidRPr="00F115F6">
        <w:t>Переводит</w:t>
      </w:r>
      <w:r w:rsidRPr="00F115F6">
        <w:t xml:space="preserve"> формуляр «Экспорт </w:t>
      </w:r>
      <w:r w:rsidR="000C2D1E" w:rsidRPr="00F115F6">
        <w:t>данных в ВИС</w:t>
      </w:r>
      <w:r w:rsidRPr="00F115F6">
        <w:t>» в статус «</w:t>
      </w:r>
      <w:r w:rsidR="00AD00FE" w:rsidRPr="00F115F6">
        <w:t>Отправлен</w:t>
      </w:r>
      <w:r w:rsidRPr="00F115F6">
        <w:t>».</w:t>
      </w:r>
    </w:p>
    <w:p w14:paraId="166B0419" w14:textId="77777777" w:rsidR="00D9375C" w:rsidRPr="00F115F6" w:rsidRDefault="00D9375C" w:rsidP="00D9375C">
      <w:pPr>
        <w:pStyle w:val="aa"/>
      </w:pPr>
      <w:r w:rsidRPr="00F115F6">
        <w:t>Операция </w:t>
      </w:r>
      <w:r w:rsidR="00AD00FE" w:rsidRPr="00F115F6">
        <w:t>2</w:t>
      </w:r>
      <w:r w:rsidRPr="00F115F6">
        <w:t xml:space="preserve">.5. </w:t>
      </w:r>
      <w:r w:rsidR="00AD00FE" w:rsidRPr="00F115F6">
        <w:t>Отправляет</w:t>
      </w:r>
      <w:r w:rsidRPr="00F115F6">
        <w:t xml:space="preserve"> сформированные файлы XML с данными реестра поступлений </w:t>
      </w:r>
      <w:r w:rsidR="00B23C4C" w:rsidRPr="00F115F6">
        <w:t xml:space="preserve">или </w:t>
      </w:r>
      <w:r w:rsidR="00F934D8" w:rsidRPr="00F115F6">
        <w:t>с данными по поступлению, выбытию и возврату средств во временном распоряжении</w:t>
      </w:r>
      <w:r w:rsidR="00B55206" w:rsidRPr="00F115F6">
        <w:t xml:space="preserve"> в ВИС</w:t>
      </w:r>
      <w:r w:rsidRPr="00F115F6">
        <w:t>.</w:t>
      </w:r>
    </w:p>
    <w:p w14:paraId="2288F0FA" w14:textId="77777777" w:rsidR="00D9375C" w:rsidRPr="00F115F6" w:rsidRDefault="00D9375C" w:rsidP="008A6B4E">
      <w:pPr>
        <w:pStyle w:val="aa"/>
      </w:pPr>
    </w:p>
    <w:p w14:paraId="7A915BA4" w14:textId="77777777" w:rsidR="00FF02BE" w:rsidRPr="00F115F6" w:rsidRDefault="00FF02BE" w:rsidP="00FF02BE">
      <w:pPr>
        <w:pStyle w:val="1"/>
      </w:pPr>
      <w:bookmarkStart w:id="18" w:name="_Toc28084439"/>
      <w:r w:rsidRPr="00F115F6">
        <w:lastRenderedPageBreak/>
        <w:t>Проверки при загрузке данных и сообщения для вывода в протокол</w:t>
      </w:r>
      <w:bookmarkEnd w:id="18"/>
    </w:p>
    <w:p w14:paraId="3575A4F4" w14:textId="77777777" w:rsidR="00FF02BE" w:rsidRPr="00F115F6" w:rsidRDefault="00FF02BE" w:rsidP="00FF02BE">
      <w:pPr>
        <w:pStyle w:val="2"/>
      </w:pPr>
      <w:bookmarkStart w:id="19" w:name="_Toc28084440"/>
      <w:r w:rsidRPr="00F115F6">
        <w:t>Общая проверка файлов перед загрузкой</w:t>
      </w:r>
      <w:bookmarkEnd w:id="19"/>
    </w:p>
    <w:p w14:paraId="7D460093" w14:textId="77777777" w:rsidR="00FF02BE" w:rsidRPr="00F115F6" w:rsidRDefault="00FF02BE" w:rsidP="00FF02BE">
      <w:pPr>
        <w:pStyle w:val="a0"/>
        <w:ind w:left="360"/>
      </w:pPr>
      <w:r w:rsidRPr="00F115F6">
        <w:t>Наименование файла загрузки не соответствует формату! Ошибка в положении разделителя! "имя файла"</w:t>
      </w:r>
    </w:p>
    <w:p w14:paraId="019102BD" w14:textId="77777777" w:rsidR="00FF02BE" w:rsidRPr="00F115F6" w:rsidRDefault="00FF02BE" w:rsidP="00FF02BE">
      <w:pPr>
        <w:pStyle w:val="a0"/>
        <w:ind w:left="360"/>
      </w:pPr>
      <w:r w:rsidRPr="00F115F6">
        <w:t>ИНН: "+</w:t>
      </w:r>
      <w:proofErr w:type="spellStart"/>
      <w:r w:rsidRPr="00F115F6">
        <w:t>ИскИНН</w:t>
      </w:r>
      <w:proofErr w:type="spellEnd"/>
      <w:r w:rsidRPr="00F115F6">
        <w:t>+", указанный в файле загрузки, не соответствует ИНН: "+</w:t>
      </w:r>
      <w:proofErr w:type="spellStart"/>
      <w:r w:rsidRPr="00F115F6">
        <w:t>ТекОрганизация.ИНН</w:t>
      </w:r>
      <w:proofErr w:type="spellEnd"/>
      <w:r w:rsidRPr="00F115F6">
        <w:t>+" организации! "</w:t>
      </w:r>
    </w:p>
    <w:p w14:paraId="3322BF8A" w14:textId="77777777" w:rsidR="00FF02BE" w:rsidRPr="00F115F6" w:rsidRDefault="00FF02BE" w:rsidP="00FF02BE">
      <w:pPr>
        <w:pStyle w:val="a0"/>
        <w:ind w:left="360"/>
      </w:pPr>
      <w:r w:rsidRPr="00F115F6">
        <w:t>КПП: "+</w:t>
      </w:r>
      <w:proofErr w:type="spellStart"/>
      <w:r w:rsidRPr="00F115F6">
        <w:t>ИскКПП</w:t>
      </w:r>
      <w:proofErr w:type="spellEnd"/>
      <w:r w:rsidRPr="00F115F6">
        <w:t>+", указанный в файле загрузки, не соответствует КПП: "+</w:t>
      </w:r>
      <w:proofErr w:type="spellStart"/>
      <w:r w:rsidRPr="00F115F6">
        <w:t>ТекОрганизация.КПП</w:t>
      </w:r>
      <w:proofErr w:type="spellEnd"/>
      <w:r w:rsidRPr="00F115F6">
        <w:t>+" организации! "</w:t>
      </w:r>
    </w:p>
    <w:p w14:paraId="571AD16C" w14:textId="77777777" w:rsidR="00FF02BE" w:rsidRPr="00F115F6" w:rsidRDefault="00FF02BE" w:rsidP="00FF02BE">
      <w:pPr>
        <w:pStyle w:val="a0"/>
        <w:ind w:left="360"/>
      </w:pPr>
      <w:r w:rsidRPr="00F115F6">
        <w:t>Неверный формат файла "Имя файла" "Текст ошибки"</w:t>
      </w:r>
    </w:p>
    <w:p w14:paraId="3AE0FBBB" w14:textId="77777777" w:rsidR="00FF02BE" w:rsidRPr="00F115F6" w:rsidRDefault="00FF02BE" w:rsidP="00FF02BE">
      <w:pPr>
        <w:pStyle w:val="af9"/>
      </w:pPr>
    </w:p>
    <w:p w14:paraId="64260ED8" w14:textId="77777777" w:rsidR="00FF02BE" w:rsidRPr="00F115F6" w:rsidRDefault="00FF02BE" w:rsidP="00FF02BE">
      <w:pPr>
        <w:pStyle w:val="2"/>
      </w:pPr>
      <w:bookmarkStart w:id="20" w:name="_Toc28084441"/>
      <w:r w:rsidRPr="00F115F6">
        <w:t xml:space="preserve">Проверка при загрузке </w:t>
      </w:r>
      <w:r w:rsidR="00203CF7" w:rsidRPr="00F115F6">
        <w:t xml:space="preserve">данных для формирования </w:t>
      </w:r>
      <w:r w:rsidRPr="00F115F6">
        <w:t>бухгалтерских</w:t>
      </w:r>
      <w:r w:rsidR="00203CF7" w:rsidRPr="00F115F6">
        <w:t xml:space="preserve"> операций</w:t>
      </w:r>
      <w:bookmarkEnd w:id="20"/>
    </w:p>
    <w:p w14:paraId="23147379" w14:textId="77777777" w:rsidR="00FF02BE" w:rsidRPr="00F115F6" w:rsidRDefault="00FF02BE" w:rsidP="00FF02BE">
      <w:pPr>
        <w:pStyle w:val="a0"/>
        <w:ind w:left="360"/>
      </w:pPr>
      <w:r w:rsidRPr="00F115F6">
        <w:t>Не заполнен обязательный реквизит '</w:t>
      </w:r>
      <w:proofErr w:type="spellStart"/>
      <w:r w:rsidRPr="00F115F6">
        <w:t>Organizatsya</w:t>
      </w:r>
      <w:proofErr w:type="spellEnd"/>
      <w:r w:rsidRPr="00F115F6">
        <w:t xml:space="preserve">' </w:t>
      </w:r>
      <w:r w:rsidR="00203CF7" w:rsidRPr="00F115F6">
        <w:t xml:space="preserve">в данных </w:t>
      </w:r>
      <w:r w:rsidRPr="00F115F6">
        <w:t xml:space="preserve">для </w:t>
      </w:r>
      <w:r w:rsidR="00203CF7" w:rsidRPr="00F115F6">
        <w:t xml:space="preserve">формирования </w:t>
      </w:r>
      <w:r w:rsidRPr="00F115F6">
        <w:t>документа 'Операция бухгалтерская'</w:t>
      </w:r>
    </w:p>
    <w:p w14:paraId="629EBE39" w14:textId="77777777" w:rsidR="00FF02BE" w:rsidRPr="00F115F6" w:rsidRDefault="00FF02BE" w:rsidP="00FF02BE">
      <w:pPr>
        <w:pStyle w:val="a0"/>
        <w:ind w:left="360"/>
      </w:pPr>
      <w:r w:rsidRPr="00F115F6">
        <w:t>Не заполнен обязательный реквизит '</w:t>
      </w:r>
      <w:proofErr w:type="spellStart"/>
      <w:r w:rsidRPr="00F115F6">
        <w:t>Date</w:t>
      </w:r>
      <w:proofErr w:type="spellEnd"/>
      <w:r w:rsidRPr="00F115F6">
        <w:t>'</w:t>
      </w:r>
    </w:p>
    <w:p w14:paraId="7EF485AB" w14:textId="77777777" w:rsidR="00FF02BE" w:rsidRPr="00F115F6" w:rsidRDefault="00203CF7" w:rsidP="00FF02BE">
      <w:pPr>
        <w:pStyle w:val="a0"/>
        <w:ind w:left="360"/>
      </w:pPr>
      <w:r w:rsidRPr="00F115F6">
        <w:t>В данных д</w:t>
      </w:r>
      <w:r w:rsidR="00FF02BE" w:rsidRPr="00F115F6">
        <w:t xml:space="preserve">ля </w:t>
      </w:r>
      <w:r w:rsidRPr="00F115F6">
        <w:t xml:space="preserve">формирования </w:t>
      </w:r>
      <w:r w:rsidR="00FF02BE" w:rsidRPr="00F115F6">
        <w:t>документа 'Операция бухгалтерская' некорректно заполнен обязательный реквизит '</w:t>
      </w:r>
      <w:proofErr w:type="spellStart"/>
      <w:r w:rsidR="00FF02BE" w:rsidRPr="00F115F6">
        <w:t>Date</w:t>
      </w:r>
      <w:proofErr w:type="spellEnd"/>
      <w:r w:rsidR="00FF02BE" w:rsidRPr="00F115F6">
        <w:t>'</w:t>
      </w:r>
    </w:p>
    <w:p w14:paraId="05B8DFB8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203CF7" w:rsidRPr="00F115F6">
        <w:t>строке документа</w:t>
      </w:r>
      <w:r w:rsidRPr="00F115F6">
        <w:t xml:space="preserve"> не заполнен обязательный реквизит '</w:t>
      </w:r>
      <w:proofErr w:type="spellStart"/>
      <w:r w:rsidRPr="00F115F6">
        <w:t>Date</w:t>
      </w:r>
      <w:proofErr w:type="spellEnd"/>
      <w:r w:rsidRPr="00F115F6">
        <w:t>'</w:t>
      </w:r>
    </w:p>
    <w:p w14:paraId="206B4D38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203CF7" w:rsidRPr="00F115F6">
        <w:t xml:space="preserve">строке документа </w:t>
      </w:r>
      <w:r w:rsidRPr="00F115F6">
        <w:t>некорректно заполнен обязательный реквизит '</w:t>
      </w:r>
      <w:proofErr w:type="spellStart"/>
      <w:r w:rsidRPr="00F115F6">
        <w:t>Date</w:t>
      </w:r>
      <w:proofErr w:type="spellEnd"/>
      <w:r w:rsidRPr="00F115F6">
        <w:t>'</w:t>
      </w:r>
    </w:p>
    <w:p w14:paraId="4F7E19BC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203CF7" w:rsidRPr="00F115F6">
        <w:t xml:space="preserve">строке документа </w:t>
      </w:r>
      <w:r w:rsidRPr="00F115F6">
        <w:t>не заполнен обязательный реквизит '</w:t>
      </w:r>
      <w:proofErr w:type="spellStart"/>
      <w:r w:rsidRPr="00F115F6">
        <w:t>Summa</w:t>
      </w:r>
      <w:proofErr w:type="spellEnd"/>
      <w:r w:rsidRPr="00F115F6">
        <w:t>'</w:t>
      </w:r>
    </w:p>
    <w:p w14:paraId="33AE2A92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203CF7" w:rsidRPr="00F115F6">
        <w:t xml:space="preserve">строке документа </w:t>
      </w:r>
      <w:r w:rsidRPr="00F115F6">
        <w:t>некорректно заполнен обязательный реквизит '</w:t>
      </w:r>
      <w:proofErr w:type="spellStart"/>
      <w:r w:rsidRPr="00F115F6">
        <w:t>Summa</w:t>
      </w:r>
      <w:proofErr w:type="spellEnd"/>
      <w:r w:rsidRPr="00F115F6">
        <w:t>'</w:t>
      </w:r>
    </w:p>
    <w:p w14:paraId="3BA404BF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203CF7" w:rsidRPr="00F115F6">
        <w:t xml:space="preserve">строке документа </w:t>
      </w:r>
      <w:r w:rsidRPr="00F115F6">
        <w:t>не заполнен обязательный реквизит 'KFO'</w:t>
      </w:r>
    </w:p>
    <w:p w14:paraId="1E56E7D5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203CF7" w:rsidRPr="00F115F6">
        <w:t xml:space="preserve">строке документа </w:t>
      </w:r>
      <w:r w:rsidRPr="00F115F6">
        <w:t>некорректно заполнен обязательный реквизит 'KFO'</w:t>
      </w:r>
    </w:p>
    <w:p w14:paraId="0708A50F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203CF7" w:rsidRPr="00F115F6">
        <w:t xml:space="preserve">строке документа </w:t>
      </w:r>
      <w:r w:rsidRPr="00F115F6">
        <w:t>не заполнен обязательный реквизит '</w:t>
      </w:r>
      <w:proofErr w:type="spellStart"/>
      <w:r w:rsidRPr="00F115F6">
        <w:t>Debet</w:t>
      </w:r>
      <w:proofErr w:type="spellEnd"/>
      <w:r w:rsidRPr="00F115F6">
        <w:t>'</w:t>
      </w:r>
    </w:p>
    <w:p w14:paraId="71B0D948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203CF7" w:rsidRPr="00F115F6">
        <w:t xml:space="preserve">строке документа </w:t>
      </w:r>
      <w:r w:rsidRPr="00F115F6">
        <w:t>не заполнен обязательный реквизит '</w:t>
      </w:r>
      <w:proofErr w:type="spellStart"/>
      <w:r w:rsidRPr="00F115F6">
        <w:t>Kredit</w:t>
      </w:r>
      <w:proofErr w:type="spellEnd"/>
      <w:r w:rsidRPr="00F115F6">
        <w:t>'</w:t>
      </w:r>
    </w:p>
    <w:p w14:paraId="288C9F23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203CF7" w:rsidRPr="00F115F6">
        <w:t xml:space="preserve">строке документа </w:t>
      </w:r>
      <w:r w:rsidRPr="00F115F6">
        <w:t>не заполнен обязательный реквизит '</w:t>
      </w:r>
      <w:proofErr w:type="spellStart"/>
      <w:r w:rsidRPr="00F115F6">
        <w:t>Schet</w:t>
      </w:r>
      <w:proofErr w:type="spellEnd"/>
      <w:r w:rsidRPr="00F115F6">
        <w:t>'</w:t>
      </w:r>
    </w:p>
    <w:p w14:paraId="35C1BE7C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203CF7" w:rsidRPr="00F115F6">
        <w:t xml:space="preserve">строке документа </w:t>
      </w:r>
      <w:r w:rsidRPr="00F115F6">
        <w:t>некорректно заполнен обязательный реквизит '</w:t>
      </w:r>
      <w:proofErr w:type="spellStart"/>
      <w:r w:rsidRPr="00F115F6">
        <w:t>Schet</w:t>
      </w:r>
      <w:proofErr w:type="spellEnd"/>
      <w:r w:rsidRPr="00F115F6">
        <w:t>'</w:t>
      </w:r>
    </w:p>
    <w:p w14:paraId="64B55A6F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203CF7" w:rsidRPr="00F115F6">
        <w:t xml:space="preserve">строке документа </w:t>
      </w:r>
      <w:r w:rsidRPr="00F115F6">
        <w:t>не заполнен обязательный реквизит 'KPS'</w:t>
      </w:r>
    </w:p>
    <w:p w14:paraId="1C5B47CB" w14:textId="77777777" w:rsidR="00FF02BE" w:rsidRPr="00F115F6" w:rsidRDefault="00FF02BE" w:rsidP="00FF02BE">
      <w:pPr>
        <w:pStyle w:val="a0"/>
        <w:ind w:left="360"/>
      </w:pPr>
      <w:r w:rsidRPr="00F115F6">
        <w:lastRenderedPageBreak/>
        <w:t xml:space="preserve">В </w:t>
      </w:r>
      <w:r w:rsidR="00203CF7" w:rsidRPr="00F115F6">
        <w:t xml:space="preserve">строке документа </w:t>
      </w:r>
      <w:r w:rsidRPr="00F115F6">
        <w:t>некорректно заполнен обязательный реквизит 'KPS': "+</w:t>
      </w:r>
      <w:proofErr w:type="spellStart"/>
      <w:r w:rsidRPr="00F115F6">
        <w:t>СтрокаКПС</w:t>
      </w:r>
      <w:proofErr w:type="spellEnd"/>
      <w:r w:rsidRPr="00F115F6">
        <w:t>+"</w:t>
      </w:r>
    </w:p>
    <w:p w14:paraId="74DDE6B3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203CF7" w:rsidRPr="00F115F6">
        <w:t xml:space="preserve">строке документа </w:t>
      </w:r>
      <w:r w:rsidRPr="00F115F6">
        <w:t>не заполнен обязательный реквизит 'KEK'</w:t>
      </w:r>
    </w:p>
    <w:p w14:paraId="7FE84474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203CF7" w:rsidRPr="00F115F6">
        <w:t xml:space="preserve">строке документа </w:t>
      </w:r>
      <w:r w:rsidRPr="00F115F6">
        <w:t>указано некорректное значение реквизита 'KEK'</w:t>
      </w:r>
    </w:p>
    <w:p w14:paraId="0C9717D8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203CF7" w:rsidRPr="00F115F6">
        <w:t xml:space="preserve">строке документа </w:t>
      </w:r>
      <w:r w:rsidRPr="00F115F6">
        <w:t>некорректно заполнен обязательный реквизит 'KPS'. Превышение количества знаков</w:t>
      </w:r>
    </w:p>
    <w:p w14:paraId="1B7A7D22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bookmarkStart w:id="21" w:name="_Hlk10659793"/>
      <w:r w:rsidRPr="00F115F6">
        <w:t xml:space="preserve">информационной базе </w:t>
      </w:r>
      <w:bookmarkEnd w:id="21"/>
      <w:r w:rsidRPr="00F115F6">
        <w:t>нет такого элемента 'VidAnalitiki1' (2, 3)</w:t>
      </w:r>
    </w:p>
    <w:p w14:paraId="451F35A7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032852" w:rsidRPr="00F115F6">
        <w:t xml:space="preserve">строке документа </w:t>
      </w:r>
      <w:r w:rsidRPr="00F115F6">
        <w:t>не заполнен обязательный реквизит '</w:t>
      </w:r>
      <w:proofErr w:type="spellStart"/>
      <w:r w:rsidRPr="00F115F6">
        <w:t>NaimenovanieAnalitiki</w:t>
      </w:r>
      <w:proofErr w:type="spellEnd"/>
      <w:r w:rsidRPr="00F115F6">
        <w:t xml:space="preserve"> (1, 2, 3)</w:t>
      </w:r>
    </w:p>
    <w:p w14:paraId="595A1943" w14:textId="77777777" w:rsidR="00FF02BE" w:rsidRPr="00F115F6" w:rsidRDefault="00FF02BE" w:rsidP="00FF02BE">
      <w:pPr>
        <w:pStyle w:val="a0"/>
        <w:ind w:left="360"/>
      </w:pPr>
      <w:r w:rsidRPr="00F115F6">
        <w:t xml:space="preserve">В </w:t>
      </w:r>
      <w:r w:rsidR="00032852" w:rsidRPr="00F115F6">
        <w:t xml:space="preserve">строке документа </w:t>
      </w:r>
      <w:r w:rsidRPr="00F115F6">
        <w:t>не заполнен обязательный реквизит 'KodAnalitiki1' (2, 3)</w:t>
      </w:r>
    </w:p>
    <w:p w14:paraId="7088181F" w14:textId="77777777" w:rsidR="00FF02BE" w:rsidRPr="00F115F6" w:rsidRDefault="00FF02BE" w:rsidP="00FF02BE">
      <w:pPr>
        <w:pStyle w:val="a0"/>
        <w:ind w:left="360"/>
      </w:pPr>
      <w:r w:rsidRPr="00F115F6">
        <w:t>В информационной базе нет такого элемента 'NaimenovanieAnalitiki1' " 'KodAnalitiki1'</w:t>
      </w:r>
    </w:p>
    <w:p w14:paraId="301255F9" w14:textId="77777777" w:rsidR="00FF02BE" w:rsidRPr="00F115F6" w:rsidRDefault="00FF02BE" w:rsidP="00FF02BE">
      <w:pPr>
        <w:pStyle w:val="a0"/>
        <w:ind w:left="360"/>
      </w:pPr>
      <w:r w:rsidRPr="00F115F6">
        <w:t xml:space="preserve">Не заполнено </w:t>
      </w:r>
      <w:r w:rsidR="00032852" w:rsidRPr="00F115F6">
        <w:t xml:space="preserve">значение реквизита </w:t>
      </w:r>
      <w:r w:rsidRPr="00F115F6">
        <w:t>обязательно</w:t>
      </w:r>
      <w:r w:rsidR="00032852" w:rsidRPr="00F115F6">
        <w:t xml:space="preserve">го для формирования проводок по документу: </w:t>
      </w:r>
      <w:r w:rsidRPr="00F115F6">
        <w:t>субконто"+</w:t>
      </w:r>
      <w:proofErr w:type="spellStart"/>
      <w:r w:rsidRPr="00F115F6">
        <w:t>НомерСубконто</w:t>
      </w:r>
      <w:proofErr w:type="spellEnd"/>
      <w:r w:rsidRPr="00F115F6">
        <w:t>+" для счёта: "+Счет</w:t>
      </w:r>
    </w:p>
    <w:p w14:paraId="4A78FCE9" w14:textId="77777777" w:rsidR="00FF02BE" w:rsidRPr="00F115F6" w:rsidRDefault="00FF02BE" w:rsidP="00FF02BE">
      <w:pPr>
        <w:pStyle w:val="af9"/>
      </w:pPr>
      <w:r w:rsidRPr="00F115F6">
        <w:t xml:space="preserve"> </w:t>
      </w:r>
    </w:p>
    <w:p w14:paraId="1E8B4D1D" w14:textId="77777777" w:rsidR="00FF02BE" w:rsidRPr="00F115F6" w:rsidRDefault="00FF02BE" w:rsidP="00FF02BE">
      <w:pPr>
        <w:pStyle w:val="2"/>
      </w:pPr>
      <w:bookmarkStart w:id="22" w:name="_Toc28084442"/>
      <w:r w:rsidRPr="00F115F6">
        <w:t>Проверка при загрузке Поступления услуг</w:t>
      </w:r>
      <w:bookmarkEnd w:id="22"/>
    </w:p>
    <w:p w14:paraId="611A1C89" w14:textId="77777777" w:rsidR="00FF02BE" w:rsidRPr="00F115F6" w:rsidRDefault="00FF02BE" w:rsidP="00FF02BE">
      <w:pPr>
        <w:pStyle w:val="a0"/>
        <w:ind w:left="360"/>
      </w:pPr>
      <w:r w:rsidRPr="00F115F6">
        <w:t>Не заполнен обязательный реквизит '</w:t>
      </w:r>
      <w:proofErr w:type="spellStart"/>
      <w:r w:rsidRPr="00F115F6">
        <w:t>Organizatsya</w:t>
      </w:r>
      <w:proofErr w:type="spellEnd"/>
      <w:r w:rsidRPr="00F115F6">
        <w:t>' для документа 'Поступление работ, услуг'</w:t>
      </w:r>
    </w:p>
    <w:p w14:paraId="41C5AD27" w14:textId="77777777" w:rsidR="00FF02BE" w:rsidRPr="00F115F6" w:rsidRDefault="00FF02BE" w:rsidP="00FF02BE">
      <w:pPr>
        <w:pStyle w:val="a0"/>
        <w:ind w:left="360"/>
      </w:pPr>
      <w:r w:rsidRPr="00F115F6">
        <w:t>Не заполнен обязательный реквизит '</w:t>
      </w:r>
      <w:proofErr w:type="spellStart"/>
      <w:r w:rsidRPr="00F115F6">
        <w:t>Date</w:t>
      </w:r>
      <w:proofErr w:type="spellEnd"/>
      <w:r w:rsidRPr="00F115F6">
        <w:t>'</w:t>
      </w:r>
    </w:p>
    <w:p w14:paraId="579094E5" w14:textId="77777777" w:rsidR="00FF02BE" w:rsidRPr="00F115F6" w:rsidRDefault="00FF02BE" w:rsidP="00FF02BE">
      <w:pPr>
        <w:pStyle w:val="a0"/>
        <w:ind w:left="360"/>
      </w:pPr>
      <w:r w:rsidRPr="00F115F6">
        <w:t>Для документа 'Поступление работ, услуг' некорректно заполнен обязательный реквизит '</w:t>
      </w:r>
      <w:proofErr w:type="spellStart"/>
      <w:r w:rsidRPr="00F115F6">
        <w:t>Date</w:t>
      </w:r>
      <w:proofErr w:type="spellEnd"/>
      <w:r w:rsidRPr="00F115F6">
        <w:t>'</w:t>
      </w:r>
    </w:p>
    <w:p w14:paraId="60AD0C53" w14:textId="77777777" w:rsidR="00FF02BE" w:rsidRPr="00F115F6" w:rsidRDefault="00FF02BE" w:rsidP="00FF02BE">
      <w:pPr>
        <w:pStyle w:val="a0"/>
        <w:ind w:left="360"/>
      </w:pPr>
      <w:r w:rsidRPr="00F115F6">
        <w:t>Не заполнен обязательный реквизит '</w:t>
      </w:r>
      <w:proofErr w:type="spellStart"/>
      <w:r w:rsidRPr="00F115F6">
        <w:t>KontragentID</w:t>
      </w:r>
      <w:proofErr w:type="spellEnd"/>
      <w:r w:rsidRPr="00F115F6">
        <w:t>'</w:t>
      </w:r>
    </w:p>
    <w:p w14:paraId="69BEC502" w14:textId="77777777" w:rsidR="00FF02BE" w:rsidRPr="00F115F6" w:rsidRDefault="00FF02BE" w:rsidP="00FF02BE">
      <w:pPr>
        <w:pStyle w:val="a0"/>
        <w:ind w:left="360"/>
      </w:pPr>
      <w:r w:rsidRPr="00F115F6">
        <w:t>Для документа 'Поступление работ, услуг' некорректно заполнен обязательный реквизит '</w:t>
      </w:r>
      <w:proofErr w:type="spellStart"/>
      <w:r w:rsidRPr="00F115F6">
        <w:t>KontragentID</w:t>
      </w:r>
      <w:proofErr w:type="spellEnd"/>
      <w:r w:rsidRPr="00F115F6">
        <w:t>'</w:t>
      </w:r>
    </w:p>
    <w:p w14:paraId="5698DD67" w14:textId="77777777" w:rsidR="00FF02BE" w:rsidRPr="00F115F6" w:rsidRDefault="00FF02BE" w:rsidP="00FF02BE">
      <w:pPr>
        <w:pStyle w:val="a0"/>
        <w:ind w:left="360"/>
      </w:pPr>
      <w:r w:rsidRPr="00F115F6">
        <w:t>Не заполнен обязательный реквизит '</w:t>
      </w:r>
      <w:proofErr w:type="spellStart"/>
      <w:r w:rsidRPr="00F115F6">
        <w:t>DogovorID</w:t>
      </w:r>
      <w:proofErr w:type="spellEnd"/>
      <w:r w:rsidRPr="00F115F6">
        <w:t>'</w:t>
      </w:r>
    </w:p>
    <w:p w14:paraId="4172A60A" w14:textId="77777777" w:rsidR="00FF02BE" w:rsidRPr="00F115F6" w:rsidRDefault="00FF02BE" w:rsidP="00FF02BE">
      <w:pPr>
        <w:pStyle w:val="a0"/>
        <w:ind w:left="360"/>
      </w:pPr>
      <w:r w:rsidRPr="00F115F6">
        <w:t>Для документа 'Поступление работ, услуг' некорректно заполнен обязательный реквизит '</w:t>
      </w:r>
      <w:proofErr w:type="spellStart"/>
      <w:r w:rsidRPr="00F115F6">
        <w:t>DogovorID</w:t>
      </w:r>
      <w:proofErr w:type="spellEnd"/>
      <w:r w:rsidRPr="00F115F6">
        <w:t>'</w:t>
      </w:r>
    </w:p>
    <w:p w14:paraId="66589D81" w14:textId="77777777" w:rsidR="00FF02BE" w:rsidRPr="00F115F6" w:rsidRDefault="00FF02BE" w:rsidP="00FF02BE">
      <w:pPr>
        <w:pStyle w:val="a0"/>
        <w:ind w:left="360"/>
      </w:pPr>
      <w:r w:rsidRPr="00F115F6">
        <w:t>Для документа 'Поступление работ, услуг' не заполнен обязательный реквизит '</w:t>
      </w:r>
      <w:proofErr w:type="spellStart"/>
      <w:r w:rsidRPr="00F115F6">
        <w:t>ValutaKod</w:t>
      </w:r>
      <w:proofErr w:type="spellEnd"/>
      <w:r w:rsidRPr="00F115F6">
        <w:t>'</w:t>
      </w:r>
    </w:p>
    <w:p w14:paraId="709F4FD4" w14:textId="77777777" w:rsidR="00FF02BE" w:rsidRPr="00F115F6" w:rsidRDefault="00FF02BE" w:rsidP="00FF02BE">
      <w:pPr>
        <w:pStyle w:val="a0"/>
        <w:ind w:left="360"/>
      </w:pPr>
      <w:r w:rsidRPr="00F115F6">
        <w:t>Для документа 'Поступление работ, услуг' некорректно заполнен обязательный реквизит '</w:t>
      </w:r>
      <w:proofErr w:type="spellStart"/>
      <w:r w:rsidRPr="00F115F6">
        <w:t>ValutaKod</w:t>
      </w:r>
      <w:proofErr w:type="spellEnd"/>
      <w:r w:rsidRPr="00F115F6">
        <w:t>'</w:t>
      </w:r>
    </w:p>
    <w:p w14:paraId="2AC65C6C" w14:textId="77777777" w:rsidR="00FF02BE" w:rsidRPr="00F115F6" w:rsidRDefault="00FF02BE" w:rsidP="00FF02BE">
      <w:pPr>
        <w:pStyle w:val="a0"/>
        <w:ind w:left="360"/>
      </w:pPr>
      <w:r w:rsidRPr="00F115F6">
        <w:lastRenderedPageBreak/>
        <w:t>Для документа 'Поступление работ, услуг' не заполнен обязательный реквизит '</w:t>
      </w:r>
      <w:proofErr w:type="spellStart"/>
      <w:r w:rsidRPr="00F115F6">
        <w:t>SummaDocumenta</w:t>
      </w:r>
      <w:proofErr w:type="spellEnd"/>
      <w:r w:rsidRPr="00F115F6">
        <w:t>'</w:t>
      </w:r>
    </w:p>
    <w:p w14:paraId="16D45E00" w14:textId="77777777" w:rsidR="00FF02BE" w:rsidRPr="00F115F6" w:rsidRDefault="00FF02BE" w:rsidP="00FF02BE">
      <w:pPr>
        <w:pStyle w:val="af9"/>
      </w:pPr>
      <w:r w:rsidRPr="00F115F6">
        <w:t xml:space="preserve"> </w:t>
      </w:r>
    </w:p>
    <w:p w14:paraId="6C26D367" w14:textId="77777777" w:rsidR="00FF02BE" w:rsidRPr="00F115F6" w:rsidRDefault="00FF02BE" w:rsidP="00FF02BE">
      <w:pPr>
        <w:pStyle w:val="2"/>
      </w:pPr>
      <w:bookmarkStart w:id="23" w:name="_Toc28084443"/>
      <w:r w:rsidRPr="00F115F6">
        <w:t>Проверка при загрузке ЗКР</w:t>
      </w:r>
      <w:bookmarkEnd w:id="23"/>
    </w:p>
    <w:p w14:paraId="28891978" w14:textId="77777777" w:rsidR="00FF02BE" w:rsidRPr="00F115F6" w:rsidRDefault="00FF02BE" w:rsidP="00FF02BE">
      <w:pPr>
        <w:pStyle w:val="a0"/>
        <w:ind w:left="360"/>
      </w:pPr>
      <w:r w:rsidRPr="00F115F6">
        <w:t>Не заполнен обязательный реквизит 'TYPE' для документа 'Заявка на кассовый расход'</w:t>
      </w:r>
    </w:p>
    <w:p w14:paraId="2EA2DE98" w14:textId="77777777" w:rsidR="00FF02BE" w:rsidRPr="00F115F6" w:rsidRDefault="00FF02BE" w:rsidP="00FF02BE">
      <w:pPr>
        <w:pStyle w:val="a0"/>
        <w:ind w:left="360"/>
      </w:pPr>
      <w:r w:rsidRPr="00F115F6">
        <w:t>Обязательный реквизит 'TYPE' должен быть равен '0' или '1'</w:t>
      </w:r>
    </w:p>
    <w:p w14:paraId="39424A6E" w14:textId="77777777" w:rsidR="00FF02BE" w:rsidRPr="00F115F6" w:rsidRDefault="00FF02BE" w:rsidP="00FF02BE">
      <w:pPr>
        <w:pStyle w:val="a0"/>
        <w:ind w:left="360"/>
      </w:pPr>
      <w:r w:rsidRPr="00F115F6">
        <w:t>Не заполнен обязательный реквизит '</w:t>
      </w:r>
      <w:proofErr w:type="spellStart"/>
      <w:r w:rsidRPr="00F115F6">
        <w:t>Organizatsya</w:t>
      </w:r>
      <w:proofErr w:type="spellEnd"/>
      <w:r w:rsidRPr="00F115F6">
        <w:t>' для документа 'Заявка на кассовый расход'</w:t>
      </w:r>
    </w:p>
    <w:p w14:paraId="3F2E364D" w14:textId="77777777" w:rsidR="00FF02BE" w:rsidRPr="00F115F6" w:rsidRDefault="00FF02BE" w:rsidP="00FF02BE">
      <w:pPr>
        <w:pStyle w:val="a0"/>
        <w:ind w:left="360"/>
      </w:pPr>
      <w:r w:rsidRPr="00F115F6">
        <w:t>Не заполнен обязательный реквизит 'DATE_ZR'</w:t>
      </w:r>
    </w:p>
    <w:p w14:paraId="6AE607BB" w14:textId="77777777" w:rsidR="00FF02BE" w:rsidRPr="00F115F6" w:rsidRDefault="00FF02BE" w:rsidP="00FF02BE">
      <w:pPr>
        <w:pStyle w:val="a0"/>
        <w:ind w:left="360"/>
      </w:pPr>
      <w:r w:rsidRPr="00F115F6">
        <w:t>Для документа заявка на кассовый расход некорректно заполнен обязательный реквизит 'DATE_ZR'</w:t>
      </w:r>
    </w:p>
    <w:p w14:paraId="15C37005" w14:textId="77777777" w:rsidR="00FF02BE" w:rsidRPr="00F115F6" w:rsidRDefault="00FF02BE" w:rsidP="00FF02BE">
      <w:pPr>
        <w:pStyle w:val="a0"/>
        <w:ind w:left="360"/>
      </w:pPr>
      <w:r w:rsidRPr="00F115F6">
        <w:t>Для документа заявка на кассовый расход не заполнен обязательный реквизит '</w:t>
      </w:r>
      <w:proofErr w:type="spellStart"/>
      <w:r w:rsidRPr="00F115F6">
        <w:t>KaznacheistvoID</w:t>
      </w:r>
      <w:proofErr w:type="spellEnd"/>
      <w:r w:rsidRPr="00F115F6">
        <w:t>'</w:t>
      </w:r>
    </w:p>
    <w:p w14:paraId="05AD36A1" w14:textId="77777777" w:rsidR="00FF02BE" w:rsidRPr="00F115F6" w:rsidRDefault="00FF02BE" w:rsidP="00FF02BE">
      <w:pPr>
        <w:pStyle w:val="a0"/>
        <w:ind w:left="360"/>
      </w:pPr>
      <w:r w:rsidRPr="00F115F6">
        <w:t>Для документа заявка на кассовый расход некорректно заполнен обязательный реквизит '</w:t>
      </w:r>
      <w:proofErr w:type="spellStart"/>
      <w:r w:rsidRPr="00F115F6">
        <w:t>KaznacheistvoID</w:t>
      </w:r>
      <w:proofErr w:type="spellEnd"/>
      <w:r w:rsidRPr="00F115F6">
        <w:t>'</w:t>
      </w:r>
    </w:p>
    <w:p w14:paraId="6115648D" w14:textId="77777777" w:rsidR="00FF02BE" w:rsidRPr="00F115F6" w:rsidRDefault="00FF02BE" w:rsidP="00FF02BE">
      <w:pPr>
        <w:pStyle w:val="a0"/>
        <w:ind w:left="360"/>
      </w:pPr>
      <w:r w:rsidRPr="00F115F6">
        <w:t>Для документа заявка на кассовый расход не заполнен обязательный реквизит '</w:t>
      </w:r>
      <w:proofErr w:type="spellStart"/>
      <w:r w:rsidRPr="00F115F6">
        <w:t>KaznacheistvoSchetID</w:t>
      </w:r>
      <w:proofErr w:type="spellEnd"/>
      <w:r w:rsidRPr="00F115F6">
        <w:t>'</w:t>
      </w:r>
    </w:p>
    <w:p w14:paraId="0CBF598E" w14:textId="77777777" w:rsidR="00FF02BE" w:rsidRPr="00F115F6" w:rsidRDefault="00FF02BE" w:rsidP="00FF02BE">
      <w:pPr>
        <w:pStyle w:val="a0"/>
        <w:ind w:left="360"/>
      </w:pPr>
      <w:r w:rsidRPr="00F115F6">
        <w:t>Для документа заявка на кассовый расход некорректно заполнен обязательный реквизит '</w:t>
      </w:r>
      <w:proofErr w:type="spellStart"/>
      <w:r w:rsidRPr="00F115F6">
        <w:t>KaznacheistvoSchetID</w:t>
      </w:r>
      <w:proofErr w:type="spellEnd"/>
      <w:r w:rsidRPr="00F115F6">
        <w:t>'</w:t>
      </w:r>
    </w:p>
    <w:p w14:paraId="23DB5861" w14:textId="77777777" w:rsidR="00FF02BE" w:rsidRPr="00F115F6" w:rsidRDefault="00FF02BE" w:rsidP="00FF02BE">
      <w:pPr>
        <w:pStyle w:val="a0"/>
        <w:ind w:left="360"/>
      </w:pPr>
      <w:r w:rsidRPr="00F115F6">
        <w:t>Для документа заявка на кассовый расход не заполнен обязательный реквизит 'LS_ID'</w:t>
      </w:r>
    </w:p>
    <w:p w14:paraId="30DA5921" w14:textId="77777777" w:rsidR="00FF02BE" w:rsidRPr="00F115F6" w:rsidRDefault="00FF02BE" w:rsidP="00FF02BE">
      <w:pPr>
        <w:pStyle w:val="a0"/>
        <w:ind w:left="360"/>
      </w:pPr>
      <w:r w:rsidRPr="00F115F6">
        <w:t>Для документа заявка на кассовый расход некорректно заполнен обязательный реквизит 'LS_ID'</w:t>
      </w:r>
    </w:p>
    <w:p w14:paraId="439A234D" w14:textId="77777777" w:rsidR="00FF02BE" w:rsidRPr="00F115F6" w:rsidRDefault="00FF02BE" w:rsidP="00FF02BE">
      <w:pPr>
        <w:pStyle w:val="a0"/>
        <w:ind w:left="360"/>
      </w:pPr>
      <w:r w:rsidRPr="00F115F6">
        <w:t>Для документа заявка на кассовый расход не заполнен обязательный реквизит 'SUM_V'</w:t>
      </w:r>
    </w:p>
    <w:p w14:paraId="0B49126C" w14:textId="77777777" w:rsidR="00FF02BE" w:rsidRPr="00F115F6" w:rsidRDefault="00FF02BE" w:rsidP="00FF02BE">
      <w:pPr>
        <w:pStyle w:val="a0"/>
        <w:ind w:left="360"/>
      </w:pPr>
      <w:r w:rsidRPr="00F115F6">
        <w:t>Для документа заявка на кассовый расход не заполнен обязательный реквизит 'KOD_V'</w:t>
      </w:r>
    </w:p>
    <w:p w14:paraId="0D547DB9" w14:textId="77777777" w:rsidR="00FF02BE" w:rsidRPr="00F115F6" w:rsidRDefault="00FF02BE" w:rsidP="00FF02BE">
      <w:pPr>
        <w:pStyle w:val="a0"/>
        <w:ind w:left="360"/>
      </w:pPr>
      <w:r w:rsidRPr="00F115F6">
        <w:t>Для документа заявка на кассовый расход некорректно заполнен обязательный реквизит 'KOD_V'</w:t>
      </w:r>
    </w:p>
    <w:p w14:paraId="7D67D66E" w14:textId="77777777" w:rsidR="00FF02BE" w:rsidRPr="00F115F6" w:rsidRDefault="00FF02BE" w:rsidP="00FF02BE">
      <w:pPr>
        <w:pStyle w:val="a0"/>
        <w:ind w:left="360"/>
      </w:pPr>
      <w:r w:rsidRPr="00F115F6">
        <w:t>Для документа заявка на кассовый расход не заполнен обязательный реквизит 'TYPE_AP'</w:t>
      </w:r>
    </w:p>
    <w:p w14:paraId="139A2AF5" w14:textId="77777777" w:rsidR="00FF02BE" w:rsidRPr="00F115F6" w:rsidRDefault="00FF02BE" w:rsidP="00FF02BE">
      <w:pPr>
        <w:pStyle w:val="a0"/>
        <w:ind w:left="360"/>
      </w:pPr>
      <w:r w:rsidRPr="00F115F6">
        <w:lastRenderedPageBreak/>
        <w:t>Для документа заявка на кассовый расход не заполнен обязательный реквизит 'ORDER_PL'</w:t>
      </w:r>
    </w:p>
    <w:p w14:paraId="1C6EA92F" w14:textId="77777777" w:rsidR="00FF02BE" w:rsidRPr="00F115F6" w:rsidRDefault="00FF02BE" w:rsidP="00FF02BE">
      <w:pPr>
        <w:pStyle w:val="a0"/>
        <w:ind w:left="360"/>
      </w:pPr>
      <w:r w:rsidRPr="00F115F6">
        <w:t>Для документа заявка на кассовый расход не заполнен обязательный реквизит 'VID_PL'</w:t>
      </w:r>
    </w:p>
    <w:p w14:paraId="5C5D420B" w14:textId="77777777" w:rsidR="00FF02BE" w:rsidRPr="00F115F6" w:rsidRDefault="00FF02BE" w:rsidP="00FF02BE">
      <w:pPr>
        <w:pStyle w:val="a0"/>
        <w:ind w:left="360"/>
      </w:pPr>
      <w:r w:rsidRPr="00F115F6">
        <w:t>Не заполнен обязательный реквизит '</w:t>
      </w:r>
      <w:proofErr w:type="spellStart"/>
      <w:r w:rsidRPr="00F115F6">
        <w:t>TipovayaOperatsia</w:t>
      </w:r>
      <w:proofErr w:type="spellEnd"/>
      <w:r w:rsidRPr="00F115F6">
        <w:t>'</w:t>
      </w:r>
    </w:p>
    <w:p w14:paraId="00BB9543" w14:textId="77777777" w:rsidR="00FF02BE" w:rsidRPr="00F115F6" w:rsidRDefault="00FF02BE" w:rsidP="00FF02BE">
      <w:pPr>
        <w:pStyle w:val="a0"/>
        <w:ind w:left="360"/>
      </w:pPr>
      <w:r w:rsidRPr="00F115F6">
        <w:t>Не найден тип операции в табличной части 'Типовые операции'</w:t>
      </w:r>
    </w:p>
    <w:p w14:paraId="3759E915" w14:textId="77777777" w:rsidR="00FF02BE" w:rsidRPr="00F115F6" w:rsidRDefault="00FF02BE" w:rsidP="00FF02BE">
      <w:pPr>
        <w:pStyle w:val="a0"/>
        <w:ind w:left="360"/>
      </w:pPr>
      <w:r w:rsidRPr="00F115F6">
        <w:t>Обязательный реквизит '</w:t>
      </w:r>
      <w:proofErr w:type="spellStart"/>
      <w:r w:rsidRPr="00F115F6">
        <w:t>TipovayaOperatsia</w:t>
      </w:r>
      <w:proofErr w:type="spellEnd"/>
      <w:r w:rsidRPr="00F115F6">
        <w:t>' должен быть равен '0' или '1'</w:t>
      </w:r>
    </w:p>
    <w:p w14:paraId="0F4F97E2" w14:textId="77777777" w:rsidR="00FF02BE" w:rsidRPr="00F115F6" w:rsidRDefault="00FF02BE" w:rsidP="00FF02BE">
      <w:pPr>
        <w:pStyle w:val="a0"/>
        <w:ind w:left="360"/>
      </w:pPr>
      <w:r w:rsidRPr="00F115F6">
        <w:t>Не заполнен обязательный реквизит '</w:t>
      </w:r>
      <w:proofErr w:type="spellStart"/>
      <w:r w:rsidRPr="00F115F6">
        <w:t>TipovayaOperatsia</w:t>
      </w:r>
      <w:proofErr w:type="spellEnd"/>
      <w:r w:rsidRPr="00F115F6">
        <w:t>'</w:t>
      </w:r>
    </w:p>
    <w:p w14:paraId="7B828274" w14:textId="77777777" w:rsidR="00FF02BE" w:rsidRPr="00F115F6" w:rsidRDefault="00FF02BE" w:rsidP="00FF02BE">
      <w:pPr>
        <w:pStyle w:val="a0"/>
        <w:ind w:left="360"/>
      </w:pPr>
      <w:r w:rsidRPr="00F115F6">
        <w:t>Для документа 'Заявка на кассовый расход' в табличной части 'Расшифровка платежа' не заполнен обязательный реквизит 'KOD_IST_KBK'</w:t>
      </w:r>
    </w:p>
    <w:p w14:paraId="58D395AC" w14:textId="77777777" w:rsidR="00FF02BE" w:rsidRPr="00F115F6" w:rsidRDefault="00FF02BE" w:rsidP="00FF02BE">
      <w:pPr>
        <w:pStyle w:val="a0"/>
        <w:ind w:left="360"/>
      </w:pPr>
      <w:r w:rsidRPr="00F115F6">
        <w:t>Для документа 'Заявка на кассовый расход' в табличной части 'Расшифровка платежа' некорректно заполнен обязательный реквизит 'KOD_IST_KBK'</w:t>
      </w:r>
    </w:p>
    <w:p w14:paraId="4821D94D" w14:textId="77777777" w:rsidR="00FF02BE" w:rsidRPr="00F115F6" w:rsidRDefault="00FF02BE" w:rsidP="00FF02BE">
      <w:pPr>
        <w:pStyle w:val="a0"/>
        <w:ind w:left="360"/>
      </w:pPr>
      <w:r w:rsidRPr="00F115F6">
        <w:t>Для документа 'Заявка на кассовый расход' в табличной части 'Расшифровка платежа' не заполнен обязательный реквизит 'SUM_V_KBK'</w:t>
      </w:r>
    </w:p>
    <w:p w14:paraId="559A3570" w14:textId="77777777" w:rsidR="00FF02BE" w:rsidRPr="00F115F6" w:rsidRDefault="00FF02BE" w:rsidP="00FF02BE">
      <w:pPr>
        <w:pStyle w:val="a0"/>
        <w:ind w:left="360"/>
      </w:pPr>
      <w:r w:rsidRPr="00F115F6">
        <w:t>Для документа 'Заявка на кассовый расход' в табличной части 'Расшифровка платежа' некорректно заполнен обязательный реквизит 'SUM_V_KBK'</w:t>
      </w:r>
    </w:p>
    <w:p w14:paraId="1800FB0F" w14:textId="77777777" w:rsidR="00FF02BE" w:rsidRPr="00F115F6" w:rsidRDefault="00FF02BE" w:rsidP="00FF02BE">
      <w:pPr>
        <w:pStyle w:val="a0"/>
        <w:ind w:left="360"/>
      </w:pPr>
      <w:r w:rsidRPr="00F115F6">
        <w:t>Для документа 'Заявка на кассовый расход' в табличной части 'Расшифровка платежа' не найдено значение для реквизита 'KBK_PAY'. Текущее значение: ...</w:t>
      </w:r>
    </w:p>
    <w:p w14:paraId="78AC1B1A" w14:textId="77777777" w:rsidR="00FF02BE" w:rsidRPr="00F115F6" w:rsidRDefault="00FF02BE" w:rsidP="00FF02BE">
      <w:pPr>
        <w:pStyle w:val="a0"/>
        <w:ind w:left="360"/>
      </w:pPr>
      <w:r w:rsidRPr="00F115F6">
        <w:t>Для документа 'Заявка на кассовый расход' в табличной части 'Расшифровка платежа' не найдено значение для реквизита 'KEK'. Текущее значение: ...</w:t>
      </w:r>
    </w:p>
    <w:p w14:paraId="7D98BE89" w14:textId="77777777" w:rsidR="00FF02BE" w:rsidRPr="00F115F6" w:rsidRDefault="00FF02BE" w:rsidP="00FF02BE">
      <w:pPr>
        <w:pStyle w:val="af9"/>
      </w:pPr>
      <w:r w:rsidRPr="00F115F6">
        <w:t xml:space="preserve"> </w:t>
      </w:r>
    </w:p>
    <w:p w14:paraId="67D284FA" w14:textId="77777777" w:rsidR="00FF02BE" w:rsidRPr="00F115F6" w:rsidRDefault="00FF02BE" w:rsidP="00FF02BE">
      <w:pPr>
        <w:pStyle w:val="2"/>
      </w:pPr>
      <w:bookmarkStart w:id="24" w:name="_Toc28084444"/>
      <w:r w:rsidRPr="00F115F6">
        <w:t>Проверка при загрузке всех справочников</w:t>
      </w:r>
      <w:bookmarkEnd w:id="24"/>
    </w:p>
    <w:p w14:paraId="12446ABA" w14:textId="77777777" w:rsidR="00FF02BE" w:rsidRPr="00F115F6" w:rsidRDefault="00FF02BE" w:rsidP="00FF02BE">
      <w:pPr>
        <w:pStyle w:val="a0"/>
        <w:ind w:left="360"/>
      </w:pPr>
      <w:r w:rsidRPr="00F115F6">
        <w:t>Код ГУИД уже занят! "Код ГУИД " Ссылка: ...</w:t>
      </w:r>
    </w:p>
    <w:p w14:paraId="65BF175E" w14:textId="77777777" w:rsidR="00FF02BE" w:rsidRPr="00F115F6" w:rsidRDefault="00FF02BE" w:rsidP="00FF02BE">
      <w:pPr>
        <w:pStyle w:val="af9"/>
      </w:pPr>
    </w:p>
    <w:p w14:paraId="6EF05B05" w14:textId="77777777" w:rsidR="00FF02BE" w:rsidRPr="00F115F6" w:rsidRDefault="00FF02BE" w:rsidP="00FF02BE">
      <w:pPr>
        <w:pStyle w:val="2"/>
      </w:pPr>
      <w:bookmarkStart w:id="25" w:name="_Toc28084445"/>
      <w:r w:rsidRPr="00F115F6">
        <w:t>Проверка при загрузке данных справочника Разделы лицевых счетов</w:t>
      </w:r>
      <w:bookmarkEnd w:id="25"/>
    </w:p>
    <w:p w14:paraId="15E0C1E9" w14:textId="77777777" w:rsidR="00FF02BE" w:rsidRPr="00F115F6" w:rsidRDefault="00FF02BE" w:rsidP="00FF02BE">
      <w:pPr>
        <w:pStyle w:val="a0"/>
        <w:ind w:left="360"/>
      </w:pPr>
      <w:r w:rsidRPr="00F115F6">
        <w:t>Не найден '</w:t>
      </w:r>
      <w:proofErr w:type="spellStart"/>
      <w:r w:rsidRPr="00F115F6">
        <w:t>KodGuid</w:t>
      </w:r>
      <w:proofErr w:type="spellEnd"/>
      <w:r w:rsidRPr="00F115F6">
        <w:t>'"+</w:t>
      </w:r>
      <w:proofErr w:type="spellStart"/>
      <w:r w:rsidRPr="00F115F6">
        <w:t>КодРазделыЛС</w:t>
      </w:r>
      <w:proofErr w:type="spellEnd"/>
      <w:r w:rsidRPr="00F115F6">
        <w:t>+" в списке 'Раздела лицевых счетов'</w:t>
      </w:r>
    </w:p>
    <w:p w14:paraId="6A7BBB1E" w14:textId="77777777" w:rsidR="00FF02BE" w:rsidRPr="00F115F6" w:rsidRDefault="00FF02BE" w:rsidP="00FF02BE">
      <w:pPr>
        <w:pStyle w:val="a0"/>
        <w:ind w:left="360"/>
      </w:pPr>
      <w:r w:rsidRPr="00F115F6">
        <w:t>Не заполнен код раздела лицевого счёта</w:t>
      </w:r>
    </w:p>
    <w:p w14:paraId="27C665EF" w14:textId="77777777" w:rsidR="00FF02BE" w:rsidRPr="00F115F6" w:rsidRDefault="00FF02BE" w:rsidP="00FF02BE">
      <w:pPr>
        <w:pStyle w:val="a0"/>
        <w:ind w:left="360"/>
      </w:pPr>
      <w:r w:rsidRPr="00F115F6">
        <w:t>Не заполнен обязательный реквизит 'LS_ID'</w:t>
      </w:r>
    </w:p>
    <w:p w14:paraId="01415B38" w14:textId="77777777" w:rsidR="00FF02BE" w:rsidRPr="00F115F6" w:rsidRDefault="00FF02BE" w:rsidP="00FF02BE">
      <w:pPr>
        <w:pStyle w:val="a0"/>
        <w:ind w:left="360"/>
      </w:pPr>
      <w:r w:rsidRPr="00F115F6">
        <w:lastRenderedPageBreak/>
        <w:t>Для документа операция бухгалтерская некорректно заполнен обязательный реквизит 'LS_ID'</w:t>
      </w:r>
    </w:p>
    <w:p w14:paraId="43551B35" w14:textId="77777777" w:rsidR="00FF02BE" w:rsidRPr="00F115F6" w:rsidRDefault="00FF02BE" w:rsidP="00FF02BE">
      <w:pPr>
        <w:pStyle w:val="a0"/>
        <w:ind w:left="360"/>
      </w:pPr>
      <w:r w:rsidRPr="00F115F6">
        <w:t>Не заполнен обязательный реквизит '</w:t>
      </w:r>
      <w:proofErr w:type="spellStart"/>
      <w:r w:rsidRPr="00F115F6">
        <w:t>Istochnik_ID</w:t>
      </w:r>
      <w:proofErr w:type="spellEnd"/>
      <w:r w:rsidRPr="00F115F6">
        <w:t>'</w:t>
      </w:r>
    </w:p>
    <w:p w14:paraId="33018C02" w14:textId="77777777" w:rsidR="00FF02BE" w:rsidRPr="00F115F6" w:rsidRDefault="00FF02BE" w:rsidP="00FF02BE">
      <w:pPr>
        <w:pStyle w:val="a0"/>
        <w:ind w:left="360"/>
      </w:pPr>
      <w:r w:rsidRPr="00F115F6">
        <w:t>Для документа операция бухгалтерская некорректно заполнен обязательный реквизит '</w:t>
      </w:r>
      <w:proofErr w:type="spellStart"/>
      <w:r w:rsidRPr="00F115F6">
        <w:t>Istochnik_ID</w:t>
      </w:r>
      <w:proofErr w:type="spellEnd"/>
      <w:r w:rsidRPr="00F115F6">
        <w:t>'</w:t>
      </w:r>
    </w:p>
    <w:p w14:paraId="5D65002B" w14:textId="77777777" w:rsidR="00FF02BE" w:rsidRPr="00F115F6" w:rsidRDefault="00FF02BE" w:rsidP="00FF02BE">
      <w:pPr>
        <w:pStyle w:val="af9"/>
      </w:pPr>
      <w:r w:rsidRPr="00F115F6">
        <w:t xml:space="preserve"> </w:t>
      </w:r>
    </w:p>
    <w:p w14:paraId="06C44A7D" w14:textId="77777777" w:rsidR="00FF02BE" w:rsidRPr="00F115F6" w:rsidRDefault="00FF02BE" w:rsidP="00FF02BE">
      <w:pPr>
        <w:pStyle w:val="2"/>
      </w:pPr>
      <w:bookmarkStart w:id="26" w:name="_Toc28084446"/>
      <w:r w:rsidRPr="00F115F6">
        <w:t>Проверка при загрузке данных в справочник Договора</w:t>
      </w:r>
      <w:bookmarkEnd w:id="26"/>
    </w:p>
    <w:p w14:paraId="336A6139" w14:textId="77777777" w:rsidR="00FF02BE" w:rsidRPr="00F115F6" w:rsidRDefault="00FF02BE" w:rsidP="00FF02BE">
      <w:pPr>
        <w:pStyle w:val="a0"/>
        <w:ind w:left="360"/>
      </w:pPr>
      <w:r w:rsidRPr="00F115F6">
        <w:t>Не найден '</w:t>
      </w:r>
      <w:proofErr w:type="spellStart"/>
      <w:r w:rsidRPr="00F115F6">
        <w:t>DogovorID</w:t>
      </w:r>
      <w:proofErr w:type="spellEnd"/>
      <w:r w:rsidRPr="00F115F6">
        <w:t>'"+</w:t>
      </w:r>
      <w:proofErr w:type="spellStart"/>
      <w:r w:rsidRPr="00F115F6">
        <w:t>СведенияОДоговоре</w:t>
      </w:r>
      <w:proofErr w:type="spellEnd"/>
      <w:r w:rsidRPr="00F115F6">
        <w:t xml:space="preserve">+" в </w:t>
      </w:r>
      <w:proofErr w:type="spellStart"/>
      <w:r w:rsidRPr="00F115F6">
        <w:t>списоке</w:t>
      </w:r>
      <w:proofErr w:type="spellEnd"/>
      <w:r w:rsidRPr="00F115F6">
        <w:t xml:space="preserve"> 'Контрагенты'</w:t>
      </w:r>
    </w:p>
    <w:p w14:paraId="132089F2" w14:textId="77777777" w:rsidR="00FF02BE" w:rsidRPr="00F115F6" w:rsidRDefault="00FF02BE" w:rsidP="00FF02BE">
      <w:pPr>
        <w:pStyle w:val="a0"/>
        <w:ind w:left="360"/>
      </w:pPr>
      <w:r w:rsidRPr="00F115F6">
        <w:t>Не совпадают данные по организации. В договоре: "+</w:t>
      </w:r>
      <w:proofErr w:type="spellStart"/>
      <w:r w:rsidRPr="00F115F6">
        <w:t>ОрганизацияПоДоговору</w:t>
      </w:r>
      <w:proofErr w:type="spellEnd"/>
      <w:r w:rsidRPr="00F115F6">
        <w:t>+" Организация из документа: "+</w:t>
      </w:r>
      <w:proofErr w:type="spellStart"/>
      <w:r w:rsidRPr="00F115F6">
        <w:t>СтруктураДокумента.Организация</w:t>
      </w:r>
      <w:proofErr w:type="spellEnd"/>
    </w:p>
    <w:p w14:paraId="6258D244" w14:textId="77777777" w:rsidR="00FF02BE" w:rsidRPr="00F115F6" w:rsidRDefault="00FF02BE" w:rsidP="00FF02BE">
      <w:pPr>
        <w:pStyle w:val="a0"/>
        <w:ind w:left="360"/>
      </w:pPr>
      <w:r w:rsidRPr="00F115F6">
        <w:t xml:space="preserve">Не указано наименование договора. </w:t>
      </w:r>
      <w:proofErr w:type="spellStart"/>
      <w:r w:rsidRPr="00F115F6">
        <w:t>DogovorID</w:t>
      </w:r>
      <w:proofErr w:type="spellEnd"/>
      <w:r w:rsidRPr="00F115F6">
        <w:t>: "+</w:t>
      </w:r>
      <w:proofErr w:type="spellStart"/>
      <w:r w:rsidRPr="00F115F6">
        <w:t>ТекСведенияОДоговоре.KodGuid</w:t>
      </w:r>
      <w:proofErr w:type="spellEnd"/>
      <w:r w:rsidRPr="00F115F6">
        <w:t>+"</w:t>
      </w:r>
    </w:p>
    <w:p w14:paraId="0487743E" w14:textId="77777777" w:rsidR="00FF02BE" w:rsidRPr="00F115F6" w:rsidRDefault="00FF02BE" w:rsidP="00FF02BE">
      <w:pPr>
        <w:pStyle w:val="a0"/>
        <w:ind w:left="360"/>
      </w:pPr>
      <w:r w:rsidRPr="00F115F6">
        <w:t xml:space="preserve">Не указан вид договора. </w:t>
      </w:r>
      <w:proofErr w:type="spellStart"/>
      <w:r w:rsidRPr="00F115F6">
        <w:t>DogovorID</w:t>
      </w:r>
      <w:proofErr w:type="spellEnd"/>
      <w:r w:rsidRPr="00F115F6">
        <w:t>: "+</w:t>
      </w:r>
      <w:proofErr w:type="spellStart"/>
      <w:r w:rsidRPr="00F115F6">
        <w:t>ТекСведенияОДоговоре.KodGuid</w:t>
      </w:r>
      <w:proofErr w:type="spellEnd"/>
    </w:p>
    <w:p w14:paraId="5B831376" w14:textId="77777777" w:rsidR="00FF02BE" w:rsidRPr="00F115F6" w:rsidRDefault="00FF02BE" w:rsidP="00FF02BE">
      <w:pPr>
        <w:pStyle w:val="a0"/>
        <w:ind w:left="360"/>
      </w:pPr>
      <w:r w:rsidRPr="00F115F6">
        <w:t xml:space="preserve">Найденный </w:t>
      </w:r>
      <w:proofErr w:type="spellStart"/>
      <w:r w:rsidRPr="00F115F6">
        <w:t>Контраегент</w:t>
      </w:r>
      <w:proofErr w:type="spellEnd"/>
      <w:r w:rsidRPr="00F115F6">
        <w:t xml:space="preserve"> по </w:t>
      </w:r>
      <w:proofErr w:type="spellStart"/>
      <w:r w:rsidRPr="00F115F6">
        <w:t>KontragentID</w:t>
      </w:r>
      <w:proofErr w:type="spellEnd"/>
      <w:r w:rsidRPr="00F115F6">
        <w:t>: "+</w:t>
      </w:r>
      <w:proofErr w:type="spellStart"/>
      <w:r w:rsidRPr="00F115F6">
        <w:t>ТекКонтрагент</w:t>
      </w:r>
      <w:proofErr w:type="spellEnd"/>
      <w:r w:rsidRPr="00F115F6">
        <w:t>+" для текущего договора не соответствует контрагенту в документе: "</w:t>
      </w:r>
    </w:p>
    <w:p w14:paraId="4E8E84C3" w14:textId="77777777" w:rsidR="00FF02BE" w:rsidRPr="00F115F6" w:rsidRDefault="00FF02BE" w:rsidP="00FF02BE">
      <w:pPr>
        <w:pStyle w:val="a0"/>
        <w:ind w:left="360"/>
      </w:pPr>
      <w:r w:rsidRPr="00F115F6">
        <w:t xml:space="preserve">Не указан номер обязательства. </w:t>
      </w:r>
      <w:proofErr w:type="spellStart"/>
      <w:r w:rsidRPr="00F115F6">
        <w:t>DogovorID</w:t>
      </w:r>
      <w:proofErr w:type="spellEnd"/>
      <w:r w:rsidRPr="00F115F6">
        <w:t>: "+</w:t>
      </w:r>
      <w:proofErr w:type="spellStart"/>
      <w:r w:rsidRPr="00F115F6">
        <w:t>ТекСведенияОДоговоре.KodGuid</w:t>
      </w:r>
      <w:proofErr w:type="spellEnd"/>
      <w:r w:rsidRPr="00F115F6">
        <w:t>+</w:t>
      </w:r>
    </w:p>
    <w:p w14:paraId="4C880016" w14:textId="77777777" w:rsidR="00FF02BE" w:rsidRPr="00F115F6" w:rsidRDefault="00FF02BE" w:rsidP="00FF02BE">
      <w:pPr>
        <w:pStyle w:val="a0"/>
        <w:ind w:left="360"/>
      </w:pPr>
      <w:r w:rsidRPr="00F115F6">
        <w:t xml:space="preserve">Не указана дата обязательства. </w:t>
      </w:r>
      <w:proofErr w:type="spellStart"/>
      <w:r w:rsidRPr="00F115F6">
        <w:t>DogovorID</w:t>
      </w:r>
      <w:proofErr w:type="spellEnd"/>
      <w:r w:rsidRPr="00F115F6">
        <w:t>: "+</w:t>
      </w:r>
      <w:proofErr w:type="spellStart"/>
      <w:r w:rsidRPr="00F115F6">
        <w:t>ТекСведенияОДоговоре.KodGuid</w:t>
      </w:r>
      <w:proofErr w:type="spellEnd"/>
      <w:r w:rsidRPr="00F115F6">
        <w:t>+"</w:t>
      </w:r>
    </w:p>
    <w:p w14:paraId="18781E44" w14:textId="77777777" w:rsidR="00FF02BE" w:rsidRPr="00F115F6" w:rsidRDefault="00FF02BE" w:rsidP="00FF02BE">
      <w:pPr>
        <w:pStyle w:val="af9"/>
      </w:pPr>
      <w:r w:rsidRPr="00F115F6">
        <w:t xml:space="preserve"> </w:t>
      </w:r>
    </w:p>
    <w:p w14:paraId="532DDB1D" w14:textId="77777777" w:rsidR="00FF02BE" w:rsidRPr="00F115F6" w:rsidRDefault="00FF02BE" w:rsidP="00FF02BE">
      <w:pPr>
        <w:pStyle w:val="2"/>
      </w:pPr>
      <w:bookmarkStart w:id="27" w:name="_Toc28084447"/>
      <w:r w:rsidRPr="00F115F6">
        <w:t>Проверка при загрузке данных в справочник Контрагенты</w:t>
      </w:r>
      <w:bookmarkEnd w:id="27"/>
    </w:p>
    <w:p w14:paraId="213BBB28" w14:textId="77777777" w:rsidR="00FF02BE" w:rsidRPr="00F115F6" w:rsidRDefault="00FF02BE" w:rsidP="00FF02BE">
      <w:pPr>
        <w:pStyle w:val="a0"/>
      </w:pPr>
      <w:r w:rsidRPr="00F115F6">
        <w:t>Не найден '</w:t>
      </w:r>
      <w:proofErr w:type="spellStart"/>
      <w:r w:rsidRPr="00F115F6">
        <w:t>KodGuid</w:t>
      </w:r>
      <w:proofErr w:type="spellEnd"/>
      <w:r w:rsidRPr="00F115F6">
        <w:t>'"+</w:t>
      </w:r>
      <w:proofErr w:type="spellStart"/>
      <w:r w:rsidRPr="00F115F6">
        <w:t>СведенияОКонтрагенте</w:t>
      </w:r>
      <w:proofErr w:type="spellEnd"/>
      <w:r w:rsidRPr="00F115F6">
        <w:t xml:space="preserve">+" в </w:t>
      </w:r>
      <w:proofErr w:type="spellStart"/>
      <w:r w:rsidRPr="00F115F6">
        <w:t>списоке</w:t>
      </w:r>
      <w:proofErr w:type="spellEnd"/>
      <w:r w:rsidRPr="00F115F6">
        <w:t xml:space="preserve"> 'Контрагенты'</w:t>
      </w:r>
    </w:p>
    <w:p w14:paraId="0B87BC49" w14:textId="77777777" w:rsidR="00FF02BE" w:rsidRPr="00F115F6" w:rsidRDefault="00FF02BE" w:rsidP="00FF02BE">
      <w:pPr>
        <w:pStyle w:val="a0"/>
      </w:pPr>
      <w:r w:rsidRPr="00F115F6">
        <w:t>Не заполнено наименование контрагента</w:t>
      </w:r>
    </w:p>
    <w:p w14:paraId="714EEC52" w14:textId="77777777" w:rsidR="00FF02BE" w:rsidRPr="00F115F6" w:rsidRDefault="00FF02BE" w:rsidP="00FF02BE">
      <w:pPr>
        <w:pStyle w:val="a0"/>
      </w:pPr>
      <w:r w:rsidRPr="00F115F6">
        <w:t>Наименование контрагента превышает необходимую длину</w:t>
      </w:r>
    </w:p>
    <w:p w14:paraId="7BCD01A4" w14:textId="77777777" w:rsidR="00FF02BE" w:rsidRPr="00F115F6" w:rsidRDefault="00FF02BE" w:rsidP="00FF02BE">
      <w:pPr>
        <w:pStyle w:val="a0"/>
      </w:pPr>
      <w:r w:rsidRPr="00F115F6">
        <w:t>Не определено значение 'Это группа'</w:t>
      </w:r>
    </w:p>
    <w:p w14:paraId="02C4FA86" w14:textId="77777777" w:rsidR="00FF02BE" w:rsidRPr="00F115F6" w:rsidRDefault="00FF02BE" w:rsidP="00FF02BE">
      <w:pPr>
        <w:pStyle w:val="a0"/>
      </w:pPr>
      <w:r w:rsidRPr="00F115F6">
        <w:t>Не указан вид контрагента</w:t>
      </w:r>
    </w:p>
    <w:p w14:paraId="59CBA997" w14:textId="77777777" w:rsidR="00FF02BE" w:rsidRPr="00F115F6" w:rsidRDefault="00FF02BE" w:rsidP="00FF02BE">
      <w:pPr>
        <w:pStyle w:val="a0"/>
      </w:pPr>
      <w:r w:rsidRPr="00F115F6">
        <w:t>Не заполнен ИНН контрагента</w:t>
      </w:r>
    </w:p>
    <w:p w14:paraId="7535E790" w14:textId="77777777" w:rsidR="00FF02BE" w:rsidRPr="00F115F6" w:rsidRDefault="00FF02BE" w:rsidP="00FF02BE">
      <w:pPr>
        <w:pStyle w:val="a0"/>
      </w:pPr>
      <w:r w:rsidRPr="00F115F6">
        <w:t>ИНН юридического лица должен быть длиной 10 символов</w:t>
      </w:r>
    </w:p>
    <w:p w14:paraId="30016AC3" w14:textId="77777777" w:rsidR="00FF02BE" w:rsidRPr="00F115F6" w:rsidRDefault="00FF02BE" w:rsidP="00FF02BE">
      <w:pPr>
        <w:pStyle w:val="a0"/>
      </w:pPr>
      <w:r w:rsidRPr="00F115F6">
        <w:lastRenderedPageBreak/>
        <w:t>ИНН должен состоять только из цифр</w:t>
      </w:r>
    </w:p>
    <w:p w14:paraId="41698099" w14:textId="77777777" w:rsidR="00FF02BE" w:rsidRPr="00F115F6" w:rsidRDefault="00FF02BE" w:rsidP="00FF02BE">
      <w:pPr>
        <w:pStyle w:val="a0"/>
      </w:pPr>
      <w:r w:rsidRPr="00F115F6">
        <w:t>ИНН физического лица должен быть длиной 12 символов</w:t>
      </w:r>
    </w:p>
    <w:p w14:paraId="07774B8C" w14:textId="77777777" w:rsidR="00FF02BE" w:rsidRPr="00F115F6" w:rsidRDefault="00FF02BE" w:rsidP="00FF02BE">
      <w:pPr>
        <w:pStyle w:val="a0"/>
      </w:pPr>
      <w:r w:rsidRPr="00F115F6">
        <w:t>Не заполнен КПП контрагента</w:t>
      </w:r>
    </w:p>
    <w:p w14:paraId="0699E4CC" w14:textId="77777777" w:rsidR="00FF02BE" w:rsidRPr="00F115F6" w:rsidRDefault="00FF02BE" w:rsidP="00FF02BE">
      <w:pPr>
        <w:pStyle w:val="a0"/>
      </w:pPr>
      <w:r w:rsidRPr="00F115F6">
        <w:t>КПП юридического лица должен быть длиной 9 символов</w:t>
      </w:r>
    </w:p>
    <w:p w14:paraId="58EB1CA8" w14:textId="77777777" w:rsidR="00FF02BE" w:rsidRPr="00F115F6" w:rsidRDefault="00FF02BE" w:rsidP="00FF02BE">
      <w:pPr>
        <w:pStyle w:val="a0"/>
      </w:pPr>
      <w:r w:rsidRPr="00F115F6">
        <w:t>КПП должен состоять только из цифр</w:t>
      </w:r>
    </w:p>
    <w:p w14:paraId="4EB73BDC" w14:textId="77777777" w:rsidR="00FF02BE" w:rsidRPr="00F115F6" w:rsidRDefault="00FF02BE" w:rsidP="00FF02BE">
      <w:pPr>
        <w:pStyle w:val="a0"/>
      </w:pPr>
      <w:r w:rsidRPr="00F115F6">
        <w:t>Найдены дубли при поиске контрагента. ИНН: "+</w:t>
      </w:r>
      <w:proofErr w:type="spellStart"/>
      <w:r w:rsidRPr="00F115F6">
        <w:t>СтруктураОписания.ИНН</w:t>
      </w:r>
      <w:proofErr w:type="spellEnd"/>
      <w:r w:rsidRPr="00F115F6">
        <w:t>+", КПП: "+</w:t>
      </w:r>
      <w:proofErr w:type="spellStart"/>
      <w:r w:rsidRPr="00F115F6">
        <w:t>СтруктураОписания.КПП</w:t>
      </w:r>
      <w:proofErr w:type="spellEnd"/>
      <w:r w:rsidRPr="00F115F6">
        <w:t>+", вид контрагента: "+</w:t>
      </w:r>
      <w:proofErr w:type="spellStart"/>
      <w:r w:rsidRPr="00F115F6">
        <w:t>ВидКонтрагента</w:t>
      </w:r>
      <w:proofErr w:type="spellEnd"/>
    </w:p>
    <w:p w14:paraId="6680572A" w14:textId="77777777" w:rsidR="00FF02BE" w:rsidRPr="00F115F6" w:rsidRDefault="00FF02BE" w:rsidP="00FF02BE">
      <w:pPr>
        <w:pStyle w:val="af9"/>
      </w:pPr>
      <w:r w:rsidRPr="00F115F6">
        <w:t xml:space="preserve"> </w:t>
      </w:r>
    </w:p>
    <w:p w14:paraId="649CC3D7" w14:textId="77777777" w:rsidR="00FF02BE" w:rsidRPr="00F115F6" w:rsidRDefault="00FF02BE" w:rsidP="00FF02BE">
      <w:pPr>
        <w:pStyle w:val="2"/>
      </w:pPr>
      <w:bookmarkStart w:id="28" w:name="_Toc28084448"/>
      <w:r w:rsidRPr="00F115F6">
        <w:t>Проверка при загрузке данных в справочник Банковские и казначейские счета</w:t>
      </w:r>
      <w:bookmarkEnd w:id="28"/>
    </w:p>
    <w:p w14:paraId="6D120A49" w14:textId="77777777" w:rsidR="00FF02BE" w:rsidRPr="00F115F6" w:rsidRDefault="00FF02BE" w:rsidP="00FF02BE">
      <w:pPr>
        <w:pStyle w:val="a0"/>
      </w:pPr>
      <w:r w:rsidRPr="00F115F6">
        <w:t>Не заполнено наименование счёта. Код счёта: "+</w:t>
      </w:r>
      <w:proofErr w:type="spellStart"/>
      <w:r w:rsidRPr="00F115F6">
        <w:t>ТекСведенияОСчете.KodScheta</w:t>
      </w:r>
      <w:proofErr w:type="spellEnd"/>
      <w:r w:rsidRPr="00F115F6">
        <w:t>+" Владелец счёта: "+</w:t>
      </w:r>
      <w:proofErr w:type="spellStart"/>
      <w:r w:rsidRPr="00F115F6">
        <w:t>ВладелецСчета</w:t>
      </w:r>
      <w:proofErr w:type="spellEnd"/>
      <w:r w:rsidRPr="00F115F6">
        <w:t>+</w:t>
      </w:r>
    </w:p>
    <w:p w14:paraId="68218409" w14:textId="77777777" w:rsidR="00FF02BE" w:rsidRPr="00F115F6" w:rsidRDefault="00FF02BE" w:rsidP="00FF02BE">
      <w:pPr>
        <w:pStyle w:val="a0"/>
      </w:pPr>
      <w:r w:rsidRPr="00F115F6">
        <w:t>Наименование банковского/казначейского счета: "+</w:t>
      </w:r>
      <w:proofErr w:type="spellStart"/>
      <w:r w:rsidRPr="00F115F6">
        <w:t>СтруктураОписания.Наименование</w:t>
      </w:r>
      <w:proofErr w:type="spellEnd"/>
      <w:r w:rsidRPr="00F115F6">
        <w:t>+" превышает необходимую длину"</w:t>
      </w:r>
    </w:p>
    <w:p w14:paraId="68D32E4D" w14:textId="77777777" w:rsidR="00FF02BE" w:rsidRPr="00F115F6" w:rsidRDefault="00FF02BE" w:rsidP="00FF02BE">
      <w:pPr>
        <w:pStyle w:val="a0"/>
      </w:pPr>
      <w:r w:rsidRPr="00F115F6">
        <w:t>Не заполнен тип счёта. Код счёта: "+</w:t>
      </w:r>
      <w:proofErr w:type="spellStart"/>
      <w:r w:rsidRPr="00F115F6">
        <w:t>ТекСведенияОСчете.KodScheta</w:t>
      </w:r>
      <w:proofErr w:type="spellEnd"/>
      <w:r w:rsidRPr="00F115F6">
        <w:t>+" Владелец счёта: "+</w:t>
      </w:r>
      <w:proofErr w:type="spellStart"/>
      <w:r w:rsidRPr="00F115F6">
        <w:t>ВладелецСчета</w:t>
      </w:r>
      <w:proofErr w:type="spellEnd"/>
      <w:r w:rsidRPr="00F115F6">
        <w:t>+"</w:t>
      </w:r>
    </w:p>
    <w:p w14:paraId="08A4226F" w14:textId="77777777" w:rsidR="00FF02BE" w:rsidRPr="00F115F6" w:rsidRDefault="00FF02BE" w:rsidP="00FF02BE">
      <w:pPr>
        <w:pStyle w:val="a0"/>
      </w:pPr>
      <w:r w:rsidRPr="00F115F6">
        <w:t>Некорректно заполнен тип счёта. Код счёта: "+</w:t>
      </w:r>
      <w:proofErr w:type="spellStart"/>
      <w:r w:rsidRPr="00F115F6">
        <w:t>ТекСведенияОСчете.KodScheta</w:t>
      </w:r>
      <w:proofErr w:type="spellEnd"/>
      <w:r w:rsidRPr="00F115F6">
        <w:t>+" Владелец счёта: "+</w:t>
      </w:r>
      <w:proofErr w:type="spellStart"/>
      <w:r w:rsidRPr="00F115F6">
        <w:t>ВладелецСчета</w:t>
      </w:r>
      <w:proofErr w:type="spellEnd"/>
    </w:p>
    <w:p w14:paraId="1BC9A35D" w14:textId="77777777" w:rsidR="004F0601" w:rsidRPr="00F115F6" w:rsidRDefault="004F0601" w:rsidP="004F0601">
      <w:pPr>
        <w:pStyle w:val="1"/>
      </w:pPr>
      <w:bookmarkStart w:id="29" w:name="_Toc10661474"/>
      <w:bookmarkStart w:id="30" w:name="_Toc10665779"/>
      <w:bookmarkStart w:id="31" w:name="_Toc13041011"/>
      <w:bookmarkStart w:id="32" w:name="_Toc14696662"/>
      <w:bookmarkStart w:id="33" w:name="_Toc18418400"/>
      <w:bookmarkStart w:id="34" w:name="_Toc28084449"/>
      <w:r w:rsidRPr="00F115F6">
        <w:lastRenderedPageBreak/>
        <w:t>Требования к форматам данных</w:t>
      </w:r>
      <w:bookmarkEnd w:id="29"/>
      <w:bookmarkEnd w:id="30"/>
      <w:bookmarkEnd w:id="31"/>
      <w:bookmarkEnd w:id="32"/>
      <w:bookmarkEnd w:id="33"/>
      <w:bookmarkEnd w:id="34"/>
    </w:p>
    <w:p w14:paraId="218CF29D" w14:textId="77777777" w:rsidR="004F0601" w:rsidRPr="00F115F6" w:rsidRDefault="004F0601" w:rsidP="004F0601">
      <w:pPr>
        <w:pStyle w:val="2"/>
      </w:pPr>
      <w:bookmarkStart w:id="35" w:name="_Toc10661475"/>
      <w:bookmarkStart w:id="36" w:name="_Toc10665780"/>
      <w:bookmarkStart w:id="37" w:name="_Toc13041012"/>
      <w:bookmarkStart w:id="38" w:name="_Toc14696663"/>
      <w:bookmarkStart w:id="39" w:name="_Toc18418401"/>
      <w:bookmarkStart w:id="40" w:name="_Toc28084450"/>
      <w:r w:rsidRPr="00F115F6">
        <w:t>Имя файла</w:t>
      </w:r>
      <w:bookmarkEnd w:id="35"/>
      <w:bookmarkEnd w:id="36"/>
      <w:bookmarkEnd w:id="37"/>
      <w:bookmarkEnd w:id="38"/>
      <w:bookmarkEnd w:id="39"/>
      <w:bookmarkEnd w:id="40"/>
    </w:p>
    <w:p w14:paraId="374443FB" w14:textId="77777777" w:rsidR="004F0601" w:rsidRPr="00F115F6" w:rsidRDefault="004F0601" w:rsidP="004F0601">
      <w:pPr>
        <w:pStyle w:val="aa"/>
      </w:pPr>
      <w:r w:rsidRPr="00F115F6">
        <w:t>Имя файла с информацией для осуществления миграции, должно иметь следующую структуру:</w:t>
      </w:r>
    </w:p>
    <w:p w14:paraId="50F0D0F2" w14:textId="77777777" w:rsidR="004F0601" w:rsidRPr="00F115F6" w:rsidRDefault="004F0601" w:rsidP="004F0601">
      <w:pPr>
        <w:rPr>
          <w:b/>
        </w:rPr>
      </w:pPr>
      <w:r w:rsidRPr="00F115F6">
        <w:rPr>
          <w:b/>
        </w:rPr>
        <w:t>XXXXXXXXХХ_KKKKKKKKK_YYYYMMDD_NN.XML,</w:t>
      </w:r>
    </w:p>
    <w:p w14:paraId="418CA8CF" w14:textId="77777777" w:rsidR="004F0601" w:rsidRPr="00F115F6" w:rsidRDefault="004F0601" w:rsidP="004F0601">
      <w:pPr>
        <w:ind w:left="708"/>
      </w:pPr>
      <w:r w:rsidRPr="00F115F6">
        <w:t>где</w:t>
      </w:r>
    </w:p>
    <w:p w14:paraId="4C34DF52" w14:textId="77777777" w:rsidR="004F0601" w:rsidRPr="00F115F6" w:rsidRDefault="004F0601" w:rsidP="004F0601">
      <w:pPr>
        <w:ind w:left="708"/>
      </w:pPr>
      <w:r w:rsidRPr="00F115F6">
        <w:rPr>
          <w:b/>
        </w:rPr>
        <w:t>XXXXXXXXХХ</w:t>
      </w:r>
      <w:r w:rsidRPr="00F115F6">
        <w:t xml:space="preserve"> – ИНН организации, по которой ведется учет в системе-источнике (10 цифр);</w:t>
      </w:r>
    </w:p>
    <w:p w14:paraId="236829A1" w14:textId="77777777" w:rsidR="004F0601" w:rsidRPr="00F115F6" w:rsidRDefault="004F0601" w:rsidP="004F0601">
      <w:pPr>
        <w:ind w:left="708"/>
      </w:pPr>
      <w:r w:rsidRPr="00F115F6">
        <w:rPr>
          <w:b/>
        </w:rPr>
        <w:t>KKKKKKKKK</w:t>
      </w:r>
      <w:r w:rsidRPr="00F115F6">
        <w:t xml:space="preserve"> – КПП организации, по которой ведется учет в системе-источнике (9 цифр);</w:t>
      </w:r>
    </w:p>
    <w:p w14:paraId="6E11BAFC" w14:textId="77777777" w:rsidR="004F0601" w:rsidRPr="00F115F6" w:rsidRDefault="004F0601" w:rsidP="004F0601">
      <w:pPr>
        <w:ind w:left="708"/>
      </w:pPr>
      <w:r w:rsidRPr="00F115F6">
        <w:rPr>
          <w:b/>
        </w:rPr>
        <w:t>YYYY</w:t>
      </w:r>
      <w:r w:rsidRPr="00F115F6">
        <w:t xml:space="preserve"> – год формирования файла;</w:t>
      </w:r>
    </w:p>
    <w:p w14:paraId="393F49E9" w14:textId="77777777" w:rsidR="004F0601" w:rsidRPr="00F115F6" w:rsidRDefault="004F0601" w:rsidP="004F0601">
      <w:pPr>
        <w:ind w:left="708"/>
      </w:pPr>
      <w:r w:rsidRPr="00F115F6">
        <w:rPr>
          <w:b/>
        </w:rPr>
        <w:t>MM</w:t>
      </w:r>
      <w:r w:rsidRPr="00F115F6">
        <w:t xml:space="preserve"> – номер месяца формирования файла;</w:t>
      </w:r>
    </w:p>
    <w:p w14:paraId="4C034CEE" w14:textId="77777777" w:rsidR="004F0601" w:rsidRPr="00F115F6" w:rsidRDefault="004F0601" w:rsidP="004F0601">
      <w:pPr>
        <w:ind w:left="708"/>
      </w:pPr>
      <w:r w:rsidRPr="00F115F6">
        <w:rPr>
          <w:b/>
        </w:rPr>
        <w:t>DD</w:t>
      </w:r>
      <w:r w:rsidRPr="00F115F6">
        <w:t xml:space="preserve"> – день месяца формирования файла;</w:t>
      </w:r>
    </w:p>
    <w:p w14:paraId="35AB25C5" w14:textId="77777777" w:rsidR="004F0601" w:rsidRPr="00F115F6" w:rsidRDefault="004F0601" w:rsidP="004F0601">
      <w:pPr>
        <w:ind w:left="708"/>
      </w:pPr>
      <w:r w:rsidRPr="00F115F6">
        <w:rPr>
          <w:b/>
        </w:rPr>
        <w:t>NN</w:t>
      </w:r>
      <w:r w:rsidRPr="00F115F6">
        <w:t xml:space="preserve"> – порядковый номер файла предоставления данных;</w:t>
      </w:r>
    </w:p>
    <w:p w14:paraId="01D4D235" w14:textId="77777777" w:rsidR="004F0601" w:rsidRPr="00F115F6" w:rsidRDefault="004F0601" w:rsidP="004F0601"/>
    <w:p w14:paraId="5C90F459" w14:textId="77777777" w:rsidR="004F0601" w:rsidRPr="00F115F6" w:rsidRDefault="004F0601" w:rsidP="004F0601">
      <w:pPr>
        <w:pStyle w:val="aa"/>
      </w:pPr>
      <w:r w:rsidRPr="00F115F6">
        <w:t>Все буквы, используемые в имени файла, должны быть латинскими.</w:t>
      </w:r>
    </w:p>
    <w:p w14:paraId="3FFAE3E9" w14:textId="77777777" w:rsidR="004F0601" w:rsidRPr="00F115F6" w:rsidRDefault="004F0601" w:rsidP="004F0601">
      <w:pPr>
        <w:pStyle w:val="aa"/>
      </w:pPr>
      <w:r w:rsidRPr="00F115F6">
        <w:t xml:space="preserve">Пример имени файла выгрузки данных из системы-источника на дату 05.06.2018 – </w:t>
      </w:r>
      <w:r w:rsidRPr="00F115F6">
        <w:rPr>
          <w:b/>
        </w:rPr>
        <w:t>1234567890_123456789_20180605_01.xml</w:t>
      </w:r>
      <w:r w:rsidRPr="00F115F6">
        <w:t>.</w:t>
      </w:r>
    </w:p>
    <w:p w14:paraId="17062981" w14:textId="77777777" w:rsidR="004F0601" w:rsidRPr="00F115F6" w:rsidRDefault="004F0601" w:rsidP="004F0601"/>
    <w:p w14:paraId="6272F4C1" w14:textId="77777777" w:rsidR="004F0601" w:rsidRPr="00F115F6" w:rsidRDefault="004F0601" w:rsidP="004F0601">
      <w:pPr>
        <w:pStyle w:val="2"/>
      </w:pPr>
      <w:bookmarkStart w:id="41" w:name="_Toc10661476"/>
      <w:bookmarkStart w:id="42" w:name="_Toc10665781"/>
      <w:bookmarkStart w:id="43" w:name="_Toc13041013"/>
      <w:bookmarkStart w:id="44" w:name="_Toc14696664"/>
      <w:bookmarkStart w:id="45" w:name="_Toc18418402"/>
      <w:bookmarkStart w:id="46" w:name="_Toc28084451"/>
      <w:r w:rsidRPr="00F115F6">
        <w:t>Оформление XML-файла</w:t>
      </w:r>
      <w:bookmarkEnd w:id="41"/>
      <w:bookmarkEnd w:id="42"/>
      <w:bookmarkEnd w:id="43"/>
      <w:bookmarkEnd w:id="44"/>
      <w:bookmarkEnd w:id="45"/>
      <w:bookmarkEnd w:id="46"/>
    </w:p>
    <w:p w14:paraId="6F248779" w14:textId="77777777" w:rsidR="004F0601" w:rsidRPr="00F115F6" w:rsidRDefault="004F0601" w:rsidP="004F0601">
      <w:pPr>
        <w:pStyle w:val="aa"/>
      </w:pPr>
      <w:r w:rsidRPr="00F115F6">
        <w:t>XML-файл передается в кодировке WINDOWS-1251.</w:t>
      </w:r>
    </w:p>
    <w:p w14:paraId="676E145B" w14:textId="77777777" w:rsidR="004F0601" w:rsidRPr="00F115F6" w:rsidRDefault="004F0601" w:rsidP="004F0601">
      <w:pPr>
        <w:pStyle w:val="aa"/>
      </w:pPr>
      <w:r w:rsidRPr="00F115F6">
        <w:t>В XML-файле описывается пролог с указанием применяемой кодировки согласно [XML].</w:t>
      </w:r>
    </w:p>
    <w:p w14:paraId="050FDA61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&lt;?xml version="1.0" encoding="WINDOWS-1251"?&gt;</w:t>
      </w:r>
    </w:p>
    <w:p w14:paraId="4C395D41" w14:textId="77777777" w:rsidR="004F0601" w:rsidRPr="00F115F6" w:rsidRDefault="004F0601" w:rsidP="004F0601">
      <w:pPr>
        <w:rPr>
          <w:lang w:val="en-US"/>
        </w:rPr>
      </w:pPr>
    </w:p>
    <w:p w14:paraId="4FBB7249" w14:textId="77777777" w:rsidR="004F0601" w:rsidRPr="00F115F6" w:rsidRDefault="004F0601" w:rsidP="004F0601">
      <w:pPr>
        <w:pStyle w:val="2"/>
        <w:rPr>
          <w:lang w:val="en-US"/>
        </w:rPr>
      </w:pPr>
      <w:bookmarkStart w:id="47" w:name="_Toc10661477"/>
      <w:bookmarkStart w:id="48" w:name="_Toc10665782"/>
      <w:bookmarkStart w:id="49" w:name="_Toc13041014"/>
      <w:bookmarkStart w:id="50" w:name="_Toc14696665"/>
      <w:bookmarkStart w:id="51" w:name="_Toc18418403"/>
      <w:bookmarkStart w:id="52" w:name="_Toc28084452"/>
      <w:r w:rsidRPr="00F115F6">
        <w:t>Реквизитный</w:t>
      </w:r>
      <w:r w:rsidRPr="00F115F6">
        <w:rPr>
          <w:lang w:val="en-US"/>
        </w:rPr>
        <w:t xml:space="preserve"> </w:t>
      </w:r>
      <w:r w:rsidRPr="00F115F6">
        <w:t>состав</w:t>
      </w:r>
      <w:r w:rsidRPr="00F115F6">
        <w:rPr>
          <w:lang w:val="en-US"/>
        </w:rPr>
        <w:t xml:space="preserve"> </w:t>
      </w:r>
      <w:r w:rsidRPr="00F115F6">
        <w:t>пакета</w:t>
      </w:r>
      <w:bookmarkEnd w:id="47"/>
      <w:bookmarkEnd w:id="48"/>
      <w:bookmarkEnd w:id="49"/>
      <w:bookmarkEnd w:id="50"/>
      <w:bookmarkEnd w:id="51"/>
      <w:bookmarkEnd w:id="52"/>
    </w:p>
    <w:p w14:paraId="651C3508" w14:textId="77777777" w:rsidR="004F0601" w:rsidRPr="00F115F6" w:rsidRDefault="004F0601" w:rsidP="004F0601">
      <w:pPr>
        <w:pStyle w:val="3"/>
      </w:pPr>
      <w:bookmarkStart w:id="53" w:name="_Toc10661478"/>
      <w:bookmarkStart w:id="54" w:name="_Toc10665783"/>
      <w:bookmarkStart w:id="55" w:name="_Toc13041015"/>
      <w:bookmarkStart w:id="56" w:name="_Toc14696666"/>
      <w:bookmarkStart w:id="57" w:name="_Toc18418404"/>
      <w:bookmarkStart w:id="58" w:name="_Toc28084453"/>
      <w:r w:rsidRPr="00F115F6">
        <w:t>Описание типов реквизитов</w:t>
      </w:r>
      <w:bookmarkEnd w:id="53"/>
      <w:bookmarkEnd w:id="54"/>
      <w:bookmarkEnd w:id="55"/>
      <w:bookmarkEnd w:id="56"/>
      <w:bookmarkEnd w:id="57"/>
      <w:bookmarkEnd w:id="58"/>
    </w:p>
    <w:p w14:paraId="062B5DEF" w14:textId="5413B411" w:rsidR="004F0601" w:rsidRPr="00F115F6" w:rsidRDefault="004F0601" w:rsidP="004F0601">
      <w:pPr>
        <w:pStyle w:val="aa"/>
      </w:pPr>
      <w:r w:rsidRPr="00F115F6">
        <w:t xml:space="preserve">Описание типов реквизитов приведено в Таблице </w:t>
      </w:r>
      <w:r w:rsidRPr="00F115F6">
        <w:rPr>
          <w:noProof/>
        </w:rPr>
        <w:fldChar w:fldCharType="begin"/>
      </w:r>
      <w:r w:rsidRPr="00F115F6">
        <w:rPr>
          <w:noProof/>
        </w:rPr>
        <w:instrText xml:space="preserve"> REF  ЗакладкаТ0001 </w:instrText>
      </w:r>
      <w:r w:rsidR="00F115F6">
        <w:rPr>
          <w:noProof/>
        </w:rPr>
        <w:instrText xml:space="preserve"> \* MERGEFORMAT </w:instrText>
      </w:r>
      <w:r w:rsidRPr="00F115F6">
        <w:rPr>
          <w:noProof/>
        </w:rPr>
        <w:fldChar w:fldCharType="separate"/>
      </w:r>
      <w:r w:rsidR="0078018A" w:rsidRPr="00F115F6">
        <w:rPr>
          <w:noProof/>
        </w:rPr>
        <w:t>2</w:t>
      </w:r>
      <w:r w:rsidRPr="00F115F6">
        <w:rPr>
          <w:noProof/>
        </w:rPr>
        <w:fldChar w:fldCharType="end"/>
      </w:r>
      <w:r w:rsidRPr="00F115F6">
        <w:t>.</w:t>
      </w:r>
    </w:p>
    <w:p w14:paraId="48BF4E20" w14:textId="77777777" w:rsidR="004F0601" w:rsidRPr="00F115F6" w:rsidRDefault="004F0601" w:rsidP="004F0601">
      <w:pPr>
        <w:pStyle w:val="af"/>
      </w:pPr>
      <w:bookmarkStart w:id="59" w:name="_Toc10661499"/>
      <w:bookmarkStart w:id="60" w:name="_Toc14696691"/>
      <w:bookmarkStart w:id="61" w:name="_Toc18418429"/>
      <w:bookmarkStart w:id="62" w:name="_Toc28084481"/>
      <w:r w:rsidRPr="00F115F6">
        <w:lastRenderedPageBreak/>
        <w:t xml:space="preserve">Таблица </w:t>
      </w:r>
      <w:bookmarkStart w:id="63" w:name="ЗакладкаТ0001"/>
      <w:r w:rsidRPr="00F115F6">
        <w:fldChar w:fldCharType="begin"/>
      </w:r>
      <w:r w:rsidRPr="00F115F6">
        <w:instrText xml:space="preserve"> SEQ Таблица \* ARABIC </w:instrText>
      </w:r>
      <w:r w:rsidRPr="00F115F6">
        <w:fldChar w:fldCharType="separate"/>
      </w:r>
      <w:r w:rsidR="0078018A" w:rsidRPr="00F115F6">
        <w:rPr>
          <w:noProof/>
        </w:rPr>
        <w:t>2</w:t>
      </w:r>
      <w:r w:rsidRPr="00F115F6">
        <w:fldChar w:fldCharType="end"/>
      </w:r>
      <w:bookmarkEnd w:id="63"/>
      <w:r w:rsidRPr="00F115F6">
        <w:t>. Описание типов реквизитов</w:t>
      </w:r>
      <w:bookmarkEnd w:id="59"/>
      <w:bookmarkEnd w:id="60"/>
      <w:bookmarkEnd w:id="61"/>
      <w:bookmarkEnd w:id="62"/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7226"/>
      </w:tblGrid>
      <w:tr w:rsidR="004F0601" w:rsidRPr="00F115F6" w14:paraId="2D0C5856" w14:textId="77777777" w:rsidTr="000C2D1E">
        <w:trPr>
          <w:cantSplit/>
          <w:tblHeader/>
        </w:trPr>
        <w:tc>
          <w:tcPr>
            <w:tcW w:w="1194" w:type="pct"/>
            <w:shd w:val="clear" w:color="auto" w:fill="E0E0E0"/>
            <w:vAlign w:val="center"/>
          </w:tcPr>
          <w:p w14:paraId="6E24F338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Наименование базового типа</w:t>
            </w:r>
          </w:p>
        </w:tc>
        <w:tc>
          <w:tcPr>
            <w:tcW w:w="3806" w:type="pct"/>
            <w:shd w:val="clear" w:color="auto" w:fill="E0E0E0"/>
            <w:vAlign w:val="center"/>
          </w:tcPr>
          <w:p w14:paraId="1A93A421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Определение</w:t>
            </w:r>
          </w:p>
        </w:tc>
      </w:tr>
      <w:tr w:rsidR="004F0601" w:rsidRPr="00F115F6" w14:paraId="0FA8B5E1" w14:textId="77777777" w:rsidTr="000C2D1E">
        <w:trPr>
          <w:cantSplit/>
          <w:trHeight w:val="1022"/>
        </w:trPr>
        <w:tc>
          <w:tcPr>
            <w:tcW w:w="1194" w:type="pct"/>
          </w:tcPr>
          <w:p w14:paraId="4DA5A69F" w14:textId="77777777" w:rsidR="004F0601" w:rsidRPr="00F115F6" w:rsidRDefault="004F0601" w:rsidP="000C2D1E">
            <w:r w:rsidRPr="00F115F6">
              <w:t>Дата (</w:t>
            </w:r>
            <w:proofErr w:type="spellStart"/>
            <w:r w:rsidRPr="00F115F6">
              <w:t>date</w:t>
            </w:r>
            <w:proofErr w:type="spellEnd"/>
            <w:r w:rsidRPr="00F115F6">
              <w:t>)</w:t>
            </w:r>
          </w:p>
          <w:p w14:paraId="66F5F142" w14:textId="77777777" w:rsidR="004F0601" w:rsidRPr="00F115F6" w:rsidRDefault="004F0601" w:rsidP="000C2D1E">
            <w:r w:rsidRPr="00F115F6">
              <w:t>Дата и Время (</w:t>
            </w:r>
            <w:proofErr w:type="spellStart"/>
            <w:r w:rsidRPr="00F115F6">
              <w:t>datetime</w:t>
            </w:r>
            <w:proofErr w:type="spellEnd"/>
            <w:r w:rsidRPr="00F115F6">
              <w:t>)</w:t>
            </w:r>
          </w:p>
        </w:tc>
        <w:tc>
          <w:tcPr>
            <w:tcW w:w="3806" w:type="pct"/>
          </w:tcPr>
          <w:p w14:paraId="04356678" w14:textId="77777777" w:rsidR="004F0601" w:rsidRPr="00F115F6" w:rsidRDefault="004F0601" w:rsidP="000C2D1E">
            <w:r w:rsidRPr="00F115F6">
              <w:t>Применяется для обозначения конкретного момента в последовательности времени. Обозначение даты, времени.</w:t>
            </w:r>
          </w:p>
        </w:tc>
      </w:tr>
      <w:tr w:rsidR="004F0601" w:rsidRPr="00F115F6" w14:paraId="354F1FA7" w14:textId="77777777" w:rsidTr="000C2D1E">
        <w:trPr>
          <w:cantSplit/>
        </w:trPr>
        <w:tc>
          <w:tcPr>
            <w:tcW w:w="1194" w:type="pct"/>
          </w:tcPr>
          <w:p w14:paraId="565639A0" w14:textId="77777777" w:rsidR="004F0601" w:rsidRPr="00F115F6" w:rsidRDefault="004F0601" w:rsidP="000C2D1E"/>
          <w:p w14:paraId="44ED9481" w14:textId="77777777" w:rsidR="004F0601" w:rsidRPr="00F115F6" w:rsidRDefault="004F0601" w:rsidP="000C2D1E">
            <w:r w:rsidRPr="00F115F6">
              <w:t>Текст (</w:t>
            </w:r>
            <w:proofErr w:type="spellStart"/>
            <w:r w:rsidRPr="00F115F6">
              <w:t>string</w:t>
            </w:r>
            <w:proofErr w:type="spellEnd"/>
            <w:r w:rsidRPr="00F115F6">
              <w:t>)</w:t>
            </w:r>
          </w:p>
        </w:tc>
        <w:tc>
          <w:tcPr>
            <w:tcW w:w="3806" w:type="pct"/>
          </w:tcPr>
          <w:p w14:paraId="6966E97C" w14:textId="77777777" w:rsidR="004F0601" w:rsidRPr="00F115F6" w:rsidRDefault="004F0601" w:rsidP="000C2D1E">
            <w:r w:rsidRPr="00F115F6">
              <w:t>Символьная строка, обычно в форме слов определенного языка.</w:t>
            </w:r>
          </w:p>
          <w:p w14:paraId="2C1824F9" w14:textId="77777777" w:rsidR="004F0601" w:rsidRPr="00F115F6" w:rsidRDefault="004F0601" w:rsidP="000C2D1E">
            <w:r w:rsidRPr="00F115F6">
              <w:t xml:space="preserve">Разрешенные символы – символы с десятичными кодами из диапазона [32-126], а также символ [185] (кодировка Windows-1251), английские буквы из диапазона [A-Z] [a-z], </w:t>
            </w:r>
            <w:bookmarkStart w:id="64" w:name="OLE_LINK2"/>
            <w:r w:rsidRPr="00F115F6">
              <w:t>а также символ</w:t>
            </w:r>
            <w:bookmarkEnd w:id="64"/>
            <w:r w:rsidRPr="00F115F6">
              <w:t xml:space="preserve"> [№].</w:t>
            </w:r>
          </w:p>
        </w:tc>
      </w:tr>
      <w:tr w:rsidR="004F0601" w:rsidRPr="00F115F6" w14:paraId="6D1CB027" w14:textId="77777777" w:rsidTr="000C2D1E">
        <w:trPr>
          <w:cantSplit/>
        </w:trPr>
        <w:tc>
          <w:tcPr>
            <w:tcW w:w="1194" w:type="pct"/>
          </w:tcPr>
          <w:p w14:paraId="377E102D" w14:textId="77777777" w:rsidR="004F0601" w:rsidRPr="00F115F6" w:rsidRDefault="004F0601" w:rsidP="000C2D1E">
            <w:pPr>
              <w:rPr>
                <w:lang w:val="en-US"/>
              </w:rPr>
            </w:pPr>
            <w:r w:rsidRPr="00F115F6">
              <w:t>Число</w:t>
            </w:r>
            <w:r w:rsidRPr="00F115F6">
              <w:rPr>
                <w:lang w:val="en-US"/>
              </w:rPr>
              <w:t xml:space="preserve"> (</w:t>
            </w:r>
            <w:proofErr w:type="spellStart"/>
            <w:r w:rsidRPr="00F115F6">
              <w:rPr>
                <w:lang w:val="en-US"/>
              </w:rPr>
              <w:t>unsignedByte</w:t>
            </w:r>
            <w:proofErr w:type="spellEnd"/>
            <w:r w:rsidRPr="00F115F6">
              <w:rPr>
                <w:lang w:val="en-US"/>
              </w:rPr>
              <w:t xml:space="preserve">, byte, float, shot, </w:t>
            </w:r>
            <w:proofErr w:type="spellStart"/>
            <w:r w:rsidRPr="00F115F6">
              <w:rPr>
                <w:lang w:val="en-US"/>
              </w:rPr>
              <w:t>int</w:t>
            </w:r>
            <w:proofErr w:type="spellEnd"/>
            <w:r w:rsidRPr="00F115F6">
              <w:rPr>
                <w:lang w:val="en-US"/>
              </w:rPr>
              <w:t>, long)</w:t>
            </w:r>
          </w:p>
        </w:tc>
        <w:tc>
          <w:tcPr>
            <w:tcW w:w="3806" w:type="pct"/>
          </w:tcPr>
          <w:p w14:paraId="7A3F6543" w14:textId="77777777" w:rsidR="004F0601" w:rsidRPr="00F115F6" w:rsidRDefault="004F0601" w:rsidP="000C2D1E">
            <w:r w:rsidRPr="00F115F6">
              <w:t>Числовая информация. Для нее не нужны единицы измерения.</w:t>
            </w:r>
          </w:p>
        </w:tc>
      </w:tr>
    </w:tbl>
    <w:p w14:paraId="009EA8E8" w14:textId="77777777" w:rsidR="004F0601" w:rsidRPr="00F115F6" w:rsidRDefault="004F0601" w:rsidP="004F0601"/>
    <w:p w14:paraId="61C26C93" w14:textId="77777777" w:rsidR="004F0601" w:rsidRPr="00F115F6" w:rsidRDefault="004F0601" w:rsidP="004F0601">
      <w:pPr>
        <w:pStyle w:val="3"/>
      </w:pPr>
      <w:bookmarkStart w:id="65" w:name="_Toc162766986"/>
      <w:bookmarkStart w:id="66" w:name="_Toc168474122"/>
      <w:bookmarkStart w:id="67" w:name="_Toc501732563"/>
      <w:bookmarkStart w:id="68" w:name="_Toc10661479"/>
      <w:bookmarkStart w:id="69" w:name="_Toc10665784"/>
      <w:bookmarkStart w:id="70" w:name="_Toc13041016"/>
      <w:bookmarkStart w:id="71" w:name="_Toc14696667"/>
      <w:bookmarkStart w:id="72" w:name="_Toc18418405"/>
      <w:bookmarkStart w:id="73" w:name="_Toc28084454"/>
      <w:r w:rsidRPr="00F115F6">
        <w:t>Требования к заполнению типов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7ACC2841" w14:textId="77777777" w:rsidR="004F0601" w:rsidRPr="00F115F6" w:rsidRDefault="004F0601" w:rsidP="004F0601">
      <w:pPr>
        <w:pStyle w:val="aa"/>
      </w:pPr>
      <w:r w:rsidRPr="00F115F6">
        <w:t>Для типов «Число», обязательно заполнение в «каноническом представлении»:</w:t>
      </w:r>
    </w:p>
    <w:p w14:paraId="05313DA7" w14:textId="77777777" w:rsidR="004F0601" w:rsidRPr="00F115F6" w:rsidRDefault="004F0601" w:rsidP="004F0601">
      <w:pPr>
        <w:pStyle w:val="a0"/>
      </w:pPr>
      <w:r w:rsidRPr="00F115F6">
        <w:t>запрещен предшествующий необязательный знак «+»;</w:t>
      </w:r>
    </w:p>
    <w:p w14:paraId="4D16E2D8" w14:textId="77777777" w:rsidR="004F0601" w:rsidRPr="00F115F6" w:rsidRDefault="004F0601" w:rsidP="004F0601">
      <w:pPr>
        <w:pStyle w:val="a0"/>
      </w:pPr>
      <w:r w:rsidRPr="00F115F6">
        <w:t>запрещены лидирующие нули;</w:t>
      </w:r>
    </w:p>
    <w:p w14:paraId="020954A2" w14:textId="77777777" w:rsidR="004F0601" w:rsidRPr="00F115F6" w:rsidRDefault="004F0601" w:rsidP="004F0601">
      <w:pPr>
        <w:pStyle w:val="a0"/>
      </w:pPr>
      <w:r w:rsidRPr="00F115F6">
        <w:t>десятичный разделитель для вещественных чисел является «.» (точка);</w:t>
      </w:r>
    </w:p>
    <w:p w14:paraId="3B008E5D" w14:textId="77777777" w:rsidR="004F0601" w:rsidRPr="00F115F6" w:rsidRDefault="004F0601" w:rsidP="004F0601">
      <w:pPr>
        <w:pStyle w:val="a0"/>
      </w:pPr>
      <w:r w:rsidRPr="00F115F6">
        <w:t xml:space="preserve">для обозначения отрицательного </w:t>
      </w:r>
      <w:proofErr w:type="spellStart"/>
      <w:r w:rsidRPr="00F115F6">
        <w:t>чила</w:t>
      </w:r>
      <w:proofErr w:type="spellEnd"/>
      <w:r w:rsidRPr="00F115F6">
        <w:t xml:space="preserve"> применяется предшествующий знак «-».</w:t>
      </w:r>
    </w:p>
    <w:p w14:paraId="1F625284" w14:textId="77777777" w:rsidR="004F0601" w:rsidRPr="00F115F6" w:rsidRDefault="004F0601" w:rsidP="004F0601">
      <w:pPr>
        <w:pStyle w:val="aa"/>
      </w:pPr>
      <w:r w:rsidRPr="00F115F6">
        <w:t>Для типов «Дата»,</w:t>
      </w:r>
      <w:bookmarkStart w:id="74" w:name="OLE_LINK85"/>
      <w:bookmarkStart w:id="75" w:name="OLE_LINK86"/>
      <w:r w:rsidRPr="00F115F6">
        <w:t xml:space="preserve"> «Дата и время»</w:t>
      </w:r>
      <w:bookmarkEnd w:id="74"/>
      <w:bookmarkEnd w:id="75"/>
      <w:r w:rsidRPr="00F115F6">
        <w:t xml:space="preserve"> обязательно заполнение в «каноническом представлении» без указания временного пояса:</w:t>
      </w:r>
    </w:p>
    <w:p w14:paraId="1A045C6F" w14:textId="77777777" w:rsidR="004F0601" w:rsidRPr="00F115F6" w:rsidRDefault="004F0601" w:rsidP="004F0601">
      <w:pPr>
        <w:pStyle w:val="a0"/>
      </w:pPr>
      <w:r w:rsidRPr="00F115F6">
        <w:t>«Дата»</w:t>
      </w:r>
      <w:bookmarkStart w:id="76" w:name="OLE_LINK92"/>
      <w:bookmarkStart w:id="77" w:name="OLE_LINK93"/>
      <w:r w:rsidRPr="00F115F6">
        <w:t xml:space="preserve"> – YYYY-MM-DD</w:t>
      </w:r>
      <w:bookmarkEnd w:id="76"/>
      <w:bookmarkEnd w:id="77"/>
      <w:r w:rsidRPr="00F115F6">
        <w:t>;</w:t>
      </w:r>
    </w:p>
    <w:p w14:paraId="345AD6EE" w14:textId="77777777" w:rsidR="004F0601" w:rsidRPr="00F115F6" w:rsidRDefault="004F0601" w:rsidP="004F0601">
      <w:pPr>
        <w:pStyle w:val="a0"/>
      </w:pPr>
      <w:bookmarkStart w:id="78" w:name="OLE_LINK124"/>
      <w:bookmarkStart w:id="79" w:name="OLE_LINK125"/>
      <w:r w:rsidRPr="00F115F6">
        <w:t xml:space="preserve">«Дата время» </w:t>
      </w:r>
      <w:bookmarkEnd w:id="78"/>
      <w:bookmarkEnd w:id="79"/>
      <w:r w:rsidRPr="00F115F6">
        <w:t xml:space="preserve">– YYYY-MM-DD </w:t>
      </w:r>
      <w:proofErr w:type="spellStart"/>
      <w:r w:rsidRPr="00F115F6">
        <w:t>hh:</w:t>
      </w:r>
      <w:proofErr w:type="gramStart"/>
      <w:r w:rsidRPr="00F115F6">
        <w:t>mm:ss</w:t>
      </w:r>
      <w:proofErr w:type="spellEnd"/>
      <w:proofErr w:type="gramEnd"/>
      <w:r w:rsidRPr="00F115F6">
        <w:t>;</w:t>
      </w:r>
    </w:p>
    <w:p w14:paraId="1BF442AD" w14:textId="77777777" w:rsidR="004F0601" w:rsidRPr="00F115F6" w:rsidRDefault="004F0601" w:rsidP="004F0601">
      <w:pPr>
        <w:pStyle w:val="aa"/>
      </w:pPr>
      <w:r w:rsidRPr="00F115F6">
        <w:t>где в элементах даты и времени дня используются следующие символы:</w:t>
      </w:r>
    </w:p>
    <w:p w14:paraId="04AEB500" w14:textId="77777777" w:rsidR="004F0601" w:rsidRPr="00F115F6" w:rsidRDefault="004F0601" w:rsidP="004F0601">
      <w:pPr>
        <w:pStyle w:val="a0"/>
      </w:pPr>
      <w:r w:rsidRPr="00F115F6">
        <w:t>YYYY –год;</w:t>
      </w:r>
    </w:p>
    <w:p w14:paraId="3D6285C9" w14:textId="77777777" w:rsidR="004F0601" w:rsidRPr="00F115F6" w:rsidRDefault="004F0601" w:rsidP="004F0601">
      <w:pPr>
        <w:pStyle w:val="a0"/>
      </w:pPr>
      <w:r w:rsidRPr="00F115F6">
        <w:t>MM –месяц;</w:t>
      </w:r>
    </w:p>
    <w:p w14:paraId="07B3401F" w14:textId="77777777" w:rsidR="004F0601" w:rsidRPr="00F115F6" w:rsidRDefault="004F0601" w:rsidP="004F0601">
      <w:pPr>
        <w:pStyle w:val="a0"/>
      </w:pPr>
      <w:r w:rsidRPr="00F115F6">
        <w:t>DD –день месяца;</w:t>
      </w:r>
    </w:p>
    <w:p w14:paraId="02AF9F69" w14:textId="77777777" w:rsidR="004F0601" w:rsidRPr="00F115F6" w:rsidRDefault="004F0601" w:rsidP="004F0601">
      <w:pPr>
        <w:pStyle w:val="a0"/>
      </w:pPr>
      <w:proofErr w:type="spellStart"/>
      <w:r w:rsidRPr="00F115F6">
        <w:t>hh</w:t>
      </w:r>
      <w:proofErr w:type="spellEnd"/>
      <w:r w:rsidRPr="00F115F6">
        <w:t xml:space="preserve"> –часы в 24-часовом формате;</w:t>
      </w:r>
    </w:p>
    <w:p w14:paraId="268330D3" w14:textId="77777777" w:rsidR="004F0601" w:rsidRPr="00F115F6" w:rsidRDefault="004F0601" w:rsidP="004F0601">
      <w:pPr>
        <w:pStyle w:val="a0"/>
      </w:pPr>
      <w:proofErr w:type="spellStart"/>
      <w:r w:rsidRPr="00F115F6">
        <w:lastRenderedPageBreak/>
        <w:t>mm</w:t>
      </w:r>
      <w:proofErr w:type="spellEnd"/>
      <w:r w:rsidRPr="00F115F6">
        <w:t xml:space="preserve"> –минуты;</w:t>
      </w:r>
    </w:p>
    <w:p w14:paraId="11F4D28B" w14:textId="77777777" w:rsidR="004F0601" w:rsidRPr="00F115F6" w:rsidRDefault="004F0601" w:rsidP="004F0601">
      <w:pPr>
        <w:pStyle w:val="a0"/>
      </w:pPr>
      <w:proofErr w:type="spellStart"/>
      <w:r w:rsidRPr="00F115F6">
        <w:t>ss</w:t>
      </w:r>
      <w:proofErr w:type="spellEnd"/>
      <w:r w:rsidRPr="00F115F6">
        <w:t xml:space="preserve"> –секунды.</w:t>
      </w:r>
    </w:p>
    <w:p w14:paraId="783DD856" w14:textId="77777777" w:rsidR="004F0601" w:rsidRPr="00F115F6" w:rsidRDefault="004F0601" w:rsidP="004F0601"/>
    <w:p w14:paraId="77A16422" w14:textId="77777777" w:rsidR="004F0601" w:rsidRPr="00F115F6" w:rsidRDefault="004F0601" w:rsidP="004F0601">
      <w:pPr>
        <w:pStyle w:val="2"/>
      </w:pPr>
      <w:bookmarkStart w:id="80" w:name="_Toc162766988"/>
      <w:bookmarkStart w:id="81" w:name="_Toc168474124"/>
      <w:bookmarkStart w:id="82" w:name="_Toc501732564"/>
      <w:bookmarkStart w:id="83" w:name="_Toc10661480"/>
      <w:bookmarkStart w:id="84" w:name="_Toc10665785"/>
      <w:bookmarkStart w:id="85" w:name="_Toc13041017"/>
      <w:bookmarkStart w:id="86" w:name="_Toc14696668"/>
      <w:bookmarkStart w:id="87" w:name="_Toc18418406"/>
      <w:bookmarkStart w:id="88" w:name="_Toc28084455"/>
      <w:r w:rsidRPr="00F115F6">
        <w:t>Порядок описания реквизитов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</w:p>
    <w:p w14:paraId="058B672A" w14:textId="77777777" w:rsidR="004F0601" w:rsidRPr="00F115F6" w:rsidRDefault="004F0601" w:rsidP="004F0601">
      <w:pPr>
        <w:pStyle w:val="aa"/>
      </w:pPr>
      <w:r w:rsidRPr="00F115F6">
        <w:t>Для каждого структурного элемента логической модели файла обмена приводятся следующие сведения:</w:t>
      </w:r>
    </w:p>
    <w:p w14:paraId="50015EA5" w14:textId="77777777" w:rsidR="004F0601" w:rsidRPr="00F115F6" w:rsidRDefault="004F0601" w:rsidP="004F0601">
      <w:pPr>
        <w:pStyle w:val="a0"/>
      </w:pPr>
      <w:r w:rsidRPr="00F115F6">
        <w:rPr>
          <w:i/>
        </w:rPr>
        <w:t>Описание реквизита.</w:t>
      </w:r>
      <w:r w:rsidRPr="00F115F6">
        <w:t xml:space="preserve"> В скобках после описания реквизита приведено наименование тега (элемента или атрибута в XML документе). Полужирным шрифтом выделены реквизиты, представленные в XML документе в виде элемента, содержащего атрибуты или другие элементы. Все прочие реквизиты являются атрибутами XML.</w:t>
      </w:r>
    </w:p>
    <w:p w14:paraId="5F98B61B" w14:textId="77777777" w:rsidR="004F0601" w:rsidRPr="00F115F6" w:rsidRDefault="004F0601" w:rsidP="004F0601">
      <w:pPr>
        <w:pStyle w:val="a0"/>
      </w:pPr>
      <w:r w:rsidRPr="00F115F6">
        <w:rPr>
          <w:i/>
        </w:rPr>
        <w:t>Тип реквизита.</w:t>
      </w:r>
      <w:r w:rsidRPr="00F115F6">
        <w:t xml:space="preserve"> Типы применяются для определения множества действительных значений реквизитов. Каждый тип реквизита основывается на определенном базовом типе. </w:t>
      </w:r>
    </w:p>
    <w:p w14:paraId="008F25AB" w14:textId="77777777" w:rsidR="004F0601" w:rsidRPr="00F115F6" w:rsidRDefault="004F0601" w:rsidP="004F0601">
      <w:pPr>
        <w:pStyle w:val="a0"/>
      </w:pPr>
      <w:r w:rsidRPr="00F115F6">
        <w:rPr>
          <w:i/>
        </w:rPr>
        <w:t>Дополнительная информация.</w:t>
      </w:r>
      <w:r w:rsidRPr="00F115F6">
        <w:t xml:space="preserve"> Дополнительные особенности заполнения реквизита.</w:t>
      </w:r>
    </w:p>
    <w:p w14:paraId="0EA4CE44" w14:textId="77777777" w:rsidR="004F0601" w:rsidRPr="00F115F6" w:rsidRDefault="004F0601" w:rsidP="004F0601"/>
    <w:p w14:paraId="6389C292" w14:textId="77777777" w:rsidR="004F0601" w:rsidRPr="00F115F6" w:rsidRDefault="004F0601" w:rsidP="004F0601">
      <w:pPr>
        <w:sectPr w:rsidR="004F0601" w:rsidRPr="00F115F6" w:rsidSect="000C2D1E">
          <w:headerReference w:type="first" r:id="rId16"/>
          <w:pgSz w:w="11907" w:h="16840" w:code="9"/>
          <w:pgMar w:top="851" w:right="851" w:bottom="1134" w:left="1418" w:header="567" w:footer="284" w:gutter="0"/>
          <w:cols w:space="720"/>
          <w:docGrid w:linePitch="326"/>
        </w:sectPr>
      </w:pPr>
      <w:bookmarkStart w:id="89" w:name="_Toc162766991"/>
    </w:p>
    <w:p w14:paraId="36FA4567" w14:textId="77777777" w:rsidR="004F0601" w:rsidRPr="00F115F6" w:rsidRDefault="004F0601" w:rsidP="004F0601">
      <w:pPr>
        <w:pStyle w:val="2"/>
      </w:pPr>
      <w:bookmarkStart w:id="90" w:name="_Toc10661481"/>
      <w:bookmarkStart w:id="91" w:name="_Toc10665786"/>
      <w:bookmarkStart w:id="92" w:name="_Toc13041018"/>
      <w:bookmarkStart w:id="93" w:name="_Toc14696669"/>
      <w:bookmarkStart w:id="94" w:name="_Toc18418407"/>
      <w:bookmarkStart w:id="95" w:name="_Toc28084456"/>
      <w:bookmarkStart w:id="96" w:name="_Toc168474127"/>
      <w:bookmarkStart w:id="97" w:name="_Toc501732567"/>
      <w:bookmarkEnd w:id="89"/>
      <w:r w:rsidRPr="00F115F6">
        <w:lastRenderedPageBreak/>
        <w:t>Реквизиты элемента</w:t>
      </w:r>
      <w:bookmarkEnd w:id="90"/>
      <w:bookmarkEnd w:id="91"/>
      <w:bookmarkEnd w:id="92"/>
      <w:bookmarkEnd w:id="93"/>
      <w:bookmarkEnd w:id="94"/>
      <w:bookmarkEnd w:id="95"/>
    </w:p>
    <w:p w14:paraId="3A4540DB" w14:textId="77777777" w:rsidR="004F0601" w:rsidRPr="00F115F6" w:rsidRDefault="004F0601" w:rsidP="004F0601">
      <w:pPr>
        <w:pStyle w:val="3"/>
      </w:pPr>
      <w:bookmarkStart w:id="98" w:name="_Toc10661482"/>
      <w:bookmarkStart w:id="99" w:name="_Toc10665787"/>
      <w:bookmarkStart w:id="100" w:name="_Toc13041019"/>
      <w:bookmarkStart w:id="101" w:name="_Toc14696670"/>
      <w:bookmarkStart w:id="102" w:name="_Toc18418408"/>
      <w:bookmarkStart w:id="103" w:name="_Toc28084457"/>
      <w:r w:rsidRPr="00F115F6">
        <w:t>«Список»</w:t>
      </w:r>
      <w:bookmarkEnd w:id="98"/>
      <w:bookmarkEnd w:id="99"/>
      <w:bookmarkEnd w:id="100"/>
      <w:bookmarkEnd w:id="101"/>
      <w:bookmarkEnd w:id="102"/>
      <w:bookmarkEnd w:id="103"/>
    </w:p>
    <w:p w14:paraId="0DD5F37E" w14:textId="12EFE597" w:rsidR="004F0601" w:rsidRPr="00F115F6" w:rsidRDefault="004F0601" w:rsidP="004F0601">
      <w:pPr>
        <w:pStyle w:val="aa"/>
      </w:pPr>
      <w:r w:rsidRPr="00F115F6">
        <w:t xml:space="preserve">Все структурные элементы логической модели файла обмена являются дочерними элементами элемента </w:t>
      </w:r>
      <w:r w:rsidRPr="00F115F6">
        <w:rPr>
          <w:b/>
          <w:bCs/>
        </w:rPr>
        <w:t>«</w:t>
      </w:r>
      <w:r w:rsidRPr="00F115F6">
        <w:t>Список</w:t>
      </w:r>
      <w:r w:rsidRPr="00F115F6">
        <w:rPr>
          <w:b/>
          <w:bCs/>
        </w:rPr>
        <w:t>»</w:t>
      </w:r>
      <w:r w:rsidRPr="00F115F6">
        <w:t xml:space="preserve">. Реквизиты элемента </w:t>
      </w:r>
      <w:r w:rsidRPr="00F115F6">
        <w:rPr>
          <w:b/>
          <w:bCs/>
        </w:rPr>
        <w:t>«</w:t>
      </w:r>
      <w:r w:rsidRPr="00F115F6">
        <w:t>Список</w:t>
      </w:r>
      <w:r w:rsidRPr="00F115F6">
        <w:rPr>
          <w:b/>
          <w:bCs/>
        </w:rPr>
        <w:t xml:space="preserve">» </w:t>
      </w:r>
      <w:r w:rsidRPr="00F115F6">
        <w:t xml:space="preserve">приведены в Таблице </w:t>
      </w:r>
      <w:r w:rsidRPr="00F115F6">
        <w:rPr>
          <w:noProof/>
        </w:rPr>
        <w:fldChar w:fldCharType="begin"/>
      </w:r>
      <w:r w:rsidRPr="00F115F6">
        <w:rPr>
          <w:noProof/>
        </w:rPr>
        <w:instrText xml:space="preserve"> REF  ЗакладкаТ0012 </w:instrText>
      </w:r>
      <w:r w:rsidR="00F115F6">
        <w:rPr>
          <w:noProof/>
        </w:rPr>
        <w:instrText xml:space="preserve"> \* MERGEFORMAT </w:instrText>
      </w:r>
      <w:r w:rsidRPr="00F115F6">
        <w:rPr>
          <w:noProof/>
        </w:rPr>
        <w:fldChar w:fldCharType="separate"/>
      </w:r>
      <w:r w:rsidR="0078018A" w:rsidRPr="00F115F6">
        <w:rPr>
          <w:noProof/>
        </w:rPr>
        <w:t>3</w:t>
      </w:r>
      <w:r w:rsidRPr="00F115F6">
        <w:rPr>
          <w:noProof/>
        </w:rPr>
        <w:fldChar w:fldCharType="end"/>
      </w:r>
      <w:r w:rsidRPr="00F115F6">
        <w:t>.</w:t>
      </w:r>
    </w:p>
    <w:p w14:paraId="63EAEBC2" w14:textId="77777777" w:rsidR="004F0601" w:rsidRPr="00F115F6" w:rsidRDefault="004F0601" w:rsidP="004F0601">
      <w:pPr>
        <w:pStyle w:val="af"/>
      </w:pPr>
      <w:bookmarkStart w:id="104" w:name="_Toc10661500"/>
      <w:bookmarkStart w:id="105" w:name="_Toc14696692"/>
      <w:bookmarkStart w:id="106" w:name="_Toc18418430"/>
      <w:bookmarkStart w:id="107" w:name="_Toc28084482"/>
      <w:r w:rsidRPr="00F115F6">
        <w:t xml:space="preserve">Таблица </w:t>
      </w:r>
      <w:bookmarkStart w:id="108" w:name="ЗакладкаТ0012"/>
      <w:r w:rsidRPr="00F115F6">
        <w:fldChar w:fldCharType="begin"/>
      </w:r>
      <w:r w:rsidRPr="00F115F6">
        <w:instrText xml:space="preserve"> SEQ Таблица \* ARABIC </w:instrText>
      </w:r>
      <w:r w:rsidRPr="00F115F6">
        <w:fldChar w:fldCharType="separate"/>
      </w:r>
      <w:r w:rsidR="0078018A" w:rsidRPr="00F115F6">
        <w:rPr>
          <w:noProof/>
        </w:rPr>
        <w:t>3</w:t>
      </w:r>
      <w:r w:rsidRPr="00F115F6">
        <w:fldChar w:fldCharType="end"/>
      </w:r>
      <w:bookmarkEnd w:id="108"/>
      <w:r w:rsidRPr="00F115F6">
        <w:t>. Реквизиты элемента «Список»</w:t>
      </w:r>
      <w:bookmarkEnd w:id="104"/>
      <w:bookmarkEnd w:id="105"/>
      <w:bookmarkEnd w:id="106"/>
      <w:bookmarkEnd w:id="107"/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1559"/>
        <w:gridCol w:w="1276"/>
        <w:gridCol w:w="1134"/>
        <w:gridCol w:w="2127"/>
        <w:gridCol w:w="4535"/>
      </w:tblGrid>
      <w:tr w:rsidR="004F0601" w:rsidRPr="00F115F6" w14:paraId="7DE04065" w14:textId="77777777" w:rsidTr="000C2D1E">
        <w:trPr>
          <w:tblHeader/>
        </w:trPr>
        <w:tc>
          <w:tcPr>
            <w:tcW w:w="1696" w:type="dxa"/>
            <w:shd w:val="clear" w:color="auto" w:fill="D9D9D9"/>
          </w:tcPr>
          <w:p w14:paraId="46635A27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552" w:type="dxa"/>
            <w:shd w:val="clear" w:color="auto" w:fill="D9D9D9"/>
          </w:tcPr>
          <w:p w14:paraId="6C865A7D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F115F6">
              <w:rPr>
                <w:rFonts w:cs="Times New Roman"/>
                <w:sz w:val="24"/>
                <w:szCs w:val="24"/>
              </w:rPr>
              <w:t>Содерж.элемента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794A62D2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14:paraId="35BE0468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14:paraId="55BBD5D5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2127" w:type="dxa"/>
            <w:shd w:val="clear" w:color="auto" w:fill="D9D9D9"/>
          </w:tcPr>
          <w:p w14:paraId="2207343B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4535" w:type="dxa"/>
            <w:shd w:val="clear" w:color="auto" w:fill="D9D9D9"/>
          </w:tcPr>
          <w:p w14:paraId="096B8BD6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F115F6" w14:paraId="32D13639" w14:textId="77777777" w:rsidTr="000C2D1E">
        <w:tc>
          <w:tcPr>
            <w:tcW w:w="1696" w:type="dxa"/>
          </w:tcPr>
          <w:p w14:paraId="1F13509D" w14:textId="77777777" w:rsidR="004F0601" w:rsidRPr="00F115F6" w:rsidRDefault="004F0601" w:rsidP="000C2D1E"/>
        </w:tc>
        <w:tc>
          <w:tcPr>
            <w:tcW w:w="13183" w:type="dxa"/>
            <w:gridSpan w:val="6"/>
          </w:tcPr>
          <w:p w14:paraId="43085C7E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Spisok</w:t>
            </w:r>
            <w:proofErr w:type="spellEnd"/>
          </w:p>
        </w:tc>
      </w:tr>
      <w:tr w:rsidR="004F0601" w:rsidRPr="00F115F6" w14:paraId="266685E1" w14:textId="77777777" w:rsidTr="000C2D1E">
        <w:tc>
          <w:tcPr>
            <w:tcW w:w="1696" w:type="dxa"/>
          </w:tcPr>
          <w:p w14:paraId="1F1A0A7E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552" w:type="dxa"/>
          </w:tcPr>
          <w:p w14:paraId="451138D3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Tip</w:t>
            </w:r>
            <w:proofErr w:type="spellEnd"/>
          </w:p>
        </w:tc>
        <w:tc>
          <w:tcPr>
            <w:tcW w:w="1559" w:type="dxa"/>
          </w:tcPr>
          <w:p w14:paraId="40BDC135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AA9DDD4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71AFE41B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7" w:type="dxa"/>
          </w:tcPr>
          <w:p w14:paraId="03CED4B3" w14:textId="77777777" w:rsidR="004F0601" w:rsidRPr="00F115F6" w:rsidRDefault="004F0601" w:rsidP="000C2D1E">
            <w:r w:rsidRPr="00F115F6">
              <w:t>Тип списка</w:t>
            </w:r>
          </w:p>
        </w:tc>
        <w:tc>
          <w:tcPr>
            <w:tcW w:w="4535" w:type="dxa"/>
          </w:tcPr>
          <w:p w14:paraId="30C2984B" w14:textId="77777777" w:rsidR="004F0601" w:rsidRPr="00F115F6" w:rsidRDefault="004F0601" w:rsidP="000C2D1E">
            <w:r w:rsidRPr="00F115F6">
              <w:t>Контрагенты</w:t>
            </w:r>
          </w:p>
          <w:p w14:paraId="345930BD" w14:textId="77777777" w:rsidR="004F0601" w:rsidRPr="00F115F6" w:rsidRDefault="004F0601" w:rsidP="000C2D1E">
            <w:r w:rsidRPr="00F115F6">
              <w:t>Банковские и казначейские счета</w:t>
            </w:r>
          </w:p>
          <w:p w14:paraId="5CAFA50A" w14:textId="77777777" w:rsidR="004F0601" w:rsidRPr="00F115F6" w:rsidRDefault="004F0601" w:rsidP="000C2D1E">
            <w:r w:rsidRPr="00F115F6">
              <w:t>Договоры</w:t>
            </w:r>
          </w:p>
          <w:p w14:paraId="595B5D6D" w14:textId="77777777" w:rsidR="004F0601" w:rsidRPr="00F115F6" w:rsidRDefault="004F0601" w:rsidP="000C2D1E">
            <w:r w:rsidRPr="00F115F6">
              <w:t>Заявка на кассовый расход</w:t>
            </w:r>
          </w:p>
          <w:p w14:paraId="211C14E9" w14:textId="77777777" w:rsidR="004F0601" w:rsidRPr="00F115F6" w:rsidRDefault="004F0601" w:rsidP="000C2D1E">
            <w:r w:rsidRPr="00F115F6">
              <w:t>Операция бухгалтерская</w:t>
            </w:r>
          </w:p>
          <w:p w14:paraId="4D5B0137" w14:textId="77777777" w:rsidR="004F0601" w:rsidRPr="00F115F6" w:rsidRDefault="004F0601" w:rsidP="000C2D1E">
            <w:r w:rsidRPr="00F115F6">
              <w:t>Номенклатура</w:t>
            </w:r>
          </w:p>
          <w:p w14:paraId="374A7B44" w14:textId="77777777" w:rsidR="004F0601" w:rsidRPr="00F115F6" w:rsidRDefault="004F0601" w:rsidP="000C2D1E">
            <w:r w:rsidRPr="00F115F6">
              <w:t>Поступление услуг, работ</w:t>
            </w:r>
          </w:p>
          <w:p w14:paraId="3F67A2D7" w14:textId="77777777" w:rsidR="004F0601" w:rsidRPr="00F115F6" w:rsidRDefault="004F0601" w:rsidP="000C2D1E">
            <w:r w:rsidRPr="00F115F6">
              <w:t>Разделы лицевых счетов</w:t>
            </w:r>
          </w:p>
          <w:p w14:paraId="05DEE25C" w14:textId="77777777" w:rsidR="004F0601" w:rsidRPr="00F115F6" w:rsidRDefault="004F0601" w:rsidP="000C2D1E">
            <w:r w:rsidRPr="00F115F6">
              <w:t>Виды налогов и платежей</w:t>
            </w:r>
          </w:p>
          <w:p w14:paraId="529E8524" w14:textId="77777777" w:rsidR="004F0601" w:rsidRPr="00F115F6" w:rsidRDefault="004F0601" w:rsidP="000C2D1E">
            <w:r w:rsidRPr="00F115F6">
              <w:t>Направление деятельности</w:t>
            </w:r>
          </w:p>
        </w:tc>
      </w:tr>
    </w:tbl>
    <w:bookmarkEnd w:id="96"/>
    <w:bookmarkEnd w:id="97"/>
    <w:p w14:paraId="462ACD5F" w14:textId="77777777" w:rsidR="004F0601" w:rsidRPr="00F115F6" w:rsidRDefault="004F0601" w:rsidP="004F0601">
      <w:pPr>
        <w:pStyle w:val="3"/>
      </w:pPr>
      <w:r w:rsidRPr="00F115F6">
        <w:t xml:space="preserve"> </w:t>
      </w:r>
      <w:bookmarkStart w:id="109" w:name="_Toc10661483"/>
      <w:bookmarkStart w:id="110" w:name="_Toc10665788"/>
      <w:bookmarkStart w:id="111" w:name="_Toc13041020"/>
      <w:bookmarkStart w:id="112" w:name="_Toc14696671"/>
      <w:bookmarkStart w:id="113" w:name="_Toc18418409"/>
      <w:bookmarkStart w:id="114" w:name="_Toc28084458"/>
      <w:r w:rsidRPr="00F115F6">
        <w:t>«Контрагенты»</w:t>
      </w:r>
      <w:bookmarkEnd w:id="109"/>
      <w:bookmarkEnd w:id="110"/>
      <w:bookmarkEnd w:id="111"/>
      <w:bookmarkEnd w:id="112"/>
      <w:bookmarkEnd w:id="113"/>
      <w:bookmarkEnd w:id="114"/>
      <w:r w:rsidRPr="00F115F6">
        <w:t xml:space="preserve"> </w:t>
      </w:r>
    </w:p>
    <w:p w14:paraId="73159E09" w14:textId="18479D89" w:rsidR="004F0601" w:rsidRPr="00F115F6" w:rsidRDefault="004F0601" w:rsidP="004F0601">
      <w:pPr>
        <w:pStyle w:val="aa"/>
      </w:pPr>
      <w:r w:rsidRPr="00F115F6">
        <w:lastRenderedPageBreak/>
        <w:t xml:space="preserve">Реквизиты элемента «Контрагенты» приведены в Таблице </w:t>
      </w:r>
      <w:r w:rsidRPr="00F115F6">
        <w:rPr>
          <w:noProof/>
        </w:rPr>
        <w:fldChar w:fldCharType="begin"/>
      </w:r>
      <w:r w:rsidRPr="00F115F6">
        <w:rPr>
          <w:noProof/>
        </w:rPr>
        <w:instrText xml:space="preserve"> REF  ЗакладкаТ0002 </w:instrText>
      </w:r>
      <w:r w:rsidR="00F115F6">
        <w:rPr>
          <w:noProof/>
        </w:rPr>
        <w:instrText xml:space="preserve"> \* MERGEFORMAT </w:instrText>
      </w:r>
      <w:r w:rsidRPr="00F115F6">
        <w:rPr>
          <w:noProof/>
        </w:rPr>
        <w:fldChar w:fldCharType="separate"/>
      </w:r>
      <w:r w:rsidR="0078018A" w:rsidRPr="00F115F6">
        <w:rPr>
          <w:noProof/>
        </w:rPr>
        <w:t>4</w:t>
      </w:r>
      <w:r w:rsidRPr="00F115F6">
        <w:rPr>
          <w:noProof/>
        </w:rPr>
        <w:fldChar w:fldCharType="end"/>
      </w:r>
      <w:r w:rsidRPr="00F115F6">
        <w:t>.</w:t>
      </w:r>
    </w:p>
    <w:p w14:paraId="1F5CA806" w14:textId="77777777" w:rsidR="004F0601" w:rsidRPr="00F115F6" w:rsidRDefault="004F0601" w:rsidP="004F0601">
      <w:pPr>
        <w:pStyle w:val="af"/>
      </w:pPr>
      <w:bookmarkStart w:id="115" w:name="_Toc10661501"/>
      <w:bookmarkStart w:id="116" w:name="_Toc14696693"/>
      <w:bookmarkStart w:id="117" w:name="_Toc18418431"/>
      <w:bookmarkStart w:id="118" w:name="_Toc28084483"/>
      <w:r w:rsidRPr="00F115F6">
        <w:t xml:space="preserve">Таблица </w:t>
      </w:r>
      <w:bookmarkStart w:id="119" w:name="ЗакладкаТ0002"/>
      <w:r w:rsidRPr="00F115F6">
        <w:fldChar w:fldCharType="begin"/>
      </w:r>
      <w:r w:rsidRPr="00F115F6">
        <w:instrText xml:space="preserve"> SEQ Таблица \* ARABIC </w:instrText>
      </w:r>
      <w:r w:rsidRPr="00F115F6">
        <w:fldChar w:fldCharType="separate"/>
      </w:r>
      <w:r w:rsidR="0078018A" w:rsidRPr="00F115F6">
        <w:rPr>
          <w:noProof/>
        </w:rPr>
        <w:t>4</w:t>
      </w:r>
      <w:r w:rsidRPr="00F115F6">
        <w:fldChar w:fldCharType="end"/>
      </w:r>
      <w:bookmarkEnd w:id="119"/>
      <w:r w:rsidRPr="00F115F6">
        <w:t>. Реквизиты элемента «Контрагенты»</w:t>
      </w:r>
      <w:bookmarkEnd w:id="115"/>
      <w:bookmarkEnd w:id="116"/>
      <w:bookmarkEnd w:id="117"/>
      <w:bookmarkEnd w:id="118"/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552"/>
        <w:gridCol w:w="1559"/>
        <w:gridCol w:w="1276"/>
        <w:gridCol w:w="1134"/>
        <w:gridCol w:w="2127"/>
        <w:gridCol w:w="4535"/>
      </w:tblGrid>
      <w:tr w:rsidR="004F0601" w:rsidRPr="00F115F6" w14:paraId="5BCF1489" w14:textId="77777777" w:rsidTr="000C2D1E">
        <w:trPr>
          <w:tblHeader/>
        </w:trPr>
        <w:tc>
          <w:tcPr>
            <w:tcW w:w="1696" w:type="dxa"/>
            <w:shd w:val="clear" w:color="auto" w:fill="D9D9D9"/>
          </w:tcPr>
          <w:p w14:paraId="40A69F42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552" w:type="dxa"/>
            <w:shd w:val="clear" w:color="auto" w:fill="D9D9D9"/>
          </w:tcPr>
          <w:p w14:paraId="53387FD7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F115F6">
              <w:rPr>
                <w:rFonts w:cs="Times New Roman"/>
                <w:sz w:val="24"/>
                <w:szCs w:val="24"/>
              </w:rPr>
              <w:t>Содерж.элемента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398D4548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14:paraId="7BA79D64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14:paraId="684DF50B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2127" w:type="dxa"/>
            <w:shd w:val="clear" w:color="auto" w:fill="D9D9D9"/>
          </w:tcPr>
          <w:p w14:paraId="11BEA09C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4535" w:type="dxa"/>
            <w:shd w:val="clear" w:color="auto" w:fill="D9D9D9"/>
          </w:tcPr>
          <w:p w14:paraId="59242C94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F115F6" w14:paraId="02293375" w14:textId="77777777" w:rsidTr="000C2D1E">
        <w:tc>
          <w:tcPr>
            <w:tcW w:w="1696" w:type="dxa"/>
          </w:tcPr>
          <w:p w14:paraId="3253C5C1" w14:textId="77777777" w:rsidR="004F0601" w:rsidRPr="00F115F6" w:rsidRDefault="004F0601" w:rsidP="000C2D1E"/>
        </w:tc>
        <w:tc>
          <w:tcPr>
            <w:tcW w:w="13183" w:type="dxa"/>
            <w:gridSpan w:val="6"/>
          </w:tcPr>
          <w:p w14:paraId="52D64BDD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Kontragent</w:t>
            </w:r>
            <w:proofErr w:type="spellEnd"/>
          </w:p>
        </w:tc>
      </w:tr>
      <w:tr w:rsidR="004F0601" w:rsidRPr="00F115F6" w14:paraId="2297D7EE" w14:textId="77777777" w:rsidTr="000C2D1E">
        <w:tc>
          <w:tcPr>
            <w:tcW w:w="1696" w:type="dxa"/>
          </w:tcPr>
          <w:p w14:paraId="01A7BEA3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552" w:type="dxa"/>
          </w:tcPr>
          <w:p w14:paraId="1B49305C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KodGuid</w:t>
            </w:r>
            <w:proofErr w:type="spellEnd"/>
          </w:p>
        </w:tc>
        <w:tc>
          <w:tcPr>
            <w:tcW w:w="1559" w:type="dxa"/>
          </w:tcPr>
          <w:p w14:paraId="61D10C49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2BD13588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13FF7EDF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7" w:type="dxa"/>
          </w:tcPr>
          <w:p w14:paraId="4BB2EA08" w14:textId="77777777" w:rsidR="004F0601" w:rsidRPr="00F115F6" w:rsidRDefault="004F0601" w:rsidP="000C2D1E">
            <w:r w:rsidRPr="00F115F6">
              <w:t xml:space="preserve">Код в Системе Источнике </w:t>
            </w:r>
          </w:p>
        </w:tc>
        <w:tc>
          <w:tcPr>
            <w:tcW w:w="4535" w:type="dxa"/>
          </w:tcPr>
          <w:p w14:paraId="29C91783" w14:textId="77777777" w:rsidR="004F0601" w:rsidRPr="00F115F6" w:rsidRDefault="004F0601" w:rsidP="000C2D1E"/>
        </w:tc>
      </w:tr>
      <w:tr w:rsidR="004F0601" w:rsidRPr="00F115F6" w14:paraId="11F56390" w14:textId="77777777" w:rsidTr="000C2D1E">
        <w:tc>
          <w:tcPr>
            <w:tcW w:w="1696" w:type="dxa"/>
          </w:tcPr>
          <w:p w14:paraId="3643890C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552" w:type="dxa"/>
          </w:tcPr>
          <w:p w14:paraId="57ED650E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Naimenovanie</w:t>
            </w:r>
            <w:proofErr w:type="spellEnd"/>
          </w:p>
        </w:tc>
        <w:tc>
          <w:tcPr>
            <w:tcW w:w="1559" w:type="dxa"/>
          </w:tcPr>
          <w:p w14:paraId="494A9FCE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EE173E2" w14:textId="77777777" w:rsidR="004F0601" w:rsidRPr="00F115F6" w:rsidRDefault="004F0601" w:rsidP="000C2D1E">
            <w:r w:rsidRPr="00F115F6">
              <w:t>&lt; = 100</w:t>
            </w:r>
          </w:p>
        </w:tc>
        <w:tc>
          <w:tcPr>
            <w:tcW w:w="1134" w:type="dxa"/>
          </w:tcPr>
          <w:p w14:paraId="3A277AF8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7" w:type="dxa"/>
          </w:tcPr>
          <w:p w14:paraId="17A55C14" w14:textId="77777777" w:rsidR="004F0601" w:rsidRPr="00F115F6" w:rsidRDefault="004F0601" w:rsidP="000C2D1E">
            <w:r w:rsidRPr="00F115F6">
              <w:t xml:space="preserve">Наименование контрагента </w:t>
            </w:r>
          </w:p>
        </w:tc>
        <w:tc>
          <w:tcPr>
            <w:tcW w:w="4535" w:type="dxa"/>
          </w:tcPr>
          <w:p w14:paraId="3DCA38E4" w14:textId="77777777" w:rsidR="004F0601" w:rsidRPr="00F115F6" w:rsidRDefault="004F0601" w:rsidP="000C2D1E"/>
        </w:tc>
      </w:tr>
      <w:tr w:rsidR="004F0601" w:rsidRPr="00F115F6" w14:paraId="1A2C4F27" w14:textId="77777777" w:rsidTr="000C2D1E">
        <w:tc>
          <w:tcPr>
            <w:tcW w:w="1696" w:type="dxa"/>
          </w:tcPr>
          <w:p w14:paraId="0DF951E6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552" w:type="dxa"/>
          </w:tcPr>
          <w:p w14:paraId="30C79C14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VidKontragenta</w:t>
            </w:r>
            <w:proofErr w:type="spellEnd"/>
          </w:p>
        </w:tc>
        <w:tc>
          <w:tcPr>
            <w:tcW w:w="1559" w:type="dxa"/>
          </w:tcPr>
          <w:p w14:paraId="74BB7597" w14:textId="77777777" w:rsidR="004F0601" w:rsidRPr="00F115F6" w:rsidRDefault="004F0601" w:rsidP="000C2D1E">
            <w:proofErr w:type="spellStart"/>
            <w:r w:rsidRPr="00F115F6">
              <w:t>unsignedByte</w:t>
            </w:r>
            <w:proofErr w:type="spellEnd"/>
          </w:p>
        </w:tc>
        <w:tc>
          <w:tcPr>
            <w:tcW w:w="1276" w:type="dxa"/>
          </w:tcPr>
          <w:p w14:paraId="569B2940" w14:textId="77777777" w:rsidR="004F0601" w:rsidRPr="00F115F6" w:rsidRDefault="004F0601" w:rsidP="000C2D1E"/>
        </w:tc>
        <w:tc>
          <w:tcPr>
            <w:tcW w:w="1134" w:type="dxa"/>
          </w:tcPr>
          <w:p w14:paraId="198A5EC9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7" w:type="dxa"/>
          </w:tcPr>
          <w:p w14:paraId="6C62F306" w14:textId="77777777" w:rsidR="004F0601" w:rsidRPr="00F115F6" w:rsidRDefault="004F0601" w:rsidP="000C2D1E">
            <w:r w:rsidRPr="00F115F6">
              <w:t xml:space="preserve">Вид контрагента </w:t>
            </w:r>
          </w:p>
        </w:tc>
        <w:tc>
          <w:tcPr>
            <w:tcW w:w="4535" w:type="dxa"/>
          </w:tcPr>
          <w:p w14:paraId="2B121B40" w14:textId="77777777" w:rsidR="004F0601" w:rsidRPr="00F115F6" w:rsidRDefault="004F0601" w:rsidP="000C2D1E">
            <w:r w:rsidRPr="00F115F6">
              <w:t xml:space="preserve">0 - ЮЛ; </w:t>
            </w:r>
          </w:p>
          <w:p w14:paraId="70AC39A4" w14:textId="77777777" w:rsidR="004F0601" w:rsidRPr="00F115F6" w:rsidRDefault="004F0601" w:rsidP="000C2D1E">
            <w:r w:rsidRPr="00F115F6">
              <w:t>1 - ФЛ.</w:t>
            </w:r>
          </w:p>
        </w:tc>
      </w:tr>
      <w:tr w:rsidR="004F0601" w:rsidRPr="00F115F6" w14:paraId="5DAD9705" w14:textId="77777777" w:rsidTr="000C2D1E">
        <w:tc>
          <w:tcPr>
            <w:tcW w:w="1696" w:type="dxa"/>
          </w:tcPr>
          <w:p w14:paraId="30E54756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552" w:type="dxa"/>
          </w:tcPr>
          <w:p w14:paraId="66EE829C" w14:textId="77777777" w:rsidR="004F0601" w:rsidRPr="00F115F6" w:rsidRDefault="004F0601" w:rsidP="000C2D1E">
            <w:pPr>
              <w:rPr>
                <w:b/>
              </w:rPr>
            </w:pPr>
            <w:bookmarkStart w:id="120" w:name="_Hlk516799981"/>
            <w:proofErr w:type="spellStart"/>
            <w:r w:rsidRPr="00F115F6">
              <w:rPr>
                <w:b/>
              </w:rPr>
              <w:t>NaimenovanieSokrashchennoe</w:t>
            </w:r>
            <w:proofErr w:type="spellEnd"/>
          </w:p>
        </w:tc>
        <w:tc>
          <w:tcPr>
            <w:tcW w:w="1559" w:type="dxa"/>
          </w:tcPr>
          <w:p w14:paraId="671588BD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02BB458" w14:textId="77777777" w:rsidR="004F0601" w:rsidRPr="00F115F6" w:rsidRDefault="004F0601" w:rsidP="000C2D1E">
            <w:r w:rsidRPr="00F115F6">
              <w:t>&lt; = 160</w:t>
            </w:r>
          </w:p>
        </w:tc>
        <w:tc>
          <w:tcPr>
            <w:tcW w:w="1134" w:type="dxa"/>
          </w:tcPr>
          <w:p w14:paraId="67B26D35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431470E8" w14:textId="77777777" w:rsidR="004F0601" w:rsidRPr="00F115F6" w:rsidRDefault="004F0601" w:rsidP="000C2D1E">
            <w:r w:rsidRPr="00F115F6">
              <w:t xml:space="preserve">Сокращенное наименование </w:t>
            </w:r>
          </w:p>
        </w:tc>
        <w:tc>
          <w:tcPr>
            <w:tcW w:w="4535" w:type="dxa"/>
          </w:tcPr>
          <w:p w14:paraId="023C4848" w14:textId="77777777" w:rsidR="004F0601" w:rsidRPr="00F115F6" w:rsidRDefault="004F0601" w:rsidP="000C2D1E"/>
        </w:tc>
      </w:tr>
      <w:tr w:rsidR="004F0601" w:rsidRPr="00F115F6" w14:paraId="1DBE545B" w14:textId="77777777" w:rsidTr="000C2D1E">
        <w:tc>
          <w:tcPr>
            <w:tcW w:w="1696" w:type="dxa"/>
          </w:tcPr>
          <w:p w14:paraId="678782BE" w14:textId="77777777" w:rsidR="004F0601" w:rsidRPr="00F115F6" w:rsidRDefault="004F0601" w:rsidP="000C2D1E">
            <w:r w:rsidRPr="00F115F6">
              <w:t>1</w:t>
            </w:r>
          </w:p>
        </w:tc>
        <w:bookmarkEnd w:id="120"/>
        <w:tc>
          <w:tcPr>
            <w:tcW w:w="2552" w:type="dxa"/>
          </w:tcPr>
          <w:p w14:paraId="54AFA164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INN</w:t>
            </w:r>
          </w:p>
        </w:tc>
        <w:tc>
          <w:tcPr>
            <w:tcW w:w="1559" w:type="dxa"/>
          </w:tcPr>
          <w:p w14:paraId="70CF6885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5FE9A56F" w14:textId="77777777" w:rsidR="004F0601" w:rsidRPr="00F115F6" w:rsidRDefault="004F0601" w:rsidP="000C2D1E">
            <w:r w:rsidRPr="00F115F6">
              <w:t>&lt; = 12</w:t>
            </w:r>
          </w:p>
        </w:tc>
        <w:tc>
          <w:tcPr>
            <w:tcW w:w="1134" w:type="dxa"/>
          </w:tcPr>
          <w:p w14:paraId="217C7B8D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3F9C9D19" w14:textId="77777777" w:rsidR="004F0601" w:rsidRPr="00F115F6" w:rsidRDefault="004F0601" w:rsidP="000C2D1E">
            <w:r w:rsidRPr="00F115F6">
              <w:t xml:space="preserve">ИНН </w:t>
            </w:r>
          </w:p>
        </w:tc>
        <w:tc>
          <w:tcPr>
            <w:tcW w:w="4535" w:type="dxa"/>
          </w:tcPr>
          <w:p w14:paraId="7643AFDB" w14:textId="77777777" w:rsidR="004F0601" w:rsidRPr="00F115F6" w:rsidRDefault="004F0601" w:rsidP="000C2D1E">
            <w:bookmarkStart w:id="121" w:name="OLE_LINK172"/>
            <w:bookmarkStart w:id="122" w:name="OLE_LINK173"/>
            <w:r w:rsidRPr="00F115F6">
              <w:t>Обязательный реквизит в части контрагента – юридического лица</w:t>
            </w:r>
            <w:bookmarkEnd w:id="121"/>
            <w:bookmarkEnd w:id="122"/>
            <w:r w:rsidRPr="00F115F6">
              <w:t xml:space="preserve"> (длина 10), у физического лица длина 12</w:t>
            </w:r>
          </w:p>
        </w:tc>
      </w:tr>
      <w:tr w:rsidR="004F0601" w:rsidRPr="00F115F6" w14:paraId="151F1557" w14:textId="77777777" w:rsidTr="000C2D1E">
        <w:tc>
          <w:tcPr>
            <w:tcW w:w="1696" w:type="dxa"/>
          </w:tcPr>
          <w:p w14:paraId="29B6DAD6" w14:textId="77777777" w:rsidR="004F0601" w:rsidRPr="00F115F6" w:rsidRDefault="004F0601" w:rsidP="000C2D1E">
            <w:pPr>
              <w:rPr>
                <w:lang w:val="en-US"/>
              </w:rPr>
            </w:pPr>
            <w:r w:rsidRPr="00F115F6">
              <w:rPr>
                <w:lang w:val="en-US"/>
              </w:rPr>
              <w:t>1</w:t>
            </w:r>
          </w:p>
        </w:tc>
        <w:tc>
          <w:tcPr>
            <w:tcW w:w="2552" w:type="dxa"/>
          </w:tcPr>
          <w:p w14:paraId="66F60AEC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KPP</w:t>
            </w:r>
          </w:p>
        </w:tc>
        <w:tc>
          <w:tcPr>
            <w:tcW w:w="1559" w:type="dxa"/>
          </w:tcPr>
          <w:p w14:paraId="080DEF02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1996C917" w14:textId="77777777" w:rsidR="004F0601" w:rsidRPr="00F115F6" w:rsidDel="00744440" w:rsidRDefault="004F0601" w:rsidP="000C2D1E">
            <w:r w:rsidRPr="00F115F6">
              <w:t xml:space="preserve"> = 9</w:t>
            </w:r>
          </w:p>
        </w:tc>
        <w:tc>
          <w:tcPr>
            <w:tcW w:w="1134" w:type="dxa"/>
          </w:tcPr>
          <w:p w14:paraId="48AD3505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37D7ED77" w14:textId="77777777" w:rsidR="004F0601" w:rsidRPr="00F115F6" w:rsidRDefault="004F0601" w:rsidP="000C2D1E">
            <w:r w:rsidRPr="00F115F6">
              <w:t>КПП</w:t>
            </w:r>
          </w:p>
        </w:tc>
        <w:tc>
          <w:tcPr>
            <w:tcW w:w="4535" w:type="dxa"/>
          </w:tcPr>
          <w:p w14:paraId="71BDB03D" w14:textId="77777777" w:rsidR="004F0601" w:rsidRPr="00F115F6" w:rsidRDefault="004F0601" w:rsidP="000C2D1E"/>
        </w:tc>
      </w:tr>
      <w:tr w:rsidR="004F0601" w:rsidRPr="00F115F6" w14:paraId="0A728DA8" w14:textId="77777777" w:rsidTr="000C2D1E">
        <w:tc>
          <w:tcPr>
            <w:tcW w:w="1696" w:type="dxa"/>
          </w:tcPr>
          <w:p w14:paraId="648263C6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552" w:type="dxa"/>
          </w:tcPr>
          <w:p w14:paraId="793A9378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EtoGruppa</w:t>
            </w:r>
            <w:proofErr w:type="spellEnd"/>
          </w:p>
        </w:tc>
        <w:tc>
          <w:tcPr>
            <w:tcW w:w="1559" w:type="dxa"/>
          </w:tcPr>
          <w:p w14:paraId="57385C0D" w14:textId="77777777" w:rsidR="004F0601" w:rsidRPr="00F115F6" w:rsidRDefault="004F0601" w:rsidP="000C2D1E">
            <w:proofErr w:type="spellStart"/>
            <w:r w:rsidRPr="00F115F6">
              <w:t>boolean</w:t>
            </w:r>
            <w:proofErr w:type="spellEnd"/>
          </w:p>
        </w:tc>
        <w:tc>
          <w:tcPr>
            <w:tcW w:w="1276" w:type="dxa"/>
          </w:tcPr>
          <w:p w14:paraId="2830497F" w14:textId="77777777" w:rsidR="004F0601" w:rsidRPr="00F115F6" w:rsidRDefault="004F0601" w:rsidP="000C2D1E"/>
        </w:tc>
        <w:tc>
          <w:tcPr>
            <w:tcW w:w="1134" w:type="dxa"/>
          </w:tcPr>
          <w:p w14:paraId="5F8060C1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7" w:type="dxa"/>
          </w:tcPr>
          <w:p w14:paraId="5B0CC13A" w14:textId="77777777" w:rsidR="004F0601" w:rsidRPr="00F115F6" w:rsidRDefault="004F0601" w:rsidP="000C2D1E">
            <w:r w:rsidRPr="00F115F6">
              <w:t>Это группа</w:t>
            </w:r>
          </w:p>
        </w:tc>
        <w:tc>
          <w:tcPr>
            <w:tcW w:w="4535" w:type="dxa"/>
          </w:tcPr>
          <w:p w14:paraId="135DA43E" w14:textId="77777777" w:rsidR="004F0601" w:rsidRPr="00F115F6" w:rsidRDefault="004F0601" w:rsidP="000C2D1E"/>
        </w:tc>
      </w:tr>
      <w:tr w:rsidR="004F0601" w:rsidRPr="00F115F6" w14:paraId="6A63EED7" w14:textId="77777777" w:rsidTr="000C2D1E">
        <w:tc>
          <w:tcPr>
            <w:tcW w:w="1696" w:type="dxa"/>
          </w:tcPr>
          <w:p w14:paraId="67B1232C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552" w:type="dxa"/>
          </w:tcPr>
          <w:p w14:paraId="119F3138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Gruppa</w:t>
            </w:r>
            <w:proofErr w:type="spellEnd"/>
          </w:p>
        </w:tc>
        <w:tc>
          <w:tcPr>
            <w:tcW w:w="1559" w:type="dxa"/>
          </w:tcPr>
          <w:p w14:paraId="232FE9D7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002AB54D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0179F66F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3EEFC14A" w14:textId="77777777" w:rsidR="004F0601" w:rsidRPr="00F115F6" w:rsidRDefault="004F0601" w:rsidP="000C2D1E">
            <w:r w:rsidRPr="00F115F6">
              <w:t>Группа (родитель)</w:t>
            </w:r>
          </w:p>
        </w:tc>
        <w:tc>
          <w:tcPr>
            <w:tcW w:w="4535" w:type="dxa"/>
          </w:tcPr>
          <w:p w14:paraId="0ED7083E" w14:textId="77777777" w:rsidR="004F0601" w:rsidRPr="00F115F6" w:rsidRDefault="004F0601" w:rsidP="000C2D1E">
            <w:r w:rsidRPr="00F115F6">
              <w:t>Код в Системе Источнике</w:t>
            </w:r>
          </w:p>
        </w:tc>
      </w:tr>
      <w:tr w:rsidR="004F0601" w:rsidRPr="00F115F6" w14:paraId="0CFDB188" w14:textId="77777777" w:rsidTr="000C2D1E">
        <w:tc>
          <w:tcPr>
            <w:tcW w:w="1696" w:type="dxa"/>
          </w:tcPr>
          <w:p w14:paraId="16CE906A" w14:textId="77777777" w:rsidR="004F0601" w:rsidRPr="00F115F6" w:rsidRDefault="004F0601" w:rsidP="000C2D1E"/>
        </w:tc>
        <w:tc>
          <w:tcPr>
            <w:tcW w:w="13183" w:type="dxa"/>
            <w:gridSpan w:val="6"/>
          </w:tcPr>
          <w:p w14:paraId="0D86F1FA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YurLitso</w:t>
            </w:r>
            <w:proofErr w:type="spellEnd"/>
          </w:p>
        </w:tc>
      </w:tr>
      <w:tr w:rsidR="004F0601" w:rsidRPr="00F115F6" w14:paraId="51630093" w14:textId="77777777" w:rsidTr="000C2D1E">
        <w:tc>
          <w:tcPr>
            <w:tcW w:w="1696" w:type="dxa"/>
          </w:tcPr>
          <w:p w14:paraId="7B905A3C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6BE2B9F6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NaimenovanieOfitsialnoe</w:t>
            </w:r>
            <w:proofErr w:type="spellEnd"/>
          </w:p>
        </w:tc>
        <w:tc>
          <w:tcPr>
            <w:tcW w:w="1559" w:type="dxa"/>
          </w:tcPr>
          <w:p w14:paraId="74051078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0155C069" w14:textId="77777777" w:rsidR="004F0601" w:rsidRPr="00F115F6" w:rsidRDefault="004F0601" w:rsidP="000C2D1E">
            <w:r w:rsidRPr="00F115F6">
              <w:t>&lt; = 512</w:t>
            </w:r>
          </w:p>
        </w:tc>
        <w:tc>
          <w:tcPr>
            <w:tcW w:w="1134" w:type="dxa"/>
          </w:tcPr>
          <w:p w14:paraId="51C33683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7" w:type="dxa"/>
          </w:tcPr>
          <w:p w14:paraId="490F2C89" w14:textId="77777777" w:rsidR="004F0601" w:rsidRPr="00F115F6" w:rsidRDefault="004F0601" w:rsidP="000C2D1E">
            <w:r w:rsidRPr="00F115F6">
              <w:t>Официальное наименование</w:t>
            </w:r>
          </w:p>
        </w:tc>
        <w:tc>
          <w:tcPr>
            <w:tcW w:w="4535" w:type="dxa"/>
          </w:tcPr>
          <w:p w14:paraId="662C6D1E" w14:textId="77777777" w:rsidR="004F0601" w:rsidRPr="00F115F6" w:rsidRDefault="004F0601" w:rsidP="000C2D1E"/>
        </w:tc>
      </w:tr>
      <w:tr w:rsidR="004F0601" w:rsidRPr="00F115F6" w14:paraId="5ECB0042" w14:textId="77777777" w:rsidTr="000C2D1E">
        <w:tc>
          <w:tcPr>
            <w:tcW w:w="1696" w:type="dxa"/>
          </w:tcPr>
          <w:p w14:paraId="5E19D7B9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2075C99F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KodOKPO</w:t>
            </w:r>
            <w:proofErr w:type="spellEnd"/>
          </w:p>
        </w:tc>
        <w:tc>
          <w:tcPr>
            <w:tcW w:w="1559" w:type="dxa"/>
          </w:tcPr>
          <w:p w14:paraId="61C4A470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FE5480F" w14:textId="77777777" w:rsidR="004F0601" w:rsidRPr="00F115F6" w:rsidRDefault="004F0601" w:rsidP="000C2D1E">
            <w:r w:rsidRPr="00F115F6">
              <w:t>= 10</w:t>
            </w:r>
          </w:p>
        </w:tc>
        <w:tc>
          <w:tcPr>
            <w:tcW w:w="1134" w:type="dxa"/>
          </w:tcPr>
          <w:p w14:paraId="2A0A4C74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6823D248" w14:textId="77777777" w:rsidR="004F0601" w:rsidRPr="00F115F6" w:rsidRDefault="004F0601" w:rsidP="000C2D1E">
            <w:r w:rsidRPr="00F115F6">
              <w:t xml:space="preserve">Код ОКПО </w:t>
            </w:r>
          </w:p>
        </w:tc>
        <w:tc>
          <w:tcPr>
            <w:tcW w:w="4535" w:type="dxa"/>
          </w:tcPr>
          <w:p w14:paraId="414713AF" w14:textId="77777777" w:rsidR="004F0601" w:rsidRPr="00F115F6" w:rsidRDefault="004F0601" w:rsidP="000C2D1E"/>
        </w:tc>
      </w:tr>
      <w:tr w:rsidR="004F0601" w:rsidRPr="00F115F6" w14:paraId="2023B552" w14:textId="77777777" w:rsidTr="000C2D1E">
        <w:tc>
          <w:tcPr>
            <w:tcW w:w="1696" w:type="dxa"/>
          </w:tcPr>
          <w:p w14:paraId="2CD5BC18" w14:textId="77777777" w:rsidR="004F0601" w:rsidRPr="00F115F6" w:rsidRDefault="004F0601" w:rsidP="000C2D1E">
            <w:r w:rsidRPr="00F115F6">
              <w:lastRenderedPageBreak/>
              <w:t>2</w:t>
            </w:r>
          </w:p>
        </w:tc>
        <w:tc>
          <w:tcPr>
            <w:tcW w:w="2552" w:type="dxa"/>
          </w:tcPr>
          <w:p w14:paraId="1E9DAF93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Y</w:t>
            </w:r>
            <w:r w:rsidRPr="00F115F6">
              <w:rPr>
                <w:b/>
                <w:lang w:val="en-US"/>
              </w:rPr>
              <w:t>u</w:t>
            </w:r>
            <w:proofErr w:type="spellStart"/>
            <w:r w:rsidRPr="00F115F6">
              <w:rPr>
                <w:b/>
              </w:rPr>
              <w:t>ridicheskiyAdres</w:t>
            </w:r>
            <w:proofErr w:type="spellEnd"/>
          </w:p>
        </w:tc>
        <w:tc>
          <w:tcPr>
            <w:tcW w:w="1559" w:type="dxa"/>
          </w:tcPr>
          <w:p w14:paraId="22655F7D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260D0405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5C6003D7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6A8028A4" w14:textId="77777777" w:rsidR="004F0601" w:rsidRPr="00F115F6" w:rsidRDefault="004F0601" w:rsidP="000C2D1E">
            <w:r w:rsidRPr="00F115F6">
              <w:t xml:space="preserve">Юридический адрес </w:t>
            </w:r>
          </w:p>
        </w:tc>
        <w:tc>
          <w:tcPr>
            <w:tcW w:w="4535" w:type="dxa"/>
          </w:tcPr>
          <w:p w14:paraId="51A41E1A" w14:textId="77777777" w:rsidR="004F0601" w:rsidRPr="00F115F6" w:rsidRDefault="004F0601" w:rsidP="000C2D1E"/>
        </w:tc>
      </w:tr>
      <w:tr w:rsidR="004F0601" w:rsidRPr="00F115F6" w14:paraId="62F46811" w14:textId="77777777" w:rsidTr="000C2D1E">
        <w:tc>
          <w:tcPr>
            <w:tcW w:w="1696" w:type="dxa"/>
          </w:tcPr>
          <w:p w14:paraId="14EFD785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502BBCCB" w14:textId="77777777" w:rsidR="004F0601" w:rsidRPr="00F115F6" w:rsidRDefault="004F0601" w:rsidP="000C2D1E">
            <w:pPr>
              <w:rPr>
                <w:b/>
              </w:rPr>
            </w:pPr>
            <w:bookmarkStart w:id="123" w:name="_Hlk516801391"/>
            <w:proofErr w:type="spellStart"/>
            <w:r w:rsidRPr="00F115F6">
              <w:rPr>
                <w:b/>
              </w:rPr>
              <w:t>Telefon</w:t>
            </w:r>
            <w:proofErr w:type="spellEnd"/>
          </w:p>
        </w:tc>
        <w:tc>
          <w:tcPr>
            <w:tcW w:w="1559" w:type="dxa"/>
          </w:tcPr>
          <w:p w14:paraId="38F6896B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6502A742" w14:textId="77777777" w:rsidR="004F0601" w:rsidRPr="00F115F6" w:rsidRDefault="004F0601" w:rsidP="000C2D1E">
            <w:r w:rsidRPr="00F115F6">
              <w:t>&lt; = 20</w:t>
            </w:r>
          </w:p>
        </w:tc>
        <w:tc>
          <w:tcPr>
            <w:tcW w:w="1134" w:type="dxa"/>
          </w:tcPr>
          <w:p w14:paraId="31D78391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33DF1D6E" w14:textId="77777777" w:rsidR="004F0601" w:rsidRPr="00F115F6" w:rsidRDefault="004F0601" w:rsidP="000C2D1E">
            <w:r w:rsidRPr="00F115F6">
              <w:t xml:space="preserve">Телефон </w:t>
            </w:r>
          </w:p>
        </w:tc>
        <w:tc>
          <w:tcPr>
            <w:tcW w:w="4535" w:type="dxa"/>
          </w:tcPr>
          <w:p w14:paraId="1178D0F1" w14:textId="77777777" w:rsidR="004F0601" w:rsidRPr="00F115F6" w:rsidRDefault="004F0601" w:rsidP="000C2D1E"/>
        </w:tc>
      </w:tr>
      <w:tr w:rsidR="004F0601" w:rsidRPr="00F115F6" w14:paraId="5ABAD7BE" w14:textId="77777777" w:rsidTr="000C2D1E">
        <w:tc>
          <w:tcPr>
            <w:tcW w:w="1696" w:type="dxa"/>
          </w:tcPr>
          <w:p w14:paraId="55494F0F" w14:textId="77777777" w:rsidR="004F0601" w:rsidRPr="00F115F6" w:rsidRDefault="004F0601" w:rsidP="000C2D1E">
            <w:r w:rsidRPr="00F115F6">
              <w:t>2</w:t>
            </w:r>
          </w:p>
        </w:tc>
        <w:bookmarkEnd w:id="123"/>
        <w:tc>
          <w:tcPr>
            <w:tcW w:w="2552" w:type="dxa"/>
          </w:tcPr>
          <w:p w14:paraId="786AC817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NaimenovanieByudzheta</w:t>
            </w:r>
            <w:proofErr w:type="spellEnd"/>
          </w:p>
          <w:p w14:paraId="338B0BCC" w14:textId="77777777" w:rsidR="004F0601" w:rsidRPr="00F115F6" w:rsidRDefault="004F0601" w:rsidP="000C2D1E">
            <w:pPr>
              <w:rPr>
                <w:b/>
              </w:rPr>
            </w:pPr>
          </w:p>
        </w:tc>
        <w:tc>
          <w:tcPr>
            <w:tcW w:w="1559" w:type="dxa"/>
          </w:tcPr>
          <w:p w14:paraId="78506B3F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02F3D6F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6F549460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1ACD2AE7" w14:textId="77777777" w:rsidR="004F0601" w:rsidRPr="00F115F6" w:rsidRDefault="004F0601" w:rsidP="000C2D1E">
            <w:r w:rsidRPr="00F115F6">
              <w:t xml:space="preserve">Наименование бюджета </w:t>
            </w:r>
          </w:p>
        </w:tc>
        <w:tc>
          <w:tcPr>
            <w:tcW w:w="4535" w:type="dxa"/>
          </w:tcPr>
          <w:p w14:paraId="4BF3957E" w14:textId="77777777" w:rsidR="004F0601" w:rsidRPr="00F115F6" w:rsidRDefault="004F0601" w:rsidP="000C2D1E"/>
        </w:tc>
      </w:tr>
      <w:tr w:rsidR="004F0601" w:rsidRPr="00F115F6" w14:paraId="344B42B6" w14:textId="77777777" w:rsidTr="000C2D1E">
        <w:tc>
          <w:tcPr>
            <w:tcW w:w="1696" w:type="dxa"/>
          </w:tcPr>
          <w:p w14:paraId="4CF36D1D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31ADCA40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e-</w:t>
            </w:r>
            <w:proofErr w:type="spellStart"/>
            <w:r w:rsidRPr="00F115F6">
              <w:rPr>
                <w:b/>
              </w:rPr>
              <w:t>mail</w:t>
            </w:r>
            <w:proofErr w:type="spellEnd"/>
          </w:p>
        </w:tc>
        <w:tc>
          <w:tcPr>
            <w:tcW w:w="1559" w:type="dxa"/>
          </w:tcPr>
          <w:p w14:paraId="7334D57C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CEEE6E3" w14:textId="77777777" w:rsidR="004F0601" w:rsidRPr="00F115F6" w:rsidRDefault="004F0601" w:rsidP="000C2D1E">
            <w:r w:rsidRPr="00F115F6">
              <w:t>&lt; = 100</w:t>
            </w:r>
          </w:p>
        </w:tc>
        <w:tc>
          <w:tcPr>
            <w:tcW w:w="1134" w:type="dxa"/>
          </w:tcPr>
          <w:p w14:paraId="041C8196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54A41947" w14:textId="77777777" w:rsidR="004F0601" w:rsidRPr="00F115F6" w:rsidRDefault="004F0601" w:rsidP="000C2D1E">
            <w:bookmarkStart w:id="124" w:name="OLE_LINK174"/>
            <w:r w:rsidRPr="00F115F6">
              <w:t>e-</w:t>
            </w:r>
            <w:proofErr w:type="spellStart"/>
            <w:r w:rsidRPr="00F115F6">
              <w:t>mail</w:t>
            </w:r>
            <w:bookmarkEnd w:id="124"/>
            <w:proofErr w:type="spellEnd"/>
            <w:r w:rsidRPr="00F115F6">
              <w:t xml:space="preserve"> </w:t>
            </w:r>
          </w:p>
        </w:tc>
        <w:tc>
          <w:tcPr>
            <w:tcW w:w="4535" w:type="dxa"/>
          </w:tcPr>
          <w:p w14:paraId="366AA511" w14:textId="77777777" w:rsidR="004F0601" w:rsidRPr="00F115F6" w:rsidRDefault="004F0601" w:rsidP="000C2D1E"/>
        </w:tc>
      </w:tr>
      <w:tr w:rsidR="004F0601" w:rsidRPr="00F115F6" w14:paraId="54E49ABA" w14:textId="77777777" w:rsidTr="000C2D1E">
        <w:tc>
          <w:tcPr>
            <w:tcW w:w="1696" w:type="dxa"/>
          </w:tcPr>
          <w:p w14:paraId="464B092C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47ABBAA5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PochtovyyAdres</w:t>
            </w:r>
            <w:proofErr w:type="spellEnd"/>
          </w:p>
        </w:tc>
        <w:tc>
          <w:tcPr>
            <w:tcW w:w="1559" w:type="dxa"/>
          </w:tcPr>
          <w:p w14:paraId="222427BB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6014F7F7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1F79A011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17FE5DC8" w14:textId="77777777" w:rsidR="004F0601" w:rsidRPr="00F115F6" w:rsidRDefault="004F0601" w:rsidP="000C2D1E">
            <w:r w:rsidRPr="00F115F6">
              <w:t>Фактический адрес</w:t>
            </w:r>
          </w:p>
        </w:tc>
        <w:tc>
          <w:tcPr>
            <w:tcW w:w="4535" w:type="dxa"/>
          </w:tcPr>
          <w:p w14:paraId="14607E93" w14:textId="77777777" w:rsidR="004F0601" w:rsidRPr="00F115F6" w:rsidRDefault="004F0601" w:rsidP="000C2D1E"/>
        </w:tc>
      </w:tr>
      <w:tr w:rsidR="004F0601" w:rsidRPr="00F115F6" w14:paraId="6F2EC411" w14:textId="77777777" w:rsidTr="000C2D1E">
        <w:trPr>
          <w:trHeight w:val="58"/>
        </w:trPr>
        <w:tc>
          <w:tcPr>
            <w:tcW w:w="1696" w:type="dxa"/>
          </w:tcPr>
          <w:p w14:paraId="6110BCCA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5A278ED0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OGRN</w:t>
            </w:r>
          </w:p>
        </w:tc>
        <w:tc>
          <w:tcPr>
            <w:tcW w:w="1559" w:type="dxa"/>
          </w:tcPr>
          <w:p w14:paraId="3A9E9DF3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21E4BB1" w14:textId="77777777" w:rsidR="004F0601" w:rsidRPr="00F115F6" w:rsidRDefault="004F0601" w:rsidP="000C2D1E">
            <w:r w:rsidRPr="00F115F6">
              <w:t>= 13</w:t>
            </w:r>
          </w:p>
        </w:tc>
        <w:tc>
          <w:tcPr>
            <w:tcW w:w="1134" w:type="dxa"/>
          </w:tcPr>
          <w:p w14:paraId="0F4AAC08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3EB66395" w14:textId="77777777" w:rsidR="004F0601" w:rsidRPr="00F115F6" w:rsidRDefault="004F0601" w:rsidP="000C2D1E">
            <w:r w:rsidRPr="00F115F6">
              <w:t xml:space="preserve">ОГРН </w:t>
            </w:r>
          </w:p>
        </w:tc>
        <w:tc>
          <w:tcPr>
            <w:tcW w:w="4535" w:type="dxa"/>
          </w:tcPr>
          <w:p w14:paraId="76171934" w14:textId="77777777" w:rsidR="004F0601" w:rsidRPr="00F115F6" w:rsidRDefault="004F0601" w:rsidP="000C2D1E"/>
        </w:tc>
      </w:tr>
      <w:tr w:rsidR="004F0601" w:rsidRPr="00F115F6" w14:paraId="2EC4EB1E" w14:textId="77777777" w:rsidTr="000C2D1E">
        <w:tc>
          <w:tcPr>
            <w:tcW w:w="1696" w:type="dxa"/>
          </w:tcPr>
          <w:p w14:paraId="7024BAD5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4C20648E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KodPoRPBS</w:t>
            </w:r>
            <w:proofErr w:type="spellEnd"/>
          </w:p>
        </w:tc>
        <w:tc>
          <w:tcPr>
            <w:tcW w:w="1559" w:type="dxa"/>
          </w:tcPr>
          <w:p w14:paraId="11BE7A13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535DE040" w14:textId="77777777" w:rsidR="004F0601" w:rsidRPr="00F115F6" w:rsidRDefault="004F0601" w:rsidP="000C2D1E">
            <w:r w:rsidRPr="00F115F6">
              <w:t>= 13</w:t>
            </w:r>
          </w:p>
        </w:tc>
        <w:tc>
          <w:tcPr>
            <w:tcW w:w="1134" w:type="dxa"/>
          </w:tcPr>
          <w:p w14:paraId="5370DDAD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2BF51B4D" w14:textId="77777777" w:rsidR="004F0601" w:rsidRPr="00F115F6" w:rsidRDefault="004F0601" w:rsidP="000C2D1E">
            <w:r w:rsidRPr="00F115F6">
              <w:t xml:space="preserve">Код ПБС </w:t>
            </w:r>
          </w:p>
        </w:tc>
        <w:tc>
          <w:tcPr>
            <w:tcW w:w="4535" w:type="dxa"/>
          </w:tcPr>
          <w:p w14:paraId="75253090" w14:textId="77777777" w:rsidR="004F0601" w:rsidRPr="00F115F6" w:rsidRDefault="004F0601" w:rsidP="000C2D1E"/>
        </w:tc>
      </w:tr>
      <w:tr w:rsidR="004F0601" w:rsidRPr="00F115F6" w14:paraId="440266DF" w14:textId="77777777" w:rsidTr="000C2D1E">
        <w:tc>
          <w:tcPr>
            <w:tcW w:w="1696" w:type="dxa"/>
          </w:tcPr>
          <w:p w14:paraId="537C9977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6E185394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GlavaPoBK</w:t>
            </w:r>
            <w:proofErr w:type="spellEnd"/>
          </w:p>
        </w:tc>
        <w:tc>
          <w:tcPr>
            <w:tcW w:w="1559" w:type="dxa"/>
          </w:tcPr>
          <w:p w14:paraId="364B3D71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F80E872" w14:textId="77777777" w:rsidR="004F0601" w:rsidRPr="00F115F6" w:rsidRDefault="004F0601" w:rsidP="000C2D1E">
            <w:r w:rsidRPr="00F115F6">
              <w:t>= 3</w:t>
            </w:r>
          </w:p>
        </w:tc>
        <w:tc>
          <w:tcPr>
            <w:tcW w:w="1134" w:type="dxa"/>
          </w:tcPr>
          <w:p w14:paraId="0F6259CC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4B1BAEAA" w14:textId="77777777" w:rsidR="004F0601" w:rsidRPr="00F115F6" w:rsidRDefault="004F0601" w:rsidP="000C2D1E">
            <w:r w:rsidRPr="00F115F6">
              <w:t xml:space="preserve">Код Главы </w:t>
            </w:r>
          </w:p>
        </w:tc>
        <w:tc>
          <w:tcPr>
            <w:tcW w:w="4535" w:type="dxa"/>
          </w:tcPr>
          <w:p w14:paraId="00089B82" w14:textId="77777777" w:rsidR="004F0601" w:rsidRPr="00F115F6" w:rsidRDefault="004F0601" w:rsidP="000C2D1E">
            <w:r w:rsidRPr="00F115F6">
              <w:t>Код по ППП. Код ГРБС/ГАИФДБ по перечню ГРБС/ГАИФДБ, утвержденному законом (решением) о соответствующем бюджете.</w:t>
            </w:r>
          </w:p>
          <w:p w14:paraId="65428558" w14:textId="77777777" w:rsidR="004F0601" w:rsidRPr="00F115F6" w:rsidRDefault="004F0601" w:rsidP="000C2D1E">
            <w:r w:rsidRPr="00F115F6">
              <w:t>Не заполняется для БУ, АУ, ФГУП, ГУП, МУП. Поле может не заполняться в соответствии с отдельными указаниями ФК в целях обеспечения режима секретности.</w:t>
            </w:r>
          </w:p>
        </w:tc>
      </w:tr>
      <w:tr w:rsidR="004F0601" w:rsidRPr="00F115F6" w14:paraId="02ACFE11" w14:textId="77777777" w:rsidTr="000C2D1E">
        <w:tc>
          <w:tcPr>
            <w:tcW w:w="1696" w:type="dxa"/>
          </w:tcPr>
          <w:p w14:paraId="2B3161B0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207D6D43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ByudzhetOKTMO</w:t>
            </w:r>
            <w:proofErr w:type="spellEnd"/>
          </w:p>
        </w:tc>
        <w:tc>
          <w:tcPr>
            <w:tcW w:w="1559" w:type="dxa"/>
          </w:tcPr>
          <w:p w14:paraId="06D57265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5923201" w14:textId="77777777" w:rsidR="004F0601" w:rsidRPr="00F115F6" w:rsidRDefault="004F0601" w:rsidP="000C2D1E">
            <w:r w:rsidRPr="00F115F6">
              <w:t>&lt;=11</w:t>
            </w:r>
          </w:p>
        </w:tc>
        <w:tc>
          <w:tcPr>
            <w:tcW w:w="1134" w:type="dxa"/>
          </w:tcPr>
          <w:p w14:paraId="14953BBD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3C21804D" w14:textId="77777777" w:rsidR="004F0601" w:rsidRPr="00F115F6" w:rsidRDefault="004F0601" w:rsidP="000C2D1E">
            <w:r w:rsidRPr="00F115F6">
              <w:t xml:space="preserve">Бюджет </w:t>
            </w:r>
          </w:p>
        </w:tc>
        <w:tc>
          <w:tcPr>
            <w:tcW w:w="4535" w:type="dxa"/>
          </w:tcPr>
          <w:p w14:paraId="6C43DE1D" w14:textId="77777777" w:rsidR="004F0601" w:rsidRPr="00F115F6" w:rsidRDefault="004F0601" w:rsidP="000C2D1E">
            <w:r w:rsidRPr="00F115F6">
              <w:t>Код бюджета по ОКТМО - 8 (ОКАТО - 11)</w:t>
            </w:r>
          </w:p>
        </w:tc>
      </w:tr>
      <w:tr w:rsidR="004F0601" w:rsidRPr="00F115F6" w14:paraId="1B36F641" w14:textId="77777777" w:rsidTr="000C2D1E">
        <w:tc>
          <w:tcPr>
            <w:tcW w:w="1696" w:type="dxa"/>
          </w:tcPr>
          <w:p w14:paraId="419B8BA5" w14:textId="77777777" w:rsidR="004F0601" w:rsidRPr="00F115F6" w:rsidRDefault="004F0601" w:rsidP="000C2D1E"/>
        </w:tc>
        <w:tc>
          <w:tcPr>
            <w:tcW w:w="13183" w:type="dxa"/>
            <w:gridSpan w:val="6"/>
          </w:tcPr>
          <w:p w14:paraId="07491F00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FizLitso</w:t>
            </w:r>
            <w:proofErr w:type="spellEnd"/>
          </w:p>
        </w:tc>
      </w:tr>
      <w:tr w:rsidR="004F0601" w:rsidRPr="00F115F6" w14:paraId="18E605C3" w14:textId="77777777" w:rsidTr="000C2D1E">
        <w:tc>
          <w:tcPr>
            <w:tcW w:w="1696" w:type="dxa"/>
          </w:tcPr>
          <w:p w14:paraId="2691D862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4426E6FE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Familiya</w:t>
            </w:r>
            <w:proofErr w:type="spellEnd"/>
          </w:p>
        </w:tc>
        <w:tc>
          <w:tcPr>
            <w:tcW w:w="1559" w:type="dxa"/>
          </w:tcPr>
          <w:p w14:paraId="23786B60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5DBC1831" w14:textId="77777777" w:rsidR="004F0601" w:rsidRPr="00F115F6" w:rsidRDefault="004F0601" w:rsidP="000C2D1E">
            <w:r w:rsidRPr="00F115F6">
              <w:t>&lt; = 50</w:t>
            </w:r>
          </w:p>
        </w:tc>
        <w:tc>
          <w:tcPr>
            <w:tcW w:w="1134" w:type="dxa"/>
          </w:tcPr>
          <w:p w14:paraId="13F8F33C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5097F9B2" w14:textId="77777777" w:rsidR="004F0601" w:rsidRPr="00F115F6" w:rsidRDefault="004F0601" w:rsidP="000C2D1E">
            <w:r w:rsidRPr="00F115F6">
              <w:t xml:space="preserve">Фамилия </w:t>
            </w:r>
          </w:p>
        </w:tc>
        <w:tc>
          <w:tcPr>
            <w:tcW w:w="4535" w:type="dxa"/>
          </w:tcPr>
          <w:p w14:paraId="715304A4" w14:textId="77777777" w:rsidR="004F0601" w:rsidRPr="00F115F6" w:rsidRDefault="004F0601" w:rsidP="000C2D1E"/>
        </w:tc>
      </w:tr>
      <w:tr w:rsidR="004F0601" w:rsidRPr="00F115F6" w14:paraId="764896B4" w14:textId="77777777" w:rsidTr="000C2D1E">
        <w:tc>
          <w:tcPr>
            <w:tcW w:w="1696" w:type="dxa"/>
          </w:tcPr>
          <w:p w14:paraId="4B77B8D2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4AFA25DB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Imya</w:t>
            </w:r>
            <w:proofErr w:type="spellEnd"/>
          </w:p>
        </w:tc>
        <w:tc>
          <w:tcPr>
            <w:tcW w:w="1559" w:type="dxa"/>
          </w:tcPr>
          <w:p w14:paraId="798B2D07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6B4B6A04" w14:textId="77777777" w:rsidR="004F0601" w:rsidRPr="00F115F6" w:rsidRDefault="004F0601" w:rsidP="000C2D1E">
            <w:r w:rsidRPr="00F115F6">
              <w:t>&lt; = 50</w:t>
            </w:r>
          </w:p>
        </w:tc>
        <w:tc>
          <w:tcPr>
            <w:tcW w:w="1134" w:type="dxa"/>
          </w:tcPr>
          <w:p w14:paraId="472EFAB0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705406AE" w14:textId="77777777" w:rsidR="004F0601" w:rsidRPr="00F115F6" w:rsidRDefault="004F0601" w:rsidP="000C2D1E">
            <w:r w:rsidRPr="00F115F6">
              <w:t xml:space="preserve">Имя </w:t>
            </w:r>
          </w:p>
        </w:tc>
        <w:tc>
          <w:tcPr>
            <w:tcW w:w="4535" w:type="dxa"/>
          </w:tcPr>
          <w:p w14:paraId="62912BC2" w14:textId="77777777" w:rsidR="004F0601" w:rsidRPr="00F115F6" w:rsidRDefault="004F0601" w:rsidP="000C2D1E"/>
        </w:tc>
      </w:tr>
      <w:tr w:rsidR="004F0601" w:rsidRPr="00F115F6" w14:paraId="32B1ABF2" w14:textId="77777777" w:rsidTr="000C2D1E">
        <w:tc>
          <w:tcPr>
            <w:tcW w:w="1696" w:type="dxa"/>
          </w:tcPr>
          <w:p w14:paraId="59CA6070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43E29C01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Otchestvo</w:t>
            </w:r>
            <w:proofErr w:type="spellEnd"/>
          </w:p>
        </w:tc>
        <w:tc>
          <w:tcPr>
            <w:tcW w:w="1559" w:type="dxa"/>
          </w:tcPr>
          <w:p w14:paraId="67879ABE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584856B2" w14:textId="77777777" w:rsidR="004F0601" w:rsidRPr="00F115F6" w:rsidRDefault="004F0601" w:rsidP="000C2D1E">
            <w:r w:rsidRPr="00F115F6">
              <w:t>&lt; = 50</w:t>
            </w:r>
          </w:p>
        </w:tc>
        <w:tc>
          <w:tcPr>
            <w:tcW w:w="1134" w:type="dxa"/>
          </w:tcPr>
          <w:p w14:paraId="6A32C52D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38C3395F" w14:textId="77777777" w:rsidR="004F0601" w:rsidRPr="00F115F6" w:rsidRDefault="004F0601" w:rsidP="000C2D1E">
            <w:r w:rsidRPr="00F115F6">
              <w:t xml:space="preserve">Отчество </w:t>
            </w:r>
          </w:p>
        </w:tc>
        <w:tc>
          <w:tcPr>
            <w:tcW w:w="4535" w:type="dxa"/>
          </w:tcPr>
          <w:p w14:paraId="347CCC2D" w14:textId="77777777" w:rsidR="004F0601" w:rsidRPr="00F115F6" w:rsidRDefault="004F0601" w:rsidP="000C2D1E"/>
        </w:tc>
      </w:tr>
      <w:tr w:rsidR="004F0601" w:rsidRPr="00F115F6" w14:paraId="141CC2B7" w14:textId="77777777" w:rsidTr="000C2D1E">
        <w:tc>
          <w:tcPr>
            <w:tcW w:w="1696" w:type="dxa"/>
          </w:tcPr>
          <w:p w14:paraId="651E3555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52F0F696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Pol</w:t>
            </w:r>
            <w:proofErr w:type="spellEnd"/>
          </w:p>
        </w:tc>
        <w:tc>
          <w:tcPr>
            <w:tcW w:w="1559" w:type="dxa"/>
          </w:tcPr>
          <w:p w14:paraId="0130CA3D" w14:textId="77777777" w:rsidR="004F0601" w:rsidRPr="00F115F6" w:rsidRDefault="004F0601" w:rsidP="000C2D1E">
            <w:proofErr w:type="spellStart"/>
            <w:r w:rsidRPr="00F115F6">
              <w:t>unsignedByte</w:t>
            </w:r>
            <w:proofErr w:type="spellEnd"/>
          </w:p>
        </w:tc>
        <w:tc>
          <w:tcPr>
            <w:tcW w:w="1276" w:type="dxa"/>
          </w:tcPr>
          <w:p w14:paraId="47CB2F4C" w14:textId="77777777" w:rsidR="004F0601" w:rsidRPr="00F115F6" w:rsidRDefault="004F0601" w:rsidP="000C2D1E"/>
        </w:tc>
        <w:tc>
          <w:tcPr>
            <w:tcW w:w="1134" w:type="dxa"/>
          </w:tcPr>
          <w:p w14:paraId="58E245BC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7B9A1B67" w14:textId="77777777" w:rsidR="004F0601" w:rsidRPr="00F115F6" w:rsidRDefault="004F0601" w:rsidP="000C2D1E">
            <w:r w:rsidRPr="00F115F6">
              <w:t xml:space="preserve">Пол </w:t>
            </w:r>
          </w:p>
        </w:tc>
        <w:tc>
          <w:tcPr>
            <w:tcW w:w="4535" w:type="dxa"/>
          </w:tcPr>
          <w:p w14:paraId="621A4403" w14:textId="77777777" w:rsidR="004F0601" w:rsidRPr="00F115F6" w:rsidRDefault="004F0601" w:rsidP="000C2D1E">
            <w:r w:rsidRPr="00F115F6">
              <w:t>0 – Женский;</w:t>
            </w:r>
          </w:p>
          <w:p w14:paraId="24B02233" w14:textId="77777777" w:rsidR="004F0601" w:rsidRPr="00F115F6" w:rsidRDefault="004F0601" w:rsidP="000C2D1E">
            <w:r w:rsidRPr="00F115F6">
              <w:t>1 – Мужской</w:t>
            </w:r>
          </w:p>
        </w:tc>
      </w:tr>
      <w:tr w:rsidR="004F0601" w:rsidRPr="00F115F6" w14:paraId="048CBC0C" w14:textId="77777777" w:rsidTr="000C2D1E">
        <w:tc>
          <w:tcPr>
            <w:tcW w:w="1696" w:type="dxa"/>
          </w:tcPr>
          <w:p w14:paraId="2E66A532" w14:textId="77777777" w:rsidR="004F0601" w:rsidRPr="00F115F6" w:rsidRDefault="004F0601" w:rsidP="000C2D1E">
            <w:r w:rsidRPr="00F115F6">
              <w:lastRenderedPageBreak/>
              <w:t>2</w:t>
            </w:r>
          </w:p>
        </w:tc>
        <w:tc>
          <w:tcPr>
            <w:tcW w:w="2552" w:type="dxa"/>
          </w:tcPr>
          <w:p w14:paraId="32DC4A47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SNILS</w:t>
            </w:r>
          </w:p>
        </w:tc>
        <w:tc>
          <w:tcPr>
            <w:tcW w:w="1559" w:type="dxa"/>
          </w:tcPr>
          <w:p w14:paraId="481A5AD6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361BA3CD" w14:textId="77777777" w:rsidR="004F0601" w:rsidRPr="00F115F6" w:rsidRDefault="004F0601" w:rsidP="000C2D1E">
            <w:r w:rsidRPr="00F115F6">
              <w:t>&lt; = 14</w:t>
            </w:r>
          </w:p>
        </w:tc>
        <w:tc>
          <w:tcPr>
            <w:tcW w:w="1134" w:type="dxa"/>
          </w:tcPr>
          <w:p w14:paraId="5D67C411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70D99CC9" w14:textId="77777777" w:rsidR="004F0601" w:rsidRPr="00F115F6" w:rsidRDefault="004F0601" w:rsidP="000C2D1E">
            <w:r w:rsidRPr="00F115F6">
              <w:t xml:space="preserve">СНИЛС </w:t>
            </w:r>
          </w:p>
        </w:tc>
        <w:tc>
          <w:tcPr>
            <w:tcW w:w="4535" w:type="dxa"/>
          </w:tcPr>
          <w:p w14:paraId="6760B856" w14:textId="77777777" w:rsidR="004F0601" w:rsidRPr="00F115F6" w:rsidRDefault="004F0601" w:rsidP="000C2D1E"/>
        </w:tc>
      </w:tr>
      <w:tr w:rsidR="004F0601" w:rsidRPr="00F115F6" w14:paraId="47B021D1" w14:textId="77777777" w:rsidTr="000C2D1E">
        <w:tc>
          <w:tcPr>
            <w:tcW w:w="1696" w:type="dxa"/>
          </w:tcPr>
          <w:p w14:paraId="2616D50E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54F83282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AdresPoPropiske</w:t>
            </w:r>
            <w:proofErr w:type="spellEnd"/>
          </w:p>
        </w:tc>
        <w:tc>
          <w:tcPr>
            <w:tcW w:w="1559" w:type="dxa"/>
          </w:tcPr>
          <w:p w14:paraId="50B67673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02EAEFB9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09FB4CCD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08BDF79F" w14:textId="77777777" w:rsidR="004F0601" w:rsidRPr="00F115F6" w:rsidRDefault="004F0601" w:rsidP="000C2D1E">
            <w:r w:rsidRPr="00F115F6">
              <w:t xml:space="preserve">Адрес по прописке </w:t>
            </w:r>
          </w:p>
        </w:tc>
        <w:tc>
          <w:tcPr>
            <w:tcW w:w="4535" w:type="dxa"/>
          </w:tcPr>
          <w:p w14:paraId="7AD13A22" w14:textId="77777777" w:rsidR="004F0601" w:rsidRPr="00F115F6" w:rsidRDefault="004F0601" w:rsidP="000C2D1E"/>
        </w:tc>
      </w:tr>
      <w:tr w:rsidR="004F0601" w:rsidRPr="00F115F6" w14:paraId="36DBA177" w14:textId="77777777" w:rsidTr="000C2D1E">
        <w:tc>
          <w:tcPr>
            <w:tcW w:w="1696" w:type="dxa"/>
          </w:tcPr>
          <w:p w14:paraId="4B0E1E6D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77B20AB8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AdresMestaProzhivaniya</w:t>
            </w:r>
            <w:proofErr w:type="spellEnd"/>
          </w:p>
        </w:tc>
        <w:tc>
          <w:tcPr>
            <w:tcW w:w="1559" w:type="dxa"/>
          </w:tcPr>
          <w:p w14:paraId="04522DDB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5FB5EB85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611939A9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1FC5FB43" w14:textId="77777777" w:rsidR="004F0601" w:rsidRPr="00F115F6" w:rsidRDefault="004F0601" w:rsidP="000C2D1E">
            <w:r w:rsidRPr="00F115F6">
              <w:t xml:space="preserve">Адрес проживания </w:t>
            </w:r>
          </w:p>
        </w:tc>
        <w:tc>
          <w:tcPr>
            <w:tcW w:w="4535" w:type="dxa"/>
          </w:tcPr>
          <w:p w14:paraId="0944FE47" w14:textId="77777777" w:rsidR="004F0601" w:rsidRPr="00F115F6" w:rsidRDefault="004F0601" w:rsidP="000C2D1E"/>
        </w:tc>
      </w:tr>
      <w:tr w:rsidR="004F0601" w:rsidRPr="00F115F6" w14:paraId="73B6FD47" w14:textId="77777777" w:rsidTr="000C2D1E">
        <w:tc>
          <w:tcPr>
            <w:tcW w:w="1696" w:type="dxa"/>
          </w:tcPr>
          <w:p w14:paraId="22CE2A80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5A4122ED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TelefonRabochiy</w:t>
            </w:r>
            <w:proofErr w:type="spellEnd"/>
          </w:p>
        </w:tc>
        <w:tc>
          <w:tcPr>
            <w:tcW w:w="1559" w:type="dxa"/>
          </w:tcPr>
          <w:p w14:paraId="0FE5C14E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C3593B1" w14:textId="77777777" w:rsidR="004F0601" w:rsidRPr="00F115F6" w:rsidRDefault="004F0601" w:rsidP="000C2D1E">
            <w:r w:rsidRPr="00F115F6">
              <w:t>&lt; = 20</w:t>
            </w:r>
          </w:p>
        </w:tc>
        <w:tc>
          <w:tcPr>
            <w:tcW w:w="1134" w:type="dxa"/>
          </w:tcPr>
          <w:p w14:paraId="2E6FDCA5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14707CC9" w14:textId="77777777" w:rsidR="004F0601" w:rsidRPr="00F115F6" w:rsidRDefault="004F0601" w:rsidP="000C2D1E">
            <w:r w:rsidRPr="00F115F6">
              <w:t xml:space="preserve">Телефон рабочий </w:t>
            </w:r>
          </w:p>
        </w:tc>
        <w:tc>
          <w:tcPr>
            <w:tcW w:w="4535" w:type="dxa"/>
          </w:tcPr>
          <w:p w14:paraId="3A6FF280" w14:textId="77777777" w:rsidR="004F0601" w:rsidRPr="00F115F6" w:rsidRDefault="004F0601" w:rsidP="000C2D1E"/>
        </w:tc>
      </w:tr>
      <w:tr w:rsidR="004F0601" w:rsidRPr="00F115F6" w14:paraId="3ECF837E" w14:textId="77777777" w:rsidTr="000C2D1E">
        <w:tc>
          <w:tcPr>
            <w:tcW w:w="1696" w:type="dxa"/>
          </w:tcPr>
          <w:p w14:paraId="4E1F7265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27747239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TelefonDomashniy</w:t>
            </w:r>
            <w:proofErr w:type="spellEnd"/>
          </w:p>
        </w:tc>
        <w:tc>
          <w:tcPr>
            <w:tcW w:w="1559" w:type="dxa"/>
          </w:tcPr>
          <w:p w14:paraId="394EACE7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1A4BFC9A" w14:textId="77777777" w:rsidR="004F0601" w:rsidRPr="00F115F6" w:rsidRDefault="004F0601" w:rsidP="000C2D1E">
            <w:r w:rsidRPr="00F115F6">
              <w:t>&lt; = 20</w:t>
            </w:r>
          </w:p>
        </w:tc>
        <w:tc>
          <w:tcPr>
            <w:tcW w:w="1134" w:type="dxa"/>
          </w:tcPr>
          <w:p w14:paraId="70265BE3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0A9FF94C" w14:textId="77777777" w:rsidR="004F0601" w:rsidRPr="00F115F6" w:rsidRDefault="004F0601" w:rsidP="000C2D1E">
            <w:r w:rsidRPr="00F115F6">
              <w:t xml:space="preserve">Телефон домашний </w:t>
            </w:r>
          </w:p>
        </w:tc>
        <w:tc>
          <w:tcPr>
            <w:tcW w:w="4535" w:type="dxa"/>
          </w:tcPr>
          <w:p w14:paraId="362B8664" w14:textId="77777777" w:rsidR="004F0601" w:rsidRPr="00F115F6" w:rsidRDefault="004F0601" w:rsidP="000C2D1E"/>
        </w:tc>
      </w:tr>
      <w:tr w:rsidR="004F0601" w:rsidRPr="00F115F6" w14:paraId="5960EEA8" w14:textId="77777777" w:rsidTr="000C2D1E">
        <w:tc>
          <w:tcPr>
            <w:tcW w:w="1696" w:type="dxa"/>
          </w:tcPr>
          <w:p w14:paraId="39F45875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6DF2589E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OGRNIP</w:t>
            </w:r>
          </w:p>
        </w:tc>
        <w:tc>
          <w:tcPr>
            <w:tcW w:w="1559" w:type="dxa"/>
          </w:tcPr>
          <w:p w14:paraId="053E969E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D24F08F" w14:textId="77777777" w:rsidR="004F0601" w:rsidRPr="00F115F6" w:rsidRDefault="004F0601" w:rsidP="000C2D1E">
            <w:r w:rsidRPr="00F115F6">
              <w:t>= 15</w:t>
            </w:r>
          </w:p>
        </w:tc>
        <w:tc>
          <w:tcPr>
            <w:tcW w:w="1134" w:type="dxa"/>
          </w:tcPr>
          <w:p w14:paraId="1D2D6A87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725C88F1" w14:textId="77777777" w:rsidR="004F0601" w:rsidRPr="00F115F6" w:rsidRDefault="004F0601" w:rsidP="000C2D1E">
            <w:r w:rsidRPr="00F115F6">
              <w:t>ОГРНИП</w:t>
            </w:r>
          </w:p>
        </w:tc>
        <w:tc>
          <w:tcPr>
            <w:tcW w:w="4535" w:type="dxa"/>
          </w:tcPr>
          <w:p w14:paraId="62FE85D4" w14:textId="77777777" w:rsidR="004F0601" w:rsidRPr="00F115F6" w:rsidRDefault="004F0601" w:rsidP="000C2D1E"/>
        </w:tc>
      </w:tr>
      <w:tr w:rsidR="004F0601" w:rsidRPr="00F115F6" w14:paraId="1FBE22AB" w14:textId="77777777" w:rsidTr="000C2D1E">
        <w:tc>
          <w:tcPr>
            <w:tcW w:w="1696" w:type="dxa"/>
          </w:tcPr>
          <w:p w14:paraId="76B0784C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552" w:type="dxa"/>
          </w:tcPr>
          <w:p w14:paraId="6B03F092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Strana</w:t>
            </w:r>
            <w:proofErr w:type="spellEnd"/>
          </w:p>
        </w:tc>
        <w:tc>
          <w:tcPr>
            <w:tcW w:w="1559" w:type="dxa"/>
          </w:tcPr>
          <w:p w14:paraId="1130FFB6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1FCEA789" w14:textId="77777777" w:rsidR="004F0601" w:rsidRPr="00F115F6" w:rsidRDefault="004F0601" w:rsidP="000C2D1E">
            <w:r w:rsidRPr="00F115F6">
              <w:t>= 3</w:t>
            </w:r>
          </w:p>
        </w:tc>
        <w:tc>
          <w:tcPr>
            <w:tcW w:w="1134" w:type="dxa"/>
          </w:tcPr>
          <w:p w14:paraId="55FDF202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7" w:type="dxa"/>
          </w:tcPr>
          <w:p w14:paraId="0A3A1C42" w14:textId="77777777" w:rsidR="004F0601" w:rsidRPr="00F115F6" w:rsidRDefault="004F0601" w:rsidP="000C2D1E">
            <w:r w:rsidRPr="00F115F6">
              <w:t>Страна регистрации</w:t>
            </w:r>
          </w:p>
        </w:tc>
        <w:tc>
          <w:tcPr>
            <w:tcW w:w="4535" w:type="dxa"/>
          </w:tcPr>
          <w:p w14:paraId="725AC82C" w14:textId="77777777" w:rsidR="004F0601" w:rsidRPr="00F115F6" w:rsidRDefault="004F0601" w:rsidP="000C2D1E"/>
        </w:tc>
      </w:tr>
      <w:tr w:rsidR="004F0601" w:rsidRPr="00F115F6" w14:paraId="196CF68A" w14:textId="77777777" w:rsidTr="000C2D1E">
        <w:tc>
          <w:tcPr>
            <w:tcW w:w="1696" w:type="dxa"/>
          </w:tcPr>
          <w:p w14:paraId="5C44B623" w14:textId="77777777" w:rsidR="004F0601" w:rsidRPr="00F115F6" w:rsidRDefault="004F0601" w:rsidP="000C2D1E"/>
        </w:tc>
        <w:tc>
          <w:tcPr>
            <w:tcW w:w="13183" w:type="dxa"/>
            <w:gridSpan w:val="6"/>
          </w:tcPr>
          <w:p w14:paraId="530C4983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Dokument</w:t>
            </w:r>
            <w:proofErr w:type="spellEnd"/>
          </w:p>
        </w:tc>
      </w:tr>
      <w:tr w:rsidR="004F0601" w:rsidRPr="00F115F6" w14:paraId="063F640F" w14:textId="77777777" w:rsidTr="000C2D1E">
        <w:tc>
          <w:tcPr>
            <w:tcW w:w="1696" w:type="dxa"/>
          </w:tcPr>
          <w:p w14:paraId="043ADEB5" w14:textId="77777777" w:rsidR="004F0601" w:rsidRPr="00F115F6" w:rsidRDefault="004F0601" w:rsidP="000C2D1E">
            <w:r w:rsidRPr="00F115F6">
              <w:t>3</w:t>
            </w:r>
          </w:p>
        </w:tc>
        <w:tc>
          <w:tcPr>
            <w:tcW w:w="2552" w:type="dxa"/>
          </w:tcPr>
          <w:p w14:paraId="617E7FAC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VidDokumenta</w:t>
            </w:r>
            <w:proofErr w:type="spellEnd"/>
          </w:p>
        </w:tc>
        <w:tc>
          <w:tcPr>
            <w:tcW w:w="1559" w:type="dxa"/>
          </w:tcPr>
          <w:p w14:paraId="4CF4D2FC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674EDDCB" w14:textId="77777777" w:rsidR="004F0601" w:rsidRPr="00F115F6" w:rsidRDefault="004F0601" w:rsidP="000C2D1E">
            <w:r w:rsidRPr="00F115F6">
              <w:t>= 2</w:t>
            </w:r>
          </w:p>
        </w:tc>
        <w:tc>
          <w:tcPr>
            <w:tcW w:w="1134" w:type="dxa"/>
          </w:tcPr>
          <w:p w14:paraId="579FA330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22445E9A" w14:textId="77777777" w:rsidR="004F0601" w:rsidRPr="00F115F6" w:rsidRDefault="004F0601" w:rsidP="000C2D1E">
            <w:r w:rsidRPr="00F115F6">
              <w:t>Вид документа</w:t>
            </w:r>
          </w:p>
        </w:tc>
        <w:tc>
          <w:tcPr>
            <w:tcW w:w="4535" w:type="dxa"/>
          </w:tcPr>
          <w:p w14:paraId="33EDFE95" w14:textId="77777777" w:rsidR="004F0601" w:rsidRPr="00F115F6" w:rsidRDefault="004F0601" w:rsidP="000C2D1E">
            <w:r w:rsidRPr="00F115F6">
              <w:t>01 - Паспорт гражданина СССР;</w:t>
            </w:r>
          </w:p>
          <w:p w14:paraId="4C4C5C4A" w14:textId="77777777" w:rsidR="004F0601" w:rsidRPr="00F115F6" w:rsidRDefault="004F0601" w:rsidP="000C2D1E">
            <w:r w:rsidRPr="00F115F6">
              <w:t>02 - Загранпаспорт гражданина СССР;</w:t>
            </w:r>
          </w:p>
          <w:p w14:paraId="287D6BA2" w14:textId="77777777" w:rsidR="004F0601" w:rsidRPr="00F115F6" w:rsidRDefault="004F0601" w:rsidP="000C2D1E">
            <w:r w:rsidRPr="00F115F6">
              <w:t>03 - Свидетельство о рождении;</w:t>
            </w:r>
          </w:p>
          <w:p w14:paraId="6E96FD24" w14:textId="77777777" w:rsidR="004F0601" w:rsidRPr="00F115F6" w:rsidRDefault="004F0601" w:rsidP="000C2D1E">
            <w:r w:rsidRPr="00F115F6">
              <w:t>04 - Удостоверение личности офицера;</w:t>
            </w:r>
          </w:p>
          <w:p w14:paraId="317A3F5F" w14:textId="77777777" w:rsidR="004F0601" w:rsidRPr="00F115F6" w:rsidRDefault="004F0601" w:rsidP="000C2D1E">
            <w:r w:rsidRPr="00F115F6">
              <w:t>05 - Справка об освобождении;</w:t>
            </w:r>
          </w:p>
          <w:p w14:paraId="39DDEB91" w14:textId="77777777" w:rsidR="004F0601" w:rsidRPr="00F115F6" w:rsidRDefault="004F0601" w:rsidP="000C2D1E">
            <w:r w:rsidRPr="00F115F6">
              <w:t xml:space="preserve">06 - Паспорт </w:t>
            </w:r>
            <w:proofErr w:type="spellStart"/>
            <w:r w:rsidRPr="00F115F6">
              <w:t>Минморфлота</w:t>
            </w:r>
            <w:proofErr w:type="spellEnd"/>
            <w:r w:rsidRPr="00F115F6">
              <w:t>;</w:t>
            </w:r>
          </w:p>
          <w:p w14:paraId="11A2DB2B" w14:textId="77777777" w:rsidR="004F0601" w:rsidRPr="00F115F6" w:rsidRDefault="004F0601" w:rsidP="000C2D1E">
            <w:r w:rsidRPr="00F115F6">
              <w:t>07 - Военный билет солдата (матроса, сержанта, старшины);</w:t>
            </w:r>
          </w:p>
          <w:p w14:paraId="2FBEAAA8" w14:textId="77777777" w:rsidR="004F0601" w:rsidRPr="00F115F6" w:rsidRDefault="004F0601" w:rsidP="000C2D1E">
            <w:r w:rsidRPr="00F115F6">
              <w:t>09 - Дипломатический паспорт гражданина РФ;</w:t>
            </w:r>
          </w:p>
          <w:p w14:paraId="40A5C50D" w14:textId="77777777" w:rsidR="004F0601" w:rsidRPr="00F115F6" w:rsidRDefault="004F0601" w:rsidP="000C2D1E">
            <w:r w:rsidRPr="00F115F6">
              <w:t>10 - Паспорт иностранного гражданина;</w:t>
            </w:r>
          </w:p>
          <w:p w14:paraId="32854B48" w14:textId="77777777" w:rsidR="004F0601" w:rsidRPr="00F115F6" w:rsidRDefault="004F0601" w:rsidP="000C2D1E">
            <w:r w:rsidRPr="00F115F6">
              <w:t>11 - Свидетельство о рассмотрении ходатайства о признании беженцем на территории Российской Федерации по существу;</w:t>
            </w:r>
          </w:p>
          <w:p w14:paraId="3EA5CE8A" w14:textId="77777777" w:rsidR="004F0601" w:rsidRPr="00F115F6" w:rsidRDefault="004F0601" w:rsidP="000C2D1E">
            <w:r w:rsidRPr="00F115F6">
              <w:t>12 - Вид на жительство;</w:t>
            </w:r>
          </w:p>
          <w:p w14:paraId="79F1659C" w14:textId="77777777" w:rsidR="004F0601" w:rsidRPr="00F115F6" w:rsidRDefault="004F0601" w:rsidP="000C2D1E">
            <w:r w:rsidRPr="00F115F6">
              <w:lastRenderedPageBreak/>
              <w:t>13 - Удостоверение беженца в Российской Федерации;</w:t>
            </w:r>
          </w:p>
          <w:p w14:paraId="3CD41DF0" w14:textId="77777777" w:rsidR="004F0601" w:rsidRPr="00F115F6" w:rsidRDefault="004F0601" w:rsidP="000C2D1E">
            <w:r w:rsidRPr="00F115F6">
              <w:t>14 - Временное удостоверение личности гражданина РФ;</w:t>
            </w:r>
          </w:p>
          <w:p w14:paraId="308D5B3A" w14:textId="77777777" w:rsidR="004F0601" w:rsidRPr="00F115F6" w:rsidRDefault="004F0601" w:rsidP="000C2D1E">
            <w:r w:rsidRPr="00F115F6">
              <w:t>15 - Разрешение на временное проживание в Российской Федерации;</w:t>
            </w:r>
          </w:p>
          <w:p w14:paraId="39F18E25" w14:textId="77777777" w:rsidR="004F0601" w:rsidRPr="00F115F6" w:rsidRDefault="004F0601" w:rsidP="000C2D1E">
            <w:r w:rsidRPr="00F115F6">
              <w:t>21 - Паспорт гражданина РФ;</w:t>
            </w:r>
          </w:p>
          <w:p w14:paraId="02E705A0" w14:textId="77777777" w:rsidR="004F0601" w:rsidRPr="00F115F6" w:rsidRDefault="004F0601" w:rsidP="000C2D1E">
            <w:r w:rsidRPr="00F115F6">
              <w:t>22 - Загранпаспорт гражданина РФ;</w:t>
            </w:r>
          </w:p>
          <w:p w14:paraId="73CF78FA" w14:textId="77777777" w:rsidR="004F0601" w:rsidRPr="00F115F6" w:rsidRDefault="004F0601" w:rsidP="000C2D1E">
            <w:r w:rsidRPr="00F115F6">
              <w:t>23 - Свидетельство о рождении, выданное уполномоченным органом иностранного государства;</w:t>
            </w:r>
          </w:p>
          <w:p w14:paraId="79611551" w14:textId="77777777" w:rsidR="004F0601" w:rsidRPr="00F115F6" w:rsidRDefault="004F0601" w:rsidP="000C2D1E">
            <w:r w:rsidRPr="00F115F6">
              <w:t>26 - Паспорт моряка;</w:t>
            </w:r>
          </w:p>
          <w:p w14:paraId="1C7BB6FE" w14:textId="77777777" w:rsidR="004F0601" w:rsidRPr="00F115F6" w:rsidRDefault="004F0601" w:rsidP="000C2D1E">
            <w:r w:rsidRPr="00F115F6">
              <w:t>27 - Военный билет офицера запаса;</w:t>
            </w:r>
          </w:p>
          <w:p w14:paraId="5127FDC6" w14:textId="77777777" w:rsidR="004F0601" w:rsidRPr="00F115F6" w:rsidRDefault="004F0601" w:rsidP="000C2D1E">
            <w:r w:rsidRPr="00F115F6">
              <w:t>91 - Иные документы</w:t>
            </w:r>
          </w:p>
        </w:tc>
      </w:tr>
      <w:tr w:rsidR="004F0601" w:rsidRPr="00F115F6" w14:paraId="299F209A" w14:textId="77777777" w:rsidTr="000C2D1E">
        <w:tc>
          <w:tcPr>
            <w:tcW w:w="1696" w:type="dxa"/>
          </w:tcPr>
          <w:p w14:paraId="48EE3FBB" w14:textId="77777777" w:rsidR="004F0601" w:rsidRPr="00F115F6" w:rsidRDefault="004F0601" w:rsidP="000C2D1E">
            <w:r w:rsidRPr="00F115F6">
              <w:lastRenderedPageBreak/>
              <w:t>3</w:t>
            </w:r>
          </w:p>
        </w:tc>
        <w:tc>
          <w:tcPr>
            <w:tcW w:w="2552" w:type="dxa"/>
          </w:tcPr>
          <w:p w14:paraId="770FD02F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Seriya</w:t>
            </w:r>
            <w:proofErr w:type="spellEnd"/>
          </w:p>
        </w:tc>
        <w:tc>
          <w:tcPr>
            <w:tcW w:w="1559" w:type="dxa"/>
          </w:tcPr>
          <w:p w14:paraId="34B28074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3EF6B2D7" w14:textId="77777777" w:rsidR="004F0601" w:rsidRPr="00F115F6" w:rsidRDefault="004F0601" w:rsidP="000C2D1E">
            <w:r w:rsidRPr="00F115F6">
              <w:t>&lt; = 14</w:t>
            </w:r>
          </w:p>
        </w:tc>
        <w:tc>
          <w:tcPr>
            <w:tcW w:w="1134" w:type="dxa"/>
          </w:tcPr>
          <w:p w14:paraId="1937ADA3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080CFD4A" w14:textId="77777777" w:rsidR="004F0601" w:rsidRPr="00F115F6" w:rsidRDefault="004F0601" w:rsidP="000C2D1E">
            <w:r w:rsidRPr="00F115F6">
              <w:t xml:space="preserve">Серия </w:t>
            </w:r>
          </w:p>
        </w:tc>
        <w:tc>
          <w:tcPr>
            <w:tcW w:w="4535" w:type="dxa"/>
          </w:tcPr>
          <w:p w14:paraId="755DC6C3" w14:textId="77777777" w:rsidR="004F0601" w:rsidRPr="00F115F6" w:rsidRDefault="004F0601" w:rsidP="000C2D1E"/>
        </w:tc>
      </w:tr>
      <w:tr w:rsidR="004F0601" w:rsidRPr="00F115F6" w14:paraId="4FD65DEC" w14:textId="77777777" w:rsidTr="000C2D1E">
        <w:tc>
          <w:tcPr>
            <w:tcW w:w="1696" w:type="dxa"/>
          </w:tcPr>
          <w:p w14:paraId="58B26DDD" w14:textId="77777777" w:rsidR="004F0601" w:rsidRPr="00F115F6" w:rsidRDefault="004F0601" w:rsidP="000C2D1E">
            <w:r w:rsidRPr="00F115F6">
              <w:t>3</w:t>
            </w:r>
          </w:p>
        </w:tc>
        <w:tc>
          <w:tcPr>
            <w:tcW w:w="2552" w:type="dxa"/>
          </w:tcPr>
          <w:p w14:paraId="502DA0C9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Nomer</w:t>
            </w:r>
            <w:proofErr w:type="spellEnd"/>
          </w:p>
        </w:tc>
        <w:tc>
          <w:tcPr>
            <w:tcW w:w="1559" w:type="dxa"/>
          </w:tcPr>
          <w:p w14:paraId="017E0F46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5C1C9225" w14:textId="77777777" w:rsidR="004F0601" w:rsidRPr="00F115F6" w:rsidRDefault="004F0601" w:rsidP="000C2D1E">
            <w:r w:rsidRPr="00F115F6">
              <w:t>&lt; = 14</w:t>
            </w:r>
          </w:p>
        </w:tc>
        <w:tc>
          <w:tcPr>
            <w:tcW w:w="1134" w:type="dxa"/>
          </w:tcPr>
          <w:p w14:paraId="4F1F8B9B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083B8969" w14:textId="77777777" w:rsidR="004F0601" w:rsidRPr="00F115F6" w:rsidRDefault="004F0601" w:rsidP="000C2D1E">
            <w:r w:rsidRPr="00F115F6">
              <w:t>Номер</w:t>
            </w:r>
          </w:p>
        </w:tc>
        <w:tc>
          <w:tcPr>
            <w:tcW w:w="4535" w:type="dxa"/>
          </w:tcPr>
          <w:p w14:paraId="6F133B49" w14:textId="77777777" w:rsidR="004F0601" w:rsidRPr="00F115F6" w:rsidRDefault="004F0601" w:rsidP="000C2D1E"/>
        </w:tc>
      </w:tr>
      <w:tr w:rsidR="004F0601" w:rsidRPr="00F115F6" w14:paraId="4CB98EBB" w14:textId="77777777" w:rsidTr="000C2D1E">
        <w:tc>
          <w:tcPr>
            <w:tcW w:w="1696" w:type="dxa"/>
          </w:tcPr>
          <w:p w14:paraId="6DDE110E" w14:textId="77777777" w:rsidR="004F0601" w:rsidRPr="00F115F6" w:rsidRDefault="004F0601" w:rsidP="000C2D1E">
            <w:r w:rsidRPr="00F115F6">
              <w:t>3</w:t>
            </w:r>
          </w:p>
        </w:tc>
        <w:tc>
          <w:tcPr>
            <w:tcW w:w="2552" w:type="dxa"/>
          </w:tcPr>
          <w:p w14:paraId="7B413C9F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KodPodrazdeleniya</w:t>
            </w:r>
            <w:proofErr w:type="spellEnd"/>
          </w:p>
        </w:tc>
        <w:tc>
          <w:tcPr>
            <w:tcW w:w="1559" w:type="dxa"/>
          </w:tcPr>
          <w:p w14:paraId="10BF8764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1EB9C2E6" w14:textId="77777777" w:rsidR="004F0601" w:rsidRPr="00F115F6" w:rsidRDefault="004F0601" w:rsidP="000C2D1E">
            <w:r w:rsidRPr="00F115F6">
              <w:t>&lt; = 15</w:t>
            </w:r>
          </w:p>
        </w:tc>
        <w:tc>
          <w:tcPr>
            <w:tcW w:w="1134" w:type="dxa"/>
          </w:tcPr>
          <w:p w14:paraId="5776B48A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7FF8FACE" w14:textId="77777777" w:rsidR="004F0601" w:rsidRPr="00F115F6" w:rsidRDefault="004F0601" w:rsidP="000C2D1E">
            <w:r w:rsidRPr="00F115F6">
              <w:t xml:space="preserve">Код </w:t>
            </w:r>
            <w:proofErr w:type="spellStart"/>
            <w:r w:rsidRPr="00F115F6">
              <w:t>поразделения</w:t>
            </w:r>
            <w:proofErr w:type="spellEnd"/>
            <w:r w:rsidRPr="00F115F6">
              <w:t xml:space="preserve"> </w:t>
            </w:r>
          </w:p>
        </w:tc>
        <w:tc>
          <w:tcPr>
            <w:tcW w:w="4535" w:type="dxa"/>
          </w:tcPr>
          <w:p w14:paraId="0DBAA787" w14:textId="77777777" w:rsidR="004F0601" w:rsidRPr="00F115F6" w:rsidRDefault="004F0601" w:rsidP="000C2D1E"/>
        </w:tc>
      </w:tr>
      <w:tr w:rsidR="004F0601" w:rsidRPr="00F115F6" w14:paraId="0E48462F" w14:textId="77777777" w:rsidTr="000C2D1E">
        <w:tc>
          <w:tcPr>
            <w:tcW w:w="1696" w:type="dxa"/>
          </w:tcPr>
          <w:p w14:paraId="05A5679D" w14:textId="77777777" w:rsidR="004F0601" w:rsidRPr="00F115F6" w:rsidRDefault="004F0601" w:rsidP="000C2D1E">
            <w:r w:rsidRPr="00F115F6">
              <w:t>3</w:t>
            </w:r>
          </w:p>
        </w:tc>
        <w:tc>
          <w:tcPr>
            <w:tcW w:w="2552" w:type="dxa"/>
          </w:tcPr>
          <w:p w14:paraId="3584B70C" w14:textId="77777777" w:rsidR="004F0601" w:rsidRPr="00F115F6" w:rsidRDefault="004F0601" w:rsidP="000C2D1E">
            <w:pPr>
              <w:rPr>
                <w:b/>
              </w:rPr>
            </w:pPr>
            <w:bookmarkStart w:id="125" w:name="_Hlk516805284"/>
            <w:proofErr w:type="spellStart"/>
            <w:r w:rsidRPr="00F115F6">
              <w:rPr>
                <w:b/>
              </w:rPr>
              <w:t>KemVydan</w:t>
            </w:r>
            <w:proofErr w:type="spellEnd"/>
          </w:p>
        </w:tc>
        <w:tc>
          <w:tcPr>
            <w:tcW w:w="1559" w:type="dxa"/>
          </w:tcPr>
          <w:p w14:paraId="3F6F0600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21460226" w14:textId="77777777" w:rsidR="004F0601" w:rsidRPr="00F115F6" w:rsidRDefault="004F0601" w:rsidP="000C2D1E">
            <w:r w:rsidRPr="00F115F6">
              <w:t>&lt; = 200</w:t>
            </w:r>
          </w:p>
        </w:tc>
        <w:tc>
          <w:tcPr>
            <w:tcW w:w="1134" w:type="dxa"/>
          </w:tcPr>
          <w:p w14:paraId="15CD1E9C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791BFFFD" w14:textId="77777777" w:rsidR="004F0601" w:rsidRPr="00F115F6" w:rsidRDefault="004F0601" w:rsidP="000C2D1E">
            <w:r w:rsidRPr="00F115F6">
              <w:t xml:space="preserve">Кем выдан </w:t>
            </w:r>
          </w:p>
        </w:tc>
        <w:tc>
          <w:tcPr>
            <w:tcW w:w="4535" w:type="dxa"/>
          </w:tcPr>
          <w:p w14:paraId="42388B64" w14:textId="77777777" w:rsidR="004F0601" w:rsidRPr="00F115F6" w:rsidRDefault="004F0601" w:rsidP="000C2D1E"/>
        </w:tc>
      </w:tr>
      <w:tr w:rsidR="004F0601" w:rsidRPr="00F115F6" w14:paraId="1653C88E" w14:textId="77777777" w:rsidTr="000C2D1E">
        <w:tc>
          <w:tcPr>
            <w:tcW w:w="1696" w:type="dxa"/>
          </w:tcPr>
          <w:p w14:paraId="05B93E29" w14:textId="77777777" w:rsidR="004F0601" w:rsidRPr="00F115F6" w:rsidRDefault="004F0601" w:rsidP="000C2D1E">
            <w:r w:rsidRPr="00F115F6">
              <w:t>3</w:t>
            </w:r>
          </w:p>
        </w:tc>
        <w:bookmarkEnd w:id="125"/>
        <w:tc>
          <w:tcPr>
            <w:tcW w:w="2552" w:type="dxa"/>
          </w:tcPr>
          <w:p w14:paraId="2E927081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DataVydachi</w:t>
            </w:r>
            <w:proofErr w:type="spellEnd"/>
          </w:p>
        </w:tc>
        <w:tc>
          <w:tcPr>
            <w:tcW w:w="1559" w:type="dxa"/>
          </w:tcPr>
          <w:p w14:paraId="42F2D4E3" w14:textId="77777777" w:rsidR="004F0601" w:rsidRPr="00F115F6" w:rsidRDefault="004F0601" w:rsidP="000C2D1E">
            <w:proofErr w:type="spellStart"/>
            <w:r w:rsidRPr="00F115F6">
              <w:t>date</w:t>
            </w:r>
            <w:proofErr w:type="spellEnd"/>
          </w:p>
        </w:tc>
        <w:tc>
          <w:tcPr>
            <w:tcW w:w="1276" w:type="dxa"/>
          </w:tcPr>
          <w:p w14:paraId="78DDE200" w14:textId="77777777" w:rsidR="004F0601" w:rsidRPr="00F115F6" w:rsidRDefault="004F0601" w:rsidP="000C2D1E"/>
        </w:tc>
        <w:tc>
          <w:tcPr>
            <w:tcW w:w="1134" w:type="dxa"/>
          </w:tcPr>
          <w:p w14:paraId="73341C86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31372AB4" w14:textId="77777777" w:rsidR="004F0601" w:rsidRPr="00F115F6" w:rsidRDefault="004F0601" w:rsidP="000C2D1E">
            <w:r w:rsidRPr="00F115F6">
              <w:t>Дата выдачи</w:t>
            </w:r>
          </w:p>
        </w:tc>
        <w:tc>
          <w:tcPr>
            <w:tcW w:w="4535" w:type="dxa"/>
          </w:tcPr>
          <w:p w14:paraId="2C6E1621" w14:textId="77777777" w:rsidR="004F0601" w:rsidRPr="00F115F6" w:rsidRDefault="004F0601" w:rsidP="000C2D1E">
            <w:r w:rsidRPr="00F115F6">
              <w:t>//Шаблон: [-]</w:t>
            </w:r>
            <w:proofErr w:type="spellStart"/>
            <w:r w:rsidRPr="00F115F6">
              <w:t>yyyy-mm-ddThh:mm:ss</w:t>
            </w:r>
            <w:proofErr w:type="spellEnd"/>
            <w:r w:rsidRPr="00F115F6">
              <w:t>[.s+]{[Z][{+-}</w:t>
            </w:r>
            <w:proofErr w:type="spellStart"/>
            <w:r w:rsidRPr="00F115F6">
              <w:t>hh:mm</w:t>
            </w:r>
            <w:proofErr w:type="spellEnd"/>
            <w:r w:rsidRPr="00F115F6">
              <w:t>]}</w:t>
            </w:r>
          </w:p>
        </w:tc>
      </w:tr>
      <w:tr w:rsidR="004F0601" w:rsidRPr="00F115F6" w14:paraId="63905030" w14:textId="77777777" w:rsidTr="000C2D1E">
        <w:tc>
          <w:tcPr>
            <w:tcW w:w="1696" w:type="dxa"/>
          </w:tcPr>
          <w:p w14:paraId="2741BDE3" w14:textId="77777777" w:rsidR="004F0601" w:rsidRPr="00F115F6" w:rsidRDefault="004F0601" w:rsidP="000C2D1E">
            <w:r w:rsidRPr="00F115F6">
              <w:t>3</w:t>
            </w:r>
          </w:p>
        </w:tc>
        <w:tc>
          <w:tcPr>
            <w:tcW w:w="2552" w:type="dxa"/>
          </w:tcPr>
          <w:p w14:paraId="201E8030" w14:textId="77777777" w:rsidR="004F0601" w:rsidRPr="00F115F6" w:rsidRDefault="004F0601" w:rsidP="000C2D1E">
            <w:pPr>
              <w:rPr>
                <w:b/>
              </w:rPr>
            </w:pPr>
            <w:bookmarkStart w:id="126" w:name="_Hlk516805273"/>
            <w:proofErr w:type="spellStart"/>
            <w:r w:rsidRPr="00F115F6">
              <w:rPr>
                <w:b/>
              </w:rPr>
              <w:t>DataDeystviyaSvedeniyODokumente</w:t>
            </w:r>
            <w:proofErr w:type="spellEnd"/>
          </w:p>
        </w:tc>
        <w:tc>
          <w:tcPr>
            <w:tcW w:w="1559" w:type="dxa"/>
          </w:tcPr>
          <w:p w14:paraId="4D28794B" w14:textId="77777777" w:rsidR="004F0601" w:rsidRPr="00F115F6" w:rsidRDefault="004F0601" w:rsidP="000C2D1E">
            <w:proofErr w:type="spellStart"/>
            <w:r w:rsidRPr="00F115F6">
              <w:t>date</w:t>
            </w:r>
            <w:proofErr w:type="spellEnd"/>
          </w:p>
        </w:tc>
        <w:tc>
          <w:tcPr>
            <w:tcW w:w="1276" w:type="dxa"/>
          </w:tcPr>
          <w:p w14:paraId="24C21381" w14:textId="77777777" w:rsidR="004F0601" w:rsidRPr="00F115F6" w:rsidRDefault="004F0601" w:rsidP="000C2D1E"/>
        </w:tc>
        <w:tc>
          <w:tcPr>
            <w:tcW w:w="1134" w:type="dxa"/>
          </w:tcPr>
          <w:p w14:paraId="44730CDC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0CC13B54" w14:textId="77777777" w:rsidR="004F0601" w:rsidRPr="00F115F6" w:rsidRDefault="004F0601" w:rsidP="000C2D1E">
            <w:r w:rsidRPr="00F115F6">
              <w:t xml:space="preserve">Дата действия сведений о документе </w:t>
            </w:r>
          </w:p>
        </w:tc>
        <w:tc>
          <w:tcPr>
            <w:tcW w:w="4535" w:type="dxa"/>
          </w:tcPr>
          <w:p w14:paraId="6C0DAC1A" w14:textId="77777777" w:rsidR="004F0601" w:rsidRPr="00F115F6" w:rsidRDefault="004F0601" w:rsidP="000C2D1E"/>
        </w:tc>
      </w:tr>
      <w:tr w:rsidR="004F0601" w:rsidRPr="00F115F6" w14:paraId="548470C6" w14:textId="77777777" w:rsidTr="000C2D1E">
        <w:tc>
          <w:tcPr>
            <w:tcW w:w="1696" w:type="dxa"/>
          </w:tcPr>
          <w:p w14:paraId="32612D43" w14:textId="77777777" w:rsidR="004F0601" w:rsidRPr="00F115F6" w:rsidRDefault="004F0601" w:rsidP="000C2D1E">
            <w:r w:rsidRPr="00F115F6">
              <w:t>3</w:t>
            </w:r>
          </w:p>
        </w:tc>
        <w:tc>
          <w:tcPr>
            <w:tcW w:w="2552" w:type="dxa"/>
          </w:tcPr>
          <w:p w14:paraId="5512256D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EtoUdostoverenieLichnosti</w:t>
            </w:r>
            <w:proofErr w:type="spellEnd"/>
          </w:p>
        </w:tc>
        <w:tc>
          <w:tcPr>
            <w:tcW w:w="1559" w:type="dxa"/>
          </w:tcPr>
          <w:p w14:paraId="3432A861" w14:textId="77777777" w:rsidR="004F0601" w:rsidRPr="00F115F6" w:rsidRDefault="004F0601" w:rsidP="000C2D1E">
            <w:proofErr w:type="spellStart"/>
            <w:r w:rsidRPr="00F115F6">
              <w:t>boolean</w:t>
            </w:r>
            <w:proofErr w:type="spellEnd"/>
          </w:p>
        </w:tc>
        <w:tc>
          <w:tcPr>
            <w:tcW w:w="1276" w:type="dxa"/>
          </w:tcPr>
          <w:p w14:paraId="16726CA7" w14:textId="77777777" w:rsidR="004F0601" w:rsidRPr="00F115F6" w:rsidRDefault="004F0601" w:rsidP="000C2D1E"/>
        </w:tc>
        <w:tc>
          <w:tcPr>
            <w:tcW w:w="1134" w:type="dxa"/>
          </w:tcPr>
          <w:p w14:paraId="3EBF0D39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7" w:type="dxa"/>
          </w:tcPr>
          <w:p w14:paraId="426B1348" w14:textId="77777777" w:rsidR="004F0601" w:rsidRPr="00F115F6" w:rsidRDefault="004F0601" w:rsidP="000C2D1E">
            <w:r w:rsidRPr="00F115F6">
              <w:t>Это Удостоверение Личности</w:t>
            </w:r>
          </w:p>
        </w:tc>
        <w:tc>
          <w:tcPr>
            <w:tcW w:w="4535" w:type="dxa"/>
          </w:tcPr>
          <w:p w14:paraId="20CF8740" w14:textId="77777777" w:rsidR="004F0601" w:rsidRPr="00F115F6" w:rsidRDefault="004F0601" w:rsidP="000C2D1E"/>
        </w:tc>
      </w:tr>
      <w:tr w:rsidR="004F0601" w:rsidRPr="00F115F6" w14:paraId="03B1089A" w14:textId="77777777" w:rsidTr="000C2D1E">
        <w:tc>
          <w:tcPr>
            <w:tcW w:w="1696" w:type="dxa"/>
          </w:tcPr>
          <w:p w14:paraId="77E7438D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552" w:type="dxa"/>
          </w:tcPr>
          <w:p w14:paraId="7E178070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Tip</w:t>
            </w:r>
            <w:proofErr w:type="spellEnd"/>
          </w:p>
        </w:tc>
        <w:tc>
          <w:tcPr>
            <w:tcW w:w="1559" w:type="dxa"/>
          </w:tcPr>
          <w:p w14:paraId="66A75194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3BF19593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3E03F714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7" w:type="dxa"/>
          </w:tcPr>
          <w:p w14:paraId="392A8977" w14:textId="77777777" w:rsidR="004F0601" w:rsidRPr="00F115F6" w:rsidRDefault="004F0601" w:rsidP="000C2D1E">
            <w:r w:rsidRPr="00F115F6">
              <w:t>Тип списка</w:t>
            </w:r>
          </w:p>
        </w:tc>
        <w:tc>
          <w:tcPr>
            <w:tcW w:w="4535" w:type="dxa"/>
          </w:tcPr>
          <w:p w14:paraId="2FE873D9" w14:textId="77777777" w:rsidR="004F0601" w:rsidRPr="00F115F6" w:rsidRDefault="004F0601" w:rsidP="000C2D1E">
            <w:r w:rsidRPr="00F115F6">
              <w:t>Контрагенты</w:t>
            </w:r>
          </w:p>
        </w:tc>
      </w:tr>
    </w:tbl>
    <w:p w14:paraId="39A3BB56" w14:textId="77777777" w:rsidR="004F0601" w:rsidRPr="00F115F6" w:rsidRDefault="004F0601" w:rsidP="004F0601">
      <w:pPr>
        <w:pStyle w:val="3"/>
      </w:pPr>
      <w:bookmarkStart w:id="127" w:name="_Toc10661484"/>
      <w:bookmarkStart w:id="128" w:name="_Toc10665789"/>
      <w:bookmarkStart w:id="129" w:name="_Toc13041021"/>
      <w:bookmarkStart w:id="130" w:name="_Toc14696672"/>
      <w:bookmarkStart w:id="131" w:name="_Toc18418410"/>
      <w:bookmarkStart w:id="132" w:name="_Toc28084459"/>
      <w:bookmarkEnd w:id="126"/>
      <w:r w:rsidRPr="00F115F6">
        <w:lastRenderedPageBreak/>
        <w:t>«Договоры и иные основания возникновения обязательств»</w:t>
      </w:r>
      <w:bookmarkEnd w:id="127"/>
      <w:bookmarkEnd w:id="128"/>
      <w:bookmarkEnd w:id="129"/>
      <w:bookmarkEnd w:id="130"/>
      <w:bookmarkEnd w:id="131"/>
      <w:bookmarkEnd w:id="132"/>
      <w:r w:rsidRPr="00F115F6">
        <w:t xml:space="preserve"> </w:t>
      </w:r>
    </w:p>
    <w:p w14:paraId="59569F58" w14:textId="0E7355C8" w:rsidR="004F0601" w:rsidRPr="00F115F6" w:rsidRDefault="004F0601" w:rsidP="004F0601">
      <w:pPr>
        <w:pStyle w:val="aa"/>
      </w:pPr>
      <w:r w:rsidRPr="00F115F6">
        <w:t xml:space="preserve">Реквизиты элемента «Договоры и иные основания возникновения обязательств» приведены в Таблице </w:t>
      </w:r>
      <w:r w:rsidRPr="00F115F6">
        <w:rPr>
          <w:noProof/>
        </w:rPr>
        <w:fldChar w:fldCharType="begin"/>
      </w:r>
      <w:r w:rsidRPr="00F115F6">
        <w:rPr>
          <w:noProof/>
        </w:rPr>
        <w:instrText xml:space="preserve"> REF  ЗакладкаТ0003 </w:instrText>
      </w:r>
      <w:r w:rsidR="00F115F6">
        <w:rPr>
          <w:noProof/>
        </w:rPr>
        <w:instrText xml:space="preserve"> \* MERGEFORMAT </w:instrText>
      </w:r>
      <w:r w:rsidRPr="00F115F6">
        <w:rPr>
          <w:noProof/>
        </w:rPr>
        <w:fldChar w:fldCharType="separate"/>
      </w:r>
      <w:r w:rsidR="0078018A" w:rsidRPr="00F115F6">
        <w:rPr>
          <w:noProof/>
        </w:rPr>
        <w:t>5</w:t>
      </w:r>
      <w:r w:rsidRPr="00F115F6">
        <w:rPr>
          <w:noProof/>
        </w:rPr>
        <w:fldChar w:fldCharType="end"/>
      </w:r>
      <w:r w:rsidRPr="00F115F6">
        <w:t>.</w:t>
      </w:r>
    </w:p>
    <w:p w14:paraId="6B2BC949" w14:textId="77777777" w:rsidR="004F0601" w:rsidRPr="00F115F6" w:rsidRDefault="004F0601" w:rsidP="004F0601">
      <w:pPr>
        <w:pStyle w:val="af"/>
      </w:pPr>
      <w:bookmarkStart w:id="133" w:name="_Toc10661502"/>
      <w:bookmarkStart w:id="134" w:name="_Toc14696694"/>
      <w:bookmarkStart w:id="135" w:name="_Toc18418432"/>
      <w:bookmarkStart w:id="136" w:name="_Toc28084484"/>
      <w:r w:rsidRPr="00F115F6">
        <w:t xml:space="preserve">Таблица </w:t>
      </w:r>
      <w:bookmarkStart w:id="137" w:name="ЗакладкаТ0003"/>
      <w:r w:rsidRPr="00F115F6">
        <w:fldChar w:fldCharType="begin"/>
      </w:r>
      <w:r w:rsidRPr="00F115F6">
        <w:instrText xml:space="preserve"> SEQ Таблица \* ARABIC </w:instrText>
      </w:r>
      <w:r w:rsidRPr="00F115F6">
        <w:fldChar w:fldCharType="separate"/>
      </w:r>
      <w:r w:rsidR="0078018A" w:rsidRPr="00F115F6">
        <w:rPr>
          <w:noProof/>
        </w:rPr>
        <w:t>5</w:t>
      </w:r>
      <w:r w:rsidRPr="00F115F6">
        <w:fldChar w:fldCharType="end"/>
      </w:r>
      <w:bookmarkEnd w:id="137"/>
      <w:r w:rsidRPr="00F115F6">
        <w:t>. Реквизиты элемента «Договоры и иные основания возникновения обязательств»</w:t>
      </w:r>
      <w:bookmarkEnd w:id="133"/>
      <w:bookmarkEnd w:id="134"/>
      <w:bookmarkEnd w:id="135"/>
      <w:bookmarkEnd w:id="136"/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1984"/>
        <w:gridCol w:w="4678"/>
      </w:tblGrid>
      <w:tr w:rsidR="004F0601" w:rsidRPr="00F115F6" w14:paraId="1DA47901" w14:textId="77777777" w:rsidTr="000C2D1E">
        <w:trPr>
          <w:tblHeader/>
        </w:trPr>
        <w:tc>
          <w:tcPr>
            <w:tcW w:w="1559" w:type="dxa"/>
            <w:shd w:val="clear" w:color="auto" w:fill="D9D9D9"/>
          </w:tcPr>
          <w:p w14:paraId="09D5D8F4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14:paraId="6BF0BD9D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F115F6">
              <w:rPr>
                <w:rFonts w:cs="Times New Roman"/>
                <w:sz w:val="24"/>
                <w:szCs w:val="24"/>
              </w:rPr>
              <w:t>Содерж.элемента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0DA719FD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14:paraId="5E9CAC64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14:paraId="3B8E5BFC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1984" w:type="dxa"/>
            <w:shd w:val="clear" w:color="auto" w:fill="D9D9D9"/>
          </w:tcPr>
          <w:p w14:paraId="5F6B9C5A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4678" w:type="dxa"/>
            <w:shd w:val="clear" w:color="auto" w:fill="D9D9D9"/>
          </w:tcPr>
          <w:p w14:paraId="3E59FF50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F115F6" w14:paraId="0F7152AF" w14:textId="77777777" w:rsidTr="000C2D1E">
        <w:tc>
          <w:tcPr>
            <w:tcW w:w="1559" w:type="dxa"/>
          </w:tcPr>
          <w:p w14:paraId="49C2E624" w14:textId="77777777" w:rsidR="004F0601" w:rsidRPr="00F115F6" w:rsidRDefault="004F0601" w:rsidP="000C2D1E"/>
        </w:tc>
        <w:tc>
          <w:tcPr>
            <w:tcW w:w="13324" w:type="dxa"/>
            <w:gridSpan w:val="6"/>
          </w:tcPr>
          <w:p w14:paraId="5503D78E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Dogovor</w:t>
            </w:r>
            <w:proofErr w:type="spellEnd"/>
          </w:p>
        </w:tc>
      </w:tr>
      <w:tr w:rsidR="004F0601" w:rsidRPr="00F115F6" w14:paraId="162FC0D3" w14:textId="77777777" w:rsidTr="000C2D1E">
        <w:tc>
          <w:tcPr>
            <w:tcW w:w="1559" w:type="dxa"/>
          </w:tcPr>
          <w:p w14:paraId="097DACDD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355D50FC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KodGuid</w:t>
            </w:r>
            <w:proofErr w:type="spellEnd"/>
          </w:p>
        </w:tc>
        <w:tc>
          <w:tcPr>
            <w:tcW w:w="1559" w:type="dxa"/>
          </w:tcPr>
          <w:p w14:paraId="57F89DF3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7D05B46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0F4A9122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1984" w:type="dxa"/>
          </w:tcPr>
          <w:p w14:paraId="3AAE6CD7" w14:textId="77777777" w:rsidR="004F0601" w:rsidRPr="00F115F6" w:rsidRDefault="004F0601" w:rsidP="000C2D1E">
            <w:r w:rsidRPr="00F115F6">
              <w:t>Код в Системе Источнике</w:t>
            </w:r>
          </w:p>
        </w:tc>
        <w:tc>
          <w:tcPr>
            <w:tcW w:w="4678" w:type="dxa"/>
          </w:tcPr>
          <w:p w14:paraId="50924361" w14:textId="77777777" w:rsidR="004F0601" w:rsidRPr="00F115F6" w:rsidRDefault="004F0601" w:rsidP="000C2D1E"/>
        </w:tc>
      </w:tr>
      <w:tr w:rsidR="004F0601" w:rsidRPr="00F115F6" w14:paraId="3E7DD733" w14:textId="77777777" w:rsidTr="000C2D1E">
        <w:tc>
          <w:tcPr>
            <w:tcW w:w="1559" w:type="dxa"/>
          </w:tcPr>
          <w:p w14:paraId="4105174C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7B5BA4BC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KontragentID</w:t>
            </w:r>
            <w:proofErr w:type="spellEnd"/>
          </w:p>
        </w:tc>
        <w:tc>
          <w:tcPr>
            <w:tcW w:w="1559" w:type="dxa"/>
          </w:tcPr>
          <w:p w14:paraId="05CBB03E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234FC62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75C32ED7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5BE8D608" w14:textId="77777777" w:rsidR="004F0601" w:rsidRPr="00F115F6" w:rsidRDefault="004F0601" w:rsidP="000C2D1E">
            <w:r w:rsidRPr="00F115F6">
              <w:t xml:space="preserve">Уникальный код Контрагента </w:t>
            </w:r>
          </w:p>
        </w:tc>
        <w:tc>
          <w:tcPr>
            <w:tcW w:w="4678" w:type="dxa"/>
          </w:tcPr>
          <w:p w14:paraId="0E67C85A" w14:textId="77777777" w:rsidR="004F0601" w:rsidRPr="00F115F6" w:rsidRDefault="004F0601" w:rsidP="000C2D1E"/>
        </w:tc>
      </w:tr>
      <w:tr w:rsidR="004F0601" w:rsidRPr="00F115F6" w14:paraId="70E8C1D2" w14:textId="77777777" w:rsidTr="000C2D1E">
        <w:tc>
          <w:tcPr>
            <w:tcW w:w="1559" w:type="dxa"/>
          </w:tcPr>
          <w:p w14:paraId="7CB58356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13324" w:type="dxa"/>
            <w:gridSpan w:val="6"/>
          </w:tcPr>
          <w:p w14:paraId="5A7C62D7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Organizatsya</w:t>
            </w:r>
            <w:proofErr w:type="spellEnd"/>
          </w:p>
        </w:tc>
      </w:tr>
      <w:tr w:rsidR="004F0601" w:rsidRPr="00F115F6" w14:paraId="16B4B4E6" w14:textId="77777777" w:rsidTr="000C2D1E">
        <w:tc>
          <w:tcPr>
            <w:tcW w:w="1559" w:type="dxa"/>
          </w:tcPr>
          <w:p w14:paraId="2C608ED3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693" w:type="dxa"/>
          </w:tcPr>
          <w:p w14:paraId="0F54001C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INN</w:t>
            </w:r>
          </w:p>
        </w:tc>
        <w:tc>
          <w:tcPr>
            <w:tcW w:w="1559" w:type="dxa"/>
          </w:tcPr>
          <w:p w14:paraId="2494E247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EB988CB" w14:textId="77777777" w:rsidR="004F0601" w:rsidRPr="00F115F6" w:rsidRDefault="004F0601" w:rsidP="000C2D1E">
            <w:r w:rsidRPr="00F115F6">
              <w:t>= 10</w:t>
            </w:r>
          </w:p>
        </w:tc>
        <w:tc>
          <w:tcPr>
            <w:tcW w:w="1134" w:type="dxa"/>
          </w:tcPr>
          <w:p w14:paraId="2EC1CD22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1984" w:type="dxa"/>
          </w:tcPr>
          <w:p w14:paraId="5BE74EB7" w14:textId="77777777" w:rsidR="004F0601" w:rsidRPr="00F115F6" w:rsidRDefault="004F0601" w:rsidP="000C2D1E">
            <w:r w:rsidRPr="00F115F6">
              <w:t xml:space="preserve">ИНН </w:t>
            </w:r>
            <w:proofErr w:type="spellStart"/>
            <w:r w:rsidRPr="00F115F6">
              <w:t>организациии</w:t>
            </w:r>
            <w:proofErr w:type="spellEnd"/>
          </w:p>
        </w:tc>
        <w:tc>
          <w:tcPr>
            <w:tcW w:w="4678" w:type="dxa"/>
          </w:tcPr>
          <w:p w14:paraId="53C3B99E" w14:textId="77777777" w:rsidR="004F0601" w:rsidRPr="00F115F6" w:rsidRDefault="004F0601" w:rsidP="000C2D1E"/>
        </w:tc>
      </w:tr>
      <w:tr w:rsidR="004F0601" w:rsidRPr="00F115F6" w14:paraId="352DA69A" w14:textId="77777777" w:rsidTr="000C2D1E">
        <w:tc>
          <w:tcPr>
            <w:tcW w:w="1559" w:type="dxa"/>
          </w:tcPr>
          <w:p w14:paraId="2D8C8E82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693" w:type="dxa"/>
          </w:tcPr>
          <w:p w14:paraId="0443D87D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KPP</w:t>
            </w:r>
          </w:p>
        </w:tc>
        <w:tc>
          <w:tcPr>
            <w:tcW w:w="1559" w:type="dxa"/>
          </w:tcPr>
          <w:p w14:paraId="39D4DCEC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362C1557" w14:textId="77777777" w:rsidR="004F0601" w:rsidRPr="00F115F6" w:rsidRDefault="004F0601" w:rsidP="000C2D1E">
            <w:r w:rsidRPr="00F115F6">
              <w:t>= 9</w:t>
            </w:r>
          </w:p>
        </w:tc>
        <w:tc>
          <w:tcPr>
            <w:tcW w:w="1134" w:type="dxa"/>
          </w:tcPr>
          <w:p w14:paraId="543B68A5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1984" w:type="dxa"/>
          </w:tcPr>
          <w:p w14:paraId="062A6B12" w14:textId="77777777" w:rsidR="004F0601" w:rsidRPr="00F115F6" w:rsidRDefault="004F0601" w:rsidP="000C2D1E">
            <w:r w:rsidRPr="00F115F6">
              <w:t>КПП организации</w:t>
            </w:r>
          </w:p>
        </w:tc>
        <w:tc>
          <w:tcPr>
            <w:tcW w:w="4678" w:type="dxa"/>
          </w:tcPr>
          <w:p w14:paraId="245A3EF3" w14:textId="77777777" w:rsidR="004F0601" w:rsidRPr="00F115F6" w:rsidRDefault="004F0601" w:rsidP="000C2D1E"/>
        </w:tc>
      </w:tr>
      <w:tr w:rsidR="004F0601" w:rsidRPr="00F115F6" w14:paraId="4CCCB51F" w14:textId="77777777" w:rsidTr="000C2D1E">
        <w:tc>
          <w:tcPr>
            <w:tcW w:w="1559" w:type="dxa"/>
          </w:tcPr>
          <w:p w14:paraId="335D2FDF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693" w:type="dxa"/>
          </w:tcPr>
          <w:p w14:paraId="19025442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Naimenovanie</w:t>
            </w:r>
            <w:proofErr w:type="spellEnd"/>
          </w:p>
        </w:tc>
        <w:tc>
          <w:tcPr>
            <w:tcW w:w="1559" w:type="dxa"/>
          </w:tcPr>
          <w:p w14:paraId="09671E14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53F99E49" w14:textId="77777777" w:rsidR="004F0601" w:rsidRPr="00F115F6" w:rsidRDefault="004F0601" w:rsidP="000C2D1E">
            <w:r w:rsidRPr="00F115F6">
              <w:t>&lt;=150</w:t>
            </w:r>
          </w:p>
        </w:tc>
        <w:tc>
          <w:tcPr>
            <w:tcW w:w="1134" w:type="dxa"/>
          </w:tcPr>
          <w:p w14:paraId="2A3A3920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1984" w:type="dxa"/>
          </w:tcPr>
          <w:p w14:paraId="16AE5BF7" w14:textId="77777777" w:rsidR="004F0601" w:rsidRPr="00F115F6" w:rsidRDefault="004F0601" w:rsidP="000C2D1E">
            <w:r w:rsidRPr="00F115F6">
              <w:t>Наименование организации</w:t>
            </w:r>
          </w:p>
        </w:tc>
        <w:tc>
          <w:tcPr>
            <w:tcW w:w="4678" w:type="dxa"/>
          </w:tcPr>
          <w:p w14:paraId="3A0AD651" w14:textId="77777777" w:rsidR="004F0601" w:rsidRPr="00F115F6" w:rsidRDefault="004F0601" w:rsidP="000C2D1E"/>
        </w:tc>
      </w:tr>
      <w:tr w:rsidR="004F0601" w:rsidRPr="00F115F6" w14:paraId="647AE6E8" w14:textId="77777777" w:rsidTr="000C2D1E">
        <w:tc>
          <w:tcPr>
            <w:tcW w:w="1559" w:type="dxa"/>
          </w:tcPr>
          <w:p w14:paraId="644D3BFA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0202DE3C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KodBankovskogoSchetaKontragenta</w:t>
            </w:r>
            <w:proofErr w:type="spellEnd"/>
          </w:p>
        </w:tc>
        <w:tc>
          <w:tcPr>
            <w:tcW w:w="1559" w:type="dxa"/>
          </w:tcPr>
          <w:p w14:paraId="4314534D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DCC90F4" w14:textId="77777777" w:rsidR="004F0601" w:rsidRPr="00F115F6" w:rsidRDefault="004F0601" w:rsidP="000C2D1E">
            <w:r w:rsidRPr="00F115F6">
              <w:t>&lt; = 30</w:t>
            </w:r>
          </w:p>
        </w:tc>
        <w:tc>
          <w:tcPr>
            <w:tcW w:w="1134" w:type="dxa"/>
          </w:tcPr>
          <w:p w14:paraId="2BE1EBA2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15197D98" w14:textId="77777777" w:rsidR="004F0601" w:rsidRPr="00F115F6" w:rsidRDefault="004F0601" w:rsidP="000C2D1E">
            <w:r w:rsidRPr="00F115F6">
              <w:t xml:space="preserve">Банковский счет контрагента </w:t>
            </w:r>
          </w:p>
        </w:tc>
        <w:tc>
          <w:tcPr>
            <w:tcW w:w="4678" w:type="dxa"/>
          </w:tcPr>
          <w:p w14:paraId="0DF3FE99" w14:textId="77777777" w:rsidR="004F0601" w:rsidRPr="00F115F6" w:rsidRDefault="004F0601" w:rsidP="000C2D1E"/>
        </w:tc>
      </w:tr>
      <w:tr w:rsidR="004F0601" w:rsidRPr="00F115F6" w14:paraId="76706B99" w14:textId="77777777" w:rsidTr="000C2D1E">
        <w:tc>
          <w:tcPr>
            <w:tcW w:w="1559" w:type="dxa"/>
          </w:tcPr>
          <w:p w14:paraId="59F93C61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498E36DF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VidDogovora</w:t>
            </w:r>
            <w:proofErr w:type="spellEnd"/>
          </w:p>
        </w:tc>
        <w:tc>
          <w:tcPr>
            <w:tcW w:w="1559" w:type="dxa"/>
          </w:tcPr>
          <w:p w14:paraId="6FDBD67C" w14:textId="77777777" w:rsidR="004F0601" w:rsidRPr="00F115F6" w:rsidRDefault="004F0601" w:rsidP="000C2D1E">
            <w:proofErr w:type="spellStart"/>
            <w:r w:rsidRPr="00F115F6">
              <w:t>unsignedByte</w:t>
            </w:r>
            <w:proofErr w:type="spellEnd"/>
          </w:p>
        </w:tc>
        <w:tc>
          <w:tcPr>
            <w:tcW w:w="1276" w:type="dxa"/>
          </w:tcPr>
          <w:p w14:paraId="5FC04C34" w14:textId="77777777" w:rsidR="004F0601" w:rsidRPr="00F115F6" w:rsidRDefault="004F0601" w:rsidP="000C2D1E"/>
        </w:tc>
        <w:tc>
          <w:tcPr>
            <w:tcW w:w="1134" w:type="dxa"/>
          </w:tcPr>
          <w:p w14:paraId="6F385C27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1984" w:type="dxa"/>
          </w:tcPr>
          <w:p w14:paraId="60342845" w14:textId="77777777" w:rsidR="004F0601" w:rsidRPr="00F115F6" w:rsidRDefault="004F0601" w:rsidP="000C2D1E">
            <w:r w:rsidRPr="00F115F6">
              <w:t>Вид договора</w:t>
            </w:r>
          </w:p>
        </w:tc>
        <w:tc>
          <w:tcPr>
            <w:tcW w:w="4678" w:type="dxa"/>
          </w:tcPr>
          <w:p w14:paraId="4BF9D2AE" w14:textId="77777777" w:rsidR="004F0601" w:rsidRPr="00F115F6" w:rsidRDefault="004F0601" w:rsidP="000C2D1E">
            <w:r w:rsidRPr="00F115F6">
              <w:t>1 - С поставщиком;</w:t>
            </w:r>
          </w:p>
          <w:p w14:paraId="4A144177" w14:textId="77777777" w:rsidR="004F0601" w:rsidRPr="00F115F6" w:rsidRDefault="004F0601" w:rsidP="000C2D1E">
            <w:r w:rsidRPr="00F115F6">
              <w:t>2 - С покупателем;</w:t>
            </w:r>
          </w:p>
          <w:p w14:paraId="06204D6C" w14:textId="77777777" w:rsidR="004F0601" w:rsidRPr="00F115F6" w:rsidRDefault="004F0601" w:rsidP="000C2D1E">
            <w:r w:rsidRPr="00F115F6">
              <w:t>3 – Соглашение о субсидии;</w:t>
            </w:r>
          </w:p>
          <w:p w14:paraId="2046DDE3" w14:textId="77777777" w:rsidR="004F0601" w:rsidRPr="00F115F6" w:rsidRDefault="004F0601" w:rsidP="000C2D1E">
            <w:r w:rsidRPr="00F115F6">
              <w:t>0 - Иное основание обязательства</w:t>
            </w:r>
          </w:p>
          <w:p w14:paraId="59BB030A" w14:textId="77777777" w:rsidR="004F0601" w:rsidRPr="00F115F6" w:rsidRDefault="004F0601" w:rsidP="000C2D1E"/>
        </w:tc>
      </w:tr>
      <w:tr w:rsidR="004F0601" w:rsidRPr="00F115F6" w14:paraId="20FCD8B2" w14:textId="77777777" w:rsidTr="000C2D1E">
        <w:tc>
          <w:tcPr>
            <w:tcW w:w="1559" w:type="dxa"/>
          </w:tcPr>
          <w:p w14:paraId="51DCCC09" w14:textId="77777777" w:rsidR="004F0601" w:rsidRPr="00F115F6" w:rsidRDefault="004F0601" w:rsidP="000C2D1E">
            <w:r w:rsidRPr="00F115F6">
              <w:lastRenderedPageBreak/>
              <w:t>1</w:t>
            </w:r>
          </w:p>
        </w:tc>
        <w:tc>
          <w:tcPr>
            <w:tcW w:w="2693" w:type="dxa"/>
          </w:tcPr>
          <w:p w14:paraId="1E8C4E10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VidObyazatelstva</w:t>
            </w:r>
            <w:proofErr w:type="spellEnd"/>
          </w:p>
        </w:tc>
        <w:tc>
          <w:tcPr>
            <w:tcW w:w="1559" w:type="dxa"/>
          </w:tcPr>
          <w:p w14:paraId="079B78A8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2708B63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62A0444E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3969618B" w14:textId="77777777" w:rsidR="004F0601" w:rsidRPr="00F115F6" w:rsidRDefault="004F0601" w:rsidP="000C2D1E">
            <w:r w:rsidRPr="00F115F6">
              <w:t xml:space="preserve">Вид обязательства </w:t>
            </w:r>
          </w:p>
        </w:tc>
        <w:tc>
          <w:tcPr>
            <w:tcW w:w="4678" w:type="dxa"/>
            <w:vAlign w:val="bottom"/>
          </w:tcPr>
          <w:p w14:paraId="1ACFD8FB" w14:textId="77777777" w:rsidR="004F0601" w:rsidRPr="00F115F6" w:rsidRDefault="004F0601" w:rsidP="000C2D1E">
            <w:r w:rsidRPr="00F115F6">
              <w:t>Нет ограничений для записи. Для примера:</w:t>
            </w:r>
          </w:p>
          <w:p w14:paraId="32C3D39A" w14:textId="77777777" w:rsidR="004F0601" w:rsidRPr="00F115F6" w:rsidRDefault="004F0601" w:rsidP="000C2D1E">
            <w:r w:rsidRPr="00F115F6">
              <w:t>Акт об оказании услуг;</w:t>
            </w:r>
          </w:p>
          <w:p w14:paraId="1D997A30" w14:textId="77777777" w:rsidR="004F0601" w:rsidRPr="00F115F6" w:rsidRDefault="004F0601" w:rsidP="000C2D1E">
            <w:r w:rsidRPr="00F115F6">
              <w:t>Ведомость перечислений в банк;</w:t>
            </w:r>
          </w:p>
          <w:p w14:paraId="23F1429B" w14:textId="77777777" w:rsidR="004F0601" w:rsidRPr="00F115F6" w:rsidRDefault="004F0601" w:rsidP="000C2D1E">
            <w:r w:rsidRPr="00F115F6">
              <w:t>Выписка из л\с;</w:t>
            </w:r>
          </w:p>
          <w:p w14:paraId="7994EC80" w14:textId="77777777" w:rsidR="004F0601" w:rsidRPr="00F115F6" w:rsidRDefault="004F0601" w:rsidP="000C2D1E">
            <w:r w:rsidRPr="00F115F6">
              <w:t>Заявление подотчетного лица;</w:t>
            </w:r>
          </w:p>
          <w:p w14:paraId="6141F38B" w14:textId="77777777" w:rsidR="004F0601" w:rsidRPr="00F115F6" w:rsidRDefault="004F0601" w:rsidP="000C2D1E">
            <w:r w:rsidRPr="00F115F6">
              <w:t>Накладная ТОРГ-12;</w:t>
            </w:r>
          </w:p>
          <w:p w14:paraId="3A28FDE1" w14:textId="77777777" w:rsidR="004F0601" w:rsidRPr="00F115F6" w:rsidRDefault="004F0601" w:rsidP="000C2D1E">
            <w:r w:rsidRPr="00F115F6">
              <w:t>Платежная ведомость;</w:t>
            </w:r>
          </w:p>
          <w:p w14:paraId="51A0672C" w14:textId="77777777" w:rsidR="004F0601" w:rsidRPr="00F115F6" w:rsidRDefault="004F0601" w:rsidP="000C2D1E">
            <w:r w:rsidRPr="00F115F6">
              <w:t>Платежное поручение (входящее);</w:t>
            </w:r>
          </w:p>
          <w:p w14:paraId="11A2D2F0" w14:textId="77777777" w:rsidR="004F0601" w:rsidRPr="00F115F6" w:rsidRDefault="004F0601" w:rsidP="000C2D1E">
            <w:r w:rsidRPr="00F115F6">
              <w:t>Сводная ведомость;</w:t>
            </w:r>
          </w:p>
          <w:p w14:paraId="2E82ED66" w14:textId="77777777" w:rsidR="004F0601" w:rsidRPr="00F115F6" w:rsidRDefault="004F0601" w:rsidP="000C2D1E">
            <w:r w:rsidRPr="00F115F6">
              <w:t>Справка ф.0504833;</w:t>
            </w:r>
          </w:p>
          <w:p w14:paraId="6FDA1BF9" w14:textId="77777777" w:rsidR="004F0601" w:rsidRPr="00F115F6" w:rsidRDefault="004F0601" w:rsidP="000C2D1E">
            <w:r w:rsidRPr="00F115F6">
              <w:t>Счет-фактура;</w:t>
            </w:r>
          </w:p>
          <w:p w14:paraId="1D7008F5" w14:textId="77777777" w:rsidR="004F0601" w:rsidRPr="00F115F6" w:rsidRDefault="004F0601" w:rsidP="000C2D1E">
            <w:r w:rsidRPr="00F115F6">
              <w:t>Договор</w:t>
            </w:r>
          </w:p>
          <w:p w14:paraId="6E146F40" w14:textId="77777777" w:rsidR="004F0601" w:rsidRPr="00F115F6" w:rsidRDefault="004F0601" w:rsidP="000C2D1E">
            <w:r w:rsidRPr="00F115F6">
              <w:t>и  прочее</w:t>
            </w:r>
          </w:p>
        </w:tc>
      </w:tr>
      <w:tr w:rsidR="004F0601" w:rsidRPr="00F115F6" w14:paraId="296472E2" w14:textId="77777777" w:rsidTr="000C2D1E">
        <w:tc>
          <w:tcPr>
            <w:tcW w:w="1559" w:type="dxa"/>
          </w:tcPr>
          <w:p w14:paraId="1F11F49D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0EE1FD9C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DataObyazatelstva</w:t>
            </w:r>
            <w:proofErr w:type="spellEnd"/>
          </w:p>
        </w:tc>
        <w:tc>
          <w:tcPr>
            <w:tcW w:w="1559" w:type="dxa"/>
          </w:tcPr>
          <w:p w14:paraId="0ECB0398" w14:textId="77777777" w:rsidR="004F0601" w:rsidRPr="00F115F6" w:rsidRDefault="004F0601" w:rsidP="000C2D1E">
            <w:proofErr w:type="spellStart"/>
            <w:r w:rsidRPr="00F115F6">
              <w:t>Date</w:t>
            </w:r>
            <w:proofErr w:type="spellEnd"/>
          </w:p>
        </w:tc>
        <w:tc>
          <w:tcPr>
            <w:tcW w:w="1276" w:type="dxa"/>
          </w:tcPr>
          <w:p w14:paraId="1D55A15B" w14:textId="77777777" w:rsidR="004F0601" w:rsidRPr="00F115F6" w:rsidRDefault="004F0601" w:rsidP="000C2D1E"/>
        </w:tc>
        <w:tc>
          <w:tcPr>
            <w:tcW w:w="1134" w:type="dxa"/>
          </w:tcPr>
          <w:p w14:paraId="791BF04E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1984" w:type="dxa"/>
          </w:tcPr>
          <w:p w14:paraId="3FDECEC8" w14:textId="77777777" w:rsidR="004F0601" w:rsidRPr="00F115F6" w:rsidRDefault="004F0601" w:rsidP="000C2D1E">
            <w:r w:rsidRPr="00F115F6">
              <w:t xml:space="preserve">Дата обязательства </w:t>
            </w:r>
          </w:p>
        </w:tc>
        <w:tc>
          <w:tcPr>
            <w:tcW w:w="4678" w:type="dxa"/>
          </w:tcPr>
          <w:p w14:paraId="61AF9E9A" w14:textId="77777777" w:rsidR="004F0601" w:rsidRPr="00F115F6" w:rsidRDefault="004F0601" w:rsidP="000C2D1E">
            <w:r w:rsidRPr="00F115F6">
              <w:t>//Шаблон: [-]</w:t>
            </w:r>
            <w:proofErr w:type="spellStart"/>
            <w:r w:rsidRPr="00F115F6">
              <w:t>yyyy-mm-ddThh:mm:ss</w:t>
            </w:r>
            <w:proofErr w:type="spellEnd"/>
            <w:r w:rsidRPr="00F115F6">
              <w:t>[.s+]{[Z][{+-}</w:t>
            </w:r>
            <w:proofErr w:type="spellStart"/>
            <w:r w:rsidRPr="00F115F6">
              <w:t>hh:mm</w:t>
            </w:r>
            <w:proofErr w:type="spellEnd"/>
            <w:r w:rsidRPr="00F115F6">
              <w:t>]}</w:t>
            </w:r>
          </w:p>
        </w:tc>
      </w:tr>
      <w:tr w:rsidR="004F0601" w:rsidRPr="00F115F6" w14:paraId="134E9403" w14:textId="77777777" w:rsidTr="000C2D1E">
        <w:tc>
          <w:tcPr>
            <w:tcW w:w="1559" w:type="dxa"/>
          </w:tcPr>
          <w:p w14:paraId="0D980206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1B926351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NomerObyazatelstva</w:t>
            </w:r>
            <w:proofErr w:type="spellEnd"/>
          </w:p>
        </w:tc>
        <w:tc>
          <w:tcPr>
            <w:tcW w:w="1559" w:type="dxa"/>
          </w:tcPr>
          <w:p w14:paraId="59F8EAAC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3D4FB6EE" w14:textId="77777777" w:rsidR="004F0601" w:rsidRPr="00F115F6" w:rsidRDefault="004F0601" w:rsidP="000C2D1E">
            <w:r w:rsidRPr="00F115F6">
              <w:t>&lt; = 100</w:t>
            </w:r>
          </w:p>
        </w:tc>
        <w:tc>
          <w:tcPr>
            <w:tcW w:w="1134" w:type="dxa"/>
          </w:tcPr>
          <w:p w14:paraId="36299843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1984" w:type="dxa"/>
          </w:tcPr>
          <w:p w14:paraId="74C306F9" w14:textId="77777777" w:rsidR="004F0601" w:rsidRPr="00F115F6" w:rsidRDefault="004F0601" w:rsidP="000C2D1E">
            <w:r w:rsidRPr="00F115F6">
              <w:t xml:space="preserve">Номер обязательства </w:t>
            </w:r>
          </w:p>
        </w:tc>
        <w:tc>
          <w:tcPr>
            <w:tcW w:w="4678" w:type="dxa"/>
          </w:tcPr>
          <w:p w14:paraId="78EF66FB" w14:textId="77777777" w:rsidR="004F0601" w:rsidRPr="00F115F6" w:rsidRDefault="004F0601" w:rsidP="000C2D1E"/>
        </w:tc>
      </w:tr>
      <w:tr w:rsidR="004F0601" w:rsidRPr="00F115F6" w14:paraId="294FD943" w14:textId="77777777" w:rsidTr="000C2D1E">
        <w:tc>
          <w:tcPr>
            <w:tcW w:w="1559" w:type="dxa"/>
          </w:tcPr>
          <w:p w14:paraId="4890EF10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7B300696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UchetniyNomerBO</w:t>
            </w:r>
            <w:proofErr w:type="spellEnd"/>
          </w:p>
        </w:tc>
        <w:tc>
          <w:tcPr>
            <w:tcW w:w="1559" w:type="dxa"/>
          </w:tcPr>
          <w:p w14:paraId="7C799728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5FA8E4AC" w14:textId="77777777" w:rsidR="004F0601" w:rsidRPr="00F115F6" w:rsidRDefault="004F0601" w:rsidP="000C2D1E">
            <w:r w:rsidRPr="00F115F6">
              <w:t>&lt; = 20</w:t>
            </w:r>
          </w:p>
        </w:tc>
        <w:tc>
          <w:tcPr>
            <w:tcW w:w="1134" w:type="dxa"/>
          </w:tcPr>
          <w:p w14:paraId="6D598029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1D969165" w14:textId="77777777" w:rsidR="004F0601" w:rsidRPr="00F115F6" w:rsidRDefault="004F0601" w:rsidP="000C2D1E">
            <w:r w:rsidRPr="00F115F6">
              <w:t>Учётный номер обязательства</w:t>
            </w:r>
          </w:p>
        </w:tc>
        <w:tc>
          <w:tcPr>
            <w:tcW w:w="4678" w:type="dxa"/>
          </w:tcPr>
          <w:p w14:paraId="345483C5" w14:textId="77777777" w:rsidR="004F0601" w:rsidRPr="00F115F6" w:rsidRDefault="004F0601" w:rsidP="000C2D1E"/>
        </w:tc>
      </w:tr>
      <w:tr w:rsidR="004F0601" w:rsidRPr="00F115F6" w14:paraId="1E3B4C7A" w14:textId="77777777" w:rsidTr="000C2D1E">
        <w:tc>
          <w:tcPr>
            <w:tcW w:w="1559" w:type="dxa"/>
          </w:tcPr>
          <w:p w14:paraId="774E97C2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1D20E511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KratkoeSoderzhanie</w:t>
            </w:r>
            <w:proofErr w:type="spellEnd"/>
          </w:p>
        </w:tc>
        <w:tc>
          <w:tcPr>
            <w:tcW w:w="1559" w:type="dxa"/>
          </w:tcPr>
          <w:p w14:paraId="12006CC2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35590F11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34A3C8AE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0A569C52" w14:textId="77777777" w:rsidR="004F0601" w:rsidRPr="00F115F6" w:rsidRDefault="004F0601" w:rsidP="000C2D1E">
            <w:r w:rsidRPr="00F115F6">
              <w:t>Краткое содержание</w:t>
            </w:r>
          </w:p>
        </w:tc>
        <w:tc>
          <w:tcPr>
            <w:tcW w:w="4678" w:type="dxa"/>
          </w:tcPr>
          <w:p w14:paraId="37B7B8DA" w14:textId="77777777" w:rsidR="004F0601" w:rsidRPr="00F115F6" w:rsidRDefault="004F0601" w:rsidP="000C2D1E"/>
        </w:tc>
      </w:tr>
      <w:tr w:rsidR="004F0601" w:rsidRPr="00F115F6" w14:paraId="5D17C786" w14:textId="77777777" w:rsidTr="000C2D1E">
        <w:tc>
          <w:tcPr>
            <w:tcW w:w="1559" w:type="dxa"/>
          </w:tcPr>
          <w:p w14:paraId="63F1B085" w14:textId="77777777" w:rsidR="004F0601" w:rsidRPr="00F115F6" w:rsidRDefault="004F0601" w:rsidP="000C2D1E">
            <w:r w:rsidRPr="00F115F6">
              <w:lastRenderedPageBreak/>
              <w:t>1</w:t>
            </w:r>
          </w:p>
        </w:tc>
        <w:tc>
          <w:tcPr>
            <w:tcW w:w="2693" w:type="dxa"/>
          </w:tcPr>
          <w:p w14:paraId="4A0DD41A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TekstNaznacheniyaPlatezha</w:t>
            </w:r>
            <w:proofErr w:type="spellEnd"/>
          </w:p>
        </w:tc>
        <w:tc>
          <w:tcPr>
            <w:tcW w:w="1559" w:type="dxa"/>
          </w:tcPr>
          <w:p w14:paraId="0F8ED7F8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5FFF57F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7779F003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1BF98C11" w14:textId="77777777" w:rsidR="004F0601" w:rsidRPr="00F115F6" w:rsidRDefault="004F0601" w:rsidP="000C2D1E">
            <w:r w:rsidRPr="00F115F6">
              <w:t xml:space="preserve">Текст назначение платежа </w:t>
            </w:r>
          </w:p>
        </w:tc>
        <w:tc>
          <w:tcPr>
            <w:tcW w:w="4678" w:type="dxa"/>
          </w:tcPr>
          <w:p w14:paraId="4F7F2E15" w14:textId="77777777" w:rsidR="004F0601" w:rsidRPr="00F115F6" w:rsidRDefault="004F0601" w:rsidP="000C2D1E"/>
        </w:tc>
      </w:tr>
      <w:tr w:rsidR="004F0601" w:rsidRPr="00F115F6" w14:paraId="23F7278E" w14:textId="77777777" w:rsidTr="000C2D1E">
        <w:tc>
          <w:tcPr>
            <w:tcW w:w="1559" w:type="dxa"/>
          </w:tcPr>
          <w:p w14:paraId="744E4F18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7B3D4FBD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Naimenovanie</w:t>
            </w:r>
            <w:proofErr w:type="spellEnd"/>
          </w:p>
        </w:tc>
        <w:tc>
          <w:tcPr>
            <w:tcW w:w="1559" w:type="dxa"/>
          </w:tcPr>
          <w:p w14:paraId="7A2907F5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13233D6A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49F7C547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1984" w:type="dxa"/>
          </w:tcPr>
          <w:p w14:paraId="4158105B" w14:textId="77777777" w:rsidR="004F0601" w:rsidRPr="00F115F6" w:rsidRDefault="004F0601" w:rsidP="000C2D1E">
            <w:r w:rsidRPr="00F115F6">
              <w:t>Наименование договора (представление)</w:t>
            </w:r>
          </w:p>
        </w:tc>
        <w:tc>
          <w:tcPr>
            <w:tcW w:w="4678" w:type="dxa"/>
          </w:tcPr>
          <w:p w14:paraId="6A784B8C" w14:textId="77777777" w:rsidR="004F0601" w:rsidRPr="00F115F6" w:rsidRDefault="004F0601" w:rsidP="000C2D1E"/>
        </w:tc>
      </w:tr>
      <w:tr w:rsidR="004F0601" w:rsidRPr="00F115F6" w14:paraId="4372106C" w14:textId="77777777" w:rsidTr="000C2D1E">
        <w:tc>
          <w:tcPr>
            <w:tcW w:w="1559" w:type="dxa"/>
          </w:tcPr>
          <w:p w14:paraId="5BB5496D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54CEC871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Dolgosrochnyy</w:t>
            </w:r>
            <w:proofErr w:type="spellEnd"/>
          </w:p>
        </w:tc>
        <w:tc>
          <w:tcPr>
            <w:tcW w:w="1559" w:type="dxa"/>
          </w:tcPr>
          <w:p w14:paraId="1BEC7BD5" w14:textId="77777777" w:rsidR="004F0601" w:rsidRPr="00F115F6" w:rsidRDefault="004F0601" w:rsidP="000C2D1E">
            <w:proofErr w:type="spellStart"/>
            <w:r w:rsidRPr="00F115F6">
              <w:t>boolean</w:t>
            </w:r>
            <w:proofErr w:type="spellEnd"/>
          </w:p>
        </w:tc>
        <w:tc>
          <w:tcPr>
            <w:tcW w:w="1276" w:type="dxa"/>
          </w:tcPr>
          <w:p w14:paraId="5A57599E" w14:textId="77777777" w:rsidR="004F0601" w:rsidRPr="00F115F6" w:rsidRDefault="004F0601" w:rsidP="000C2D1E"/>
        </w:tc>
        <w:tc>
          <w:tcPr>
            <w:tcW w:w="1134" w:type="dxa"/>
          </w:tcPr>
          <w:p w14:paraId="6415E7ED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376F4DA8" w14:textId="77777777" w:rsidR="004F0601" w:rsidRPr="00F115F6" w:rsidRDefault="004F0601" w:rsidP="000C2D1E">
            <w:r w:rsidRPr="00F115F6">
              <w:t>Долгосрочный</w:t>
            </w:r>
          </w:p>
        </w:tc>
        <w:tc>
          <w:tcPr>
            <w:tcW w:w="4678" w:type="dxa"/>
          </w:tcPr>
          <w:p w14:paraId="440308B6" w14:textId="77777777" w:rsidR="004F0601" w:rsidRPr="00F115F6" w:rsidRDefault="004F0601" w:rsidP="000C2D1E"/>
        </w:tc>
      </w:tr>
      <w:tr w:rsidR="004F0601" w:rsidRPr="00F115F6" w14:paraId="2DED568E" w14:textId="77777777" w:rsidTr="000C2D1E">
        <w:tc>
          <w:tcPr>
            <w:tcW w:w="1559" w:type="dxa"/>
          </w:tcPr>
          <w:p w14:paraId="09ECE511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601C6AE1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NomerReestrovoyZapisiPrisvoennyyUpolnomochennymOrganom</w:t>
            </w:r>
            <w:proofErr w:type="spellEnd"/>
          </w:p>
        </w:tc>
        <w:tc>
          <w:tcPr>
            <w:tcW w:w="1559" w:type="dxa"/>
          </w:tcPr>
          <w:p w14:paraId="3D3D324C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6FBF7169" w14:textId="77777777" w:rsidR="004F0601" w:rsidRPr="00F115F6" w:rsidRDefault="004F0601" w:rsidP="000C2D1E">
            <w:r w:rsidRPr="00F115F6">
              <w:t>&lt; = 40</w:t>
            </w:r>
          </w:p>
        </w:tc>
        <w:tc>
          <w:tcPr>
            <w:tcW w:w="1134" w:type="dxa"/>
          </w:tcPr>
          <w:p w14:paraId="1E6EC740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1ADEB0B4" w14:textId="77777777" w:rsidR="004F0601" w:rsidRPr="00F115F6" w:rsidRDefault="004F0601" w:rsidP="000C2D1E">
            <w:r w:rsidRPr="00F115F6">
              <w:t>Номер реестровой записи, присвоенный уполномоченным органом</w:t>
            </w:r>
          </w:p>
        </w:tc>
        <w:tc>
          <w:tcPr>
            <w:tcW w:w="4678" w:type="dxa"/>
          </w:tcPr>
          <w:p w14:paraId="6C2DA3AF" w14:textId="77777777" w:rsidR="004F0601" w:rsidRPr="00F115F6" w:rsidRDefault="004F0601" w:rsidP="000C2D1E"/>
        </w:tc>
      </w:tr>
      <w:tr w:rsidR="004F0601" w:rsidRPr="00F115F6" w14:paraId="7BB60092" w14:textId="77777777" w:rsidTr="000C2D1E">
        <w:tc>
          <w:tcPr>
            <w:tcW w:w="1559" w:type="dxa"/>
          </w:tcPr>
          <w:p w14:paraId="051E414F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74BC1E41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NapravlenieDeyatelnosti</w:t>
            </w:r>
            <w:proofErr w:type="spellEnd"/>
          </w:p>
        </w:tc>
        <w:tc>
          <w:tcPr>
            <w:tcW w:w="1559" w:type="dxa"/>
          </w:tcPr>
          <w:p w14:paraId="6FE1AA68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3F534F4B" w14:textId="77777777" w:rsidR="004F0601" w:rsidRPr="00F115F6" w:rsidRDefault="004F0601" w:rsidP="000C2D1E">
            <w:r w:rsidRPr="00F115F6">
              <w:t>&lt; = 80</w:t>
            </w:r>
          </w:p>
        </w:tc>
        <w:tc>
          <w:tcPr>
            <w:tcW w:w="1134" w:type="dxa"/>
          </w:tcPr>
          <w:p w14:paraId="7A15BF4B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2F58924A" w14:textId="77777777" w:rsidR="004F0601" w:rsidRPr="00F115F6" w:rsidRDefault="004F0601" w:rsidP="000C2D1E">
            <w:r w:rsidRPr="00F115F6">
              <w:t>Направление деятельности</w:t>
            </w:r>
          </w:p>
        </w:tc>
        <w:tc>
          <w:tcPr>
            <w:tcW w:w="4678" w:type="dxa"/>
          </w:tcPr>
          <w:p w14:paraId="73F0E60A" w14:textId="77777777" w:rsidR="004F0601" w:rsidRPr="00F115F6" w:rsidRDefault="004F0601" w:rsidP="000C2D1E"/>
        </w:tc>
      </w:tr>
      <w:tr w:rsidR="004F0601" w:rsidRPr="00F115F6" w14:paraId="3B27F9E4" w14:textId="77777777" w:rsidTr="000C2D1E">
        <w:tc>
          <w:tcPr>
            <w:tcW w:w="1559" w:type="dxa"/>
          </w:tcPr>
          <w:p w14:paraId="1040D375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21FCF111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DataVydachiIspolnitelnogoDokumenta</w:t>
            </w:r>
            <w:proofErr w:type="spellEnd"/>
          </w:p>
        </w:tc>
        <w:tc>
          <w:tcPr>
            <w:tcW w:w="1559" w:type="dxa"/>
          </w:tcPr>
          <w:p w14:paraId="7FB8F08A" w14:textId="77777777" w:rsidR="004F0601" w:rsidRPr="00F115F6" w:rsidRDefault="004F0601" w:rsidP="000C2D1E">
            <w:proofErr w:type="spellStart"/>
            <w:r w:rsidRPr="00F115F6">
              <w:t>Date</w:t>
            </w:r>
            <w:proofErr w:type="spellEnd"/>
          </w:p>
        </w:tc>
        <w:tc>
          <w:tcPr>
            <w:tcW w:w="1276" w:type="dxa"/>
          </w:tcPr>
          <w:p w14:paraId="74F0D664" w14:textId="77777777" w:rsidR="004F0601" w:rsidRPr="00F115F6" w:rsidRDefault="004F0601" w:rsidP="000C2D1E"/>
        </w:tc>
        <w:tc>
          <w:tcPr>
            <w:tcW w:w="1134" w:type="dxa"/>
          </w:tcPr>
          <w:p w14:paraId="565DA8B2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621DA3EE" w14:textId="77777777" w:rsidR="004F0601" w:rsidRPr="00F115F6" w:rsidRDefault="004F0601" w:rsidP="000C2D1E">
            <w:r w:rsidRPr="00F115F6">
              <w:t>Дата выдачи исполнительного документа</w:t>
            </w:r>
          </w:p>
        </w:tc>
        <w:tc>
          <w:tcPr>
            <w:tcW w:w="4678" w:type="dxa"/>
          </w:tcPr>
          <w:p w14:paraId="2626D78D" w14:textId="77777777" w:rsidR="004F0601" w:rsidRPr="00F115F6" w:rsidRDefault="004F0601" w:rsidP="000C2D1E">
            <w:r w:rsidRPr="00F115F6">
              <w:t>//Шаблон: [-]</w:t>
            </w:r>
            <w:proofErr w:type="spellStart"/>
            <w:r w:rsidRPr="00F115F6">
              <w:t>yyyy-mm-ddThh:mm:ss</w:t>
            </w:r>
            <w:proofErr w:type="spellEnd"/>
            <w:r w:rsidRPr="00F115F6">
              <w:t>[.s+]{[Z][{+-}</w:t>
            </w:r>
            <w:proofErr w:type="spellStart"/>
            <w:r w:rsidRPr="00F115F6">
              <w:t>hh:mm</w:t>
            </w:r>
            <w:proofErr w:type="spellEnd"/>
            <w:r w:rsidRPr="00F115F6">
              <w:t>]}</w:t>
            </w:r>
          </w:p>
        </w:tc>
      </w:tr>
      <w:tr w:rsidR="004F0601" w:rsidRPr="00F115F6" w14:paraId="44812E43" w14:textId="77777777" w:rsidTr="000C2D1E">
        <w:tc>
          <w:tcPr>
            <w:tcW w:w="1559" w:type="dxa"/>
          </w:tcPr>
          <w:p w14:paraId="07AA661D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2F1C288C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StatusIspolneniyaGK</w:t>
            </w:r>
            <w:proofErr w:type="spellEnd"/>
          </w:p>
        </w:tc>
        <w:tc>
          <w:tcPr>
            <w:tcW w:w="1559" w:type="dxa"/>
          </w:tcPr>
          <w:p w14:paraId="664C5DAC" w14:textId="77777777" w:rsidR="004F0601" w:rsidRPr="00F115F6" w:rsidRDefault="004F0601" w:rsidP="000C2D1E">
            <w:proofErr w:type="spellStart"/>
            <w:r w:rsidRPr="00F115F6">
              <w:t>unsignedByte</w:t>
            </w:r>
            <w:proofErr w:type="spellEnd"/>
          </w:p>
        </w:tc>
        <w:tc>
          <w:tcPr>
            <w:tcW w:w="1276" w:type="dxa"/>
          </w:tcPr>
          <w:p w14:paraId="1AB26F05" w14:textId="77777777" w:rsidR="004F0601" w:rsidRPr="00F115F6" w:rsidRDefault="004F0601" w:rsidP="000C2D1E"/>
        </w:tc>
        <w:tc>
          <w:tcPr>
            <w:tcW w:w="1134" w:type="dxa"/>
          </w:tcPr>
          <w:p w14:paraId="4A59DCFF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747FF5BB" w14:textId="77777777" w:rsidR="004F0601" w:rsidRPr="00F115F6" w:rsidRDefault="004F0601" w:rsidP="000C2D1E">
            <w:r w:rsidRPr="00F115F6">
              <w:t xml:space="preserve">Статус исполнения государственного контракта </w:t>
            </w:r>
          </w:p>
        </w:tc>
        <w:tc>
          <w:tcPr>
            <w:tcW w:w="4678" w:type="dxa"/>
          </w:tcPr>
          <w:p w14:paraId="6C02F1A1" w14:textId="77777777" w:rsidR="004F0601" w:rsidRPr="00F115F6" w:rsidRDefault="004F0601" w:rsidP="000C2D1E">
            <w:r w:rsidRPr="00F115F6">
              <w:t>0 - Завершён (исполнен);</w:t>
            </w:r>
          </w:p>
          <w:p w14:paraId="47FCA081" w14:textId="77777777" w:rsidR="004F0601" w:rsidRPr="00F115F6" w:rsidRDefault="004F0601" w:rsidP="000C2D1E">
            <w:r w:rsidRPr="00F115F6">
              <w:t>1 - Аннулирован (расторгнут)</w:t>
            </w:r>
          </w:p>
          <w:p w14:paraId="41A647CF" w14:textId="77777777" w:rsidR="004F0601" w:rsidRPr="00F115F6" w:rsidRDefault="004F0601" w:rsidP="000C2D1E">
            <w:r w:rsidRPr="00F115F6">
              <w:t>2 – На исполнении</w:t>
            </w:r>
          </w:p>
          <w:p w14:paraId="231DACF6" w14:textId="77777777" w:rsidR="004F0601" w:rsidRPr="00F115F6" w:rsidRDefault="004F0601" w:rsidP="000C2D1E">
            <w:r w:rsidRPr="00F115F6">
              <w:t>3 – Признан недействительным</w:t>
            </w:r>
          </w:p>
        </w:tc>
      </w:tr>
      <w:tr w:rsidR="004F0601" w:rsidRPr="00F115F6" w14:paraId="7A46C260" w14:textId="77777777" w:rsidTr="000C2D1E">
        <w:tc>
          <w:tcPr>
            <w:tcW w:w="1559" w:type="dxa"/>
          </w:tcPr>
          <w:p w14:paraId="2AD89276" w14:textId="77777777" w:rsidR="004F0601" w:rsidRPr="00F115F6" w:rsidRDefault="004F0601" w:rsidP="000C2D1E">
            <w:r w:rsidRPr="00F115F6">
              <w:lastRenderedPageBreak/>
              <w:t>1</w:t>
            </w:r>
          </w:p>
        </w:tc>
        <w:tc>
          <w:tcPr>
            <w:tcW w:w="2693" w:type="dxa"/>
          </w:tcPr>
          <w:p w14:paraId="517795B4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NomerIzveshcheniyaObOsushchestvleniiZakupki</w:t>
            </w:r>
            <w:proofErr w:type="spellEnd"/>
          </w:p>
        </w:tc>
        <w:tc>
          <w:tcPr>
            <w:tcW w:w="1559" w:type="dxa"/>
          </w:tcPr>
          <w:p w14:paraId="73B6F640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D11E99D" w14:textId="77777777" w:rsidR="004F0601" w:rsidRPr="00F115F6" w:rsidRDefault="004F0601" w:rsidP="000C2D1E">
            <w:r w:rsidRPr="00F115F6">
              <w:t>&lt; = 254</w:t>
            </w:r>
          </w:p>
        </w:tc>
        <w:tc>
          <w:tcPr>
            <w:tcW w:w="1134" w:type="dxa"/>
          </w:tcPr>
          <w:p w14:paraId="433C0952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713E6E18" w14:textId="77777777" w:rsidR="004F0601" w:rsidRPr="00F115F6" w:rsidRDefault="004F0601" w:rsidP="000C2D1E">
            <w:r w:rsidRPr="00F115F6">
              <w:t>Номер извещения об осуществлении закупки</w:t>
            </w:r>
          </w:p>
        </w:tc>
        <w:tc>
          <w:tcPr>
            <w:tcW w:w="4678" w:type="dxa"/>
          </w:tcPr>
          <w:p w14:paraId="031290B9" w14:textId="77777777" w:rsidR="004F0601" w:rsidRPr="00F115F6" w:rsidRDefault="004F0601" w:rsidP="000C2D1E"/>
        </w:tc>
      </w:tr>
      <w:tr w:rsidR="004F0601" w:rsidRPr="00F115F6" w14:paraId="1E1D7EB1" w14:textId="77777777" w:rsidTr="000C2D1E">
        <w:tc>
          <w:tcPr>
            <w:tcW w:w="1559" w:type="dxa"/>
          </w:tcPr>
          <w:p w14:paraId="079BCD6C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7F246C0A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DogovorZakryt</w:t>
            </w:r>
            <w:proofErr w:type="spellEnd"/>
          </w:p>
        </w:tc>
        <w:tc>
          <w:tcPr>
            <w:tcW w:w="1559" w:type="dxa"/>
          </w:tcPr>
          <w:p w14:paraId="3351CA99" w14:textId="77777777" w:rsidR="004F0601" w:rsidRPr="00F115F6" w:rsidRDefault="004F0601" w:rsidP="000C2D1E">
            <w:proofErr w:type="spellStart"/>
            <w:r w:rsidRPr="00F115F6">
              <w:t>boolean</w:t>
            </w:r>
            <w:proofErr w:type="spellEnd"/>
          </w:p>
        </w:tc>
        <w:tc>
          <w:tcPr>
            <w:tcW w:w="1276" w:type="dxa"/>
          </w:tcPr>
          <w:p w14:paraId="63D618EF" w14:textId="77777777" w:rsidR="004F0601" w:rsidRPr="00F115F6" w:rsidRDefault="004F0601" w:rsidP="000C2D1E"/>
        </w:tc>
        <w:tc>
          <w:tcPr>
            <w:tcW w:w="1134" w:type="dxa"/>
          </w:tcPr>
          <w:p w14:paraId="2787825C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14A0CEBA" w14:textId="77777777" w:rsidR="004F0601" w:rsidRPr="00F115F6" w:rsidRDefault="004F0601" w:rsidP="000C2D1E">
            <w:r w:rsidRPr="00F115F6">
              <w:t>Договор закрыт</w:t>
            </w:r>
          </w:p>
        </w:tc>
        <w:tc>
          <w:tcPr>
            <w:tcW w:w="4678" w:type="dxa"/>
          </w:tcPr>
          <w:p w14:paraId="78277E19" w14:textId="77777777" w:rsidR="004F0601" w:rsidRPr="00F115F6" w:rsidRDefault="004F0601" w:rsidP="000C2D1E"/>
        </w:tc>
      </w:tr>
      <w:tr w:rsidR="004F0601" w:rsidRPr="00F115F6" w14:paraId="5EA5CDC0" w14:textId="77777777" w:rsidTr="000C2D1E">
        <w:tc>
          <w:tcPr>
            <w:tcW w:w="1559" w:type="dxa"/>
          </w:tcPr>
          <w:p w14:paraId="6C921EA5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3CAE91AF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NomerUvedomleniyaOPostupleniiIspolnitelnogoDokumenta</w:t>
            </w:r>
            <w:proofErr w:type="spellEnd"/>
          </w:p>
        </w:tc>
        <w:tc>
          <w:tcPr>
            <w:tcW w:w="1559" w:type="dxa"/>
          </w:tcPr>
          <w:p w14:paraId="1017B63A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8B685C4" w14:textId="77777777" w:rsidR="004F0601" w:rsidRPr="00F115F6" w:rsidRDefault="004F0601" w:rsidP="000C2D1E">
            <w:r w:rsidRPr="00F115F6">
              <w:t>&lt; = 15</w:t>
            </w:r>
          </w:p>
        </w:tc>
        <w:tc>
          <w:tcPr>
            <w:tcW w:w="1134" w:type="dxa"/>
          </w:tcPr>
          <w:p w14:paraId="0D36A0F9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03CA322C" w14:textId="77777777" w:rsidR="004F0601" w:rsidRPr="00F115F6" w:rsidRDefault="004F0601" w:rsidP="000C2D1E">
            <w:r w:rsidRPr="00F115F6">
              <w:t>Номер уведомления о поступлении исполнительного документа</w:t>
            </w:r>
          </w:p>
        </w:tc>
        <w:tc>
          <w:tcPr>
            <w:tcW w:w="4678" w:type="dxa"/>
          </w:tcPr>
          <w:p w14:paraId="7EF380EC" w14:textId="77777777" w:rsidR="004F0601" w:rsidRPr="00F115F6" w:rsidRDefault="004F0601" w:rsidP="000C2D1E"/>
        </w:tc>
      </w:tr>
      <w:tr w:rsidR="004F0601" w:rsidRPr="00F115F6" w14:paraId="5CBBA0F4" w14:textId="77777777" w:rsidTr="000C2D1E">
        <w:tc>
          <w:tcPr>
            <w:tcW w:w="1559" w:type="dxa"/>
          </w:tcPr>
          <w:p w14:paraId="19D32DDF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559385CC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SummaIspolnitelnogoDokumenta</w:t>
            </w:r>
            <w:proofErr w:type="spellEnd"/>
          </w:p>
        </w:tc>
        <w:tc>
          <w:tcPr>
            <w:tcW w:w="1559" w:type="dxa"/>
          </w:tcPr>
          <w:p w14:paraId="1780CF62" w14:textId="77777777" w:rsidR="004F0601" w:rsidRPr="00F115F6" w:rsidRDefault="004F0601" w:rsidP="000C2D1E">
            <w:proofErr w:type="spellStart"/>
            <w:r w:rsidRPr="00F115F6">
              <w:t>decimal</w:t>
            </w:r>
            <w:proofErr w:type="spellEnd"/>
          </w:p>
        </w:tc>
        <w:tc>
          <w:tcPr>
            <w:tcW w:w="1276" w:type="dxa"/>
          </w:tcPr>
          <w:p w14:paraId="43A0A823" w14:textId="77777777" w:rsidR="004F0601" w:rsidRPr="00F115F6" w:rsidRDefault="004F0601" w:rsidP="000C2D1E"/>
        </w:tc>
        <w:tc>
          <w:tcPr>
            <w:tcW w:w="1134" w:type="dxa"/>
          </w:tcPr>
          <w:p w14:paraId="055F0FC6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2AECD63A" w14:textId="77777777" w:rsidR="004F0601" w:rsidRPr="00F115F6" w:rsidRDefault="004F0601" w:rsidP="000C2D1E">
            <w:r w:rsidRPr="00F115F6">
              <w:t>Сумма исполнительного документа</w:t>
            </w:r>
          </w:p>
        </w:tc>
        <w:tc>
          <w:tcPr>
            <w:tcW w:w="4678" w:type="dxa"/>
          </w:tcPr>
          <w:p w14:paraId="5AE34ADB" w14:textId="77777777" w:rsidR="004F0601" w:rsidRPr="00F115F6" w:rsidRDefault="004F0601" w:rsidP="000C2D1E"/>
        </w:tc>
      </w:tr>
      <w:tr w:rsidR="004F0601" w:rsidRPr="00F115F6" w14:paraId="46BF74B2" w14:textId="77777777" w:rsidTr="000C2D1E">
        <w:tc>
          <w:tcPr>
            <w:tcW w:w="1559" w:type="dxa"/>
          </w:tcPr>
          <w:p w14:paraId="251A91F9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075ED56D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DataPodvedeniyaRezultatovOpredeleniyaPostavshchika</w:t>
            </w:r>
            <w:proofErr w:type="spellEnd"/>
          </w:p>
        </w:tc>
        <w:tc>
          <w:tcPr>
            <w:tcW w:w="1559" w:type="dxa"/>
          </w:tcPr>
          <w:p w14:paraId="5C2E7383" w14:textId="77777777" w:rsidR="004F0601" w:rsidRPr="00F115F6" w:rsidRDefault="004F0601" w:rsidP="000C2D1E">
            <w:proofErr w:type="spellStart"/>
            <w:r w:rsidRPr="00F115F6">
              <w:t>Date</w:t>
            </w:r>
            <w:proofErr w:type="spellEnd"/>
          </w:p>
        </w:tc>
        <w:tc>
          <w:tcPr>
            <w:tcW w:w="1276" w:type="dxa"/>
          </w:tcPr>
          <w:p w14:paraId="7D125C47" w14:textId="77777777" w:rsidR="004F0601" w:rsidRPr="00F115F6" w:rsidRDefault="004F0601" w:rsidP="000C2D1E"/>
        </w:tc>
        <w:tc>
          <w:tcPr>
            <w:tcW w:w="1134" w:type="dxa"/>
          </w:tcPr>
          <w:p w14:paraId="446AFB04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572C9F98" w14:textId="77777777" w:rsidR="004F0601" w:rsidRPr="00F115F6" w:rsidRDefault="004F0601" w:rsidP="000C2D1E">
            <w:r w:rsidRPr="00F115F6">
              <w:t>Дата подведения результатов определения поставщика (подрядчика, исполнителя)</w:t>
            </w:r>
          </w:p>
        </w:tc>
        <w:tc>
          <w:tcPr>
            <w:tcW w:w="4678" w:type="dxa"/>
          </w:tcPr>
          <w:p w14:paraId="65F36D92" w14:textId="77777777" w:rsidR="004F0601" w:rsidRPr="00F115F6" w:rsidRDefault="004F0601" w:rsidP="000C2D1E">
            <w:r w:rsidRPr="00F115F6">
              <w:t>//Шаблон: [-]</w:t>
            </w:r>
            <w:proofErr w:type="spellStart"/>
            <w:r w:rsidRPr="00F115F6">
              <w:t>yyyy-mm-ddThh:mm:ss</w:t>
            </w:r>
            <w:proofErr w:type="spellEnd"/>
            <w:r w:rsidRPr="00F115F6">
              <w:t>[.s+]{[Z][{+-}</w:t>
            </w:r>
            <w:proofErr w:type="spellStart"/>
            <w:r w:rsidRPr="00F115F6">
              <w:t>hh:mm</w:t>
            </w:r>
            <w:proofErr w:type="spellEnd"/>
            <w:r w:rsidRPr="00F115F6">
              <w:t>]}</w:t>
            </w:r>
          </w:p>
        </w:tc>
      </w:tr>
      <w:tr w:rsidR="004F0601" w:rsidRPr="00F115F6" w14:paraId="3760F6AC" w14:textId="77777777" w:rsidTr="000C2D1E">
        <w:tc>
          <w:tcPr>
            <w:tcW w:w="1559" w:type="dxa"/>
          </w:tcPr>
          <w:p w14:paraId="39ECB7C4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4952B1A5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GrifSekretnosti</w:t>
            </w:r>
            <w:proofErr w:type="spellEnd"/>
          </w:p>
        </w:tc>
        <w:tc>
          <w:tcPr>
            <w:tcW w:w="1559" w:type="dxa"/>
          </w:tcPr>
          <w:p w14:paraId="0475DFCF" w14:textId="77777777" w:rsidR="004F0601" w:rsidRPr="00F115F6" w:rsidRDefault="004F0601" w:rsidP="000C2D1E">
            <w:proofErr w:type="spellStart"/>
            <w:r w:rsidRPr="00F115F6">
              <w:t>unsignedByte</w:t>
            </w:r>
            <w:proofErr w:type="spellEnd"/>
          </w:p>
        </w:tc>
        <w:tc>
          <w:tcPr>
            <w:tcW w:w="1276" w:type="dxa"/>
          </w:tcPr>
          <w:p w14:paraId="3917CC03" w14:textId="77777777" w:rsidR="004F0601" w:rsidRPr="00F115F6" w:rsidRDefault="004F0601" w:rsidP="000C2D1E"/>
        </w:tc>
        <w:tc>
          <w:tcPr>
            <w:tcW w:w="1134" w:type="dxa"/>
          </w:tcPr>
          <w:p w14:paraId="60FA5153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7E0ECCDE" w14:textId="77777777" w:rsidR="004F0601" w:rsidRPr="00F115F6" w:rsidRDefault="004F0601" w:rsidP="000C2D1E">
            <w:r w:rsidRPr="00F115F6">
              <w:t xml:space="preserve">Гриф секретности </w:t>
            </w:r>
          </w:p>
        </w:tc>
        <w:tc>
          <w:tcPr>
            <w:tcW w:w="4678" w:type="dxa"/>
          </w:tcPr>
          <w:p w14:paraId="18D65A2F" w14:textId="77777777" w:rsidR="004F0601" w:rsidRPr="00F115F6" w:rsidRDefault="004F0601" w:rsidP="000C2D1E">
            <w:r w:rsidRPr="00F115F6">
              <w:t>0 - Не секретно;</w:t>
            </w:r>
          </w:p>
          <w:p w14:paraId="724E8886" w14:textId="77777777" w:rsidR="004F0601" w:rsidRPr="00F115F6" w:rsidRDefault="004F0601" w:rsidP="000C2D1E">
            <w:r w:rsidRPr="00F115F6">
              <w:t>1 – ДСП;</w:t>
            </w:r>
          </w:p>
          <w:p w14:paraId="49D87983" w14:textId="77777777" w:rsidR="004F0601" w:rsidRPr="00F115F6" w:rsidRDefault="004F0601" w:rsidP="000C2D1E">
            <w:r w:rsidRPr="00F115F6">
              <w:t>2 – Секретно;</w:t>
            </w:r>
          </w:p>
          <w:p w14:paraId="10BA61BF" w14:textId="77777777" w:rsidR="004F0601" w:rsidRPr="00F115F6" w:rsidRDefault="004F0601" w:rsidP="000C2D1E">
            <w:r w:rsidRPr="00F115F6">
              <w:t>3 - Совершенно секретно;</w:t>
            </w:r>
          </w:p>
          <w:p w14:paraId="594496FB" w14:textId="77777777" w:rsidR="004F0601" w:rsidRPr="00F115F6" w:rsidRDefault="004F0601" w:rsidP="000C2D1E">
            <w:r w:rsidRPr="00F115F6">
              <w:t>4 - Особой важности</w:t>
            </w:r>
          </w:p>
        </w:tc>
      </w:tr>
      <w:tr w:rsidR="004F0601" w:rsidRPr="00F115F6" w14:paraId="00973212" w14:textId="77777777" w:rsidTr="000C2D1E">
        <w:tc>
          <w:tcPr>
            <w:tcW w:w="1559" w:type="dxa"/>
          </w:tcPr>
          <w:p w14:paraId="1DE3F602" w14:textId="77777777" w:rsidR="004F0601" w:rsidRPr="00F115F6" w:rsidRDefault="004F0601" w:rsidP="000C2D1E">
            <w:r w:rsidRPr="00F115F6">
              <w:lastRenderedPageBreak/>
              <w:t>1</w:t>
            </w:r>
          </w:p>
        </w:tc>
        <w:tc>
          <w:tcPr>
            <w:tcW w:w="2693" w:type="dxa"/>
          </w:tcPr>
          <w:p w14:paraId="4D61762E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DataRegistratsiiUpolnomochennymOrganom</w:t>
            </w:r>
            <w:proofErr w:type="spellEnd"/>
          </w:p>
        </w:tc>
        <w:tc>
          <w:tcPr>
            <w:tcW w:w="1559" w:type="dxa"/>
          </w:tcPr>
          <w:p w14:paraId="2EFF992E" w14:textId="77777777" w:rsidR="004F0601" w:rsidRPr="00F115F6" w:rsidRDefault="004F0601" w:rsidP="000C2D1E">
            <w:proofErr w:type="spellStart"/>
            <w:r w:rsidRPr="00F115F6">
              <w:t>Date</w:t>
            </w:r>
            <w:proofErr w:type="spellEnd"/>
          </w:p>
        </w:tc>
        <w:tc>
          <w:tcPr>
            <w:tcW w:w="1276" w:type="dxa"/>
          </w:tcPr>
          <w:p w14:paraId="1EA444B7" w14:textId="77777777" w:rsidR="004F0601" w:rsidRPr="00F115F6" w:rsidRDefault="004F0601" w:rsidP="000C2D1E"/>
        </w:tc>
        <w:tc>
          <w:tcPr>
            <w:tcW w:w="1134" w:type="dxa"/>
          </w:tcPr>
          <w:p w14:paraId="1EECF381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0346593C" w14:textId="77777777" w:rsidR="004F0601" w:rsidRPr="00F115F6" w:rsidRDefault="004F0601" w:rsidP="000C2D1E">
            <w:r w:rsidRPr="00F115F6">
              <w:t>Дата регистрации уполномоченным органом</w:t>
            </w:r>
          </w:p>
          <w:p w14:paraId="3CD9FD35" w14:textId="77777777" w:rsidR="004F0601" w:rsidRPr="00F115F6" w:rsidRDefault="004F0601" w:rsidP="000C2D1E"/>
        </w:tc>
        <w:tc>
          <w:tcPr>
            <w:tcW w:w="4678" w:type="dxa"/>
          </w:tcPr>
          <w:p w14:paraId="11D3ACC1" w14:textId="77777777" w:rsidR="004F0601" w:rsidRPr="00F115F6" w:rsidRDefault="004F0601" w:rsidP="000C2D1E">
            <w:r w:rsidRPr="00F115F6">
              <w:t>//Шаблон: [-]</w:t>
            </w:r>
            <w:proofErr w:type="spellStart"/>
            <w:r w:rsidRPr="00F115F6">
              <w:t>yyyy-mm-ddThh:mm:ss</w:t>
            </w:r>
            <w:proofErr w:type="spellEnd"/>
            <w:r w:rsidRPr="00F115F6">
              <w:t>[.s+]{[Z][{+-}</w:t>
            </w:r>
            <w:proofErr w:type="spellStart"/>
            <w:r w:rsidRPr="00F115F6">
              <w:t>hh:mm</w:t>
            </w:r>
            <w:proofErr w:type="spellEnd"/>
            <w:r w:rsidRPr="00F115F6">
              <w:t>]}</w:t>
            </w:r>
          </w:p>
        </w:tc>
      </w:tr>
      <w:tr w:rsidR="004F0601" w:rsidRPr="00F115F6" w14:paraId="7ED4CE6B" w14:textId="77777777" w:rsidTr="000C2D1E">
        <w:tc>
          <w:tcPr>
            <w:tcW w:w="1559" w:type="dxa"/>
          </w:tcPr>
          <w:p w14:paraId="43689ABB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1F04C8A3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NaimenovanieSudebnogoOrganaVydavshegoIspolnitelnyyDokument</w:t>
            </w:r>
            <w:proofErr w:type="spellEnd"/>
          </w:p>
        </w:tc>
        <w:tc>
          <w:tcPr>
            <w:tcW w:w="1559" w:type="dxa"/>
          </w:tcPr>
          <w:p w14:paraId="1591C5D9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145FC4E4" w14:textId="77777777" w:rsidR="004F0601" w:rsidRPr="00F115F6" w:rsidRDefault="004F0601" w:rsidP="000C2D1E">
            <w:r w:rsidRPr="00F115F6">
              <w:t>&lt; = 300</w:t>
            </w:r>
          </w:p>
        </w:tc>
        <w:tc>
          <w:tcPr>
            <w:tcW w:w="1134" w:type="dxa"/>
          </w:tcPr>
          <w:p w14:paraId="39111501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5F5F875A" w14:textId="77777777" w:rsidR="004F0601" w:rsidRPr="00F115F6" w:rsidRDefault="004F0601" w:rsidP="000C2D1E">
            <w:r w:rsidRPr="00F115F6">
              <w:t xml:space="preserve">Наименование судебного органа, выдавшего исполнительный документ </w:t>
            </w:r>
          </w:p>
        </w:tc>
        <w:tc>
          <w:tcPr>
            <w:tcW w:w="4678" w:type="dxa"/>
          </w:tcPr>
          <w:p w14:paraId="6ED8662D" w14:textId="77777777" w:rsidR="004F0601" w:rsidRPr="00F115F6" w:rsidRDefault="004F0601" w:rsidP="000C2D1E"/>
        </w:tc>
      </w:tr>
      <w:tr w:rsidR="004F0601" w:rsidRPr="00F115F6" w14:paraId="4AA57212" w14:textId="77777777" w:rsidTr="000C2D1E">
        <w:tc>
          <w:tcPr>
            <w:tcW w:w="1559" w:type="dxa"/>
          </w:tcPr>
          <w:p w14:paraId="44FFEBA9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290097ED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SdelkaSZainteresovannostyu</w:t>
            </w:r>
            <w:proofErr w:type="spellEnd"/>
          </w:p>
        </w:tc>
        <w:tc>
          <w:tcPr>
            <w:tcW w:w="1559" w:type="dxa"/>
          </w:tcPr>
          <w:p w14:paraId="16D1174C" w14:textId="77777777" w:rsidR="004F0601" w:rsidRPr="00F115F6" w:rsidRDefault="004F0601" w:rsidP="000C2D1E">
            <w:proofErr w:type="spellStart"/>
            <w:r w:rsidRPr="00F115F6">
              <w:t>boolean</w:t>
            </w:r>
            <w:proofErr w:type="spellEnd"/>
          </w:p>
        </w:tc>
        <w:tc>
          <w:tcPr>
            <w:tcW w:w="1276" w:type="dxa"/>
          </w:tcPr>
          <w:p w14:paraId="6E777AED" w14:textId="77777777" w:rsidR="004F0601" w:rsidRPr="00F115F6" w:rsidRDefault="004F0601" w:rsidP="000C2D1E"/>
        </w:tc>
        <w:tc>
          <w:tcPr>
            <w:tcW w:w="1134" w:type="dxa"/>
          </w:tcPr>
          <w:p w14:paraId="78B3B867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21B62D3F" w14:textId="77777777" w:rsidR="004F0601" w:rsidRPr="00F115F6" w:rsidRDefault="004F0601" w:rsidP="000C2D1E">
            <w:r w:rsidRPr="00F115F6">
              <w:t>Сделка с заинтересованностью</w:t>
            </w:r>
          </w:p>
        </w:tc>
        <w:tc>
          <w:tcPr>
            <w:tcW w:w="4678" w:type="dxa"/>
          </w:tcPr>
          <w:p w14:paraId="64F29E07" w14:textId="77777777" w:rsidR="004F0601" w:rsidRPr="00F115F6" w:rsidRDefault="004F0601" w:rsidP="000C2D1E"/>
        </w:tc>
      </w:tr>
      <w:tr w:rsidR="004F0601" w:rsidRPr="00F115F6" w14:paraId="29A4A2C6" w14:textId="77777777" w:rsidTr="000C2D1E">
        <w:tc>
          <w:tcPr>
            <w:tcW w:w="1559" w:type="dxa"/>
          </w:tcPr>
          <w:p w14:paraId="4815FC39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0E79EED3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NomerIspolnitelnogoDokumenta</w:t>
            </w:r>
            <w:proofErr w:type="spellEnd"/>
          </w:p>
        </w:tc>
        <w:tc>
          <w:tcPr>
            <w:tcW w:w="1559" w:type="dxa"/>
          </w:tcPr>
          <w:p w14:paraId="76CBDF81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064A4350" w14:textId="77777777" w:rsidR="004F0601" w:rsidRPr="00F115F6" w:rsidRDefault="004F0601" w:rsidP="000C2D1E">
            <w:r w:rsidRPr="00F115F6">
              <w:t>&lt; = 15</w:t>
            </w:r>
          </w:p>
        </w:tc>
        <w:tc>
          <w:tcPr>
            <w:tcW w:w="1134" w:type="dxa"/>
          </w:tcPr>
          <w:p w14:paraId="6A0519D2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60BC6B3F" w14:textId="77777777" w:rsidR="004F0601" w:rsidRPr="00F115F6" w:rsidRDefault="004F0601" w:rsidP="000C2D1E">
            <w:r w:rsidRPr="00F115F6">
              <w:t>Номер исполнительного документа</w:t>
            </w:r>
          </w:p>
        </w:tc>
        <w:tc>
          <w:tcPr>
            <w:tcW w:w="4678" w:type="dxa"/>
          </w:tcPr>
          <w:p w14:paraId="376B478C" w14:textId="77777777" w:rsidR="004F0601" w:rsidRPr="00F115F6" w:rsidRDefault="004F0601" w:rsidP="000C2D1E"/>
        </w:tc>
      </w:tr>
      <w:tr w:rsidR="004F0601" w:rsidRPr="00F115F6" w14:paraId="03D7BA71" w14:textId="77777777" w:rsidTr="000C2D1E">
        <w:tc>
          <w:tcPr>
            <w:tcW w:w="1559" w:type="dxa"/>
          </w:tcPr>
          <w:p w14:paraId="2C054266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60D10CEF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SposobOpredeleniyaPostavshchika</w:t>
            </w:r>
            <w:proofErr w:type="spellEnd"/>
          </w:p>
        </w:tc>
        <w:tc>
          <w:tcPr>
            <w:tcW w:w="1559" w:type="dxa"/>
          </w:tcPr>
          <w:p w14:paraId="4EEA0A69" w14:textId="77777777" w:rsidR="004F0601" w:rsidRPr="00F115F6" w:rsidRDefault="004F0601" w:rsidP="000C2D1E">
            <w:proofErr w:type="spellStart"/>
            <w:r w:rsidRPr="00F115F6">
              <w:t>unsignedByte</w:t>
            </w:r>
            <w:proofErr w:type="spellEnd"/>
          </w:p>
        </w:tc>
        <w:tc>
          <w:tcPr>
            <w:tcW w:w="1276" w:type="dxa"/>
          </w:tcPr>
          <w:p w14:paraId="039E32F8" w14:textId="77777777" w:rsidR="004F0601" w:rsidRPr="00F115F6" w:rsidRDefault="004F0601" w:rsidP="000C2D1E"/>
        </w:tc>
        <w:tc>
          <w:tcPr>
            <w:tcW w:w="1134" w:type="dxa"/>
          </w:tcPr>
          <w:p w14:paraId="6715F8E2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50F9D70F" w14:textId="77777777" w:rsidR="004F0601" w:rsidRPr="00F115F6" w:rsidRDefault="004F0601" w:rsidP="000C2D1E">
            <w:r w:rsidRPr="00F115F6">
              <w:t xml:space="preserve">Способ определения поставщика (подрядчика, исполнителя) </w:t>
            </w:r>
          </w:p>
        </w:tc>
        <w:tc>
          <w:tcPr>
            <w:tcW w:w="4678" w:type="dxa"/>
          </w:tcPr>
          <w:p w14:paraId="1BBC35F0" w14:textId="77777777" w:rsidR="004F0601" w:rsidRPr="00F115F6" w:rsidRDefault="004F0601" w:rsidP="000C2D1E">
            <w:r w:rsidRPr="00F115F6">
              <w:t>1 - Открытый конкурс;</w:t>
            </w:r>
          </w:p>
          <w:p w14:paraId="1E6E09B6" w14:textId="77777777" w:rsidR="004F0601" w:rsidRPr="00F115F6" w:rsidRDefault="004F0601" w:rsidP="000C2D1E">
            <w:r w:rsidRPr="00F115F6">
              <w:t>2 - Конкурс с ограниченным участием;</w:t>
            </w:r>
          </w:p>
          <w:p w14:paraId="7E775691" w14:textId="77777777" w:rsidR="004F0601" w:rsidRPr="00F115F6" w:rsidRDefault="004F0601" w:rsidP="000C2D1E">
            <w:r w:rsidRPr="00F115F6">
              <w:t>3 - Двухэтапный конкурс;</w:t>
            </w:r>
          </w:p>
          <w:p w14:paraId="4340F582" w14:textId="77777777" w:rsidR="004F0601" w:rsidRPr="00F115F6" w:rsidRDefault="004F0601" w:rsidP="000C2D1E">
            <w:r w:rsidRPr="00F115F6">
              <w:t>4 - Закрытый конкурс;</w:t>
            </w:r>
          </w:p>
          <w:p w14:paraId="2E174762" w14:textId="77777777" w:rsidR="004F0601" w:rsidRPr="00F115F6" w:rsidRDefault="004F0601" w:rsidP="000C2D1E">
            <w:r w:rsidRPr="00F115F6">
              <w:t>5 - Закрытый конкурс с ограниченным участием</w:t>
            </w:r>
          </w:p>
          <w:p w14:paraId="4E1A3532" w14:textId="77777777" w:rsidR="004F0601" w:rsidRPr="00F115F6" w:rsidRDefault="004F0601" w:rsidP="000C2D1E">
            <w:r w:rsidRPr="00F115F6">
              <w:t>6 - Закрытый двухэтапный конкурс;</w:t>
            </w:r>
          </w:p>
          <w:p w14:paraId="5E779AA6" w14:textId="77777777" w:rsidR="004F0601" w:rsidRPr="00F115F6" w:rsidRDefault="004F0601" w:rsidP="000C2D1E">
            <w:r w:rsidRPr="00F115F6">
              <w:lastRenderedPageBreak/>
              <w:t>7 - Аукцион в электронной форме;</w:t>
            </w:r>
          </w:p>
          <w:p w14:paraId="2D74CA31" w14:textId="77777777" w:rsidR="004F0601" w:rsidRPr="00F115F6" w:rsidRDefault="004F0601" w:rsidP="000C2D1E">
            <w:r w:rsidRPr="00F115F6">
              <w:t>8 - Закрытый аукцион;</w:t>
            </w:r>
          </w:p>
          <w:p w14:paraId="747D8540" w14:textId="77777777" w:rsidR="004F0601" w:rsidRPr="00F115F6" w:rsidRDefault="004F0601" w:rsidP="000C2D1E">
            <w:r w:rsidRPr="00F115F6">
              <w:t>9 - Запрос котировок;</w:t>
            </w:r>
          </w:p>
          <w:p w14:paraId="0E6DE515" w14:textId="77777777" w:rsidR="004F0601" w:rsidRPr="00F115F6" w:rsidRDefault="004F0601" w:rsidP="000C2D1E">
            <w:r w:rsidRPr="00F115F6">
              <w:t>10 - Запрос предложений;</w:t>
            </w:r>
          </w:p>
          <w:p w14:paraId="28FA21C9" w14:textId="77777777" w:rsidR="004F0601" w:rsidRPr="00F115F6" w:rsidRDefault="004F0601" w:rsidP="000C2D1E">
            <w:r w:rsidRPr="00F115F6">
              <w:t>11 - Закупка у единственного поставщика (подрядчика, исполнителя);</w:t>
            </w:r>
          </w:p>
          <w:p w14:paraId="1EEED69E" w14:textId="77777777" w:rsidR="004F0601" w:rsidRPr="00F115F6" w:rsidRDefault="004F0601" w:rsidP="000C2D1E">
            <w:r w:rsidRPr="00F115F6">
              <w:t>12 - Открытый аукцион;</w:t>
            </w:r>
          </w:p>
          <w:p w14:paraId="4BAC2086" w14:textId="77777777" w:rsidR="004F0601" w:rsidRPr="00F115F6" w:rsidRDefault="004F0601" w:rsidP="000C2D1E">
            <w:r w:rsidRPr="00F115F6">
              <w:t>13 - Предварительный отбор и запрос котировок при чрезвычайных ситуациях;</w:t>
            </w:r>
          </w:p>
          <w:p w14:paraId="25688634" w14:textId="77777777" w:rsidR="004F0601" w:rsidRPr="00F115F6" w:rsidRDefault="004F0601" w:rsidP="000C2D1E">
            <w:r w:rsidRPr="00F115F6">
              <w:t>20 - Торги на товарных биржах;</w:t>
            </w:r>
          </w:p>
          <w:p w14:paraId="35F14458" w14:textId="77777777" w:rsidR="004F0601" w:rsidRPr="00F115F6" w:rsidRDefault="004F0601" w:rsidP="000C2D1E">
            <w:r w:rsidRPr="00F115F6">
              <w:t>21 - Изменение контракта</w:t>
            </w:r>
          </w:p>
        </w:tc>
      </w:tr>
      <w:tr w:rsidR="004F0601" w:rsidRPr="00F115F6" w14:paraId="14C8D099" w14:textId="77777777" w:rsidTr="000C2D1E">
        <w:tc>
          <w:tcPr>
            <w:tcW w:w="1559" w:type="dxa"/>
          </w:tcPr>
          <w:p w14:paraId="061825B2" w14:textId="77777777" w:rsidR="004F0601" w:rsidRPr="00F115F6" w:rsidRDefault="004F0601" w:rsidP="000C2D1E">
            <w:r w:rsidRPr="00F115F6">
              <w:lastRenderedPageBreak/>
              <w:t>1</w:t>
            </w:r>
          </w:p>
        </w:tc>
        <w:tc>
          <w:tcPr>
            <w:tcW w:w="2693" w:type="dxa"/>
          </w:tcPr>
          <w:p w14:paraId="676ACA52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DataUvedomleniyaOPostupleniiIspolnitelnogoDokumenta</w:t>
            </w:r>
            <w:proofErr w:type="spellEnd"/>
          </w:p>
        </w:tc>
        <w:tc>
          <w:tcPr>
            <w:tcW w:w="1559" w:type="dxa"/>
          </w:tcPr>
          <w:p w14:paraId="06E08F86" w14:textId="77777777" w:rsidR="004F0601" w:rsidRPr="00F115F6" w:rsidRDefault="004F0601" w:rsidP="000C2D1E">
            <w:proofErr w:type="spellStart"/>
            <w:r w:rsidRPr="00F115F6">
              <w:t>Date</w:t>
            </w:r>
            <w:proofErr w:type="spellEnd"/>
          </w:p>
        </w:tc>
        <w:tc>
          <w:tcPr>
            <w:tcW w:w="1276" w:type="dxa"/>
          </w:tcPr>
          <w:p w14:paraId="6FEEB216" w14:textId="77777777" w:rsidR="004F0601" w:rsidRPr="00F115F6" w:rsidRDefault="004F0601" w:rsidP="000C2D1E"/>
        </w:tc>
        <w:tc>
          <w:tcPr>
            <w:tcW w:w="1134" w:type="dxa"/>
          </w:tcPr>
          <w:p w14:paraId="3332EEDA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4401FA96" w14:textId="77777777" w:rsidR="004F0601" w:rsidRPr="00F115F6" w:rsidRDefault="004F0601" w:rsidP="000C2D1E">
            <w:r w:rsidRPr="00F115F6">
              <w:t xml:space="preserve">Дата уведомления о поступлении исполнительного документа </w:t>
            </w:r>
          </w:p>
        </w:tc>
        <w:tc>
          <w:tcPr>
            <w:tcW w:w="4678" w:type="dxa"/>
          </w:tcPr>
          <w:p w14:paraId="1AF71AB8" w14:textId="77777777" w:rsidR="004F0601" w:rsidRPr="00F115F6" w:rsidRDefault="004F0601" w:rsidP="000C2D1E">
            <w:r w:rsidRPr="00F115F6">
              <w:t>//Шаблон: [-]</w:t>
            </w:r>
            <w:proofErr w:type="spellStart"/>
            <w:r w:rsidRPr="00F115F6">
              <w:t>yyyy-mm-ddThh:mm:ss</w:t>
            </w:r>
            <w:proofErr w:type="spellEnd"/>
            <w:r w:rsidRPr="00F115F6">
              <w:t>[.s+]{[Z][{+-}</w:t>
            </w:r>
            <w:proofErr w:type="spellStart"/>
            <w:r w:rsidRPr="00F115F6">
              <w:t>hh:mm</w:t>
            </w:r>
            <w:proofErr w:type="spellEnd"/>
            <w:r w:rsidRPr="00F115F6">
              <w:t>]}</w:t>
            </w:r>
          </w:p>
        </w:tc>
      </w:tr>
      <w:tr w:rsidR="004F0601" w:rsidRPr="00F115F6" w14:paraId="7C46F965" w14:textId="77777777" w:rsidTr="000C2D1E">
        <w:tc>
          <w:tcPr>
            <w:tcW w:w="1559" w:type="dxa"/>
          </w:tcPr>
          <w:p w14:paraId="76F7498E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07CDD3D6" w14:textId="77777777" w:rsidR="004F0601" w:rsidRPr="00F115F6" w:rsidRDefault="004F0601" w:rsidP="000C2D1E">
            <w:pPr>
              <w:rPr>
                <w:b/>
                <w:lang w:val="en-US"/>
              </w:rPr>
            </w:pPr>
            <w:r w:rsidRPr="00F115F6">
              <w:rPr>
                <w:b/>
                <w:lang w:val="en-US"/>
              </w:rPr>
              <w:t>UIN</w:t>
            </w:r>
          </w:p>
        </w:tc>
        <w:tc>
          <w:tcPr>
            <w:tcW w:w="1559" w:type="dxa"/>
          </w:tcPr>
          <w:p w14:paraId="7E4466F8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212F3B12" w14:textId="77777777" w:rsidR="004F0601" w:rsidRPr="00F115F6" w:rsidRDefault="004F0601" w:rsidP="000C2D1E">
            <w:pPr>
              <w:rPr>
                <w:lang w:val="en-US"/>
              </w:rPr>
            </w:pPr>
            <w:r w:rsidRPr="00F115F6">
              <w:rPr>
                <w:lang w:val="en-US"/>
              </w:rPr>
              <w:t>&lt;=25</w:t>
            </w:r>
          </w:p>
        </w:tc>
        <w:tc>
          <w:tcPr>
            <w:tcW w:w="1134" w:type="dxa"/>
          </w:tcPr>
          <w:p w14:paraId="2BF9E87F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2D592A80" w14:textId="77777777" w:rsidR="004F0601" w:rsidRPr="00F115F6" w:rsidRDefault="004F0601" w:rsidP="000C2D1E">
            <w:r w:rsidRPr="00F115F6">
              <w:t>Уникальный идентификатор начисления по договору</w:t>
            </w:r>
          </w:p>
        </w:tc>
        <w:tc>
          <w:tcPr>
            <w:tcW w:w="4678" w:type="dxa"/>
          </w:tcPr>
          <w:p w14:paraId="50C04C96" w14:textId="77777777" w:rsidR="004F0601" w:rsidRPr="00F115F6" w:rsidRDefault="004F0601" w:rsidP="000C2D1E"/>
        </w:tc>
      </w:tr>
      <w:tr w:rsidR="004F0601" w:rsidRPr="00F115F6" w14:paraId="50761DAA" w14:textId="77777777" w:rsidTr="000C2D1E">
        <w:tc>
          <w:tcPr>
            <w:tcW w:w="1559" w:type="dxa"/>
          </w:tcPr>
          <w:p w14:paraId="49DA8EE7" w14:textId="77777777" w:rsidR="004F0601" w:rsidRPr="00F115F6" w:rsidRDefault="004F0601" w:rsidP="000C2D1E"/>
        </w:tc>
        <w:tc>
          <w:tcPr>
            <w:tcW w:w="13324" w:type="dxa"/>
            <w:gridSpan w:val="6"/>
          </w:tcPr>
          <w:p w14:paraId="60A90D75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DogovorDokumentOsnovaniye</w:t>
            </w:r>
            <w:proofErr w:type="spellEnd"/>
          </w:p>
        </w:tc>
      </w:tr>
      <w:tr w:rsidR="004F0601" w:rsidRPr="00F115F6" w14:paraId="3A827464" w14:textId="77777777" w:rsidTr="000C2D1E">
        <w:tc>
          <w:tcPr>
            <w:tcW w:w="1559" w:type="dxa"/>
          </w:tcPr>
          <w:p w14:paraId="5E5CECA1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693" w:type="dxa"/>
          </w:tcPr>
          <w:p w14:paraId="2DEECF94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NomerDokumentaOsnovaniyaZaklyucheniyaKontrakta</w:t>
            </w:r>
            <w:proofErr w:type="spellEnd"/>
          </w:p>
        </w:tc>
        <w:tc>
          <w:tcPr>
            <w:tcW w:w="1559" w:type="dxa"/>
          </w:tcPr>
          <w:p w14:paraId="3D9E3A9B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A3B1DFA" w14:textId="77777777" w:rsidR="004F0601" w:rsidRPr="00F115F6" w:rsidRDefault="004F0601" w:rsidP="000C2D1E">
            <w:r w:rsidRPr="00F115F6">
              <w:t>&lt; = 254</w:t>
            </w:r>
          </w:p>
        </w:tc>
        <w:tc>
          <w:tcPr>
            <w:tcW w:w="1134" w:type="dxa"/>
          </w:tcPr>
          <w:p w14:paraId="48F9FF93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39CE78B4" w14:textId="77777777" w:rsidR="004F0601" w:rsidRPr="00F115F6" w:rsidRDefault="004F0601" w:rsidP="000C2D1E">
            <w:r w:rsidRPr="00F115F6">
              <w:t xml:space="preserve">Номер документа - основания </w:t>
            </w:r>
            <w:r w:rsidRPr="00F115F6">
              <w:lastRenderedPageBreak/>
              <w:t xml:space="preserve">заключения контракта </w:t>
            </w:r>
          </w:p>
        </w:tc>
        <w:tc>
          <w:tcPr>
            <w:tcW w:w="4678" w:type="dxa"/>
          </w:tcPr>
          <w:p w14:paraId="40F9641D" w14:textId="77777777" w:rsidR="004F0601" w:rsidRPr="00F115F6" w:rsidRDefault="004F0601" w:rsidP="000C2D1E"/>
        </w:tc>
      </w:tr>
      <w:tr w:rsidR="004F0601" w:rsidRPr="00F115F6" w14:paraId="5BCAD752" w14:textId="77777777" w:rsidTr="000C2D1E">
        <w:tc>
          <w:tcPr>
            <w:tcW w:w="1559" w:type="dxa"/>
          </w:tcPr>
          <w:p w14:paraId="39B80196" w14:textId="77777777" w:rsidR="004F0601" w:rsidRPr="00F115F6" w:rsidRDefault="004F0601" w:rsidP="000C2D1E">
            <w:r w:rsidRPr="00F115F6">
              <w:lastRenderedPageBreak/>
              <w:t>2</w:t>
            </w:r>
          </w:p>
        </w:tc>
        <w:tc>
          <w:tcPr>
            <w:tcW w:w="2693" w:type="dxa"/>
          </w:tcPr>
          <w:p w14:paraId="6321A87D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NaimenovanieDokumentaOsnovaniyaZaklyucheniyaKontrakta</w:t>
            </w:r>
            <w:proofErr w:type="spellEnd"/>
          </w:p>
        </w:tc>
        <w:tc>
          <w:tcPr>
            <w:tcW w:w="1559" w:type="dxa"/>
          </w:tcPr>
          <w:p w14:paraId="1D49AAD0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2E2ABA84" w14:textId="77777777" w:rsidR="004F0601" w:rsidRPr="00F115F6" w:rsidRDefault="004F0601" w:rsidP="000C2D1E">
            <w:r w:rsidRPr="00F115F6">
              <w:t>&lt; = 254</w:t>
            </w:r>
          </w:p>
        </w:tc>
        <w:tc>
          <w:tcPr>
            <w:tcW w:w="1134" w:type="dxa"/>
          </w:tcPr>
          <w:p w14:paraId="38422256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5C2C028D" w14:textId="77777777" w:rsidR="004F0601" w:rsidRPr="00F115F6" w:rsidRDefault="004F0601" w:rsidP="000C2D1E">
            <w:r w:rsidRPr="00F115F6">
              <w:t>Наименование документа - основания заключения контракта</w:t>
            </w:r>
          </w:p>
        </w:tc>
        <w:tc>
          <w:tcPr>
            <w:tcW w:w="4678" w:type="dxa"/>
          </w:tcPr>
          <w:p w14:paraId="1F6AB5BD" w14:textId="77777777" w:rsidR="004F0601" w:rsidRPr="00F115F6" w:rsidRDefault="004F0601" w:rsidP="000C2D1E"/>
        </w:tc>
      </w:tr>
      <w:tr w:rsidR="004F0601" w:rsidRPr="00F115F6" w14:paraId="23B1418D" w14:textId="77777777" w:rsidTr="000C2D1E">
        <w:tc>
          <w:tcPr>
            <w:tcW w:w="1559" w:type="dxa"/>
          </w:tcPr>
          <w:p w14:paraId="0FB33F75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693" w:type="dxa"/>
          </w:tcPr>
          <w:p w14:paraId="6A9616BC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DataDokumentaOsnovaniyaZaklyucheniyaKontrakta</w:t>
            </w:r>
            <w:proofErr w:type="spellEnd"/>
          </w:p>
        </w:tc>
        <w:tc>
          <w:tcPr>
            <w:tcW w:w="1559" w:type="dxa"/>
          </w:tcPr>
          <w:p w14:paraId="1AF32315" w14:textId="77777777" w:rsidR="004F0601" w:rsidRPr="00F115F6" w:rsidRDefault="004F0601" w:rsidP="000C2D1E">
            <w:proofErr w:type="spellStart"/>
            <w:r w:rsidRPr="00F115F6">
              <w:t>Date</w:t>
            </w:r>
            <w:proofErr w:type="spellEnd"/>
          </w:p>
        </w:tc>
        <w:tc>
          <w:tcPr>
            <w:tcW w:w="1276" w:type="dxa"/>
          </w:tcPr>
          <w:p w14:paraId="7C95AEF9" w14:textId="77777777" w:rsidR="004F0601" w:rsidRPr="00F115F6" w:rsidRDefault="004F0601" w:rsidP="000C2D1E"/>
        </w:tc>
        <w:tc>
          <w:tcPr>
            <w:tcW w:w="1134" w:type="dxa"/>
          </w:tcPr>
          <w:p w14:paraId="15667833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1984" w:type="dxa"/>
          </w:tcPr>
          <w:p w14:paraId="171E0C2E" w14:textId="77777777" w:rsidR="004F0601" w:rsidRPr="00F115F6" w:rsidRDefault="004F0601" w:rsidP="000C2D1E">
            <w:r w:rsidRPr="00F115F6">
              <w:t>Дата документа - основания заключения контракта</w:t>
            </w:r>
          </w:p>
        </w:tc>
        <w:tc>
          <w:tcPr>
            <w:tcW w:w="4678" w:type="dxa"/>
          </w:tcPr>
          <w:p w14:paraId="76C5F768" w14:textId="77777777" w:rsidR="004F0601" w:rsidRPr="00F115F6" w:rsidRDefault="004F0601" w:rsidP="000C2D1E">
            <w:r w:rsidRPr="00F115F6">
              <w:t>//Шаблон: [-]</w:t>
            </w:r>
            <w:proofErr w:type="spellStart"/>
            <w:r w:rsidRPr="00F115F6">
              <w:t>yyyy-mm-ddThh:mm:ss</w:t>
            </w:r>
            <w:proofErr w:type="spellEnd"/>
            <w:r w:rsidRPr="00F115F6">
              <w:t>[.s+]{[Z][{+-}</w:t>
            </w:r>
            <w:proofErr w:type="spellStart"/>
            <w:r w:rsidRPr="00F115F6">
              <w:t>hh:mm</w:t>
            </w:r>
            <w:proofErr w:type="spellEnd"/>
            <w:r w:rsidRPr="00F115F6">
              <w:t>]}</w:t>
            </w:r>
          </w:p>
        </w:tc>
      </w:tr>
      <w:tr w:rsidR="004F0601" w:rsidRPr="00F115F6" w14:paraId="58CE157A" w14:textId="77777777" w:rsidTr="000C2D1E">
        <w:tc>
          <w:tcPr>
            <w:tcW w:w="1559" w:type="dxa"/>
          </w:tcPr>
          <w:p w14:paraId="622C7FEF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6034D920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Tip</w:t>
            </w:r>
            <w:proofErr w:type="spellEnd"/>
          </w:p>
        </w:tc>
        <w:tc>
          <w:tcPr>
            <w:tcW w:w="1559" w:type="dxa"/>
          </w:tcPr>
          <w:p w14:paraId="667A90A4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070BD2A0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6B9BFEF1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1984" w:type="dxa"/>
          </w:tcPr>
          <w:p w14:paraId="5A9053F1" w14:textId="77777777" w:rsidR="004F0601" w:rsidRPr="00F115F6" w:rsidRDefault="004F0601" w:rsidP="000C2D1E">
            <w:r w:rsidRPr="00F115F6">
              <w:t>Тип списка</w:t>
            </w:r>
          </w:p>
        </w:tc>
        <w:tc>
          <w:tcPr>
            <w:tcW w:w="4678" w:type="dxa"/>
          </w:tcPr>
          <w:p w14:paraId="6DF13012" w14:textId="77777777" w:rsidR="004F0601" w:rsidRPr="00F115F6" w:rsidRDefault="004F0601" w:rsidP="000C2D1E">
            <w:r w:rsidRPr="00F115F6">
              <w:t>Договоры</w:t>
            </w:r>
          </w:p>
        </w:tc>
      </w:tr>
    </w:tbl>
    <w:p w14:paraId="751ADBBC" w14:textId="77777777" w:rsidR="004F0601" w:rsidRPr="00F115F6" w:rsidRDefault="004F0601" w:rsidP="004F0601">
      <w:pPr>
        <w:pStyle w:val="3"/>
      </w:pPr>
      <w:bookmarkStart w:id="138" w:name="_Toc10661485"/>
      <w:bookmarkStart w:id="139" w:name="_Toc10665790"/>
      <w:bookmarkStart w:id="140" w:name="_Toc13041022"/>
      <w:bookmarkStart w:id="141" w:name="_Toc14696673"/>
      <w:bookmarkStart w:id="142" w:name="_Toc18418411"/>
      <w:bookmarkStart w:id="143" w:name="_Toc28084460"/>
      <w:r w:rsidRPr="00F115F6">
        <w:t>«Номенклатура»</w:t>
      </w:r>
      <w:bookmarkEnd w:id="138"/>
      <w:bookmarkEnd w:id="139"/>
      <w:bookmarkEnd w:id="140"/>
      <w:bookmarkEnd w:id="141"/>
      <w:bookmarkEnd w:id="142"/>
      <w:bookmarkEnd w:id="143"/>
      <w:r w:rsidRPr="00F115F6">
        <w:t xml:space="preserve"> </w:t>
      </w:r>
    </w:p>
    <w:p w14:paraId="226CA326" w14:textId="79AE984B" w:rsidR="004F0601" w:rsidRPr="00F115F6" w:rsidRDefault="004F0601" w:rsidP="004F0601">
      <w:pPr>
        <w:pStyle w:val="aa"/>
      </w:pPr>
      <w:r w:rsidRPr="00F115F6">
        <w:t xml:space="preserve">Реквизиты элемента «номенклатура» приведены в Таблице </w:t>
      </w:r>
      <w:r w:rsidRPr="00F115F6">
        <w:rPr>
          <w:noProof/>
        </w:rPr>
        <w:fldChar w:fldCharType="begin"/>
      </w:r>
      <w:r w:rsidRPr="00F115F6">
        <w:rPr>
          <w:noProof/>
        </w:rPr>
        <w:instrText xml:space="preserve"> REF  ЗакладкаТ0004 </w:instrText>
      </w:r>
      <w:r w:rsidR="00F115F6">
        <w:rPr>
          <w:noProof/>
        </w:rPr>
        <w:instrText xml:space="preserve"> \* MERGEFORMAT </w:instrText>
      </w:r>
      <w:r w:rsidRPr="00F115F6">
        <w:rPr>
          <w:noProof/>
        </w:rPr>
        <w:fldChar w:fldCharType="separate"/>
      </w:r>
      <w:r w:rsidR="0078018A" w:rsidRPr="00F115F6">
        <w:rPr>
          <w:noProof/>
        </w:rPr>
        <w:t>6</w:t>
      </w:r>
      <w:r w:rsidRPr="00F115F6">
        <w:rPr>
          <w:noProof/>
        </w:rPr>
        <w:fldChar w:fldCharType="end"/>
      </w:r>
      <w:r w:rsidRPr="00F115F6">
        <w:t>.</w:t>
      </w:r>
    </w:p>
    <w:p w14:paraId="3CBBB95A" w14:textId="77777777" w:rsidR="004F0601" w:rsidRPr="00F115F6" w:rsidRDefault="004F0601" w:rsidP="004F0601">
      <w:pPr>
        <w:pStyle w:val="af"/>
      </w:pPr>
      <w:bookmarkStart w:id="144" w:name="_Toc10661503"/>
      <w:bookmarkStart w:id="145" w:name="_Toc14696695"/>
      <w:bookmarkStart w:id="146" w:name="_Toc18418433"/>
      <w:bookmarkStart w:id="147" w:name="_Toc28084485"/>
      <w:r w:rsidRPr="00F115F6">
        <w:lastRenderedPageBreak/>
        <w:t xml:space="preserve">Таблица </w:t>
      </w:r>
      <w:bookmarkStart w:id="148" w:name="ЗакладкаТ0004"/>
      <w:r w:rsidRPr="00F115F6">
        <w:fldChar w:fldCharType="begin"/>
      </w:r>
      <w:r w:rsidRPr="00F115F6">
        <w:instrText xml:space="preserve"> SEQ Таблица \* ARABIC </w:instrText>
      </w:r>
      <w:r w:rsidRPr="00F115F6">
        <w:fldChar w:fldCharType="separate"/>
      </w:r>
      <w:r w:rsidR="0078018A" w:rsidRPr="00F115F6">
        <w:rPr>
          <w:noProof/>
        </w:rPr>
        <w:t>6</w:t>
      </w:r>
      <w:r w:rsidRPr="00F115F6">
        <w:fldChar w:fldCharType="end"/>
      </w:r>
      <w:bookmarkEnd w:id="148"/>
      <w:r w:rsidRPr="00F115F6">
        <w:t>. Реквизиты элемента «Номенклатура»</w:t>
      </w:r>
      <w:bookmarkEnd w:id="144"/>
      <w:bookmarkEnd w:id="145"/>
      <w:bookmarkEnd w:id="146"/>
      <w:bookmarkEnd w:id="147"/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536"/>
      </w:tblGrid>
      <w:tr w:rsidR="004F0601" w:rsidRPr="00F115F6" w14:paraId="65B91743" w14:textId="77777777" w:rsidTr="000C2D1E">
        <w:trPr>
          <w:tblHeader/>
        </w:trPr>
        <w:tc>
          <w:tcPr>
            <w:tcW w:w="1559" w:type="dxa"/>
            <w:shd w:val="clear" w:color="auto" w:fill="D9D9D9"/>
          </w:tcPr>
          <w:p w14:paraId="08C295A7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14:paraId="2BF3E6FC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F115F6">
              <w:rPr>
                <w:rFonts w:cs="Times New Roman"/>
                <w:sz w:val="24"/>
                <w:szCs w:val="24"/>
              </w:rPr>
              <w:t>Содерж.элемента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46F117AE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14:paraId="2A2648A7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14:paraId="19BDEB5D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14:paraId="25FB0735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4536" w:type="dxa"/>
            <w:shd w:val="clear" w:color="auto" w:fill="D9D9D9"/>
          </w:tcPr>
          <w:p w14:paraId="2A504D7A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F115F6" w14:paraId="134D80DC" w14:textId="77777777" w:rsidTr="000C2D1E">
        <w:tc>
          <w:tcPr>
            <w:tcW w:w="1559" w:type="dxa"/>
          </w:tcPr>
          <w:p w14:paraId="08BE4C4C" w14:textId="77777777" w:rsidR="004F0601" w:rsidRPr="00F115F6" w:rsidRDefault="004F0601" w:rsidP="000C2D1E"/>
        </w:tc>
        <w:tc>
          <w:tcPr>
            <w:tcW w:w="13324" w:type="dxa"/>
            <w:gridSpan w:val="6"/>
          </w:tcPr>
          <w:p w14:paraId="0781A2C1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Nomenklatura</w:t>
            </w:r>
            <w:proofErr w:type="spellEnd"/>
          </w:p>
        </w:tc>
      </w:tr>
      <w:tr w:rsidR="004F0601" w:rsidRPr="00F115F6" w14:paraId="3A0DB6C7" w14:textId="77777777" w:rsidTr="000C2D1E">
        <w:tc>
          <w:tcPr>
            <w:tcW w:w="1559" w:type="dxa"/>
          </w:tcPr>
          <w:p w14:paraId="1F553AFC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23C49ED4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KodGuid</w:t>
            </w:r>
            <w:proofErr w:type="spellEnd"/>
          </w:p>
        </w:tc>
        <w:tc>
          <w:tcPr>
            <w:tcW w:w="1559" w:type="dxa"/>
          </w:tcPr>
          <w:p w14:paraId="490DF738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37D1EEC5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0BC1C3BA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6" w:type="dxa"/>
          </w:tcPr>
          <w:p w14:paraId="237E66FA" w14:textId="77777777" w:rsidR="004F0601" w:rsidRPr="00F115F6" w:rsidRDefault="004F0601" w:rsidP="000C2D1E">
            <w:r w:rsidRPr="00F115F6">
              <w:t>Код в исходной системе</w:t>
            </w:r>
          </w:p>
        </w:tc>
        <w:tc>
          <w:tcPr>
            <w:tcW w:w="4536" w:type="dxa"/>
          </w:tcPr>
          <w:p w14:paraId="43414555" w14:textId="77777777" w:rsidR="004F0601" w:rsidRPr="00F115F6" w:rsidRDefault="004F0601" w:rsidP="000C2D1E"/>
        </w:tc>
      </w:tr>
      <w:tr w:rsidR="004F0601" w:rsidRPr="00F115F6" w14:paraId="2E0CEC82" w14:textId="77777777" w:rsidTr="000C2D1E">
        <w:tc>
          <w:tcPr>
            <w:tcW w:w="1559" w:type="dxa"/>
          </w:tcPr>
          <w:p w14:paraId="3B29D586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4EF1385E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Naimenovanie</w:t>
            </w:r>
            <w:proofErr w:type="spellEnd"/>
          </w:p>
        </w:tc>
        <w:tc>
          <w:tcPr>
            <w:tcW w:w="1559" w:type="dxa"/>
          </w:tcPr>
          <w:p w14:paraId="170C3AF4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B3E5D16" w14:textId="77777777" w:rsidR="004F0601" w:rsidRPr="00F115F6" w:rsidRDefault="004F0601" w:rsidP="000C2D1E">
            <w:r w:rsidRPr="00F115F6">
              <w:t>&lt;=100</w:t>
            </w:r>
          </w:p>
        </w:tc>
        <w:tc>
          <w:tcPr>
            <w:tcW w:w="1134" w:type="dxa"/>
          </w:tcPr>
          <w:p w14:paraId="3285E28B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5550C842" w14:textId="77777777" w:rsidR="004F0601" w:rsidRPr="00F115F6" w:rsidRDefault="004F0601" w:rsidP="000C2D1E">
            <w:r w:rsidRPr="00F115F6">
              <w:t>Наименование</w:t>
            </w:r>
          </w:p>
        </w:tc>
        <w:tc>
          <w:tcPr>
            <w:tcW w:w="4536" w:type="dxa"/>
          </w:tcPr>
          <w:p w14:paraId="171F7D0C" w14:textId="77777777" w:rsidR="004F0601" w:rsidRPr="00F115F6" w:rsidRDefault="004F0601" w:rsidP="000C2D1E"/>
        </w:tc>
      </w:tr>
      <w:tr w:rsidR="004F0601" w:rsidRPr="00F115F6" w14:paraId="4ED17ED8" w14:textId="77777777" w:rsidTr="000C2D1E">
        <w:tc>
          <w:tcPr>
            <w:tcW w:w="1559" w:type="dxa"/>
          </w:tcPr>
          <w:p w14:paraId="40DA0514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07019F8B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NaimenovaniePolnoe</w:t>
            </w:r>
            <w:proofErr w:type="spellEnd"/>
          </w:p>
        </w:tc>
        <w:tc>
          <w:tcPr>
            <w:tcW w:w="1559" w:type="dxa"/>
          </w:tcPr>
          <w:p w14:paraId="645251B7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515B87D" w14:textId="77777777" w:rsidR="004F0601" w:rsidRPr="00F115F6" w:rsidRDefault="004F0601" w:rsidP="000C2D1E">
            <w:r w:rsidRPr="00F115F6">
              <w:t>&lt;=1000</w:t>
            </w:r>
          </w:p>
        </w:tc>
        <w:tc>
          <w:tcPr>
            <w:tcW w:w="1134" w:type="dxa"/>
          </w:tcPr>
          <w:p w14:paraId="6D537989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6" w:type="dxa"/>
          </w:tcPr>
          <w:p w14:paraId="366A6CB7" w14:textId="77777777" w:rsidR="004F0601" w:rsidRPr="00F115F6" w:rsidRDefault="004F0601" w:rsidP="000C2D1E">
            <w:r w:rsidRPr="00F115F6">
              <w:t>Наименование полное</w:t>
            </w:r>
          </w:p>
        </w:tc>
        <w:tc>
          <w:tcPr>
            <w:tcW w:w="4536" w:type="dxa"/>
            <w:vAlign w:val="bottom"/>
          </w:tcPr>
          <w:p w14:paraId="2BD96A58" w14:textId="77777777" w:rsidR="004F0601" w:rsidRPr="00F115F6" w:rsidRDefault="004F0601" w:rsidP="000C2D1E"/>
        </w:tc>
      </w:tr>
      <w:tr w:rsidR="004F0601" w:rsidRPr="00F115F6" w14:paraId="29270B9C" w14:textId="77777777" w:rsidTr="000C2D1E">
        <w:tc>
          <w:tcPr>
            <w:tcW w:w="1559" w:type="dxa"/>
          </w:tcPr>
          <w:p w14:paraId="55FC0C3E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416E9651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TipNomenclaturi</w:t>
            </w:r>
            <w:proofErr w:type="spellEnd"/>
          </w:p>
        </w:tc>
        <w:tc>
          <w:tcPr>
            <w:tcW w:w="1559" w:type="dxa"/>
          </w:tcPr>
          <w:p w14:paraId="4A897B90" w14:textId="77777777" w:rsidR="004F0601" w:rsidRPr="00F115F6" w:rsidRDefault="004F0601" w:rsidP="000C2D1E">
            <w:proofErr w:type="spellStart"/>
            <w:r w:rsidRPr="00F115F6">
              <w:t>unsignedByte</w:t>
            </w:r>
            <w:proofErr w:type="spellEnd"/>
          </w:p>
        </w:tc>
        <w:tc>
          <w:tcPr>
            <w:tcW w:w="1276" w:type="dxa"/>
          </w:tcPr>
          <w:p w14:paraId="175630DC" w14:textId="77777777" w:rsidR="004F0601" w:rsidRPr="00F115F6" w:rsidRDefault="004F0601" w:rsidP="000C2D1E"/>
        </w:tc>
        <w:tc>
          <w:tcPr>
            <w:tcW w:w="1134" w:type="dxa"/>
          </w:tcPr>
          <w:p w14:paraId="609D30D3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096704BE" w14:textId="77777777" w:rsidR="004F0601" w:rsidRPr="00F115F6" w:rsidRDefault="004F0601" w:rsidP="000C2D1E">
            <w:r w:rsidRPr="00F115F6">
              <w:t>Тип номенклатуры</w:t>
            </w:r>
          </w:p>
        </w:tc>
        <w:tc>
          <w:tcPr>
            <w:tcW w:w="4536" w:type="dxa"/>
            <w:vAlign w:val="bottom"/>
          </w:tcPr>
          <w:p w14:paraId="502DAAB0" w14:textId="77777777" w:rsidR="004F0601" w:rsidRPr="00F115F6" w:rsidRDefault="004F0601" w:rsidP="000C2D1E">
            <w:r w:rsidRPr="00F115F6">
              <w:t>1 Тара - Возвратная тара</w:t>
            </w:r>
          </w:p>
          <w:p w14:paraId="02FA0E96" w14:textId="77777777" w:rsidR="004F0601" w:rsidRPr="00F115F6" w:rsidRDefault="004F0601" w:rsidP="000C2D1E">
            <w:r w:rsidRPr="00F115F6">
              <w:t xml:space="preserve">2 </w:t>
            </w:r>
            <w:proofErr w:type="spellStart"/>
            <w:r w:rsidRPr="00F115F6">
              <w:t>Госуслуга</w:t>
            </w:r>
            <w:proofErr w:type="spellEnd"/>
            <w:r w:rsidRPr="00F115F6">
              <w:t xml:space="preserve"> - Гос. услуги</w:t>
            </w:r>
          </w:p>
          <w:p w14:paraId="4E0E5281" w14:textId="77777777" w:rsidR="004F0601" w:rsidRPr="00F115F6" w:rsidRDefault="004F0601" w:rsidP="000C2D1E">
            <w:r w:rsidRPr="00F115F6">
              <w:t>3 Продукция - Готовая продукция</w:t>
            </w:r>
          </w:p>
          <w:p w14:paraId="167FF9AE" w14:textId="77777777" w:rsidR="004F0601" w:rsidRPr="00F115F6" w:rsidRDefault="004F0601" w:rsidP="000C2D1E">
            <w:r w:rsidRPr="00F115F6">
              <w:t>4 Блюдо - Готовое блюдо</w:t>
            </w:r>
          </w:p>
          <w:p w14:paraId="469A5862" w14:textId="77777777" w:rsidR="004F0601" w:rsidRPr="00F115F6" w:rsidRDefault="004F0601" w:rsidP="000C2D1E">
            <w:r w:rsidRPr="00F115F6">
              <w:t>5 ГСМ - ГСМ</w:t>
            </w:r>
          </w:p>
          <w:p w14:paraId="2A3D8F14" w14:textId="77777777" w:rsidR="004F0601" w:rsidRPr="00F115F6" w:rsidRDefault="004F0601" w:rsidP="000C2D1E">
            <w:r w:rsidRPr="00F115F6">
              <w:t>6 Медикаменты - Медикаменты</w:t>
            </w:r>
          </w:p>
          <w:p w14:paraId="16A6C630" w14:textId="77777777" w:rsidR="004F0601" w:rsidRPr="00F115F6" w:rsidRDefault="004F0601" w:rsidP="000C2D1E">
            <w:r w:rsidRPr="00F115F6">
              <w:t xml:space="preserve">7 </w:t>
            </w:r>
            <w:proofErr w:type="spellStart"/>
            <w:r w:rsidRPr="00F115F6">
              <w:t>МолоднякИЖивотныеНаОткорме</w:t>
            </w:r>
            <w:proofErr w:type="spellEnd"/>
            <w:r w:rsidRPr="00F115F6">
              <w:t xml:space="preserve"> - Молодняк и животные на откорме</w:t>
            </w:r>
          </w:p>
          <w:p w14:paraId="170DE3B3" w14:textId="77777777" w:rsidR="004F0601" w:rsidRPr="00F115F6" w:rsidRDefault="004F0601" w:rsidP="000C2D1E">
            <w:r w:rsidRPr="00F115F6">
              <w:t xml:space="preserve">8 </w:t>
            </w:r>
            <w:proofErr w:type="spellStart"/>
            <w:r w:rsidRPr="00F115F6">
              <w:t>МягкийИнвентарь</w:t>
            </w:r>
            <w:proofErr w:type="spellEnd"/>
            <w:r w:rsidRPr="00F115F6">
              <w:t xml:space="preserve"> - Мягкий инвентарь</w:t>
            </w:r>
          </w:p>
          <w:p w14:paraId="0AE50FB7" w14:textId="77777777" w:rsidR="004F0601" w:rsidRPr="00F115F6" w:rsidRDefault="004F0601" w:rsidP="000C2D1E">
            <w:r w:rsidRPr="00F115F6">
              <w:t xml:space="preserve">9 </w:t>
            </w:r>
            <w:proofErr w:type="spellStart"/>
            <w:r w:rsidRPr="00F115F6">
              <w:t>НоменклатурнаяГруппа</w:t>
            </w:r>
            <w:proofErr w:type="spellEnd"/>
            <w:r w:rsidRPr="00F115F6">
              <w:t xml:space="preserve"> - Номенклатурная группа продукции</w:t>
            </w:r>
          </w:p>
          <w:p w14:paraId="1098901D" w14:textId="77777777" w:rsidR="004F0601" w:rsidRPr="00F115F6" w:rsidRDefault="004F0601" w:rsidP="000C2D1E">
            <w:r w:rsidRPr="00F115F6">
              <w:t xml:space="preserve">10 </w:t>
            </w:r>
            <w:proofErr w:type="spellStart"/>
            <w:r w:rsidRPr="00F115F6">
              <w:t>ГруппаУслуг</w:t>
            </w:r>
            <w:proofErr w:type="spellEnd"/>
            <w:r w:rsidRPr="00F115F6">
              <w:t xml:space="preserve"> - Номенклатурная группа работ, услуг</w:t>
            </w:r>
          </w:p>
          <w:p w14:paraId="47DD5797" w14:textId="77777777" w:rsidR="004F0601" w:rsidRPr="00F115F6" w:rsidRDefault="004F0601" w:rsidP="000C2D1E">
            <w:r w:rsidRPr="00F115F6">
              <w:t>11 Оборудование - Оборудование</w:t>
            </w:r>
          </w:p>
          <w:p w14:paraId="11761865" w14:textId="77777777" w:rsidR="004F0601" w:rsidRPr="00F115F6" w:rsidRDefault="004F0601" w:rsidP="000C2D1E">
            <w:r w:rsidRPr="00F115F6">
              <w:t>12 Посуда - Посуда</w:t>
            </w:r>
          </w:p>
          <w:p w14:paraId="7A929AAD" w14:textId="77777777" w:rsidR="004F0601" w:rsidRPr="00F115F6" w:rsidRDefault="004F0601" w:rsidP="000C2D1E">
            <w:r w:rsidRPr="00F115F6">
              <w:lastRenderedPageBreak/>
              <w:t xml:space="preserve">13 </w:t>
            </w:r>
            <w:proofErr w:type="spellStart"/>
            <w:r w:rsidRPr="00F115F6">
              <w:t>ПродуктыПитания</w:t>
            </w:r>
            <w:proofErr w:type="spellEnd"/>
            <w:r w:rsidRPr="00F115F6">
              <w:t xml:space="preserve"> - Продукты питания</w:t>
            </w:r>
          </w:p>
          <w:p w14:paraId="6544E3B2" w14:textId="77777777" w:rsidR="004F0601" w:rsidRPr="00F115F6" w:rsidRDefault="004F0601" w:rsidP="000C2D1E">
            <w:r w:rsidRPr="00F115F6">
              <w:t xml:space="preserve">14 </w:t>
            </w:r>
            <w:proofErr w:type="spellStart"/>
            <w:r w:rsidRPr="00F115F6">
              <w:t>ПрочиеМЗ</w:t>
            </w:r>
            <w:proofErr w:type="spellEnd"/>
            <w:r w:rsidRPr="00F115F6">
              <w:t xml:space="preserve"> - Прочие материальные запасы</w:t>
            </w:r>
          </w:p>
          <w:p w14:paraId="1EDFFF74" w14:textId="77777777" w:rsidR="004F0601" w:rsidRPr="00F115F6" w:rsidRDefault="004F0601" w:rsidP="000C2D1E">
            <w:r w:rsidRPr="00F115F6">
              <w:t>15 Услуга - Прочие услуги</w:t>
            </w:r>
          </w:p>
          <w:p w14:paraId="1257CC2D" w14:textId="77777777" w:rsidR="004F0601" w:rsidRPr="00F115F6" w:rsidRDefault="004F0601" w:rsidP="000C2D1E">
            <w:r w:rsidRPr="00F115F6">
              <w:t>16 Работа - Работы</w:t>
            </w:r>
          </w:p>
          <w:p w14:paraId="4D409551" w14:textId="77777777" w:rsidR="004F0601" w:rsidRPr="00F115F6" w:rsidRDefault="004F0601" w:rsidP="000C2D1E">
            <w:r w:rsidRPr="00F115F6">
              <w:t>17 Стройматериалы - Стройматериалы</w:t>
            </w:r>
          </w:p>
          <w:p w14:paraId="41AD1C64" w14:textId="77777777" w:rsidR="004F0601" w:rsidRPr="00F115F6" w:rsidRDefault="004F0601" w:rsidP="000C2D1E">
            <w:r w:rsidRPr="00F115F6">
              <w:t xml:space="preserve">18 </w:t>
            </w:r>
            <w:proofErr w:type="spellStart"/>
            <w:r w:rsidRPr="00F115F6">
              <w:t>УслугиАренды</w:t>
            </w:r>
            <w:proofErr w:type="spellEnd"/>
            <w:r w:rsidRPr="00F115F6">
              <w:t xml:space="preserve"> - Услуги по аренде имущества</w:t>
            </w:r>
          </w:p>
        </w:tc>
      </w:tr>
      <w:tr w:rsidR="004F0601" w:rsidRPr="00F115F6" w14:paraId="2D1383FF" w14:textId="77777777" w:rsidTr="000C2D1E">
        <w:trPr>
          <w:trHeight w:val="430"/>
        </w:trPr>
        <w:tc>
          <w:tcPr>
            <w:tcW w:w="1559" w:type="dxa"/>
          </w:tcPr>
          <w:p w14:paraId="59F52CFF" w14:textId="77777777" w:rsidR="004F0601" w:rsidRPr="00F115F6" w:rsidRDefault="004F0601" w:rsidP="000C2D1E">
            <w:r w:rsidRPr="00F115F6">
              <w:lastRenderedPageBreak/>
              <w:t>1</w:t>
            </w:r>
          </w:p>
        </w:tc>
        <w:tc>
          <w:tcPr>
            <w:tcW w:w="2693" w:type="dxa"/>
          </w:tcPr>
          <w:p w14:paraId="2DCC1DDC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Gruppa</w:t>
            </w:r>
            <w:proofErr w:type="spellEnd"/>
          </w:p>
        </w:tc>
        <w:tc>
          <w:tcPr>
            <w:tcW w:w="1559" w:type="dxa"/>
          </w:tcPr>
          <w:p w14:paraId="0AA257FE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1116614D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229F7907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6" w:type="dxa"/>
          </w:tcPr>
          <w:p w14:paraId="5AF2C1E8" w14:textId="77777777" w:rsidR="004F0601" w:rsidRPr="00F115F6" w:rsidRDefault="004F0601" w:rsidP="000C2D1E">
            <w:r w:rsidRPr="00F115F6">
              <w:t>Группа (родитель)</w:t>
            </w:r>
          </w:p>
        </w:tc>
        <w:tc>
          <w:tcPr>
            <w:tcW w:w="4536" w:type="dxa"/>
          </w:tcPr>
          <w:p w14:paraId="2E05BC3F" w14:textId="77777777" w:rsidR="004F0601" w:rsidRPr="00F115F6" w:rsidRDefault="004F0601" w:rsidP="000C2D1E">
            <w:r w:rsidRPr="00F115F6">
              <w:t>Код в Системе Источнике</w:t>
            </w:r>
          </w:p>
        </w:tc>
      </w:tr>
      <w:tr w:rsidR="004F0601" w:rsidRPr="00F115F6" w14:paraId="707DF5D0" w14:textId="77777777" w:rsidTr="000C2D1E">
        <w:trPr>
          <w:trHeight w:val="430"/>
        </w:trPr>
        <w:tc>
          <w:tcPr>
            <w:tcW w:w="1559" w:type="dxa"/>
          </w:tcPr>
          <w:p w14:paraId="60BB8F92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167FCE40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EtoGruppa</w:t>
            </w:r>
            <w:proofErr w:type="spellEnd"/>
          </w:p>
        </w:tc>
        <w:tc>
          <w:tcPr>
            <w:tcW w:w="1559" w:type="dxa"/>
          </w:tcPr>
          <w:p w14:paraId="40182A8B" w14:textId="77777777" w:rsidR="004F0601" w:rsidRPr="00F115F6" w:rsidRDefault="004F0601" w:rsidP="000C2D1E">
            <w:proofErr w:type="spellStart"/>
            <w:r w:rsidRPr="00F115F6">
              <w:t>boolean</w:t>
            </w:r>
            <w:proofErr w:type="spellEnd"/>
          </w:p>
        </w:tc>
        <w:tc>
          <w:tcPr>
            <w:tcW w:w="1276" w:type="dxa"/>
          </w:tcPr>
          <w:p w14:paraId="7A24E04C" w14:textId="77777777" w:rsidR="004F0601" w:rsidRPr="00F115F6" w:rsidRDefault="004F0601" w:rsidP="000C2D1E"/>
        </w:tc>
        <w:tc>
          <w:tcPr>
            <w:tcW w:w="1134" w:type="dxa"/>
          </w:tcPr>
          <w:p w14:paraId="73BDC096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519239CB" w14:textId="77777777" w:rsidR="004F0601" w:rsidRPr="00F115F6" w:rsidRDefault="004F0601" w:rsidP="000C2D1E">
            <w:r w:rsidRPr="00F115F6">
              <w:t>Это группа</w:t>
            </w:r>
          </w:p>
        </w:tc>
        <w:tc>
          <w:tcPr>
            <w:tcW w:w="4536" w:type="dxa"/>
          </w:tcPr>
          <w:p w14:paraId="71C011F6" w14:textId="77777777" w:rsidR="004F0601" w:rsidRPr="00F115F6" w:rsidRDefault="004F0601" w:rsidP="000C2D1E"/>
        </w:tc>
      </w:tr>
      <w:tr w:rsidR="004F0601" w:rsidRPr="00F115F6" w14:paraId="15AC0E40" w14:textId="77777777" w:rsidTr="000C2D1E">
        <w:trPr>
          <w:trHeight w:val="430"/>
        </w:trPr>
        <w:tc>
          <w:tcPr>
            <w:tcW w:w="1559" w:type="dxa"/>
          </w:tcPr>
          <w:p w14:paraId="2B4C18B0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215BCF9D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EI_Kod</w:t>
            </w:r>
            <w:proofErr w:type="spellEnd"/>
          </w:p>
        </w:tc>
        <w:tc>
          <w:tcPr>
            <w:tcW w:w="1559" w:type="dxa"/>
          </w:tcPr>
          <w:p w14:paraId="5A386BF0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191AEFA" w14:textId="77777777" w:rsidR="004F0601" w:rsidRPr="00F115F6" w:rsidRDefault="004F0601" w:rsidP="000C2D1E">
            <w:r w:rsidRPr="00F115F6">
              <w:t>&lt; = 4</w:t>
            </w:r>
          </w:p>
        </w:tc>
        <w:tc>
          <w:tcPr>
            <w:tcW w:w="1134" w:type="dxa"/>
          </w:tcPr>
          <w:p w14:paraId="0CF29007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6" w:type="dxa"/>
          </w:tcPr>
          <w:p w14:paraId="508C22E6" w14:textId="77777777" w:rsidR="004F0601" w:rsidRPr="00F115F6" w:rsidRDefault="004F0601" w:rsidP="000C2D1E">
            <w:r w:rsidRPr="00F115F6">
              <w:t>Код Единицы измерения</w:t>
            </w:r>
          </w:p>
        </w:tc>
        <w:tc>
          <w:tcPr>
            <w:tcW w:w="4536" w:type="dxa"/>
          </w:tcPr>
          <w:p w14:paraId="2B23C0E6" w14:textId="77777777" w:rsidR="004F0601" w:rsidRPr="00F115F6" w:rsidRDefault="004F0601" w:rsidP="000C2D1E">
            <w:r w:rsidRPr="00F115F6">
              <w:t>Соответствие по единому классификатору (ОКЕЙ).</w:t>
            </w:r>
          </w:p>
        </w:tc>
      </w:tr>
      <w:tr w:rsidR="004F0601" w:rsidRPr="00F115F6" w14:paraId="660DEB82" w14:textId="77777777" w:rsidTr="000C2D1E">
        <w:tc>
          <w:tcPr>
            <w:tcW w:w="1559" w:type="dxa"/>
          </w:tcPr>
          <w:p w14:paraId="04AB66CD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3E9366C4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StavkaNDS</w:t>
            </w:r>
            <w:proofErr w:type="spellEnd"/>
          </w:p>
        </w:tc>
        <w:tc>
          <w:tcPr>
            <w:tcW w:w="1559" w:type="dxa"/>
          </w:tcPr>
          <w:p w14:paraId="37DA520F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D8ACFA8" w14:textId="77777777" w:rsidR="004F0601" w:rsidRPr="00F115F6" w:rsidRDefault="004F0601" w:rsidP="000C2D1E">
            <w:r w:rsidRPr="00F115F6">
              <w:t>&lt; = 9</w:t>
            </w:r>
          </w:p>
        </w:tc>
        <w:tc>
          <w:tcPr>
            <w:tcW w:w="1134" w:type="dxa"/>
          </w:tcPr>
          <w:p w14:paraId="614D4170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6" w:type="dxa"/>
          </w:tcPr>
          <w:p w14:paraId="6BD4449F" w14:textId="77777777" w:rsidR="004F0601" w:rsidRPr="00F115F6" w:rsidRDefault="004F0601" w:rsidP="000C2D1E">
            <w:r w:rsidRPr="00F115F6">
              <w:t>Ставка НДС</w:t>
            </w:r>
          </w:p>
        </w:tc>
        <w:tc>
          <w:tcPr>
            <w:tcW w:w="4536" w:type="dxa"/>
          </w:tcPr>
          <w:p w14:paraId="495966EC" w14:textId="77777777" w:rsidR="004F0601" w:rsidRPr="00F115F6" w:rsidRDefault="004F0601" w:rsidP="000C2D1E">
            <w:r w:rsidRPr="00F115F6">
              <w:t>НДС18</w:t>
            </w:r>
          </w:p>
          <w:p w14:paraId="05CE3997" w14:textId="77777777" w:rsidR="004F0601" w:rsidRPr="00F115F6" w:rsidRDefault="004F0601" w:rsidP="000C2D1E">
            <w:r w:rsidRPr="00F115F6">
              <w:t>НДС18_118</w:t>
            </w:r>
          </w:p>
          <w:p w14:paraId="5383FEC4" w14:textId="77777777" w:rsidR="004F0601" w:rsidRPr="00F115F6" w:rsidRDefault="004F0601" w:rsidP="000C2D1E">
            <w:r w:rsidRPr="00F115F6">
              <w:t>НДС10</w:t>
            </w:r>
          </w:p>
          <w:p w14:paraId="09D185CA" w14:textId="77777777" w:rsidR="004F0601" w:rsidRPr="00F115F6" w:rsidRDefault="004F0601" w:rsidP="000C2D1E">
            <w:r w:rsidRPr="00F115F6">
              <w:t>НДС10_110</w:t>
            </w:r>
          </w:p>
          <w:p w14:paraId="46064F07" w14:textId="77777777" w:rsidR="004F0601" w:rsidRPr="00F115F6" w:rsidRDefault="004F0601" w:rsidP="000C2D1E">
            <w:r w:rsidRPr="00F115F6">
              <w:t>НДС0</w:t>
            </w:r>
          </w:p>
          <w:p w14:paraId="7B12A5AB" w14:textId="77777777" w:rsidR="004F0601" w:rsidRPr="00F115F6" w:rsidRDefault="004F0601" w:rsidP="000C2D1E">
            <w:proofErr w:type="spellStart"/>
            <w:r w:rsidRPr="00F115F6">
              <w:t>БезНДС</w:t>
            </w:r>
            <w:proofErr w:type="spellEnd"/>
          </w:p>
          <w:p w14:paraId="156A8111" w14:textId="77777777" w:rsidR="004F0601" w:rsidRPr="00F115F6" w:rsidRDefault="004F0601" w:rsidP="000C2D1E">
            <w:r w:rsidRPr="00F115F6">
              <w:t>НДС20</w:t>
            </w:r>
          </w:p>
          <w:p w14:paraId="31E62B0A" w14:textId="77777777" w:rsidR="004F0601" w:rsidRPr="00F115F6" w:rsidRDefault="004F0601" w:rsidP="000C2D1E">
            <w:r w:rsidRPr="00F115F6">
              <w:t>НДС20_120</w:t>
            </w:r>
          </w:p>
        </w:tc>
      </w:tr>
      <w:tr w:rsidR="004F0601" w:rsidRPr="00F115F6" w14:paraId="74AC14B9" w14:textId="77777777" w:rsidTr="000C2D1E">
        <w:tc>
          <w:tcPr>
            <w:tcW w:w="1559" w:type="dxa"/>
          </w:tcPr>
          <w:p w14:paraId="3F10C201" w14:textId="77777777" w:rsidR="004F0601" w:rsidRPr="00F115F6" w:rsidRDefault="004F0601" w:rsidP="000C2D1E">
            <w:r w:rsidRPr="00F115F6">
              <w:lastRenderedPageBreak/>
              <w:t>1</w:t>
            </w:r>
          </w:p>
        </w:tc>
        <w:tc>
          <w:tcPr>
            <w:tcW w:w="2693" w:type="dxa"/>
          </w:tcPr>
          <w:p w14:paraId="00EF69CC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Tip</w:t>
            </w:r>
            <w:proofErr w:type="spellEnd"/>
          </w:p>
        </w:tc>
        <w:tc>
          <w:tcPr>
            <w:tcW w:w="1559" w:type="dxa"/>
          </w:tcPr>
          <w:p w14:paraId="7BBA6AE2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39A34DA6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48E6ADC0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54A46D6C" w14:textId="77777777" w:rsidR="004F0601" w:rsidRPr="00F115F6" w:rsidRDefault="004F0601" w:rsidP="000C2D1E">
            <w:r w:rsidRPr="00F115F6">
              <w:t>Тип списка</w:t>
            </w:r>
          </w:p>
        </w:tc>
        <w:tc>
          <w:tcPr>
            <w:tcW w:w="4536" w:type="dxa"/>
          </w:tcPr>
          <w:p w14:paraId="4306BDCC" w14:textId="77777777" w:rsidR="004F0601" w:rsidRPr="00F115F6" w:rsidRDefault="004F0601" w:rsidP="000C2D1E">
            <w:r w:rsidRPr="00F115F6">
              <w:t>Номенклатура</w:t>
            </w:r>
          </w:p>
        </w:tc>
      </w:tr>
    </w:tbl>
    <w:p w14:paraId="08A3E057" w14:textId="77777777" w:rsidR="004F0601" w:rsidRPr="00F115F6" w:rsidRDefault="004F0601" w:rsidP="004F0601">
      <w:pPr>
        <w:pStyle w:val="3"/>
      </w:pPr>
      <w:bookmarkStart w:id="149" w:name="_Toc10661486"/>
      <w:bookmarkStart w:id="150" w:name="_Toc10665791"/>
      <w:bookmarkStart w:id="151" w:name="_Toc13041023"/>
      <w:bookmarkStart w:id="152" w:name="_Toc14696674"/>
      <w:bookmarkStart w:id="153" w:name="_Toc18418412"/>
      <w:bookmarkStart w:id="154" w:name="_Toc28084461"/>
      <w:r w:rsidRPr="00F115F6">
        <w:t>«</w:t>
      </w:r>
      <w:r w:rsidR="0042485F" w:rsidRPr="00F115F6">
        <w:t xml:space="preserve">Данные </w:t>
      </w:r>
      <w:r w:rsidR="002D1F51" w:rsidRPr="00F115F6">
        <w:t>строк документов</w:t>
      </w:r>
      <w:r w:rsidRPr="00F115F6">
        <w:t>»</w:t>
      </w:r>
      <w:bookmarkEnd w:id="149"/>
      <w:bookmarkEnd w:id="150"/>
      <w:bookmarkEnd w:id="151"/>
      <w:bookmarkEnd w:id="152"/>
      <w:bookmarkEnd w:id="153"/>
      <w:bookmarkEnd w:id="154"/>
      <w:r w:rsidRPr="00F115F6">
        <w:t xml:space="preserve"> </w:t>
      </w:r>
    </w:p>
    <w:p w14:paraId="11E22913" w14:textId="77777777" w:rsidR="004F0601" w:rsidRPr="00F115F6" w:rsidRDefault="004F0601" w:rsidP="004F0601">
      <w:pPr>
        <w:pStyle w:val="aa"/>
      </w:pPr>
      <w:r w:rsidRPr="00F115F6">
        <w:t>Реквизиты элемента «</w:t>
      </w:r>
      <w:r w:rsidR="002D1F51" w:rsidRPr="00F115F6">
        <w:t>Данные строк документов</w:t>
      </w:r>
      <w:r w:rsidRPr="00F115F6">
        <w:t xml:space="preserve">» приведены в Таблице </w:t>
      </w:r>
      <w:r w:rsidRPr="00F115F6">
        <w:rPr>
          <w:noProof/>
        </w:rPr>
        <w:fldChar w:fldCharType="begin"/>
      </w:r>
      <w:r w:rsidRPr="00F115F6">
        <w:rPr>
          <w:noProof/>
        </w:rPr>
        <w:instrText xml:space="preserve"> REF  ЗакладкаТ0005 </w:instrText>
      </w:r>
      <w:r w:rsidR="009B378D" w:rsidRPr="00F115F6">
        <w:rPr>
          <w:noProof/>
        </w:rPr>
        <w:instrText xml:space="preserve"> \* MERGEFORMAT </w:instrText>
      </w:r>
      <w:r w:rsidRPr="00F115F6">
        <w:rPr>
          <w:noProof/>
        </w:rPr>
        <w:fldChar w:fldCharType="separate"/>
      </w:r>
      <w:r w:rsidR="0078018A" w:rsidRPr="00F115F6">
        <w:rPr>
          <w:noProof/>
        </w:rPr>
        <w:t>7</w:t>
      </w:r>
      <w:r w:rsidRPr="00F115F6">
        <w:rPr>
          <w:noProof/>
        </w:rPr>
        <w:fldChar w:fldCharType="end"/>
      </w:r>
    </w:p>
    <w:p w14:paraId="2C4E6B9C" w14:textId="77777777" w:rsidR="004F0601" w:rsidRPr="00F115F6" w:rsidRDefault="004F0601" w:rsidP="004F0601">
      <w:pPr>
        <w:pStyle w:val="af"/>
      </w:pPr>
      <w:bookmarkStart w:id="155" w:name="_Toc10661504"/>
      <w:bookmarkStart w:id="156" w:name="_Toc14696696"/>
      <w:bookmarkStart w:id="157" w:name="_Toc18418434"/>
      <w:bookmarkStart w:id="158" w:name="_Toc28084486"/>
      <w:r w:rsidRPr="00F115F6">
        <w:t xml:space="preserve">Таблица </w:t>
      </w:r>
      <w:bookmarkStart w:id="159" w:name="ЗакладкаТ0005"/>
      <w:r w:rsidRPr="00F115F6">
        <w:fldChar w:fldCharType="begin"/>
      </w:r>
      <w:r w:rsidRPr="00F115F6">
        <w:instrText xml:space="preserve"> SEQ Таблица \* ARABIC </w:instrText>
      </w:r>
      <w:r w:rsidRPr="00F115F6">
        <w:fldChar w:fldCharType="separate"/>
      </w:r>
      <w:r w:rsidR="0078018A" w:rsidRPr="00F115F6">
        <w:rPr>
          <w:noProof/>
        </w:rPr>
        <w:t>7</w:t>
      </w:r>
      <w:r w:rsidRPr="00F115F6">
        <w:fldChar w:fldCharType="end"/>
      </w:r>
      <w:bookmarkEnd w:id="159"/>
      <w:r w:rsidRPr="00F115F6">
        <w:t>. Реквизиты элемента «</w:t>
      </w:r>
      <w:r w:rsidR="002D1F51" w:rsidRPr="00F115F6">
        <w:t>Данные строк документов</w:t>
      </w:r>
      <w:r w:rsidRPr="00F115F6">
        <w:t>»</w:t>
      </w:r>
      <w:bookmarkEnd w:id="155"/>
      <w:bookmarkEnd w:id="156"/>
      <w:bookmarkEnd w:id="157"/>
      <w:bookmarkEnd w:id="158"/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693"/>
        <w:gridCol w:w="1559"/>
        <w:gridCol w:w="1276"/>
        <w:gridCol w:w="1134"/>
        <w:gridCol w:w="3260"/>
        <w:gridCol w:w="3828"/>
      </w:tblGrid>
      <w:tr w:rsidR="004F0601" w:rsidRPr="00F115F6" w14:paraId="576A6C66" w14:textId="77777777" w:rsidTr="000C2D1E">
        <w:trPr>
          <w:tblHeader/>
        </w:trPr>
        <w:tc>
          <w:tcPr>
            <w:tcW w:w="1413" w:type="dxa"/>
            <w:shd w:val="clear" w:color="auto" w:fill="D9D9D9"/>
          </w:tcPr>
          <w:p w14:paraId="578311DE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14:paraId="5A515574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F115F6">
              <w:rPr>
                <w:rFonts w:cs="Times New Roman"/>
                <w:sz w:val="24"/>
                <w:szCs w:val="24"/>
              </w:rPr>
              <w:t>Содерж.элемента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7D481AE1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14:paraId="523C1E7A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14:paraId="676A0828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3260" w:type="dxa"/>
            <w:shd w:val="clear" w:color="auto" w:fill="D9D9D9"/>
          </w:tcPr>
          <w:p w14:paraId="69C7DE90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3828" w:type="dxa"/>
            <w:shd w:val="clear" w:color="auto" w:fill="D9D9D9"/>
          </w:tcPr>
          <w:p w14:paraId="33B23A11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F115F6" w14:paraId="551C2440" w14:textId="77777777" w:rsidTr="000C2D1E">
        <w:tc>
          <w:tcPr>
            <w:tcW w:w="1413" w:type="dxa"/>
          </w:tcPr>
          <w:p w14:paraId="28CD772C" w14:textId="77777777" w:rsidR="004F0601" w:rsidRPr="00F115F6" w:rsidRDefault="004F0601" w:rsidP="000C2D1E">
            <w:bookmarkStart w:id="160" w:name="OLE_LINK226"/>
            <w:bookmarkStart w:id="161" w:name="OLE_LINK227"/>
            <w:bookmarkStart w:id="162" w:name="OLE_LINK228"/>
          </w:p>
        </w:tc>
        <w:tc>
          <w:tcPr>
            <w:tcW w:w="13750" w:type="dxa"/>
            <w:gridSpan w:val="6"/>
          </w:tcPr>
          <w:p w14:paraId="6D619EF6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BuhOperatsiyaProvodki</w:t>
            </w:r>
            <w:proofErr w:type="spellEnd"/>
          </w:p>
        </w:tc>
      </w:tr>
      <w:tr w:rsidR="004F0601" w:rsidRPr="00F115F6" w14:paraId="7CF6E8AC" w14:textId="77777777" w:rsidTr="000C2D1E">
        <w:tc>
          <w:tcPr>
            <w:tcW w:w="1413" w:type="dxa"/>
          </w:tcPr>
          <w:p w14:paraId="33A77FD8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3BE05E15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Data</w:t>
            </w:r>
            <w:proofErr w:type="spellEnd"/>
          </w:p>
        </w:tc>
        <w:tc>
          <w:tcPr>
            <w:tcW w:w="1559" w:type="dxa"/>
          </w:tcPr>
          <w:p w14:paraId="29861296" w14:textId="77777777" w:rsidR="004F0601" w:rsidRPr="00F115F6" w:rsidRDefault="004F0601" w:rsidP="000C2D1E">
            <w:proofErr w:type="spellStart"/>
            <w:r w:rsidRPr="00F115F6">
              <w:t>date</w:t>
            </w:r>
            <w:proofErr w:type="spellEnd"/>
          </w:p>
        </w:tc>
        <w:tc>
          <w:tcPr>
            <w:tcW w:w="1276" w:type="dxa"/>
          </w:tcPr>
          <w:p w14:paraId="1783DEDC" w14:textId="77777777" w:rsidR="004F0601" w:rsidRPr="00F115F6" w:rsidRDefault="004F0601" w:rsidP="000C2D1E"/>
        </w:tc>
        <w:tc>
          <w:tcPr>
            <w:tcW w:w="1134" w:type="dxa"/>
          </w:tcPr>
          <w:p w14:paraId="390953A5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3260" w:type="dxa"/>
          </w:tcPr>
          <w:p w14:paraId="35DAC3D9" w14:textId="77777777" w:rsidR="004F0601" w:rsidRPr="00F115F6" w:rsidRDefault="004F0601" w:rsidP="000C2D1E">
            <w:r w:rsidRPr="00F115F6">
              <w:t xml:space="preserve">Дата Операции </w:t>
            </w:r>
          </w:p>
        </w:tc>
        <w:tc>
          <w:tcPr>
            <w:tcW w:w="3828" w:type="dxa"/>
          </w:tcPr>
          <w:p w14:paraId="24982CAF" w14:textId="77777777" w:rsidR="004F0601" w:rsidRPr="00F115F6" w:rsidRDefault="004F0601" w:rsidP="000C2D1E"/>
        </w:tc>
      </w:tr>
      <w:tr w:rsidR="004F0601" w:rsidRPr="00F115F6" w14:paraId="73BF90C3" w14:textId="77777777" w:rsidTr="000C2D1E">
        <w:tc>
          <w:tcPr>
            <w:tcW w:w="1413" w:type="dxa"/>
          </w:tcPr>
          <w:p w14:paraId="27490A0B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38130FB4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Summa</w:t>
            </w:r>
            <w:proofErr w:type="spellEnd"/>
          </w:p>
        </w:tc>
        <w:tc>
          <w:tcPr>
            <w:tcW w:w="1559" w:type="dxa"/>
          </w:tcPr>
          <w:p w14:paraId="4E4E3FB6" w14:textId="77777777" w:rsidR="004F0601" w:rsidRPr="00F115F6" w:rsidRDefault="004F0601" w:rsidP="000C2D1E">
            <w:proofErr w:type="spellStart"/>
            <w:r w:rsidRPr="00F115F6">
              <w:t>decimal</w:t>
            </w:r>
            <w:proofErr w:type="spellEnd"/>
          </w:p>
        </w:tc>
        <w:tc>
          <w:tcPr>
            <w:tcW w:w="1276" w:type="dxa"/>
          </w:tcPr>
          <w:p w14:paraId="2AEF025C" w14:textId="77777777" w:rsidR="004F0601" w:rsidRPr="00F115F6" w:rsidRDefault="004F0601" w:rsidP="000C2D1E"/>
        </w:tc>
        <w:tc>
          <w:tcPr>
            <w:tcW w:w="1134" w:type="dxa"/>
          </w:tcPr>
          <w:p w14:paraId="2E3A43B6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3260" w:type="dxa"/>
          </w:tcPr>
          <w:p w14:paraId="0C44711E" w14:textId="77777777" w:rsidR="004F0601" w:rsidRPr="00F115F6" w:rsidRDefault="004F0601" w:rsidP="000C2D1E">
            <w:r w:rsidRPr="00F115F6">
              <w:t xml:space="preserve">Сумма Операции </w:t>
            </w:r>
          </w:p>
        </w:tc>
        <w:tc>
          <w:tcPr>
            <w:tcW w:w="3828" w:type="dxa"/>
          </w:tcPr>
          <w:p w14:paraId="38B430C4" w14:textId="77777777" w:rsidR="004F0601" w:rsidRPr="00F115F6" w:rsidRDefault="004F0601" w:rsidP="000C2D1E"/>
        </w:tc>
      </w:tr>
      <w:tr w:rsidR="004F0601" w:rsidRPr="00F115F6" w14:paraId="1B8B3955" w14:textId="77777777" w:rsidTr="000C2D1E">
        <w:tc>
          <w:tcPr>
            <w:tcW w:w="1413" w:type="dxa"/>
          </w:tcPr>
          <w:p w14:paraId="17218693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7C346115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KFO</w:t>
            </w:r>
          </w:p>
        </w:tc>
        <w:tc>
          <w:tcPr>
            <w:tcW w:w="1559" w:type="dxa"/>
          </w:tcPr>
          <w:p w14:paraId="007D5EDD" w14:textId="77777777" w:rsidR="004F0601" w:rsidRPr="00F115F6" w:rsidRDefault="004F0601" w:rsidP="000C2D1E">
            <w:proofErr w:type="spellStart"/>
            <w:r w:rsidRPr="00F115F6">
              <w:t>unsignedByte</w:t>
            </w:r>
            <w:proofErr w:type="spellEnd"/>
          </w:p>
        </w:tc>
        <w:tc>
          <w:tcPr>
            <w:tcW w:w="1276" w:type="dxa"/>
          </w:tcPr>
          <w:p w14:paraId="64ACFE0E" w14:textId="77777777" w:rsidR="004F0601" w:rsidRPr="00F115F6" w:rsidRDefault="004F0601" w:rsidP="000C2D1E"/>
        </w:tc>
        <w:tc>
          <w:tcPr>
            <w:tcW w:w="1134" w:type="dxa"/>
          </w:tcPr>
          <w:p w14:paraId="5B9B3AA6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3260" w:type="dxa"/>
          </w:tcPr>
          <w:p w14:paraId="6D25D642" w14:textId="77777777" w:rsidR="004F0601" w:rsidRPr="00F115F6" w:rsidRDefault="004F0601" w:rsidP="000C2D1E">
            <w:r w:rsidRPr="00F115F6">
              <w:t>КВД</w:t>
            </w:r>
          </w:p>
        </w:tc>
        <w:tc>
          <w:tcPr>
            <w:tcW w:w="3828" w:type="dxa"/>
          </w:tcPr>
          <w:p w14:paraId="5F9987A7" w14:textId="77777777" w:rsidR="004F0601" w:rsidRPr="00F115F6" w:rsidRDefault="004F0601" w:rsidP="000C2D1E">
            <w:r w:rsidRPr="00F115F6">
              <w:t>1 - Деятельность, осуществляемая за счет средств соответствующего бюджета;</w:t>
            </w:r>
          </w:p>
          <w:p w14:paraId="1FF5FE3E" w14:textId="77777777" w:rsidR="004F0601" w:rsidRPr="00F115F6" w:rsidRDefault="004F0601" w:rsidP="000C2D1E">
            <w:r w:rsidRPr="00F115F6">
              <w:lastRenderedPageBreak/>
              <w:t>2 - Приносящая доход деятельность (собственные доходы учреждения);</w:t>
            </w:r>
          </w:p>
          <w:p w14:paraId="3B274B91" w14:textId="77777777" w:rsidR="004F0601" w:rsidRPr="00F115F6" w:rsidRDefault="004F0601" w:rsidP="000C2D1E">
            <w:r w:rsidRPr="00F115F6">
              <w:t>3 - Средства во временном распоряжении;</w:t>
            </w:r>
          </w:p>
          <w:p w14:paraId="6D8AD89C" w14:textId="77777777" w:rsidR="004F0601" w:rsidRPr="00F115F6" w:rsidRDefault="004F0601" w:rsidP="000C2D1E">
            <w:r w:rsidRPr="00F115F6">
              <w:t>4 - Субсидии на выполнение государственного (муниципального) задания;</w:t>
            </w:r>
          </w:p>
          <w:p w14:paraId="02A4B7D6" w14:textId="77777777" w:rsidR="004F0601" w:rsidRPr="00F115F6" w:rsidRDefault="004F0601" w:rsidP="000C2D1E">
            <w:r w:rsidRPr="00F115F6">
              <w:t>5- Субсидии на иные цели;</w:t>
            </w:r>
          </w:p>
          <w:p w14:paraId="042D343C" w14:textId="77777777" w:rsidR="004F0601" w:rsidRPr="00F115F6" w:rsidRDefault="004F0601" w:rsidP="000C2D1E">
            <w:r w:rsidRPr="00F115F6">
              <w:t xml:space="preserve">6- </w:t>
            </w:r>
            <w:proofErr w:type="spellStart"/>
            <w:r w:rsidRPr="00F115F6">
              <w:t>Cубсидии</w:t>
            </w:r>
            <w:proofErr w:type="spellEnd"/>
            <w:r w:rsidRPr="00F115F6">
              <w:t xml:space="preserve"> на цели осуществления капитальных вложений;</w:t>
            </w:r>
          </w:p>
          <w:p w14:paraId="55398AB6" w14:textId="77777777" w:rsidR="004F0601" w:rsidRPr="00F115F6" w:rsidRDefault="004F0601" w:rsidP="000C2D1E">
            <w:r w:rsidRPr="00F115F6">
              <w:t>7 - Средства по обязательному медицинскому страхованию</w:t>
            </w:r>
          </w:p>
        </w:tc>
      </w:tr>
      <w:tr w:rsidR="004F0601" w:rsidRPr="00F115F6" w14:paraId="58863F42" w14:textId="77777777" w:rsidTr="000C2D1E">
        <w:tc>
          <w:tcPr>
            <w:tcW w:w="1413" w:type="dxa"/>
          </w:tcPr>
          <w:p w14:paraId="47233889" w14:textId="77777777" w:rsidR="004F0601" w:rsidRPr="00F115F6" w:rsidRDefault="004F0601" w:rsidP="000C2D1E">
            <w:r w:rsidRPr="00F115F6">
              <w:lastRenderedPageBreak/>
              <w:t>1</w:t>
            </w:r>
          </w:p>
        </w:tc>
        <w:tc>
          <w:tcPr>
            <w:tcW w:w="2693" w:type="dxa"/>
          </w:tcPr>
          <w:p w14:paraId="2D3CC4A0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VidDokumenta</w:t>
            </w:r>
            <w:proofErr w:type="spellEnd"/>
          </w:p>
        </w:tc>
        <w:tc>
          <w:tcPr>
            <w:tcW w:w="1559" w:type="dxa"/>
          </w:tcPr>
          <w:p w14:paraId="0F4FF456" w14:textId="77777777" w:rsidR="004F0601" w:rsidRPr="00F115F6" w:rsidDel="00E93B1E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095D424A" w14:textId="77777777" w:rsidR="004F0601" w:rsidRPr="00F115F6" w:rsidRDefault="004F0601" w:rsidP="000C2D1E">
            <w:r w:rsidRPr="00F115F6">
              <w:t>&lt; = 100</w:t>
            </w:r>
          </w:p>
        </w:tc>
        <w:tc>
          <w:tcPr>
            <w:tcW w:w="1134" w:type="dxa"/>
          </w:tcPr>
          <w:p w14:paraId="59C4C974" w14:textId="77777777" w:rsidR="004F0601" w:rsidRPr="00F115F6" w:rsidDel="00E93B1E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6D71464C" w14:textId="77777777" w:rsidR="004F0601" w:rsidRPr="00F115F6" w:rsidRDefault="004F0601" w:rsidP="000C2D1E">
            <w:r w:rsidRPr="00F115F6">
              <w:t>Вид Документа в базе Источнике</w:t>
            </w:r>
          </w:p>
        </w:tc>
        <w:tc>
          <w:tcPr>
            <w:tcW w:w="3828" w:type="dxa"/>
          </w:tcPr>
          <w:p w14:paraId="2DA2C5AD" w14:textId="77777777" w:rsidR="004F0601" w:rsidRPr="00F115F6" w:rsidRDefault="004F0601" w:rsidP="000C2D1E"/>
        </w:tc>
      </w:tr>
      <w:tr w:rsidR="004F0601" w:rsidRPr="00F115F6" w14:paraId="47A976C2" w14:textId="77777777" w:rsidTr="000C2D1E">
        <w:tc>
          <w:tcPr>
            <w:tcW w:w="1413" w:type="dxa"/>
          </w:tcPr>
          <w:p w14:paraId="3135B6C5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74B17DB4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NomerDokumenta</w:t>
            </w:r>
            <w:proofErr w:type="spellEnd"/>
          </w:p>
        </w:tc>
        <w:tc>
          <w:tcPr>
            <w:tcW w:w="1559" w:type="dxa"/>
          </w:tcPr>
          <w:p w14:paraId="58304FEF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5077733E" w14:textId="77777777" w:rsidR="004F0601" w:rsidRPr="00F115F6" w:rsidRDefault="004F0601" w:rsidP="000C2D1E">
            <w:r w:rsidRPr="00F115F6">
              <w:t>&lt; = 40</w:t>
            </w:r>
          </w:p>
        </w:tc>
        <w:tc>
          <w:tcPr>
            <w:tcW w:w="1134" w:type="dxa"/>
          </w:tcPr>
          <w:p w14:paraId="118CEF30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66C0B9DC" w14:textId="77777777" w:rsidR="004F0601" w:rsidRPr="00F115F6" w:rsidRDefault="004F0601" w:rsidP="000C2D1E">
            <w:r w:rsidRPr="00F115F6">
              <w:t>Номер Документа в базе Источнике</w:t>
            </w:r>
          </w:p>
        </w:tc>
        <w:tc>
          <w:tcPr>
            <w:tcW w:w="3828" w:type="dxa"/>
          </w:tcPr>
          <w:p w14:paraId="0AA71A52" w14:textId="77777777" w:rsidR="004F0601" w:rsidRPr="00F115F6" w:rsidRDefault="004F0601" w:rsidP="000C2D1E"/>
        </w:tc>
      </w:tr>
      <w:tr w:rsidR="004F0601" w:rsidRPr="00F115F6" w14:paraId="6468E1F9" w14:textId="77777777" w:rsidTr="000C2D1E">
        <w:tc>
          <w:tcPr>
            <w:tcW w:w="1413" w:type="dxa"/>
          </w:tcPr>
          <w:p w14:paraId="4B3DC871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1C3F7A55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Kommentariy</w:t>
            </w:r>
            <w:proofErr w:type="spellEnd"/>
          </w:p>
        </w:tc>
        <w:tc>
          <w:tcPr>
            <w:tcW w:w="1559" w:type="dxa"/>
          </w:tcPr>
          <w:p w14:paraId="4A44DC34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EC0A21D" w14:textId="77777777" w:rsidR="004F0601" w:rsidRPr="00F115F6" w:rsidRDefault="004F0601" w:rsidP="000C2D1E">
            <w:r w:rsidRPr="00F115F6">
              <w:t>&lt; = 254</w:t>
            </w:r>
          </w:p>
        </w:tc>
        <w:tc>
          <w:tcPr>
            <w:tcW w:w="1134" w:type="dxa"/>
          </w:tcPr>
          <w:p w14:paraId="4F18099A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68353554" w14:textId="77777777" w:rsidR="004F0601" w:rsidRPr="00F115F6" w:rsidRDefault="004F0601" w:rsidP="000C2D1E">
            <w:r w:rsidRPr="00F115F6">
              <w:t>Комментарий</w:t>
            </w:r>
          </w:p>
        </w:tc>
        <w:tc>
          <w:tcPr>
            <w:tcW w:w="3828" w:type="dxa"/>
          </w:tcPr>
          <w:p w14:paraId="5C4BD64B" w14:textId="77777777" w:rsidR="004F0601" w:rsidRPr="00F115F6" w:rsidRDefault="004F0601" w:rsidP="000C2D1E"/>
        </w:tc>
      </w:tr>
      <w:tr w:rsidR="004F0601" w:rsidRPr="00F115F6" w14:paraId="01609046" w14:textId="77777777" w:rsidTr="000C2D1E">
        <w:tc>
          <w:tcPr>
            <w:tcW w:w="1413" w:type="dxa"/>
          </w:tcPr>
          <w:p w14:paraId="26B1E86C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122E3E58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DataDokumenta</w:t>
            </w:r>
            <w:proofErr w:type="spellEnd"/>
          </w:p>
        </w:tc>
        <w:tc>
          <w:tcPr>
            <w:tcW w:w="1559" w:type="dxa"/>
          </w:tcPr>
          <w:p w14:paraId="131A77E9" w14:textId="77777777" w:rsidR="004F0601" w:rsidRPr="00F115F6" w:rsidRDefault="004F0601" w:rsidP="000C2D1E">
            <w:proofErr w:type="spellStart"/>
            <w:r w:rsidRPr="00F115F6">
              <w:t>date</w:t>
            </w:r>
            <w:proofErr w:type="spellEnd"/>
          </w:p>
        </w:tc>
        <w:tc>
          <w:tcPr>
            <w:tcW w:w="1276" w:type="dxa"/>
          </w:tcPr>
          <w:p w14:paraId="7976D31F" w14:textId="77777777" w:rsidR="004F0601" w:rsidRPr="00F115F6" w:rsidRDefault="004F0601" w:rsidP="000C2D1E"/>
        </w:tc>
        <w:tc>
          <w:tcPr>
            <w:tcW w:w="1134" w:type="dxa"/>
          </w:tcPr>
          <w:p w14:paraId="5E8E5647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1590D21D" w14:textId="77777777" w:rsidR="004F0601" w:rsidRPr="00F115F6" w:rsidRDefault="004F0601" w:rsidP="000C2D1E">
            <w:r w:rsidRPr="00F115F6">
              <w:t>Дата Документа в базе Источнике</w:t>
            </w:r>
          </w:p>
        </w:tc>
        <w:tc>
          <w:tcPr>
            <w:tcW w:w="3828" w:type="dxa"/>
          </w:tcPr>
          <w:p w14:paraId="6FD960B9" w14:textId="77777777" w:rsidR="004F0601" w:rsidRPr="00F115F6" w:rsidRDefault="004F0601" w:rsidP="000C2D1E"/>
        </w:tc>
      </w:tr>
      <w:tr w:rsidR="004F0601" w:rsidRPr="00F115F6" w14:paraId="0E5D7F59" w14:textId="77777777" w:rsidTr="000C2D1E">
        <w:tc>
          <w:tcPr>
            <w:tcW w:w="1413" w:type="dxa"/>
          </w:tcPr>
          <w:p w14:paraId="708B72AB" w14:textId="77777777" w:rsidR="004F0601" w:rsidRPr="00F115F6" w:rsidRDefault="004F0601" w:rsidP="000C2D1E"/>
        </w:tc>
        <w:tc>
          <w:tcPr>
            <w:tcW w:w="13750" w:type="dxa"/>
            <w:gridSpan w:val="6"/>
          </w:tcPr>
          <w:p w14:paraId="30BAEE87" w14:textId="77777777" w:rsidR="004F0601" w:rsidRPr="00F115F6" w:rsidRDefault="004F0601" w:rsidP="000C2D1E">
            <w:pPr>
              <w:spacing w:after="160" w:line="259" w:lineRule="auto"/>
            </w:pPr>
            <w:proofErr w:type="spellStart"/>
            <w:r w:rsidRPr="00F115F6">
              <w:rPr>
                <w:b/>
              </w:rPr>
              <w:t>Debet</w:t>
            </w:r>
            <w:proofErr w:type="spellEnd"/>
            <w:r w:rsidRPr="00F115F6">
              <w:rPr>
                <w:b/>
                <w:lang w:val="en-US"/>
              </w:rPr>
              <w:t xml:space="preserve"> (</w:t>
            </w:r>
            <w:proofErr w:type="spellStart"/>
            <w:r w:rsidRPr="00F115F6">
              <w:rPr>
                <w:b/>
                <w:lang w:val="en-US"/>
              </w:rPr>
              <w:t>Kredit</w:t>
            </w:r>
            <w:proofErr w:type="spellEnd"/>
            <w:r w:rsidRPr="00F115F6">
              <w:rPr>
                <w:b/>
                <w:lang w:val="en-US"/>
              </w:rPr>
              <w:t xml:space="preserve"> )</w:t>
            </w:r>
          </w:p>
        </w:tc>
      </w:tr>
      <w:tr w:rsidR="004F0601" w:rsidRPr="00F115F6" w14:paraId="62BD8FB1" w14:textId="77777777" w:rsidTr="000C2D1E">
        <w:tc>
          <w:tcPr>
            <w:tcW w:w="1413" w:type="dxa"/>
          </w:tcPr>
          <w:p w14:paraId="33EB25B1" w14:textId="77777777" w:rsidR="004F0601" w:rsidRPr="00F115F6" w:rsidRDefault="004F0601" w:rsidP="000C2D1E">
            <w:pPr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>2</w:t>
            </w:r>
          </w:p>
        </w:tc>
        <w:tc>
          <w:tcPr>
            <w:tcW w:w="2693" w:type="dxa"/>
          </w:tcPr>
          <w:p w14:paraId="5F11BF28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VidKHarakteristikiDvizheniya</w:t>
            </w:r>
            <w:proofErr w:type="spellEnd"/>
          </w:p>
        </w:tc>
        <w:tc>
          <w:tcPr>
            <w:tcW w:w="1559" w:type="dxa"/>
          </w:tcPr>
          <w:p w14:paraId="46DF42CA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E121060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160B40A4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48BBA087" w14:textId="77777777" w:rsidR="004F0601" w:rsidRPr="00F115F6" w:rsidRDefault="004F0601" w:rsidP="000C2D1E">
            <w:r w:rsidRPr="00F115F6">
              <w:t xml:space="preserve">Вид характеристики движения </w:t>
            </w:r>
          </w:p>
        </w:tc>
        <w:tc>
          <w:tcPr>
            <w:tcW w:w="3828" w:type="dxa"/>
          </w:tcPr>
          <w:p w14:paraId="610A49C9" w14:textId="77777777" w:rsidR="004F0601" w:rsidRPr="00F115F6" w:rsidRDefault="004F0601" w:rsidP="000C2D1E"/>
        </w:tc>
      </w:tr>
      <w:tr w:rsidR="004F0601" w:rsidRPr="00F115F6" w14:paraId="21AAFB2F" w14:textId="77777777" w:rsidTr="000C2D1E">
        <w:tc>
          <w:tcPr>
            <w:tcW w:w="1413" w:type="dxa"/>
          </w:tcPr>
          <w:p w14:paraId="1D3E53D1" w14:textId="77777777" w:rsidR="004F0601" w:rsidRPr="00F115F6" w:rsidRDefault="004F0601" w:rsidP="000C2D1E">
            <w:r w:rsidRPr="00F115F6"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14:paraId="7B223C95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VidAnalitiki3</w:t>
            </w:r>
          </w:p>
        </w:tc>
        <w:tc>
          <w:tcPr>
            <w:tcW w:w="1559" w:type="dxa"/>
          </w:tcPr>
          <w:p w14:paraId="6B7B2127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6DB3CD47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25D6FD3A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43BD6B38" w14:textId="46AD6FF5" w:rsidR="004F0601" w:rsidRPr="00F115F6" w:rsidRDefault="00624F09" w:rsidP="00624F09">
            <w:r w:rsidRPr="00F115F6">
              <w:t xml:space="preserve">Наименование вида справочника для формирования аналитики 3го уровня проводок по документу </w:t>
            </w:r>
          </w:p>
        </w:tc>
        <w:tc>
          <w:tcPr>
            <w:tcW w:w="3828" w:type="dxa"/>
          </w:tcPr>
          <w:p w14:paraId="54C71251" w14:textId="77777777" w:rsidR="004F0601" w:rsidRPr="00F115F6" w:rsidRDefault="004F0601" w:rsidP="000C2D1E">
            <w:r w:rsidRPr="00F115F6">
              <w:t>Договоры,</w:t>
            </w:r>
          </w:p>
          <w:p w14:paraId="7416987F" w14:textId="77777777" w:rsidR="004F0601" w:rsidRPr="00F115F6" w:rsidRDefault="004F0601" w:rsidP="000C2D1E">
            <w:r w:rsidRPr="00F115F6">
              <w:t xml:space="preserve">Контрагенты, </w:t>
            </w:r>
          </w:p>
          <w:p w14:paraId="21E52FA2" w14:textId="77777777" w:rsidR="004F0601" w:rsidRPr="00F115F6" w:rsidRDefault="004F0601" w:rsidP="000C2D1E">
            <w:r w:rsidRPr="00F115F6">
              <w:t>Разделы лицевых счетов,</w:t>
            </w:r>
          </w:p>
          <w:p w14:paraId="7061181D" w14:textId="77777777" w:rsidR="004F0601" w:rsidRPr="00F115F6" w:rsidRDefault="004F0601" w:rsidP="000C2D1E">
            <w:r w:rsidRPr="00F115F6">
              <w:t>Номенклатура,</w:t>
            </w:r>
          </w:p>
          <w:p w14:paraId="57E70E90" w14:textId="77777777" w:rsidR="004F0601" w:rsidRPr="00F115F6" w:rsidRDefault="004F0601" w:rsidP="000C2D1E">
            <w:r w:rsidRPr="00F115F6">
              <w:t>Виды налогов и платежей,</w:t>
            </w:r>
          </w:p>
          <w:p w14:paraId="5626983B" w14:textId="77777777" w:rsidR="004F0601" w:rsidRPr="00F115F6" w:rsidRDefault="004F0601" w:rsidP="000C2D1E">
            <w:r w:rsidRPr="00F115F6">
              <w:t>Направление деятельности</w:t>
            </w:r>
          </w:p>
        </w:tc>
      </w:tr>
      <w:tr w:rsidR="004F0601" w:rsidRPr="00F115F6" w14:paraId="7247E235" w14:textId="77777777" w:rsidTr="000C2D1E">
        <w:tc>
          <w:tcPr>
            <w:tcW w:w="1413" w:type="dxa"/>
          </w:tcPr>
          <w:p w14:paraId="3772F532" w14:textId="77777777" w:rsidR="004F0601" w:rsidRPr="00F115F6" w:rsidRDefault="004F0601" w:rsidP="000C2D1E">
            <w:r w:rsidRPr="00F115F6"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14:paraId="50353EB4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VidAnalitiki2</w:t>
            </w:r>
          </w:p>
        </w:tc>
        <w:tc>
          <w:tcPr>
            <w:tcW w:w="1559" w:type="dxa"/>
          </w:tcPr>
          <w:p w14:paraId="25B35A6E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6CA0FC09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76F1C972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34CA1513" w14:textId="06ACEE09" w:rsidR="004F0601" w:rsidRPr="00F115F6" w:rsidRDefault="00624F09" w:rsidP="000C2D1E">
            <w:r w:rsidRPr="00F115F6">
              <w:t>Наименование вида справочника для формирования аналитики 2го уровня проводок по документу</w:t>
            </w:r>
          </w:p>
        </w:tc>
        <w:tc>
          <w:tcPr>
            <w:tcW w:w="3828" w:type="dxa"/>
          </w:tcPr>
          <w:p w14:paraId="47973AB7" w14:textId="77777777" w:rsidR="004F0601" w:rsidRPr="00F115F6" w:rsidRDefault="004F0601" w:rsidP="000C2D1E">
            <w:r w:rsidRPr="00F115F6">
              <w:t>Договоры,</w:t>
            </w:r>
          </w:p>
          <w:p w14:paraId="0FB45CE5" w14:textId="77777777" w:rsidR="004F0601" w:rsidRPr="00F115F6" w:rsidRDefault="004F0601" w:rsidP="000C2D1E">
            <w:r w:rsidRPr="00F115F6">
              <w:t xml:space="preserve">Контрагенты, </w:t>
            </w:r>
          </w:p>
          <w:p w14:paraId="155C6B93" w14:textId="77777777" w:rsidR="004F0601" w:rsidRPr="00F115F6" w:rsidRDefault="004F0601" w:rsidP="000C2D1E">
            <w:r w:rsidRPr="00F115F6">
              <w:t>Разделы лицевых счетов,</w:t>
            </w:r>
          </w:p>
          <w:p w14:paraId="1597AA97" w14:textId="77777777" w:rsidR="004F0601" w:rsidRPr="00F115F6" w:rsidRDefault="004F0601" w:rsidP="000C2D1E">
            <w:r w:rsidRPr="00F115F6">
              <w:t>Номенклатура,</w:t>
            </w:r>
          </w:p>
          <w:p w14:paraId="76782191" w14:textId="77777777" w:rsidR="004F0601" w:rsidRPr="00F115F6" w:rsidRDefault="004F0601" w:rsidP="000C2D1E">
            <w:r w:rsidRPr="00F115F6">
              <w:t>Виды налогов и платежей,</w:t>
            </w:r>
          </w:p>
          <w:p w14:paraId="79ACB926" w14:textId="77777777" w:rsidR="004F0601" w:rsidRPr="00F115F6" w:rsidRDefault="004F0601" w:rsidP="000C2D1E">
            <w:r w:rsidRPr="00F115F6">
              <w:t>Направление деятельности</w:t>
            </w:r>
          </w:p>
        </w:tc>
      </w:tr>
      <w:tr w:rsidR="004F0601" w:rsidRPr="00F115F6" w14:paraId="089802D8" w14:textId="77777777" w:rsidTr="000C2D1E">
        <w:tc>
          <w:tcPr>
            <w:tcW w:w="1413" w:type="dxa"/>
          </w:tcPr>
          <w:p w14:paraId="4ABE11C0" w14:textId="77777777" w:rsidR="004F0601" w:rsidRPr="00F115F6" w:rsidRDefault="004F0601" w:rsidP="000C2D1E">
            <w:r w:rsidRPr="00F115F6"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14:paraId="78BBCE62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VidAnalitiki1</w:t>
            </w:r>
          </w:p>
        </w:tc>
        <w:tc>
          <w:tcPr>
            <w:tcW w:w="1559" w:type="dxa"/>
          </w:tcPr>
          <w:p w14:paraId="57E98B6C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359697F6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6D507728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42F81B9D" w14:textId="3334958E" w:rsidR="004F0601" w:rsidRPr="00F115F6" w:rsidRDefault="00624F09" w:rsidP="000C2D1E">
            <w:r w:rsidRPr="00F115F6">
              <w:t>Наименование вида справочника для формирования аналитики 1го уровня проводок по документу</w:t>
            </w:r>
          </w:p>
        </w:tc>
        <w:tc>
          <w:tcPr>
            <w:tcW w:w="3828" w:type="dxa"/>
          </w:tcPr>
          <w:p w14:paraId="43482708" w14:textId="77777777" w:rsidR="004F0601" w:rsidRPr="00F115F6" w:rsidRDefault="004F0601" w:rsidP="000C2D1E">
            <w:r w:rsidRPr="00F115F6">
              <w:t>Договоры,</w:t>
            </w:r>
          </w:p>
          <w:p w14:paraId="420E454F" w14:textId="77777777" w:rsidR="004F0601" w:rsidRPr="00F115F6" w:rsidRDefault="004F0601" w:rsidP="000C2D1E">
            <w:r w:rsidRPr="00F115F6">
              <w:t xml:space="preserve">Контрагенты, </w:t>
            </w:r>
          </w:p>
          <w:p w14:paraId="3885B4A7" w14:textId="77777777" w:rsidR="004F0601" w:rsidRPr="00F115F6" w:rsidRDefault="004F0601" w:rsidP="000C2D1E">
            <w:r w:rsidRPr="00F115F6">
              <w:t>Разделы лицевых счетов,</w:t>
            </w:r>
          </w:p>
          <w:p w14:paraId="7C70330C" w14:textId="77777777" w:rsidR="004F0601" w:rsidRPr="00F115F6" w:rsidRDefault="004F0601" w:rsidP="000C2D1E">
            <w:r w:rsidRPr="00F115F6">
              <w:t>Номенклатура,</w:t>
            </w:r>
          </w:p>
          <w:p w14:paraId="77633F07" w14:textId="77777777" w:rsidR="004F0601" w:rsidRPr="00F115F6" w:rsidRDefault="004F0601" w:rsidP="000C2D1E">
            <w:r w:rsidRPr="00F115F6">
              <w:t>Виды налогов и платежей,</w:t>
            </w:r>
          </w:p>
          <w:p w14:paraId="3575F07F" w14:textId="77777777" w:rsidR="004F0601" w:rsidRPr="00F115F6" w:rsidRDefault="004F0601" w:rsidP="000C2D1E">
            <w:r w:rsidRPr="00F115F6">
              <w:t>Направление деятельности</w:t>
            </w:r>
          </w:p>
        </w:tc>
      </w:tr>
      <w:tr w:rsidR="004F0601" w:rsidRPr="00F115F6" w14:paraId="7175AF7D" w14:textId="77777777" w:rsidTr="000C2D1E">
        <w:tc>
          <w:tcPr>
            <w:tcW w:w="1413" w:type="dxa"/>
          </w:tcPr>
          <w:p w14:paraId="4AB1CF9E" w14:textId="77777777" w:rsidR="004F0601" w:rsidRPr="00F115F6" w:rsidRDefault="004F0601" w:rsidP="000C2D1E">
            <w:r w:rsidRPr="00F115F6"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14:paraId="2276AE40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Schet</w:t>
            </w:r>
            <w:proofErr w:type="spellEnd"/>
          </w:p>
        </w:tc>
        <w:tc>
          <w:tcPr>
            <w:tcW w:w="1559" w:type="dxa"/>
          </w:tcPr>
          <w:p w14:paraId="3E079C86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50CA143" w14:textId="77777777" w:rsidR="004F0601" w:rsidRPr="00F115F6" w:rsidRDefault="004F0601" w:rsidP="000C2D1E">
            <w:r w:rsidRPr="00F115F6">
              <w:t>= 6</w:t>
            </w:r>
          </w:p>
        </w:tc>
        <w:tc>
          <w:tcPr>
            <w:tcW w:w="1134" w:type="dxa"/>
          </w:tcPr>
          <w:p w14:paraId="1093665A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3260" w:type="dxa"/>
          </w:tcPr>
          <w:p w14:paraId="01CA4A77" w14:textId="20877456" w:rsidR="004F0601" w:rsidRPr="00F115F6" w:rsidRDefault="00624F09" w:rsidP="00624F09">
            <w:r w:rsidRPr="00F115F6">
              <w:t xml:space="preserve">Код справочника для формирования счета в проводках по документу </w:t>
            </w:r>
          </w:p>
        </w:tc>
        <w:tc>
          <w:tcPr>
            <w:tcW w:w="3828" w:type="dxa"/>
          </w:tcPr>
          <w:p w14:paraId="48975A72" w14:textId="4A03D036" w:rsidR="004F0601" w:rsidRPr="00F115F6" w:rsidRDefault="004F0601" w:rsidP="000C2D1E">
            <w:r w:rsidRPr="00F115F6">
              <w:t>маска кода @@@.@@</w:t>
            </w:r>
          </w:p>
        </w:tc>
      </w:tr>
      <w:tr w:rsidR="004F0601" w:rsidRPr="00F115F6" w14:paraId="0B80B371" w14:textId="77777777" w:rsidTr="000C2D1E">
        <w:tc>
          <w:tcPr>
            <w:tcW w:w="1413" w:type="dxa"/>
          </w:tcPr>
          <w:p w14:paraId="4ADA4AB7" w14:textId="77777777" w:rsidR="004F0601" w:rsidRPr="00F115F6" w:rsidRDefault="004F0601" w:rsidP="000C2D1E">
            <w:r w:rsidRPr="00F115F6"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14:paraId="33713582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NaimenovanieKPS</w:t>
            </w:r>
            <w:proofErr w:type="spellEnd"/>
          </w:p>
        </w:tc>
        <w:tc>
          <w:tcPr>
            <w:tcW w:w="1559" w:type="dxa"/>
          </w:tcPr>
          <w:p w14:paraId="191E8CB4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4088C03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16F038E4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3260" w:type="dxa"/>
          </w:tcPr>
          <w:p w14:paraId="18C34897" w14:textId="77777777" w:rsidR="004F0601" w:rsidRPr="00F115F6" w:rsidRDefault="004F0601" w:rsidP="000C2D1E">
            <w:r w:rsidRPr="00F115F6">
              <w:t xml:space="preserve">Наименование КБК </w:t>
            </w:r>
          </w:p>
        </w:tc>
        <w:tc>
          <w:tcPr>
            <w:tcW w:w="3828" w:type="dxa"/>
          </w:tcPr>
          <w:p w14:paraId="16C48075" w14:textId="77777777" w:rsidR="004F0601" w:rsidRPr="00F115F6" w:rsidRDefault="004F0601" w:rsidP="000C2D1E"/>
        </w:tc>
      </w:tr>
      <w:tr w:rsidR="004F0601" w:rsidRPr="00F115F6" w14:paraId="3BC31F11" w14:textId="77777777" w:rsidTr="000C2D1E">
        <w:tc>
          <w:tcPr>
            <w:tcW w:w="1413" w:type="dxa"/>
          </w:tcPr>
          <w:p w14:paraId="6370AC99" w14:textId="77777777" w:rsidR="004F0601" w:rsidRPr="00F115F6" w:rsidRDefault="004F0601" w:rsidP="000C2D1E">
            <w:r w:rsidRPr="00F115F6">
              <w:rPr>
                <w:lang w:val="en-US"/>
              </w:rPr>
              <w:lastRenderedPageBreak/>
              <w:t>2</w:t>
            </w:r>
          </w:p>
        </w:tc>
        <w:tc>
          <w:tcPr>
            <w:tcW w:w="2693" w:type="dxa"/>
          </w:tcPr>
          <w:p w14:paraId="749A4C69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NaimenovanieAnalitiki3</w:t>
            </w:r>
          </w:p>
        </w:tc>
        <w:tc>
          <w:tcPr>
            <w:tcW w:w="1559" w:type="dxa"/>
          </w:tcPr>
          <w:p w14:paraId="5E724863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614FDBB3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4FAC44C8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1ED795EF" w14:textId="5D3DD3E8" w:rsidR="004F0601" w:rsidRPr="00F115F6" w:rsidRDefault="00624F09" w:rsidP="00624F09">
            <w:r w:rsidRPr="00F115F6">
              <w:t>Наименование справочника для формирования аналитики 3го уровня проводок по документу</w:t>
            </w:r>
            <w:r w:rsidR="00C546F9" w:rsidRPr="00F115F6">
              <w:t xml:space="preserve"> в системе источнике</w:t>
            </w:r>
          </w:p>
        </w:tc>
        <w:tc>
          <w:tcPr>
            <w:tcW w:w="3828" w:type="dxa"/>
          </w:tcPr>
          <w:p w14:paraId="4F9FAD2B" w14:textId="77777777" w:rsidR="004F0601" w:rsidRPr="00F115F6" w:rsidRDefault="004F0601" w:rsidP="000C2D1E"/>
        </w:tc>
      </w:tr>
      <w:tr w:rsidR="004F0601" w:rsidRPr="00F115F6" w14:paraId="23FA7520" w14:textId="77777777" w:rsidTr="000C2D1E">
        <w:tc>
          <w:tcPr>
            <w:tcW w:w="1413" w:type="dxa"/>
          </w:tcPr>
          <w:p w14:paraId="478B9DDA" w14:textId="77777777" w:rsidR="004F0601" w:rsidRPr="00F115F6" w:rsidRDefault="004F0601" w:rsidP="000C2D1E">
            <w:r w:rsidRPr="00F115F6"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14:paraId="52338365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NaimenovanieAnalitiki2</w:t>
            </w:r>
          </w:p>
        </w:tc>
        <w:tc>
          <w:tcPr>
            <w:tcW w:w="1559" w:type="dxa"/>
          </w:tcPr>
          <w:p w14:paraId="1D44934F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6AD3FA77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613C8CFB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6AF96CCC" w14:textId="133288F2" w:rsidR="004F0601" w:rsidRPr="00F115F6" w:rsidRDefault="00624F09" w:rsidP="000C2D1E">
            <w:r w:rsidRPr="00F115F6">
              <w:t>Наименование справочника для формирования аналитики 2го уровня проводок по документу</w:t>
            </w:r>
            <w:r w:rsidR="00C546F9" w:rsidRPr="00F115F6">
              <w:t xml:space="preserve"> в системе источнике</w:t>
            </w:r>
          </w:p>
        </w:tc>
        <w:tc>
          <w:tcPr>
            <w:tcW w:w="3828" w:type="dxa"/>
          </w:tcPr>
          <w:p w14:paraId="7DCFB25C" w14:textId="77777777" w:rsidR="004F0601" w:rsidRPr="00F115F6" w:rsidRDefault="004F0601" w:rsidP="000C2D1E"/>
        </w:tc>
      </w:tr>
      <w:tr w:rsidR="004F0601" w:rsidRPr="00F115F6" w14:paraId="2BB1D42C" w14:textId="77777777" w:rsidTr="000C2D1E">
        <w:tc>
          <w:tcPr>
            <w:tcW w:w="1413" w:type="dxa"/>
          </w:tcPr>
          <w:p w14:paraId="5A6C1049" w14:textId="77777777" w:rsidR="004F0601" w:rsidRPr="00F115F6" w:rsidRDefault="004F0601" w:rsidP="000C2D1E">
            <w:r w:rsidRPr="00F115F6"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14:paraId="7EB99B2E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NaimenovanieAnalitiki1</w:t>
            </w:r>
          </w:p>
        </w:tc>
        <w:tc>
          <w:tcPr>
            <w:tcW w:w="1559" w:type="dxa"/>
          </w:tcPr>
          <w:p w14:paraId="31832BAC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102F37FC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7E83717F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13A602C3" w14:textId="14BC5A39" w:rsidR="004F0601" w:rsidRPr="00F115F6" w:rsidRDefault="00624F09" w:rsidP="000C2D1E">
            <w:r w:rsidRPr="00F115F6">
              <w:t>Наименование справочника для формирования аналитики 1го уровня проводок по документу</w:t>
            </w:r>
            <w:r w:rsidR="00C546F9" w:rsidRPr="00F115F6">
              <w:t xml:space="preserve"> в системе источнике</w:t>
            </w:r>
          </w:p>
        </w:tc>
        <w:tc>
          <w:tcPr>
            <w:tcW w:w="3828" w:type="dxa"/>
          </w:tcPr>
          <w:p w14:paraId="62C49C6C" w14:textId="77777777" w:rsidR="004F0601" w:rsidRPr="00F115F6" w:rsidRDefault="004F0601" w:rsidP="000C2D1E"/>
        </w:tc>
      </w:tr>
      <w:tr w:rsidR="004F0601" w:rsidRPr="00F115F6" w14:paraId="5D6B5086" w14:textId="77777777" w:rsidTr="000C2D1E">
        <w:tc>
          <w:tcPr>
            <w:tcW w:w="1413" w:type="dxa"/>
          </w:tcPr>
          <w:p w14:paraId="602555E7" w14:textId="77777777" w:rsidR="004F0601" w:rsidRPr="00F115F6" w:rsidRDefault="004F0601" w:rsidP="000C2D1E">
            <w:r w:rsidRPr="00F115F6"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14:paraId="135D686C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KodKHarakteristikiDvizheniya</w:t>
            </w:r>
            <w:proofErr w:type="spellEnd"/>
          </w:p>
        </w:tc>
        <w:tc>
          <w:tcPr>
            <w:tcW w:w="1559" w:type="dxa"/>
          </w:tcPr>
          <w:p w14:paraId="017BA120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EE0EA57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158B01C5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10CFB2D1" w14:textId="77777777" w:rsidR="004F0601" w:rsidRPr="00F115F6" w:rsidRDefault="004F0601" w:rsidP="000C2D1E">
            <w:r w:rsidRPr="00F115F6">
              <w:t xml:space="preserve">Код характеристики движения </w:t>
            </w:r>
          </w:p>
        </w:tc>
        <w:tc>
          <w:tcPr>
            <w:tcW w:w="3828" w:type="dxa"/>
          </w:tcPr>
          <w:p w14:paraId="0B0BC403" w14:textId="77777777" w:rsidR="004F0601" w:rsidRPr="00F115F6" w:rsidRDefault="004F0601" w:rsidP="000C2D1E"/>
        </w:tc>
      </w:tr>
      <w:tr w:rsidR="004F0601" w:rsidRPr="00F115F6" w14:paraId="56280B9D" w14:textId="77777777" w:rsidTr="000C2D1E">
        <w:tc>
          <w:tcPr>
            <w:tcW w:w="1413" w:type="dxa"/>
          </w:tcPr>
          <w:p w14:paraId="78FD0FAD" w14:textId="77777777" w:rsidR="004F0601" w:rsidRPr="00F115F6" w:rsidRDefault="004F0601" w:rsidP="000C2D1E">
            <w:r w:rsidRPr="00F115F6"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14:paraId="1F4F4860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KodAnalitiki3</w:t>
            </w:r>
          </w:p>
        </w:tc>
        <w:tc>
          <w:tcPr>
            <w:tcW w:w="1559" w:type="dxa"/>
          </w:tcPr>
          <w:p w14:paraId="3F984D56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50DBBA80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188EADAC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34A96BEA" w14:textId="379AAB27" w:rsidR="004F0601" w:rsidRPr="00F115F6" w:rsidRDefault="00624F09" w:rsidP="00624F09">
            <w:r w:rsidRPr="00F115F6">
              <w:t>Код справочника для формирования аналитики 3го уровня проводок по документу в системе источнике</w:t>
            </w:r>
          </w:p>
        </w:tc>
        <w:tc>
          <w:tcPr>
            <w:tcW w:w="3828" w:type="dxa"/>
          </w:tcPr>
          <w:p w14:paraId="629DADF9" w14:textId="77777777" w:rsidR="004F0601" w:rsidRPr="00F115F6" w:rsidRDefault="004F0601" w:rsidP="000C2D1E"/>
        </w:tc>
      </w:tr>
      <w:tr w:rsidR="004F0601" w:rsidRPr="00F115F6" w14:paraId="504EFAED" w14:textId="77777777" w:rsidTr="000C2D1E">
        <w:tc>
          <w:tcPr>
            <w:tcW w:w="1413" w:type="dxa"/>
          </w:tcPr>
          <w:p w14:paraId="59525DED" w14:textId="77777777" w:rsidR="004F0601" w:rsidRPr="00F115F6" w:rsidRDefault="004F0601" w:rsidP="000C2D1E">
            <w:r w:rsidRPr="00F115F6"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14:paraId="47EA2969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KodAnalitiki2</w:t>
            </w:r>
          </w:p>
        </w:tc>
        <w:tc>
          <w:tcPr>
            <w:tcW w:w="1559" w:type="dxa"/>
          </w:tcPr>
          <w:p w14:paraId="7D437297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1F8FF5B5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70D1D520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3CEA2B8E" w14:textId="72938265" w:rsidR="004F0601" w:rsidRPr="00F115F6" w:rsidRDefault="00C546F9" w:rsidP="00C546F9">
            <w:r w:rsidRPr="00F115F6">
              <w:t xml:space="preserve">Код справочника для формирования аналитики 2го </w:t>
            </w:r>
            <w:r w:rsidRPr="00F115F6">
              <w:lastRenderedPageBreak/>
              <w:t>уровня проводок по документу в системе источнике</w:t>
            </w:r>
          </w:p>
        </w:tc>
        <w:tc>
          <w:tcPr>
            <w:tcW w:w="3828" w:type="dxa"/>
          </w:tcPr>
          <w:p w14:paraId="7E95B508" w14:textId="77777777" w:rsidR="004F0601" w:rsidRPr="00F115F6" w:rsidRDefault="004F0601" w:rsidP="000C2D1E"/>
        </w:tc>
      </w:tr>
      <w:tr w:rsidR="004F0601" w:rsidRPr="00F115F6" w14:paraId="07FC16AA" w14:textId="77777777" w:rsidTr="000C2D1E">
        <w:tc>
          <w:tcPr>
            <w:tcW w:w="1413" w:type="dxa"/>
          </w:tcPr>
          <w:p w14:paraId="00FD3C3B" w14:textId="77777777" w:rsidR="004F0601" w:rsidRPr="00F115F6" w:rsidRDefault="004F0601" w:rsidP="000C2D1E">
            <w:r w:rsidRPr="00F115F6">
              <w:rPr>
                <w:lang w:val="en-US"/>
              </w:rPr>
              <w:lastRenderedPageBreak/>
              <w:t>2</w:t>
            </w:r>
          </w:p>
        </w:tc>
        <w:tc>
          <w:tcPr>
            <w:tcW w:w="2693" w:type="dxa"/>
          </w:tcPr>
          <w:p w14:paraId="0DFC46A7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KodAnalitiki1</w:t>
            </w:r>
          </w:p>
        </w:tc>
        <w:tc>
          <w:tcPr>
            <w:tcW w:w="1559" w:type="dxa"/>
          </w:tcPr>
          <w:p w14:paraId="222F3662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0846180C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0415364E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3CD0F111" w14:textId="63EB8442" w:rsidR="004F0601" w:rsidRPr="00F115F6" w:rsidRDefault="00C546F9" w:rsidP="00C546F9">
            <w:r w:rsidRPr="00F115F6">
              <w:t>Код справочника для формирования аналитики 1го уровня проводок по документу в системе источнике</w:t>
            </w:r>
          </w:p>
        </w:tc>
        <w:tc>
          <w:tcPr>
            <w:tcW w:w="3828" w:type="dxa"/>
          </w:tcPr>
          <w:p w14:paraId="36BCE724" w14:textId="77777777" w:rsidR="004F0601" w:rsidRPr="00F115F6" w:rsidRDefault="004F0601" w:rsidP="000C2D1E"/>
        </w:tc>
      </w:tr>
      <w:tr w:rsidR="004F0601" w:rsidRPr="00F115F6" w14:paraId="12C38F16" w14:textId="77777777" w:rsidTr="000C2D1E">
        <w:tc>
          <w:tcPr>
            <w:tcW w:w="1413" w:type="dxa"/>
          </w:tcPr>
          <w:p w14:paraId="6CFE2F47" w14:textId="77777777" w:rsidR="004F0601" w:rsidRPr="00F115F6" w:rsidRDefault="004F0601" w:rsidP="000C2D1E">
            <w:r w:rsidRPr="00F115F6"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14:paraId="6E68A77C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TYPE_KPS</w:t>
            </w:r>
          </w:p>
        </w:tc>
        <w:tc>
          <w:tcPr>
            <w:tcW w:w="1559" w:type="dxa"/>
          </w:tcPr>
          <w:p w14:paraId="3FEE2114" w14:textId="77777777" w:rsidR="004F0601" w:rsidRPr="00F115F6" w:rsidRDefault="004F0601" w:rsidP="000C2D1E">
            <w:proofErr w:type="spellStart"/>
            <w:r w:rsidRPr="00F115F6">
              <w:t>unsignedByte</w:t>
            </w:r>
            <w:proofErr w:type="spellEnd"/>
          </w:p>
        </w:tc>
        <w:tc>
          <w:tcPr>
            <w:tcW w:w="1276" w:type="dxa"/>
          </w:tcPr>
          <w:p w14:paraId="2D77DECC" w14:textId="77777777" w:rsidR="004F0601" w:rsidRPr="00F115F6" w:rsidRDefault="004F0601" w:rsidP="000C2D1E"/>
        </w:tc>
        <w:tc>
          <w:tcPr>
            <w:tcW w:w="1134" w:type="dxa"/>
          </w:tcPr>
          <w:p w14:paraId="6AAB0C7A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3260" w:type="dxa"/>
          </w:tcPr>
          <w:p w14:paraId="3F0A9264" w14:textId="77777777" w:rsidR="004F0601" w:rsidRPr="00F115F6" w:rsidRDefault="004F0601" w:rsidP="000C2D1E">
            <w:r w:rsidRPr="00F115F6">
              <w:t>Тип КБК получателя</w:t>
            </w:r>
          </w:p>
        </w:tc>
        <w:tc>
          <w:tcPr>
            <w:tcW w:w="3828" w:type="dxa"/>
          </w:tcPr>
          <w:p w14:paraId="139ED9A7" w14:textId="77777777" w:rsidR="004F0601" w:rsidRPr="00F115F6" w:rsidRDefault="004F0601" w:rsidP="000C2D1E">
            <w:r w:rsidRPr="00F115F6">
              <w:t>Допустимые значения:</w:t>
            </w:r>
          </w:p>
          <w:p w14:paraId="50108E8B" w14:textId="77777777" w:rsidR="004F0601" w:rsidRPr="00F115F6" w:rsidRDefault="004F0601" w:rsidP="000C2D1E">
            <w:r w:rsidRPr="00F115F6">
              <w:t>10 - расходы»;</w:t>
            </w:r>
          </w:p>
          <w:p w14:paraId="26395126" w14:textId="77777777" w:rsidR="004F0601" w:rsidRPr="00F115F6" w:rsidRDefault="004F0601" w:rsidP="000C2D1E">
            <w:r w:rsidRPr="00F115F6">
              <w:t>20 - доходы»;</w:t>
            </w:r>
          </w:p>
          <w:p w14:paraId="7FEAF2CC" w14:textId="77777777" w:rsidR="004F0601" w:rsidRPr="00F115F6" w:rsidRDefault="004F0601" w:rsidP="000C2D1E">
            <w:r w:rsidRPr="00F115F6">
              <w:t>31 - ИВФДБ»;</w:t>
            </w:r>
          </w:p>
          <w:p w14:paraId="73716DB3" w14:textId="77777777" w:rsidR="004F0601" w:rsidRPr="00F115F6" w:rsidRDefault="004F0601" w:rsidP="000C2D1E">
            <w:r w:rsidRPr="00F115F6">
              <w:t xml:space="preserve">32 - </w:t>
            </w:r>
            <w:proofErr w:type="spellStart"/>
            <w:r w:rsidRPr="00F115F6">
              <w:t>ИВнФДБ</w:t>
            </w:r>
            <w:proofErr w:type="spellEnd"/>
            <w:r w:rsidRPr="00F115F6">
              <w:t>»,</w:t>
            </w:r>
          </w:p>
          <w:p w14:paraId="618A53F3" w14:textId="77777777" w:rsidR="004F0601" w:rsidRPr="00F115F6" w:rsidRDefault="004F0601" w:rsidP="000C2D1E">
            <w:r w:rsidRPr="00F115F6">
              <w:t>40 – Произвольный».</w:t>
            </w:r>
          </w:p>
        </w:tc>
      </w:tr>
      <w:tr w:rsidR="004F0601" w:rsidRPr="00F115F6" w14:paraId="73559427" w14:textId="77777777" w:rsidTr="000C2D1E">
        <w:tc>
          <w:tcPr>
            <w:tcW w:w="1413" w:type="dxa"/>
          </w:tcPr>
          <w:p w14:paraId="7354F17E" w14:textId="77777777" w:rsidR="004F0601" w:rsidRPr="00F115F6" w:rsidRDefault="004F0601" w:rsidP="000C2D1E">
            <w:r w:rsidRPr="00F115F6"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14:paraId="1CC158F3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KPS</w:t>
            </w:r>
          </w:p>
        </w:tc>
        <w:tc>
          <w:tcPr>
            <w:tcW w:w="1559" w:type="dxa"/>
          </w:tcPr>
          <w:p w14:paraId="407E2497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24E852E" w14:textId="77777777" w:rsidR="004F0601" w:rsidRPr="00F115F6" w:rsidRDefault="004F0601" w:rsidP="000C2D1E">
            <w:r w:rsidRPr="00F115F6">
              <w:t xml:space="preserve"> = 20</w:t>
            </w:r>
          </w:p>
        </w:tc>
        <w:tc>
          <w:tcPr>
            <w:tcW w:w="1134" w:type="dxa"/>
          </w:tcPr>
          <w:p w14:paraId="595804C2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3260" w:type="dxa"/>
          </w:tcPr>
          <w:p w14:paraId="20BB7885" w14:textId="77777777" w:rsidR="004F0601" w:rsidRPr="00F115F6" w:rsidRDefault="004F0601" w:rsidP="000C2D1E">
            <w:r w:rsidRPr="00F115F6">
              <w:t xml:space="preserve">КБК </w:t>
            </w:r>
          </w:p>
        </w:tc>
        <w:tc>
          <w:tcPr>
            <w:tcW w:w="3828" w:type="dxa"/>
          </w:tcPr>
          <w:p w14:paraId="530B4B53" w14:textId="77777777" w:rsidR="004F0601" w:rsidRPr="00F115F6" w:rsidRDefault="004F0601" w:rsidP="000C2D1E"/>
        </w:tc>
      </w:tr>
      <w:tr w:rsidR="004F0601" w:rsidRPr="00F115F6" w14:paraId="2DE0BC33" w14:textId="77777777" w:rsidTr="000C2D1E">
        <w:tc>
          <w:tcPr>
            <w:tcW w:w="1413" w:type="dxa"/>
          </w:tcPr>
          <w:p w14:paraId="352196AD" w14:textId="77777777" w:rsidR="004F0601" w:rsidRPr="00F115F6" w:rsidRDefault="004F0601" w:rsidP="000C2D1E">
            <w:r w:rsidRPr="00F115F6"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14:paraId="649E4416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KEK</w:t>
            </w:r>
          </w:p>
        </w:tc>
        <w:tc>
          <w:tcPr>
            <w:tcW w:w="1559" w:type="dxa"/>
          </w:tcPr>
          <w:p w14:paraId="26A6E6A5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6BEB1BEF" w14:textId="77777777" w:rsidR="004F0601" w:rsidRPr="00F115F6" w:rsidRDefault="004F0601" w:rsidP="000C2D1E">
            <w:r w:rsidRPr="00F115F6">
              <w:t>= 3</w:t>
            </w:r>
          </w:p>
        </w:tc>
        <w:tc>
          <w:tcPr>
            <w:tcW w:w="1134" w:type="dxa"/>
          </w:tcPr>
          <w:p w14:paraId="359B916B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3260" w:type="dxa"/>
          </w:tcPr>
          <w:p w14:paraId="2C26776F" w14:textId="299A40EB" w:rsidR="004F0601" w:rsidRPr="00F115F6" w:rsidRDefault="00C546F9" w:rsidP="00C546F9">
            <w:r w:rsidRPr="00F115F6">
              <w:t>Код справочника для определения кода экономической классификации при формировании проводок по документу</w:t>
            </w:r>
            <w:r w:rsidR="004F0601" w:rsidRPr="00F115F6">
              <w:t xml:space="preserve"> </w:t>
            </w:r>
          </w:p>
        </w:tc>
        <w:tc>
          <w:tcPr>
            <w:tcW w:w="3828" w:type="dxa"/>
          </w:tcPr>
          <w:p w14:paraId="5AC0B4B0" w14:textId="77777777" w:rsidR="004F0601" w:rsidRPr="00F115F6" w:rsidRDefault="004F0601" w:rsidP="000C2D1E"/>
        </w:tc>
      </w:tr>
      <w:tr w:rsidR="004F0601" w:rsidRPr="00F115F6" w14:paraId="63F1587E" w14:textId="77777777" w:rsidTr="000C2D1E">
        <w:tc>
          <w:tcPr>
            <w:tcW w:w="1413" w:type="dxa"/>
          </w:tcPr>
          <w:p w14:paraId="21A0B876" w14:textId="77777777" w:rsidR="004F0601" w:rsidRPr="00F115F6" w:rsidRDefault="004F0601" w:rsidP="000C2D1E">
            <w:r w:rsidRPr="00F115F6">
              <w:rPr>
                <w:lang w:val="en-US"/>
              </w:rPr>
              <w:t>2</w:t>
            </w:r>
          </w:p>
        </w:tc>
        <w:tc>
          <w:tcPr>
            <w:tcW w:w="2693" w:type="dxa"/>
          </w:tcPr>
          <w:p w14:paraId="2DD148BB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Kolichestvo</w:t>
            </w:r>
            <w:proofErr w:type="spellEnd"/>
          </w:p>
        </w:tc>
        <w:tc>
          <w:tcPr>
            <w:tcW w:w="1559" w:type="dxa"/>
          </w:tcPr>
          <w:p w14:paraId="50DFFACF" w14:textId="77777777" w:rsidR="004F0601" w:rsidRPr="00F115F6" w:rsidRDefault="004F0601" w:rsidP="000C2D1E">
            <w:proofErr w:type="spellStart"/>
            <w:r w:rsidRPr="00F115F6">
              <w:t>decimal</w:t>
            </w:r>
            <w:proofErr w:type="spellEnd"/>
          </w:p>
        </w:tc>
        <w:tc>
          <w:tcPr>
            <w:tcW w:w="1276" w:type="dxa"/>
          </w:tcPr>
          <w:p w14:paraId="3BA5BEFA" w14:textId="77777777" w:rsidR="004F0601" w:rsidRPr="00F115F6" w:rsidRDefault="004F0601" w:rsidP="000C2D1E"/>
        </w:tc>
        <w:tc>
          <w:tcPr>
            <w:tcW w:w="1134" w:type="dxa"/>
          </w:tcPr>
          <w:p w14:paraId="609C4640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663FDF63" w14:textId="77777777" w:rsidR="004F0601" w:rsidRPr="00F115F6" w:rsidRDefault="004F0601" w:rsidP="000C2D1E">
            <w:r w:rsidRPr="00F115F6">
              <w:t xml:space="preserve">Количество </w:t>
            </w:r>
          </w:p>
        </w:tc>
        <w:tc>
          <w:tcPr>
            <w:tcW w:w="3828" w:type="dxa"/>
          </w:tcPr>
          <w:p w14:paraId="3B69C683" w14:textId="77777777" w:rsidR="004F0601" w:rsidRPr="00F115F6" w:rsidRDefault="004F0601" w:rsidP="000C2D1E"/>
        </w:tc>
      </w:tr>
      <w:tr w:rsidR="004F0601" w:rsidRPr="00F115F6" w14:paraId="7E4FB307" w14:textId="77777777" w:rsidTr="000C2D1E">
        <w:tc>
          <w:tcPr>
            <w:tcW w:w="1413" w:type="dxa"/>
          </w:tcPr>
          <w:p w14:paraId="3CDCCFDC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693" w:type="dxa"/>
          </w:tcPr>
          <w:p w14:paraId="7E1F0EF3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SummaVal</w:t>
            </w:r>
            <w:proofErr w:type="spellEnd"/>
          </w:p>
        </w:tc>
        <w:tc>
          <w:tcPr>
            <w:tcW w:w="1559" w:type="dxa"/>
          </w:tcPr>
          <w:p w14:paraId="088D6CED" w14:textId="77777777" w:rsidR="004F0601" w:rsidRPr="00F115F6" w:rsidRDefault="004F0601" w:rsidP="000C2D1E">
            <w:proofErr w:type="spellStart"/>
            <w:r w:rsidRPr="00F115F6">
              <w:t>decimal</w:t>
            </w:r>
            <w:proofErr w:type="spellEnd"/>
          </w:p>
        </w:tc>
        <w:tc>
          <w:tcPr>
            <w:tcW w:w="1276" w:type="dxa"/>
          </w:tcPr>
          <w:p w14:paraId="34988243" w14:textId="77777777" w:rsidR="004F0601" w:rsidRPr="00F115F6" w:rsidRDefault="004F0601" w:rsidP="000C2D1E"/>
        </w:tc>
        <w:tc>
          <w:tcPr>
            <w:tcW w:w="1134" w:type="dxa"/>
          </w:tcPr>
          <w:p w14:paraId="59CA06BA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3670E4DD" w14:textId="77777777" w:rsidR="004F0601" w:rsidRPr="00F115F6" w:rsidRDefault="004F0601" w:rsidP="000C2D1E">
            <w:r w:rsidRPr="00F115F6">
              <w:t>Валютная сумма</w:t>
            </w:r>
          </w:p>
        </w:tc>
        <w:tc>
          <w:tcPr>
            <w:tcW w:w="3828" w:type="dxa"/>
          </w:tcPr>
          <w:p w14:paraId="2408BD37" w14:textId="77777777" w:rsidR="004F0601" w:rsidRPr="00F115F6" w:rsidRDefault="004F0601" w:rsidP="000C2D1E"/>
        </w:tc>
      </w:tr>
      <w:tr w:rsidR="004F0601" w:rsidRPr="00F115F6" w14:paraId="51BB8A70" w14:textId="77777777" w:rsidTr="000C2D1E">
        <w:tc>
          <w:tcPr>
            <w:tcW w:w="1413" w:type="dxa"/>
          </w:tcPr>
          <w:p w14:paraId="529421C2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693" w:type="dxa"/>
          </w:tcPr>
          <w:p w14:paraId="17DFE007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ValKod</w:t>
            </w:r>
            <w:proofErr w:type="spellEnd"/>
          </w:p>
        </w:tc>
        <w:tc>
          <w:tcPr>
            <w:tcW w:w="1559" w:type="dxa"/>
          </w:tcPr>
          <w:p w14:paraId="02A22A23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22374008" w14:textId="77777777" w:rsidR="004F0601" w:rsidRPr="00F115F6" w:rsidRDefault="004F0601" w:rsidP="000C2D1E"/>
        </w:tc>
        <w:tc>
          <w:tcPr>
            <w:tcW w:w="1134" w:type="dxa"/>
          </w:tcPr>
          <w:p w14:paraId="3CA0390B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3260" w:type="dxa"/>
          </w:tcPr>
          <w:p w14:paraId="69B92612" w14:textId="77777777" w:rsidR="004F0601" w:rsidRPr="00F115F6" w:rsidRDefault="004F0601" w:rsidP="000C2D1E">
            <w:r w:rsidRPr="00F115F6">
              <w:t>Валюта</w:t>
            </w:r>
          </w:p>
        </w:tc>
        <w:tc>
          <w:tcPr>
            <w:tcW w:w="3828" w:type="dxa"/>
          </w:tcPr>
          <w:p w14:paraId="7EF680E3" w14:textId="77777777" w:rsidR="004F0601" w:rsidRPr="00F115F6" w:rsidRDefault="004F0601" w:rsidP="000C2D1E"/>
        </w:tc>
      </w:tr>
      <w:tr w:rsidR="00C15647" w:rsidRPr="00F115F6" w14:paraId="3BEE71C5" w14:textId="77777777" w:rsidTr="00C15647">
        <w:tc>
          <w:tcPr>
            <w:tcW w:w="1413" w:type="dxa"/>
          </w:tcPr>
          <w:p w14:paraId="22BABBD6" w14:textId="77777777" w:rsidR="00C15647" w:rsidRPr="00F115F6" w:rsidRDefault="00C15647" w:rsidP="00C15647">
            <w:r w:rsidRPr="00F115F6">
              <w:lastRenderedPageBreak/>
              <w:t>2</w:t>
            </w:r>
          </w:p>
        </w:tc>
        <w:tc>
          <w:tcPr>
            <w:tcW w:w="2693" w:type="dxa"/>
          </w:tcPr>
          <w:p w14:paraId="70C4CFB7" w14:textId="77777777" w:rsidR="00C15647" w:rsidRPr="00F115F6" w:rsidRDefault="00EE1820" w:rsidP="00C15647">
            <w:pPr>
              <w:rPr>
                <w:b/>
                <w:lang w:val="en-US"/>
              </w:rPr>
            </w:pPr>
            <w:proofErr w:type="spellStart"/>
            <w:r w:rsidRPr="00F115F6">
              <w:rPr>
                <w:b/>
                <w:lang w:val="en-US"/>
              </w:rPr>
              <w:t>NomerPP</w:t>
            </w:r>
            <w:proofErr w:type="spellEnd"/>
          </w:p>
        </w:tc>
        <w:tc>
          <w:tcPr>
            <w:tcW w:w="1559" w:type="dxa"/>
          </w:tcPr>
          <w:p w14:paraId="49618A8E" w14:textId="77777777" w:rsidR="00C15647" w:rsidRPr="00F115F6" w:rsidRDefault="00C15647" w:rsidP="00C15647">
            <w:pPr>
              <w:rPr>
                <w:lang w:val="en-US"/>
              </w:rPr>
            </w:pPr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3E0D32CB" w14:textId="77777777" w:rsidR="00C15647" w:rsidRPr="00F115F6" w:rsidRDefault="00C15647" w:rsidP="00C15647"/>
        </w:tc>
        <w:tc>
          <w:tcPr>
            <w:tcW w:w="1134" w:type="dxa"/>
          </w:tcPr>
          <w:p w14:paraId="1B625AFB" w14:textId="77777777" w:rsidR="00C15647" w:rsidRPr="00F115F6" w:rsidRDefault="00C15647" w:rsidP="00C15647">
            <w:r w:rsidRPr="00F115F6">
              <w:t>Нет</w:t>
            </w:r>
          </w:p>
        </w:tc>
        <w:tc>
          <w:tcPr>
            <w:tcW w:w="3260" w:type="dxa"/>
          </w:tcPr>
          <w:p w14:paraId="274922BB" w14:textId="77777777" w:rsidR="00C15647" w:rsidRPr="00F115F6" w:rsidRDefault="00EE1820" w:rsidP="00C15647">
            <w:r w:rsidRPr="00F115F6">
              <w:t>Номер платежного поручения</w:t>
            </w:r>
          </w:p>
        </w:tc>
        <w:tc>
          <w:tcPr>
            <w:tcW w:w="3828" w:type="dxa"/>
          </w:tcPr>
          <w:p w14:paraId="3BC627B7" w14:textId="77777777" w:rsidR="00C15647" w:rsidRPr="00F115F6" w:rsidRDefault="00EE1820" w:rsidP="00C15647">
            <w:r w:rsidRPr="00F115F6">
              <w:t>Заполняется при передаче данных о квитировании оплаты</w:t>
            </w:r>
          </w:p>
        </w:tc>
      </w:tr>
      <w:tr w:rsidR="00C15647" w:rsidRPr="00F115F6" w14:paraId="344F7BA7" w14:textId="77777777" w:rsidTr="00C15647">
        <w:tc>
          <w:tcPr>
            <w:tcW w:w="1413" w:type="dxa"/>
          </w:tcPr>
          <w:p w14:paraId="458F67AF" w14:textId="77777777" w:rsidR="00C15647" w:rsidRPr="00F115F6" w:rsidRDefault="00C15647" w:rsidP="00C15647">
            <w:r w:rsidRPr="00F115F6">
              <w:t>2</w:t>
            </w:r>
          </w:p>
        </w:tc>
        <w:tc>
          <w:tcPr>
            <w:tcW w:w="2693" w:type="dxa"/>
          </w:tcPr>
          <w:p w14:paraId="29898B9A" w14:textId="77777777" w:rsidR="00C15647" w:rsidRPr="00F115F6" w:rsidRDefault="00EE1820" w:rsidP="00C15647">
            <w:pPr>
              <w:rPr>
                <w:b/>
              </w:rPr>
            </w:pPr>
            <w:proofErr w:type="spellStart"/>
            <w:r w:rsidRPr="00F115F6">
              <w:rPr>
                <w:b/>
                <w:lang w:val="en-US"/>
              </w:rPr>
              <w:t>DataPP</w:t>
            </w:r>
            <w:proofErr w:type="spellEnd"/>
          </w:p>
        </w:tc>
        <w:tc>
          <w:tcPr>
            <w:tcW w:w="1559" w:type="dxa"/>
          </w:tcPr>
          <w:p w14:paraId="1CBD636C" w14:textId="77777777" w:rsidR="00C15647" w:rsidRPr="00F115F6" w:rsidRDefault="00EE1820" w:rsidP="00C15647">
            <w:r w:rsidRPr="00F115F6">
              <w:rPr>
                <w:lang w:val="en-US"/>
              </w:rPr>
              <w:t>date</w:t>
            </w:r>
          </w:p>
        </w:tc>
        <w:tc>
          <w:tcPr>
            <w:tcW w:w="1276" w:type="dxa"/>
          </w:tcPr>
          <w:p w14:paraId="289BDCDC" w14:textId="77777777" w:rsidR="00C15647" w:rsidRPr="00F115F6" w:rsidRDefault="00C15647" w:rsidP="00C15647"/>
        </w:tc>
        <w:tc>
          <w:tcPr>
            <w:tcW w:w="1134" w:type="dxa"/>
          </w:tcPr>
          <w:p w14:paraId="7E74A75B" w14:textId="77777777" w:rsidR="00C15647" w:rsidRPr="00F115F6" w:rsidRDefault="00C15647" w:rsidP="00C15647">
            <w:r w:rsidRPr="00F115F6">
              <w:t>Нет</w:t>
            </w:r>
          </w:p>
        </w:tc>
        <w:tc>
          <w:tcPr>
            <w:tcW w:w="3260" w:type="dxa"/>
          </w:tcPr>
          <w:p w14:paraId="5C453A2E" w14:textId="77777777" w:rsidR="00C15647" w:rsidRPr="00F115F6" w:rsidRDefault="00EE1820" w:rsidP="00C15647">
            <w:r w:rsidRPr="00F115F6">
              <w:t>Дата платежного поручения</w:t>
            </w:r>
          </w:p>
        </w:tc>
        <w:tc>
          <w:tcPr>
            <w:tcW w:w="3828" w:type="dxa"/>
          </w:tcPr>
          <w:p w14:paraId="66D5D4BE" w14:textId="77777777" w:rsidR="00C15647" w:rsidRPr="00F115F6" w:rsidRDefault="00EE1820" w:rsidP="00C15647">
            <w:r w:rsidRPr="00F115F6">
              <w:t>Заполняется при передаче данных о квитировании оплаты</w:t>
            </w:r>
          </w:p>
        </w:tc>
      </w:tr>
      <w:tr w:rsidR="00C15647" w:rsidRPr="00F115F6" w14:paraId="63830609" w14:textId="77777777" w:rsidTr="00C15647">
        <w:tc>
          <w:tcPr>
            <w:tcW w:w="1413" w:type="dxa"/>
          </w:tcPr>
          <w:p w14:paraId="68478E75" w14:textId="77777777" w:rsidR="00C15647" w:rsidRPr="00F115F6" w:rsidRDefault="00C15647" w:rsidP="00C15647">
            <w:r w:rsidRPr="00F115F6">
              <w:t>2</w:t>
            </w:r>
          </w:p>
        </w:tc>
        <w:tc>
          <w:tcPr>
            <w:tcW w:w="2693" w:type="dxa"/>
          </w:tcPr>
          <w:p w14:paraId="1C3101B6" w14:textId="77777777" w:rsidR="00C15647" w:rsidRPr="00F115F6" w:rsidRDefault="00EE1820" w:rsidP="00C15647">
            <w:pPr>
              <w:rPr>
                <w:b/>
              </w:rPr>
            </w:pPr>
            <w:proofErr w:type="spellStart"/>
            <w:r w:rsidRPr="00F115F6">
              <w:rPr>
                <w:b/>
                <w:lang w:val="en-US"/>
              </w:rPr>
              <w:t>StrED</w:t>
            </w:r>
            <w:proofErr w:type="spellEnd"/>
            <w:r w:rsidRPr="00F115F6">
              <w:rPr>
                <w:b/>
              </w:rPr>
              <w:t>108</w:t>
            </w:r>
          </w:p>
        </w:tc>
        <w:tc>
          <w:tcPr>
            <w:tcW w:w="1559" w:type="dxa"/>
          </w:tcPr>
          <w:p w14:paraId="1F1B697A" w14:textId="77777777" w:rsidR="00C15647" w:rsidRPr="00F115F6" w:rsidRDefault="00C15647" w:rsidP="00C15647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9AA364C" w14:textId="77777777" w:rsidR="00C15647" w:rsidRPr="00F115F6" w:rsidRDefault="00C15647" w:rsidP="00C15647"/>
        </w:tc>
        <w:tc>
          <w:tcPr>
            <w:tcW w:w="1134" w:type="dxa"/>
          </w:tcPr>
          <w:p w14:paraId="11F1FEAB" w14:textId="77777777" w:rsidR="00C15647" w:rsidRPr="00F115F6" w:rsidRDefault="00C15647" w:rsidP="00C15647">
            <w:r w:rsidRPr="00F115F6">
              <w:t>Нет</w:t>
            </w:r>
          </w:p>
        </w:tc>
        <w:tc>
          <w:tcPr>
            <w:tcW w:w="3260" w:type="dxa"/>
          </w:tcPr>
          <w:p w14:paraId="0BC39FBF" w14:textId="77777777" w:rsidR="00C15647" w:rsidRPr="00F115F6" w:rsidRDefault="00EE1820" w:rsidP="00C15647">
            <w:pPr>
              <w:rPr>
                <w:lang w:val="en-US"/>
              </w:rPr>
            </w:pPr>
            <w:r w:rsidRPr="00F115F6">
              <w:t xml:space="preserve">Номер строки в </w:t>
            </w:r>
            <w:r w:rsidRPr="00F115F6">
              <w:rPr>
                <w:lang w:val="en-US"/>
              </w:rPr>
              <w:t>ED108</w:t>
            </w:r>
          </w:p>
        </w:tc>
        <w:tc>
          <w:tcPr>
            <w:tcW w:w="3828" w:type="dxa"/>
          </w:tcPr>
          <w:p w14:paraId="6AD409A6" w14:textId="77777777" w:rsidR="00C15647" w:rsidRPr="00F115F6" w:rsidRDefault="00C15647" w:rsidP="00754A17"/>
        </w:tc>
      </w:tr>
      <w:tr w:rsidR="00C15647" w:rsidRPr="00F115F6" w14:paraId="30D5D90E" w14:textId="77777777" w:rsidTr="00C15647">
        <w:tc>
          <w:tcPr>
            <w:tcW w:w="1413" w:type="dxa"/>
          </w:tcPr>
          <w:p w14:paraId="348B744B" w14:textId="77777777" w:rsidR="00C15647" w:rsidRPr="00F115F6" w:rsidRDefault="00C15647" w:rsidP="00C15647">
            <w:r w:rsidRPr="00F115F6">
              <w:t>2</w:t>
            </w:r>
          </w:p>
        </w:tc>
        <w:tc>
          <w:tcPr>
            <w:tcW w:w="2693" w:type="dxa"/>
          </w:tcPr>
          <w:p w14:paraId="64F91FBC" w14:textId="77777777" w:rsidR="00C15647" w:rsidRPr="00F115F6" w:rsidRDefault="00EE1820" w:rsidP="009B1FEE">
            <w:pPr>
              <w:rPr>
                <w:b/>
              </w:rPr>
            </w:pPr>
            <w:proofErr w:type="spellStart"/>
            <w:r w:rsidRPr="00F115F6">
              <w:rPr>
                <w:b/>
                <w:lang w:val="en-US"/>
              </w:rPr>
              <w:t>Vid</w:t>
            </w:r>
            <w:r w:rsidR="009B1FEE" w:rsidRPr="00F115F6">
              <w:rPr>
                <w:b/>
                <w:lang w:val="en-US"/>
              </w:rPr>
              <w:t>Str</w:t>
            </w:r>
            <w:proofErr w:type="spellEnd"/>
          </w:p>
        </w:tc>
        <w:tc>
          <w:tcPr>
            <w:tcW w:w="1559" w:type="dxa"/>
          </w:tcPr>
          <w:p w14:paraId="44435BDE" w14:textId="77777777" w:rsidR="00C15647" w:rsidRPr="00F115F6" w:rsidRDefault="00EE1820" w:rsidP="00C15647">
            <w:proofErr w:type="spellStart"/>
            <w:r w:rsidRPr="00F115F6">
              <w:t>unsignedByte</w:t>
            </w:r>
            <w:proofErr w:type="spellEnd"/>
          </w:p>
        </w:tc>
        <w:tc>
          <w:tcPr>
            <w:tcW w:w="1276" w:type="dxa"/>
          </w:tcPr>
          <w:p w14:paraId="6728350E" w14:textId="77777777" w:rsidR="00C15647" w:rsidRPr="00F115F6" w:rsidRDefault="00C15647" w:rsidP="00C15647"/>
        </w:tc>
        <w:tc>
          <w:tcPr>
            <w:tcW w:w="1134" w:type="dxa"/>
          </w:tcPr>
          <w:p w14:paraId="0C883906" w14:textId="77777777" w:rsidR="00C15647" w:rsidRPr="00F115F6" w:rsidRDefault="00AA0770" w:rsidP="00C15647">
            <w:r w:rsidRPr="00F115F6">
              <w:t>Да</w:t>
            </w:r>
          </w:p>
        </w:tc>
        <w:tc>
          <w:tcPr>
            <w:tcW w:w="3260" w:type="dxa"/>
          </w:tcPr>
          <w:p w14:paraId="610053F9" w14:textId="77777777" w:rsidR="00C15647" w:rsidRPr="00F115F6" w:rsidRDefault="00C22F26" w:rsidP="009B1FEE">
            <w:r w:rsidRPr="00F115F6">
              <w:t xml:space="preserve">Вид </w:t>
            </w:r>
            <w:r w:rsidR="009B1FEE" w:rsidRPr="00F115F6">
              <w:t>строки реестра</w:t>
            </w:r>
          </w:p>
        </w:tc>
        <w:tc>
          <w:tcPr>
            <w:tcW w:w="3828" w:type="dxa"/>
          </w:tcPr>
          <w:p w14:paraId="64A26B85" w14:textId="77777777" w:rsidR="00C22F26" w:rsidRPr="00F115F6" w:rsidRDefault="00C22F26" w:rsidP="00C15647">
            <w:r w:rsidRPr="00F115F6">
              <w:t>Определяет вид передаваемых данных из ВИС:</w:t>
            </w:r>
          </w:p>
          <w:p w14:paraId="4603B504" w14:textId="77777777" w:rsidR="00C15647" w:rsidRPr="00F115F6" w:rsidRDefault="00EE1820" w:rsidP="00C15647">
            <w:r w:rsidRPr="00F115F6">
              <w:t>1 – данные о начислениях;</w:t>
            </w:r>
          </w:p>
          <w:p w14:paraId="17444348" w14:textId="77777777" w:rsidR="00EE1820" w:rsidRPr="00F115F6" w:rsidRDefault="00EE1820" w:rsidP="00C15647">
            <w:r w:rsidRPr="00F115F6">
              <w:t>2 – данные о квитировании оплаты с начислением</w:t>
            </w:r>
          </w:p>
        </w:tc>
      </w:tr>
      <w:bookmarkEnd w:id="160"/>
      <w:bookmarkEnd w:id="161"/>
      <w:bookmarkEnd w:id="162"/>
    </w:tbl>
    <w:p w14:paraId="16F4B4E5" w14:textId="77777777" w:rsidR="004F0601" w:rsidRPr="00F115F6" w:rsidRDefault="004F0601" w:rsidP="004F0601"/>
    <w:p w14:paraId="44CC819E" w14:textId="57A29DE9" w:rsidR="004F0601" w:rsidRPr="00F115F6" w:rsidRDefault="004F0601" w:rsidP="004F0601">
      <w:pPr>
        <w:pStyle w:val="3"/>
      </w:pPr>
      <w:r w:rsidRPr="00F115F6">
        <w:t xml:space="preserve"> </w:t>
      </w:r>
      <w:bookmarkStart w:id="163" w:name="_Toc10661487"/>
      <w:bookmarkStart w:id="164" w:name="_Toc10665792"/>
      <w:bookmarkStart w:id="165" w:name="_Toc13041024"/>
      <w:bookmarkStart w:id="166" w:name="_Toc14696675"/>
      <w:bookmarkStart w:id="167" w:name="_Toc18418413"/>
      <w:bookmarkStart w:id="168" w:name="_Toc28084462"/>
      <w:r w:rsidRPr="00F115F6">
        <w:t>«</w:t>
      </w:r>
      <w:r w:rsidR="00C546F9" w:rsidRPr="00F115F6">
        <w:t>Данные документов</w:t>
      </w:r>
      <w:r w:rsidRPr="00F115F6">
        <w:t>»</w:t>
      </w:r>
      <w:bookmarkEnd w:id="163"/>
      <w:bookmarkEnd w:id="164"/>
      <w:bookmarkEnd w:id="165"/>
      <w:bookmarkEnd w:id="166"/>
      <w:bookmarkEnd w:id="167"/>
      <w:bookmarkEnd w:id="168"/>
      <w:r w:rsidRPr="00F115F6">
        <w:t xml:space="preserve"> </w:t>
      </w:r>
    </w:p>
    <w:p w14:paraId="74956EB9" w14:textId="1549DBA4" w:rsidR="004F0601" w:rsidRPr="00F115F6" w:rsidRDefault="004F0601" w:rsidP="004F0601">
      <w:pPr>
        <w:pStyle w:val="aa"/>
      </w:pPr>
      <w:r w:rsidRPr="00F115F6">
        <w:t>Реквизиты элемента «</w:t>
      </w:r>
      <w:r w:rsidR="00C546F9" w:rsidRPr="00F115F6">
        <w:t>Данные документов</w:t>
      </w:r>
      <w:r w:rsidRPr="00F115F6">
        <w:t xml:space="preserve">» приведены в Таблице </w:t>
      </w:r>
      <w:r w:rsidRPr="00F115F6">
        <w:rPr>
          <w:noProof/>
        </w:rPr>
        <w:fldChar w:fldCharType="begin"/>
      </w:r>
      <w:r w:rsidRPr="00F115F6">
        <w:rPr>
          <w:noProof/>
        </w:rPr>
        <w:instrText xml:space="preserve"> REF  ЗакладкаТ0006 </w:instrText>
      </w:r>
      <w:r w:rsidR="00F26F02" w:rsidRPr="00F115F6">
        <w:rPr>
          <w:noProof/>
        </w:rPr>
        <w:instrText xml:space="preserve"> \* MERGEFORMAT </w:instrText>
      </w:r>
      <w:r w:rsidRPr="00F115F6">
        <w:rPr>
          <w:noProof/>
        </w:rPr>
        <w:fldChar w:fldCharType="separate"/>
      </w:r>
      <w:r w:rsidR="0078018A" w:rsidRPr="00F115F6">
        <w:rPr>
          <w:noProof/>
        </w:rPr>
        <w:t>8</w:t>
      </w:r>
      <w:r w:rsidRPr="00F115F6">
        <w:rPr>
          <w:noProof/>
        </w:rPr>
        <w:fldChar w:fldCharType="end"/>
      </w:r>
      <w:r w:rsidRPr="00F115F6">
        <w:t>.</w:t>
      </w:r>
    </w:p>
    <w:p w14:paraId="23C5B7BA" w14:textId="22E98799" w:rsidR="004F0601" w:rsidRPr="00F115F6" w:rsidRDefault="004F0601" w:rsidP="004F0601">
      <w:pPr>
        <w:pStyle w:val="af"/>
      </w:pPr>
      <w:bookmarkStart w:id="169" w:name="_Toc10661505"/>
      <w:bookmarkStart w:id="170" w:name="_Toc14696697"/>
      <w:bookmarkStart w:id="171" w:name="_Toc18418435"/>
      <w:bookmarkStart w:id="172" w:name="_Toc28084487"/>
      <w:r w:rsidRPr="00F115F6">
        <w:lastRenderedPageBreak/>
        <w:t xml:space="preserve">Таблица </w:t>
      </w:r>
      <w:bookmarkStart w:id="173" w:name="ЗакладкаТ0006"/>
      <w:r w:rsidRPr="00F115F6">
        <w:fldChar w:fldCharType="begin"/>
      </w:r>
      <w:r w:rsidRPr="00F115F6">
        <w:instrText xml:space="preserve"> SEQ Таблица \* ARABIC </w:instrText>
      </w:r>
      <w:r w:rsidRPr="00F115F6">
        <w:fldChar w:fldCharType="separate"/>
      </w:r>
      <w:r w:rsidR="0078018A" w:rsidRPr="00F115F6">
        <w:rPr>
          <w:noProof/>
        </w:rPr>
        <w:t>8</w:t>
      </w:r>
      <w:r w:rsidRPr="00F115F6">
        <w:fldChar w:fldCharType="end"/>
      </w:r>
      <w:bookmarkEnd w:id="173"/>
      <w:r w:rsidRPr="00F115F6">
        <w:t>. Реквизиты элемента «</w:t>
      </w:r>
      <w:r w:rsidR="00C546F9" w:rsidRPr="00F115F6">
        <w:t>Данные документов</w:t>
      </w:r>
      <w:r w:rsidRPr="00F115F6">
        <w:t>»</w:t>
      </w:r>
      <w:bookmarkEnd w:id="169"/>
      <w:bookmarkEnd w:id="170"/>
      <w:bookmarkEnd w:id="171"/>
      <w:bookmarkEnd w:id="172"/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536"/>
      </w:tblGrid>
      <w:tr w:rsidR="004F0601" w:rsidRPr="00F115F6" w14:paraId="231330AE" w14:textId="77777777" w:rsidTr="000C2D1E">
        <w:trPr>
          <w:tblHeader/>
        </w:trPr>
        <w:tc>
          <w:tcPr>
            <w:tcW w:w="1559" w:type="dxa"/>
            <w:shd w:val="clear" w:color="auto" w:fill="D9D9D9"/>
          </w:tcPr>
          <w:p w14:paraId="7326329C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14:paraId="1B7074EC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F115F6">
              <w:rPr>
                <w:rFonts w:cs="Times New Roman"/>
                <w:sz w:val="24"/>
                <w:szCs w:val="24"/>
              </w:rPr>
              <w:t>Содерж.элемента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44424B17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14:paraId="3E478487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14:paraId="58B3FA58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14:paraId="0B97F0DE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4536" w:type="dxa"/>
            <w:shd w:val="clear" w:color="auto" w:fill="D9D9D9"/>
          </w:tcPr>
          <w:p w14:paraId="5F002187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F115F6" w14:paraId="0C4FE85B" w14:textId="77777777" w:rsidTr="000C2D1E">
        <w:tc>
          <w:tcPr>
            <w:tcW w:w="1559" w:type="dxa"/>
          </w:tcPr>
          <w:p w14:paraId="323F479F" w14:textId="77777777" w:rsidR="004F0601" w:rsidRPr="00F115F6" w:rsidRDefault="004F0601" w:rsidP="000C2D1E"/>
        </w:tc>
        <w:tc>
          <w:tcPr>
            <w:tcW w:w="13324" w:type="dxa"/>
            <w:gridSpan w:val="6"/>
          </w:tcPr>
          <w:p w14:paraId="40AB7262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BuhOperatsiya</w:t>
            </w:r>
            <w:proofErr w:type="spellEnd"/>
          </w:p>
        </w:tc>
      </w:tr>
      <w:tr w:rsidR="004F0601" w:rsidRPr="00F115F6" w14:paraId="25B49F52" w14:textId="77777777" w:rsidTr="000C2D1E">
        <w:tc>
          <w:tcPr>
            <w:tcW w:w="1559" w:type="dxa"/>
          </w:tcPr>
          <w:p w14:paraId="70919ADC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1CEEE5C8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Kod</w:t>
            </w:r>
            <w:proofErr w:type="spellEnd"/>
          </w:p>
        </w:tc>
        <w:tc>
          <w:tcPr>
            <w:tcW w:w="1559" w:type="dxa"/>
          </w:tcPr>
          <w:p w14:paraId="13F1E6E0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232E236" w14:textId="77777777" w:rsidR="004F0601" w:rsidRPr="00F115F6" w:rsidRDefault="004F0601" w:rsidP="000C2D1E">
            <w:r w:rsidRPr="00F115F6">
              <w:t>&lt;=150</w:t>
            </w:r>
          </w:p>
        </w:tc>
        <w:tc>
          <w:tcPr>
            <w:tcW w:w="1134" w:type="dxa"/>
          </w:tcPr>
          <w:p w14:paraId="351D0C5B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366FD7A0" w14:textId="77777777" w:rsidR="004F0601" w:rsidRPr="00F115F6" w:rsidRDefault="004F0601" w:rsidP="000C2D1E">
            <w:r w:rsidRPr="00F115F6">
              <w:t>Исходный код документа</w:t>
            </w:r>
          </w:p>
        </w:tc>
        <w:tc>
          <w:tcPr>
            <w:tcW w:w="4536" w:type="dxa"/>
          </w:tcPr>
          <w:p w14:paraId="7BAFE36C" w14:textId="77777777" w:rsidR="004F0601" w:rsidRPr="00F115F6" w:rsidRDefault="004F0601" w:rsidP="000C2D1E"/>
        </w:tc>
      </w:tr>
      <w:tr w:rsidR="004F0601" w:rsidRPr="00F115F6" w14:paraId="738CAA11" w14:textId="77777777" w:rsidTr="000C2D1E">
        <w:tc>
          <w:tcPr>
            <w:tcW w:w="1559" w:type="dxa"/>
          </w:tcPr>
          <w:p w14:paraId="1D50D4A6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40FA9F33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Date</w:t>
            </w:r>
            <w:proofErr w:type="spellEnd"/>
          </w:p>
        </w:tc>
        <w:tc>
          <w:tcPr>
            <w:tcW w:w="1559" w:type="dxa"/>
          </w:tcPr>
          <w:p w14:paraId="69BA3886" w14:textId="77777777" w:rsidR="004F0601" w:rsidRPr="00F115F6" w:rsidRDefault="004F0601" w:rsidP="000C2D1E">
            <w:proofErr w:type="spellStart"/>
            <w:r w:rsidRPr="00F115F6">
              <w:t>date</w:t>
            </w:r>
            <w:proofErr w:type="spellEnd"/>
          </w:p>
        </w:tc>
        <w:tc>
          <w:tcPr>
            <w:tcW w:w="1276" w:type="dxa"/>
          </w:tcPr>
          <w:p w14:paraId="28175415" w14:textId="77777777" w:rsidR="004F0601" w:rsidRPr="00F115F6" w:rsidRDefault="004F0601" w:rsidP="000C2D1E"/>
        </w:tc>
        <w:tc>
          <w:tcPr>
            <w:tcW w:w="1134" w:type="dxa"/>
          </w:tcPr>
          <w:p w14:paraId="22017695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2D2EFA83" w14:textId="77777777" w:rsidR="004F0601" w:rsidRPr="00F115F6" w:rsidRDefault="004F0601" w:rsidP="000C2D1E">
            <w:r w:rsidRPr="00F115F6">
              <w:t>Дата документа</w:t>
            </w:r>
          </w:p>
        </w:tc>
        <w:tc>
          <w:tcPr>
            <w:tcW w:w="4536" w:type="dxa"/>
          </w:tcPr>
          <w:p w14:paraId="7E4D38E5" w14:textId="77777777" w:rsidR="004F0601" w:rsidRPr="00F115F6" w:rsidRDefault="004F0601" w:rsidP="000C2D1E"/>
        </w:tc>
      </w:tr>
      <w:tr w:rsidR="004F0601" w:rsidRPr="00F115F6" w14:paraId="74342457" w14:textId="77777777" w:rsidTr="000C2D1E">
        <w:tc>
          <w:tcPr>
            <w:tcW w:w="1559" w:type="dxa"/>
          </w:tcPr>
          <w:p w14:paraId="76653832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13324" w:type="dxa"/>
            <w:gridSpan w:val="6"/>
          </w:tcPr>
          <w:p w14:paraId="2429D744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Organizatsya</w:t>
            </w:r>
            <w:proofErr w:type="spellEnd"/>
          </w:p>
        </w:tc>
      </w:tr>
      <w:tr w:rsidR="004F0601" w:rsidRPr="00F115F6" w14:paraId="5531CC63" w14:textId="77777777" w:rsidTr="000C2D1E">
        <w:tc>
          <w:tcPr>
            <w:tcW w:w="1559" w:type="dxa"/>
          </w:tcPr>
          <w:p w14:paraId="0F63193E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693" w:type="dxa"/>
          </w:tcPr>
          <w:p w14:paraId="67CC07E8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INN</w:t>
            </w:r>
          </w:p>
        </w:tc>
        <w:tc>
          <w:tcPr>
            <w:tcW w:w="1559" w:type="dxa"/>
          </w:tcPr>
          <w:p w14:paraId="19584BD1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6B61400E" w14:textId="77777777" w:rsidR="004F0601" w:rsidRPr="00F115F6" w:rsidRDefault="004F0601" w:rsidP="000C2D1E">
            <w:r w:rsidRPr="00F115F6">
              <w:t>= 10</w:t>
            </w:r>
          </w:p>
        </w:tc>
        <w:tc>
          <w:tcPr>
            <w:tcW w:w="1134" w:type="dxa"/>
          </w:tcPr>
          <w:p w14:paraId="0CE33C98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04984F17" w14:textId="77777777" w:rsidR="004F0601" w:rsidRPr="00F115F6" w:rsidRDefault="004F0601" w:rsidP="000C2D1E">
            <w:r w:rsidRPr="00F115F6">
              <w:t xml:space="preserve">ИНН </w:t>
            </w:r>
            <w:proofErr w:type="spellStart"/>
            <w:r w:rsidRPr="00F115F6">
              <w:t>организациии</w:t>
            </w:r>
            <w:proofErr w:type="spellEnd"/>
          </w:p>
        </w:tc>
        <w:tc>
          <w:tcPr>
            <w:tcW w:w="4536" w:type="dxa"/>
          </w:tcPr>
          <w:p w14:paraId="621EDDDA" w14:textId="77777777" w:rsidR="004F0601" w:rsidRPr="00F115F6" w:rsidRDefault="004F0601" w:rsidP="000C2D1E"/>
        </w:tc>
      </w:tr>
      <w:tr w:rsidR="004F0601" w:rsidRPr="00F115F6" w14:paraId="70C07370" w14:textId="77777777" w:rsidTr="000C2D1E">
        <w:tc>
          <w:tcPr>
            <w:tcW w:w="1559" w:type="dxa"/>
          </w:tcPr>
          <w:p w14:paraId="727AC3C9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693" w:type="dxa"/>
          </w:tcPr>
          <w:p w14:paraId="6AB5DD58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KPP</w:t>
            </w:r>
          </w:p>
        </w:tc>
        <w:tc>
          <w:tcPr>
            <w:tcW w:w="1559" w:type="dxa"/>
          </w:tcPr>
          <w:p w14:paraId="5DF96563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3B380CC" w14:textId="77777777" w:rsidR="004F0601" w:rsidRPr="00F115F6" w:rsidRDefault="004F0601" w:rsidP="000C2D1E">
            <w:r w:rsidRPr="00F115F6">
              <w:t>= 9</w:t>
            </w:r>
          </w:p>
        </w:tc>
        <w:tc>
          <w:tcPr>
            <w:tcW w:w="1134" w:type="dxa"/>
          </w:tcPr>
          <w:p w14:paraId="5860F949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1B4843EF" w14:textId="77777777" w:rsidR="004F0601" w:rsidRPr="00F115F6" w:rsidRDefault="004F0601" w:rsidP="000C2D1E">
            <w:r w:rsidRPr="00F115F6">
              <w:t>КПП организации</w:t>
            </w:r>
          </w:p>
        </w:tc>
        <w:tc>
          <w:tcPr>
            <w:tcW w:w="4536" w:type="dxa"/>
          </w:tcPr>
          <w:p w14:paraId="3E62D635" w14:textId="77777777" w:rsidR="004F0601" w:rsidRPr="00F115F6" w:rsidRDefault="004F0601" w:rsidP="000C2D1E"/>
        </w:tc>
      </w:tr>
      <w:tr w:rsidR="004F0601" w:rsidRPr="00F115F6" w14:paraId="565A9119" w14:textId="77777777" w:rsidTr="000C2D1E">
        <w:tc>
          <w:tcPr>
            <w:tcW w:w="1559" w:type="dxa"/>
          </w:tcPr>
          <w:p w14:paraId="221974C5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693" w:type="dxa"/>
          </w:tcPr>
          <w:p w14:paraId="45A15E64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Naimenovanie</w:t>
            </w:r>
            <w:proofErr w:type="spellEnd"/>
          </w:p>
        </w:tc>
        <w:tc>
          <w:tcPr>
            <w:tcW w:w="1559" w:type="dxa"/>
          </w:tcPr>
          <w:p w14:paraId="5AAEFE57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06602B8C" w14:textId="77777777" w:rsidR="004F0601" w:rsidRPr="00F115F6" w:rsidRDefault="004F0601" w:rsidP="000C2D1E">
            <w:r w:rsidRPr="00F115F6">
              <w:t>&lt;=150</w:t>
            </w:r>
          </w:p>
        </w:tc>
        <w:tc>
          <w:tcPr>
            <w:tcW w:w="1134" w:type="dxa"/>
          </w:tcPr>
          <w:p w14:paraId="32734877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0BAFD653" w14:textId="77777777" w:rsidR="004F0601" w:rsidRPr="00F115F6" w:rsidRDefault="004F0601" w:rsidP="000C2D1E">
            <w:r w:rsidRPr="00F115F6">
              <w:t>Наименование организации</w:t>
            </w:r>
          </w:p>
        </w:tc>
        <w:tc>
          <w:tcPr>
            <w:tcW w:w="4536" w:type="dxa"/>
          </w:tcPr>
          <w:p w14:paraId="73BDE080" w14:textId="77777777" w:rsidR="004F0601" w:rsidRPr="00F115F6" w:rsidRDefault="004F0601" w:rsidP="000C2D1E"/>
        </w:tc>
      </w:tr>
      <w:tr w:rsidR="004F0601" w:rsidRPr="00F115F6" w14:paraId="63BC99BA" w14:textId="77777777" w:rsidTr="000C2D1E">
        <w:trPr>
          <w:trHeight w:val="934"/>
        </w:trPr>
        <w:tc>
          <w:tcPr>
            <w:tcW w:w="1559" w:type="dxa"/>
          </w:tcPr>
          <w:p w14:paraId="6B7D5CFF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43659893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Osnovanie</w:t>
            </w:r>
            <w:proofErr w:type="spellEnd"/>
          </w:p>
        </w:tc>
        <w:tc>
          <w:tcPr>
            <w:tcW w:w="1559" w:type="dxa"/>
          </w:tcPr>
          <w:p w14:paraId="2B9B15A5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79A3766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724C49CD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6" w:type="dxa"/>
          </w:tcPr>
          <w:p w14:paraId="73B82027" w14:textId="77777777" w:rsidR="004F0601" w:rsidRPr="00F115F6" w:rsidRDefault="004F0601" w:rsidP="000C2D1E">
            <w:r w:rsidRPr="00F115F6">
              <w:t>Основание документа</w:t>
            </w:r>
          </w:p>
        </w:tc>
        <w:tc>
          <w:tcPr>
            <w:tcW w:w="4536" w:type="dxa"/>
            <w:vAlign w:val="bottom"/>
          </w:tcPr>
          <w:p w14:paraId="79B65A8C" w14:textId="77777777" w:rsidR="004F0601" w:rsidRPr="00F115F6" w:rsidRDefault="004F0601" w:rsidP="000C2D1E"/>
        </w:tc>
      </w:tr>
      <w:tr w:rsidR="004F0601" w:rsidRPr="00F115F6" w14:paraId="1FFFB177" w14:textId="77777777" w:rsidTr="000C2D1E">
        <w:tc>
          <w:tcPr>
            <w:tcW w:w="1559" w:type="dxa"/>
          </w:tcPr>
          <w:p w14:paraId="556271ED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3CB96684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Kommentariy</w:t>
            </w:r>
            <w:proofErr w:type="spellEnd"/>
          </w:p>
        </w:tc>
        <w:tc>
          <w:tcPr>
            <w:tcW w:w="1559" w:type="dxa"/>
          </w:tcPr>
          <w:p w14:paraId="2F9EB27E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6324BC2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02915654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6" w:type="dxa"/>
          </w:tcPr>
          <w:p w14:paraId="1CA989F1" w14:textId="77777777" w:rsidR="004F0601" w:rsidRPr="00F115F6" w:rsidRDefault="004F0601" w:rsidP="000C2D1E">
            <w:r w:rsidRPr="00F115F6">
              <w:t>Комментарий</w:t>
            </w:r>
          </w:p>
        </w:tc>
        <w:tc>
          <w:tcPr>
            <w:tcW w:w="4536" w:type="dxa"/>
            <w:vAlign w:val="bottom"/>
          </w:tcPr>
          <w:p w14:paraId="2F1DA996" w14:textId="77777777" w:rsidR="004F0601" w:rsidRPr="00F115F6" w:rsidRDefault="004F0601" w:rsidP="000C2D1E"/>
        </w:tc>
      </w:tr>
      <w:tr w:rsidR="004F0601" w:rsidRPr="00F115F6" w14:paraId="1451A17B" w14:textId="77777777" w:rsidTr="000C2D1E">
        <w:tc>
          <w:tcPr>
            <w:tcW w:w="1559" w:type="dxa"/>
          </w:tcPr>
          <w:p w14:paraId="2F47F122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75FA6317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Tip</w:t>
            </w:r>
            <w:proofErr w:type="spellEnd"/>
          </w:p>
        </w:tc>
        <w:tc>
          <w:tcPr>
            <w:tcW w:w="1559" w:type="dxa"/>
          </w:tcPr>
          <w:p w14:paraId="21B85CF9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38D37A6C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240C6364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0A4DCB39" w14:textId="77777777" w:rsidR="004F0601" w:rsidRPr="00F115F6" w:rsidRDefault="004F0601" w:rsidP="000C2D1E">
            <w:r w:rsidRPr="00F115F6">
              <w:t>Тип списка</w:t>
            </w:r>
          </w:p>
        </w:tc>
        <w:tc>
          <w:tcPr>
            <w:tcW w:w="4536" w:type="dxa"/>
          </w:tcPr>
          <w:p w14:paraId="6579FFA7" w14:textId="6BA45B4A" w:rsidR="004F0601" w:rsidRPr="00F115F6" w:rsidRDefault="003A3AE1" w:rsidP="000C2D1E">
            <w:r w:rsidRPr="00F115F6">
              <w:t>Операция бухгалтерская</w:t>
            </w:r>
          </w:p>
        </w:tc>
      </w:tr>
    </w:tbl>
    <w:p w14:paraId="1AACB02C" w14:textId="77777777" w:rsidR="004F0601" w:rsidRPr="00F115F6" w:rsidRDefault="004F0601" w:rsidP="004F0601"/>
    <w:p w14:paraId="6DEF3C35" w14:textId="77777777" w:rsidR="004F0601" w:rsidRPr="00F115F6" w:rsidRDefault="004F0601" w:rsidP="004F0601">
      <w:pPr>
        <w:pStyle w:val="3"/>
      </w:pPr>
      <w:bookmarkStart w:id="174" w:name="_Toc10661488"/>
      <w:bookmarkStart w:id="175" w:name="_Toc10665793"/>
      <w:bookmarkStart w:id="176" w:name="_Toc13041025"/>
      <w:bookmarkStart w:id="177" w:name="_Toc14696676"/>
      <w:bookmarkStart w:id="178" w:name="_Toc18418414"/>
      <w:bookmarkStart w:id="179" w:name="_Toc28084463"/>
      <w:r w:rsidRPr="00F115F6">
        <w:lastRenderedPageBreak/>
        <w:t>«Заявка на кассовый расход»</w:t>
      </w:r>
      <w:bookmarkEnd w:id="174"/>
      <w:bookmarkEnd w:id="175"/>
      <w:bookmarkEnd w:id="176"/>
      <w:bookmarkEnd w:id="177"/>
      <w:bookmarkEnd w:id="178"/>
      <w:bookmarkEnd w:id="179"/>
    </w:p>
    <w:p w14:paraId="0DE5AE40" w14:textId="3A156FC1" w:rsidR="004F0601" w:rsidRPr="00F115F6" w:rsidRDefault="004F0601" w:rsidP="004F0601">
      <w:pPr>
        <w:pStyle w:val="22"/>
        <w:widowControl w:val="0"/>
        <w:rPr>
          <w:szCs w:val="24"/>
        </w:rPr>
      </w:pPr>
      <w:r w:rsidRPr="00F115F6">
        <w:rPr>
          <w:szCs w:val="24"/>
        </w:rPr>
        <w:t xml:space="preserve">Реквизиты элемента «Заявка на кассовый расход» приведены в Таблице </w:t>
      </w:r>
      <w:r w:rsidRPr="00F115F6">
        <w:rPr>
          <w:noProof/>
        </w:rPr>
        <w:fldChar w:fldCharType="begin"/>
      </w:r>
      <w:r w:rsidRPr="00F115F6">
        <w:rPr>
          <w:noProof/>
        </w:rPr>
        <w:instrText xml:space="preserve"> REF  ЗакладкаТ0010 </w:instrText>
      </w:r>
      <w:r w:rsidR="00F115F6">
        <w:rPr>
          <w:noProof/>
        </w:rPr>
        <w:instrText xml:space="preserve"> \* MERGEFORMAT </w:instrText>
      </w:r>
      <w:r w:rsidRPr="00F115F6">
        <w:rPr>
          <w:noProof/>
        </w:rPr>
        <w:fldChar w:fldCharType="separate"/>
      </w:r>
      <w:r w:rsidR="0078018A" w:rsidRPr="00F115F6">
        <w:rPr>
          <w:noProof/>
        </w:rPr>
        <w:t>9</w:t>
      </w:r>
      <w:r w:rsidRPr="00F115F6">
        <w:rPr>
          <w:noProof/>
        </w:rPr>
        <w:fldChar w:fldCharType="end"/>
      </w:r>
      <w:r w:rsidRPr="00F115F6">
        <w:rPr>
          <w:szCs w:val="24"/>
        </w:rPr>
        <w:t>.</w:t>
      </w:r>
    </w:p>
    <w:p w14:paraId="3F5A7D6E" w14:textId="77777777" w:rsidR="004F0601" w:rsidRPr="00F115F6" w:rsidRDefault="004F0601" w:rsidP="004F0601">
      <w:pPr>
        <w:pStyle w:val="af"/>
      </w:pPr>
      <w:bookmarkStart w:id="180" w:name="_Toc10661506"/>
      <w:bookmarkStart w:id="181" w:name="_Toc14696698"/>
      <w:bookmarkStart w:id="182" w:name="_Toc18418436"/>
      <w:bookmarkStart w:id="183" w:name="_Toc28084488"/>
      <w:r w:rsidRPr="00F115F6">
        <w:t xml:space="preserve">Таблица </w:t>
      </w:r>
      <w:bookmarkStart w:id="184" w:name="ЗакладкаТ0010"/>
      <w:r w:rsidRPr="00F115F6">
        <w:fldChar w:fldCharType="begin"/>
      </w:r>
      <w:r w:rsidRPr="00F115F6">
        <w:instrText xml:space="preserve"> SEQ Таблица \* ARABIC </w:instrText>
      </w:r>
      <w:r w:rsidRPr="00F115F6">
        <w:fldChar w:fldCharType="separate"/>
      </w:r>
      <w:r w:rsidR="0078018A" w:rsidRPr="00F115F6">
        <w:rPr>
          <w:noProof/>
        </w:rPr>
        <w:t>9</w:t>
      </w:r>
      <w:r w:rsidRPr="00F115F6">
        <w:fldChar w:fldCharType="end"/>
      </w:r>
      <w:bookmarkEnd w:id="184"/>
      <w:r w:rsidRPr="00F115F6">
        <w:t>. Реквизиты элемента «Заявка на кассовый расход»</w:t>
      </w:r>
      <w:bookmarkEnd w:id="180"/>
      <w:bookmarkEnd w:id="181"/>
      <w:bookmarkEnd w:id="182"/>
      <w:bookmarkEnd w:id="183"/>
    </w:p>
    <w:tbl>
      <w:tblPr>
        <w:tblW w:w="1516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820"/>
      </w:tblGrid>
      <w:tr w:rsidR="004F0601" w:rsidRPr="00F115F6" w14:paraId="39452A4C" w14:textId="77777777" w:rsidTr="000C2D1E">
        <w:trPr>
          <w:tblHeader/>
        </w:trPr>
        <w:tc>
          <w:tcPr>
            <w:tcW w:w="1559" w:type="dxa"/>
            <w:shd w:val="clear" w:color="auto" w:fill="D9D9D9"/>
          </w:tcPr>
          <w:p w14:paraId="0D8AB6F0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r w:rsidRPr="00F115F6">
              <w:rPr>
                <w:b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14:paraId="1D98BDBA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Содерж.элемента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07B34651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r w:rsidRPr="00F115F6">
              <w:rPr>
                <w:b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14:paraId="039D3851" w14:textId="77777777" w:rsidR="004F0601" w:rsidRPr="00F115F6" w:rsidRDefault="004F0601" w:rsidP="000C2D1E">
            <w:pPr>
              <w:jc w:val="center"/>
              <w:rPr>
                <w:b/>
                <w:bCs/>
                <w:szCs w:val="24"/>
              </w:rPr>
            </w:pPr>
            <w:r w:rsidRPr="00F115F6">
              <w:rPr>
                <w:b/>
                <w:bCs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14:paraId="41863951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r w:rsidRPr="00F115F6">
              <w:rPr>
                <w:b/>
                <w:bCs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14:paraId="5551B39D" w14:textId="77777777" w:rsidR="004F0601" w:rsidRPr="00F115F6" w:rsidRDefault="004F0601" w:rsidP="000C2D1E">
            <w:pPr>
              <w:jc w:val="center"/>
            </w:pPr>
            <w:r w:rsidRPr="00F115F6">
              <w:rPr>
                <w:b/>
                <w:szCs w:val="24"/>
              </w:rPr>
              <w:t>Описание реквизита</w:t>
            </w:r>
          </w:p>
        </w:tc>
        <w:tc>
          <w:tcPr>
            <w:tcW w:w="4820" w:type="dxa"/>
            <w:shd w:val="clear" w:color="auto" w:fill="D9D9D9"/>
          </w:tcPr>
          <w:p w14:paraId="3A646A0C" w14:textId="77777777" w:rsidR="004F0601" w:rsidRPr="00F115F6" w:rsidRDefault="004F0601" w:rsidP="000C2D1E">
            <w:pPr>
              <w:jc w:val="center"/>
            </w:pPr>
            <w:r w:rsidRPr="00F115F6">
              <w:rPr>
                <w:b/>
                <w:bCs/>
                <w:szCs w:val="24"/>
              </w:rPr>
              <w:t>Дополнительная информация</w:t>
            </w:r>
          </w:p>
        </w:tc>
      </w:tr>
      <w:tr w:rsidR="004F0601" w:rsidRPr="00F115F6" w14:paraId="5E50A246" w14:textId="77777777" w:rsidTr="000C2D1E">
        <w:trPr>
          <w:trHeight w:val="303"/>
        </w:trPr>
        <w:tc>
          <w:tcPr>
            <w:tcW w:w="1559" w:type="dxa"/>
          </w:tcPr>
          <w:p w14:paraId="2D747A94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3608" w:type="dxa"/>
            <w:gridSpan w:val="6"/>
          </w:tcPr>
          <w:p w14:paraId="688F58DA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r w:rsidRPr="00F115F6">
              <w:rPr>
                <w:b/>
                <w:szCs w:val="24"/>
                <w:lang w:val="en-US"/>
              </w:rPr>
              <w:t>ZKR</w:t>
            </w:r>
          </w:p>
        </w:tc>
      </w:tr>
      <w:tr w:rsidR="004F0601" w:rsidRPr="00F115F6" w14:paraId="03A4209C" w14:textId="77777777" w:rsidTr="000C2D1E">
        <w:trPr>
          <w:trHeight w:val="719"/>
        </w:trPr>
        <w:tc>
          <w:tcPr>
            <w:tcW w:w="1559" w:type="dxa"/>
          </w:tcPr>
          <w:p w14:paraId="566E33A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5CC0F199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KodGuid</w:t>
            </w:r>
            <w:proofErr w:type="spellEnd"/>
          </w:p>
        </w:tc>
        <w:tc>
          <w:tcPr>
            <w:tcW w:w="1559" w:type="dxa"/>
          </w:tcPr>
          <w:p w14:paraId="7101698C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5E3B206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 xml:space="preserve">&lt; = </w:t>
            </w:r>
            <w:r w:rsidRPr="00F115F6"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14:paraId="1D5836D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5C3C9AE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Код ИД</w:t>
            </w:r>
            <w:r w:rsidRPr="00F115F6">
              <w:rPr>
                <w:szCs w:val="24"/>
                <w:lang w:val="en-US"/>
              </w:rPr>
              <w:t xml:space="preserve"> </w:t>
            </w:r>
            <w:r w:rsidRPr="00F115F6">
              <w:rPr>
                <w:szCs w:val="24"/>
              </w:rPr>
              <w:t>документа</w:t>
            </w:r>
          </w:p>
        </w:tc>
        <w:tc>
          <w:tcPr>
            <w:tcW w:w="4820" w:type="dxa"/>
          </w:tcPr>
          <w:p w14:paraId="1C0EECEE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</w:p>
        </w:tc>
      </w:tr>
      <w:tr w:rsidR="004F0601" w:rsidRPr="00F115F6" w14:paraId="62FD1F55" w14:textId="77777777" w:rsidTr="000C2D1E">
        <w:tc>
          <w:tcPr>
            <w:tcW w:w="1559" w:type="dxa"/>
          </w:tcPr>
          <w:p w14:paraId="4A83B25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13608" w:type="dxa"/>
            <w:gridSpan w:val="6"/>
          </w:tcPr>
          <w:p w14:paraId="395DEA95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Organizatsya</w:t>
            </w:r>
            <w:proofErr w:type="spellEnd"/>
          </w:p>
        </w:tc>
      </w:tr>
      <w:tr w:rsidR="004F0601" w:rsidRPr="00F115F6" w14:paraId="71A99703" w14:textId="77777777" w:rsidTr="000C2D1E">
        <w:tc>
          <w:tcPr>
            <w:tcW w:w="1559" w:type="dxa"/>
          </w:tcPr>
          <w:p w14:paraId="23A7EB7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7C017ADD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r w:rsidRPr="00F115F6">
              <w:rPr>
                <w:b/>
                <w:szCs w:val="24"/>
                <w:lang w:val="en-US"/>
              </w:rPr>
              <w:t>INN</w:t>
            </w:r>
          </w:p>
        </w:tc>
        <w:tc>
          <w:tcPr>
            <w:tcW w:w="1559" w:type="dxa"/>
          </w:tcPr>
          <w:p w14:paraId="5FD35E6E" w14:textId="77777777" w:rsidR="004F0601" w:rsidRPr="00F115F6" w:rsidRDefault="004F0601" w:rsidP="000C2D1E">
            <w:pPr>
              <w:rPr>
                <w:sz w:val="22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4ADA7C6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= 10</w:t>
            </w:r>
          </w:p>
        </w:tc>
        <w:tc>
          <w:tcPr>
            <w:tcW w:w="1134" w:type="dxa"/>
          </w:tcPr>
          <w:p w14:paraId="3AE3381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39EC68F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ИНН организации</w:t>
            </w:r>
          </w:p>
        </w:tc>
        <w:tc>
          <w:tcPr>
            <w:tcW w:w="4820" w:type="dxa"/>
          </w:tcPr>
          <w:p w14:paraId="3D83503A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</w:p>
        </w:tc>
      </w:tr>
      <w:tr w:rsidR="004F0601" w:rsidRPr="00F115F6" w14:paraId="1D01EBFD" w14:textId="77777777" w:rsidTr="000C2D1E">
        <w:tc>
          <w:tcPr>
            <w:tcW w:w="1559" w:type="dxa"/>
          </w:tcPr>
          <w:p w14:paraId="1213350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05E6B0A8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r w:rsidRPr="00F115F6">
              <w:rPr>
                <w:b/>
                <w:szCs w:val="24"/>
                <w:lang w:val="en-US"/>
              </w:rPr>
              <w:t>KPP</w:t>
            </w:r>
          </w:p>
        </w:tc>
        <w:tc>
          <w:tcPr>
            <w:tcW w:w="1559" w:type="dxa"/>
          </w:tcPr>
          <w:p w14:paraId="7E13BF58" w14:textId="77777777" w:rsidR="004F0601" w:rsidRPr="00F115F6" w:rsidRDefault="004F0601" w:rsidP="000C2D1E">
            <w:pPr>
              <w:rPr>
                <w:sz w:val="22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56A09A8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= 9</w:t>
            </w:r>
          </w:p>
        </w:tc>
        <w:tc>
          <w:tcPr>
            <w:tcW w:w="1134" w:type="dxa"/>
          </w:tcPr>
          <w:p w14:paraId="6A54840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475AFF9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КПП организации</w:t>
            </w:r>
          </w:p>
        </w:tc>
        <w:tc>
          <w:tcPr>
            <w:tcW w:w="4820" w:type="dxa"/>
          </w:tcPr>
          <w:p w14:paraId="090B993A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</w:p>
        </w:tc>
      </w:tr>
      <w:tr w:rsidR="004F0601" w:rsidRPr="00F115F6" w14:paraId="5646D45C" w14:textId="77777777" w:rsidTr="000C2D1E">
        <w:tc>
          <w:tcPr>
            <w:tcW w:w="1559" w:type="dxa"/>
          </w:tcPr>
          <w:p w14:paraId="6DC6F8F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0548F997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Naimenovanie</w:t>
            </w:r>
            <w:proofErr w:type="spellEnd"/>
          </w:p>
        </w:tc>
        <w:tc>
          <w:tcPr>
            <w:tcW w:w="1559" w:type="dxa"/>
          </w:tcPr>
          <w:p w14:paraId="5B9BC6A2" w14:textId="77777777" w:rsidR="004F0601" w:rsidRPr="00F115F6" w:rsidRDefault="004F0601" w:rsidP="000C2D1E">
            <w:pPr>
              <w:rPr>
                <w:sz w:val="22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02201836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&lt; = 150</w:t>
            </w:r>
          </w:p>
        </w:tc>
        <w:tc>
          <w:tcPr>
            <w:tcW w:w="1134" w:type="dxa"/>
          </w:tcPr>
          <w:p w14:paraId="244D7D8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4BD64AF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Наименование организации</w:t>
            </w:r>
          </w:p>
        </w:tc>
        <w:tc>
          <w:tcPr>
            <w:tcW w:w="4820" w:type="dxa"/>
          </w:tcPr>
          <w:p w14:paraId="7706ADCF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</w:p>
        </w:tc>
      </w:tr>
      <w:tr w:rsidR="004F0601" w:rsidRPr="00F115F6" w14:paraId="00C2F311" w14:textId="77777777" w:rsidTr="000C2D1E">
        <w:tc>
          <w:tcPr>
            <w:tcW w:w="1559" w:type="dxa"/>
          </w:tcPr>
          <w:p w14:paraId="764DB87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1EABA945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TYPE</w:t>
            </w:r>
          </w:p>
        </w:tc>
        <w:tc>
          <w:tcPr>
            <w:tcW w:w="1559" w:type="dxa"/>
          </w:tcPr>
          <w:p w14:paraId="3A897A55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unsignedByte</w:t>
            </w:r>
            <w:proofErr w:type="spellEnd"/>
          </w:p>
        </w:tc>
        <w:tc>
          <w:tcPr>
            <w:tcW w:w="1276" w:type="dxa"/>
          </w:tcPr>
          <w:p w14:paraId="4726E68B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3A67504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287F1E8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Тип заявки</w:t>
            </w:r>
          </w:p>
        </w:tc>
        <w:tc>
          <w:tcPr>
            <w:tcW w:w="4820" w:type="dxa"/>
          </w:tcPr>
          <w:p w14:paraId="2FC27151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Допустимые значения:</w:t>
            </w:r>
          </w:p>
          <w:p w14:paraId="5181EF37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1 - ЗКР</w:t>
            </w:r>
          </w:p>
        </w:tc>
      </w:tr>
      <w:tr w:rsidR="004F0601" w:rsidRPr="00F115F6" w14:paraId="0BB4C4E3" w14:textId="77777777" w:rsidTr="000C2D1E">
        <w:tc>
          <w:tcPr>
            <w:tcW w:w="1559" w:type="dxa"/>
          </w:tcPr>
          <w:p w14:paraId="51F37DB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052B75BC" w14:textId="77777777" w:rsidR="004F0601" w:rsidRPr="00F115F6" w:rsidRDefault="004F0601" w:rsidP="000C2D1E">
            <w:pPr>
              <w:rPr>
                <w:b/>
                <w:sz w:val="22"/>
              </w:rPr>
            </w:pPr>
            <w:proofErr w:type="spellStart"/>
            <w:r w:rsidRPr="00F115F6">
              <w:rPr>
                <w:b/>
                <w:sz w:val="22"/>
                <w:lang w:val="en-US"/>
              </w:rPr>
              <w:t>TipovayaOperatsia</w:t>
            </w:r>
            <w:proofErr w:type="spellEnd"/>
          </w:p>
        </w:tc>
        <w:tc>
          <w:tcPr>
            <w:tcW w:w="1559" w:type="dxa"/>
          </w:tcPr>
          <w:p w14:paraId="6F506378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szCs w:val="24"/>
                <w:lang w:val="en-US"/>
              </w:rPr>
              <w:t>unsignedByte</w:t>
            </w:r>
            <w:proofErr w:type="spellEnd"/>
          </w:p>
        </w:tc>
        <w:tc>
          <w:tcPr>
            <w:tcW w:w="1276" w:type="dxa"/>
          </w:tcPr>
          <w:p w14:paraId="7A04D8F1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27039A8D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504CD695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Типовая операция</w:t>
            </w:r>
          </w:p>
        </w:tc>
        <w:tc>
          <w:tcPr>
            <w:tcW w:w="4820" w:type="dxa"/>
          </w:tcPr>
          <w:p w14:paraId="2ED0F749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Допустимые значения:</w:t>
            </w:r>
          </w:p>
          <w:p w14:paraId="21AB673D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1 – Оплата поставщикам;</w:t>
            </w:r>
          </w:p>
          <w:p w14:paraId="47A46015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2 – Перечисление средств во временном распоряжении</w:t>
            </w:r>
          </w:p>
          <w:p w14:paraId="0806E611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 xml:space="preserve">3 - Уплата налогов, сборов и иных платежей в бюджет </w:t>
            </w:r>
          </w:p>
        </w:tc>
      </w:tr>
      <w:tr w:rsidR="004F0601" w:rsidRPr="00F115F6" w14:paraId="4A25517D" w14:textId="77777777" w:rsidTr="000C2D1E">
        <w:tc>
          <w:tcPr>
            <w:tcW w:w="1559" w:type="dxa"/>
          </w:tcPr>
          <w:p w14:paraId="30F2007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4F08EAC9" w14:textId="77777777" w:rsidR="004F0601" w:rsidRPr="00F115F6" w:rsidRDefault="004F0601" w:rsidP="000C2D1E">
            <w:pPr>
              <w:rPr>
                <w:b/>
                <w:sz w:val="22"/>
                <w:lang w:val="en-US"/>
              </w:rPr>
            </w:pPr>
            <w:proofErr w:type="spellStart"/>
            <w:r w:rsidRPr="00F115F6">
              <w:rPr>
                <w:b/>
                <w:sz w:val="22"/>
                <w:lang w:val="en-US"/>
              </w:rPr>
              <w:t>KorSchet</w:t>
            </w:r>
            <w:proofErr w:type="spellEnd"/>
          </w:p>
        </w:tc>
        <w:tc>
          <w:tcPr>
            <w:tcW w:w="1559" w:type="dxa"/>
          </w:tcPr>
          <w:p w14:paraId="24241024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168BF6DE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&lt;</w:t>
            </w:r>
            <w:r w:rsidRPr="00F115F6">
              <w:rPr>
                <w:szCs w:val="24"/>
              </w:rPr>
              <w:t xml:space="preserve">= </w:t>
            </w:r>
            <w:r w:rsidRPr="00F115F6">
              <w:rPr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14:paraId="128A688F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62D9FB7B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Указывается код счёта из ЕПСБУ (19-21 разряды)</w:t>
            </w:r>
          </w:p>
          <w:p w14:paraId="5F918D1A" w14:textId="77777777" w:rsidR="004F0601" w:rsidRPr="00F115F6" w:rsidRDefault="004F0601" w:rsidP="000C2D1E">
            <w:pPr>
              <w:rPr>
                <w:sz w:val="22"/>
              </w:rPr>
            </w:pPr>
          </w:p>
        </w:tc>
        <w:tc>
          <w:tcPr>
            <w:tcW w:w="4820" w:type="dxa"/>
          </w:tcPr>
          <w:p w14:paraId="6DDEFC1A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lastRenderedPageBreak/>
              <w:t>205.00;</w:t>
            </w:r>
          </w:p>
          <w:p w14:paraId="1E7A7399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206.00;</w:t>
            </w:r>
          </w:p>
          <w:p w14:paraId="5AB17BB0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lastRenderedPageBreak/>
              <w:t>207.00;</w:t>
            </w:r>
          </w:p>
          <w:p w14:paraId="65E2F73C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208.00;</w:t>
            </w:r>
          </w:p>
          <w:p w14:paraId="4F33B301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209.00;</w:t>
            </w:r>
          </w:p>
          <w:p w14:paraId="0D671105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301.00;</w:t>
            </w:r>
          </w:p>
          <w:p w14:paraId="4604B69F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302.00;</w:t>
            </w:r>
          </w:p>
          <w:p w14:paraId="3DDEC861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303.00;</w:t>
            </w:r>
          </w:p>
          <w:p w14:paraId="26BA0A2E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</w:p>
        </w:tc>
      </w:tr>
      <w:tr w:rsidR="004F0601" w:rsidRPr="00F115F6" w14:paraId="1C1807BD" w14:textId="77777777" w:rsidTr="000C2D1E">
        <w:tc>
          <w:tcPr>
            <w:tcW w:w="1559" w:type="dxa"/>
          </w:tcPr>
          <w:p w14:paraId="14B40CE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14:paraId="5A5F508E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DATE_ZR</w:t>
            </w:r>
          </w:p>
        </w:tc>
        <w:tc>
          <w:tcPr>
            <w:tcW w:w="1559" w:type="dxa"/>
          </w:tcPr>
          <w:p w14:paraId="15A24D9A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 w:val="22"/>
              </w:rPr>
              <w:t>DATE</w:t>
            </w:r>
            <w:r w:rsidRPr="00F115F6">
              <w:rPr>
                <w:sz w:val="22"/>
                <w:lang w:val="en-US"/>
              </w:rPr>
              <w:t>TIME</w:t>
            </w:r>
          </w:p>
        </w:tc>
        <w:tc>
          <w:tcPr>
            <w:tcW w:w="1276" w:type="dxa"/>
          </w:tcPr>
          <w:p w14:paraId="0E87C3A5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09695B5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29E226F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Дата заявки</w:t>
            </w:r>
          </w:p>
        </w:tc>
        <w:tc>
          <w:tcPr>
            <w:tcW w:w="4820" w:type="dxa"/>
          </w:tcPr>
          <w:p w14:paraId="63FDD66D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Дата заявки на кассовый расход. //Шаблон: [-]</w:t>
            </w:r>
            <w:proofErr w:type="spellStart"/>
            <w:r w:rsidRPr="00F115F6">
              <w:rPr>
                <w:sz w:val="22"/>
                <w:lang w:val="en-US"/>
              </w:rPr>
              <w:t>yyyy</w:t>
            </w:r>
            <w:proofErr w:type="spellEnd"/>
            <w:r w:rsidRPr="00F115F6">
              <w:rPr>
                <w:sz w:val="22"/>
              </w:rPr>
              <w:t>-</w:t>
            </w:r>
            <w:r w:rsidRPr="00F115F6">
              <w:rPr>
                <w:sz w:val="22"/>
                <w:lang w:val="en-US"/>
              </w:rPr>
              <w:t>mm</w:t>
            </w:r>
            <w:r w:rsidRPr="00F115F6">
              <w:rPr>
                <w:sz w:val="22"/>
              </w:rPr>
              <w:t>-</w:t>
            </w:r>
            <w:proofErr w:type="spellStart"/>
            <w:r w:rsidRPr="00F115F6">
              <w:rPr>
                <w:sz w:val="22"/>
                <w:lang w:val="en-US"/>
              </w:rPr>
              <w:t>ddThh</w:t>
            </w:r>
            <w:proofErr w:type="spellEnd"/>
            <w:r w:rsidRPr="00F115F6">
              <w:rPr>
                <w:sz w:val="22"/>
              </w:rPr>
              <w:t>:</w:t>
            </w:r>
            <w:r w:rsidRPr="00F115F6">
              <w:rPr>
                <w:sz w:val="22"/>
                <w:lang w:val="en-US"/>
              </w:rPr>
              <w:t>mm</w:t>
            </w:r>
            <w:r w:rsidRPr="00F115F6">
              <w:rPr>
                <w:sz w:val="22"/>
              </w:rPr>
              <w:t>:</w:t>
            </w:r>
            <w:proofErr w:type="spellStart"/>
            <w:r w:rsidRPr="00F115F6">
              <w:rPr>
                <w:sz w:val="22"/>
                <w:lang w:val="en-US"/>
              </w:rPr>
              <w:t>ss</w:t>
            </w:r>
            <w:proofErr w:type="spellEnd"/>
          </w:p>
        </w:tc>
      </w:tr>
      <w:tr w:rsidR="004F0601" w:rsidRPr="00F115F6" w14:paraId="4CBCAAE6" w14:textId="77777777" w:rsidTr="000C2D1E">
        <w:tc>
          <w:tcPr>
            <w:tcW w:w="1559" w:type="dxa"/>
          </w:tcPr>
          <w:p w14:paraId="60EDA5F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1804D970" w14:textId="77777777" w:rsidR="004F0601" w:rsidRPr="00F115F6" w:rsidRDefault="004F0601" w:rsidP="000C2D1E">
            <w:pPr>
              <w:rPr>
                <w:b/>
                <w:sz w:val="22"/>
              </w:rPr>
            </w:pPr>
            <w:proofErr w:type="spellStart"/>
            <w:r w:rsidRPr="00F115F6">
              <w:rPr>
                <w:b/>
                <w:sz w:val="22"/>
              </w:rPr>
              <w:t>KaznacheistvoID</w:t>
            </w:r>
            <w:proofErr w:type="spellEnd"/>
          </w:p>
        </w:tc>
        <w:tc>
          <w:tcPr>
            <w:tcW w:w="1559" w:type="dxa"/>
          </w:tcPr>
          <w:p w14:paraId="0D1655F6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2CEC81A7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&lt;=5</w:t>
            </w:r>
          </w:p>
        </w:tc>
        <w:tc>
          <w:tcPr>
            <w:tcW w:w="1134" w:type="dxa"/>
          </w:tcPr>
          <w:p w14:paraId="0836C1DB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37B7AE66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Код казначейства</w:t>
            </w:r>
          </w:p>
        </w:tc>
        <w:tc>
          <w:tcPr>
            <w:tcW w:w="4820" w:type="dxa"/>
          </w:tcPr>
          <w:p w14:paraId="1CAA4F9B" w14:textId="77777777" w:rsidR="004F0601" w:rsidRPr="00F115F6" w:rsidRDefault="004F0601" w:rsidP="000C2D1E">
            <w:pPr>
              <w:jc w:val="center"/>
              <w:rPr>
                <w:sz w:val="22"/>
              </w:rPr>
            </w:pPr>
          </w:p>
        </w:tc>
      </w:tr>
      <w:tr w:rsidR="004F0601" w:rsidRPr="00F115F6" w14:paraId="5C7CF34D" w14:textId="77777777" w:rsidTr="000C2D1E">
        <w:tc>
          <w:tcPr>
            <w:tcW w:w="1559" w:type="dxa"/>
          </w:tcPr>
          <w:p w14:paraId="7CF51F3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62BC06EE" w14:textId="77777777" w:rsidR="004F0601" w:rsidRPr="00F115F6" w:rsidRDefault="004F0601" w:rsidP="000C2D1E">
            <w:pPr>
              <w:rPr>
                <w:b/>
                <w:sz w:val="22"/>
                <w:lang w:val="en-US"/>
              </w:rPr>
            </w:pPr>
            <w:proofErr w:type="spellStart"/>
            <w:r w:rsidRPr="00F115F6">
              <w:rPr>
                <w:b/>
                <w:sz w:val="22"/>
              </w:rPr>
              <w:t>Kaznacheistv</w:t>
            </w:r>
            <w:r w:rsidRPr="00F115F6">
              <w:rPr>
                <w:b/>
                <w:sz w:val="22"/>
                <w:lang w:val="en-US"/>
              </w:rPr>
              <w:t>oSchetID</w:t>
            </w:r>
            <w:proofErr w:type="spellEnd"/>
          </w:p>
        </w:tc>
        <w:tc>
          <w:tcPr>
            <w:tcW w:w="1559" w:type="dxa"/>
          </w:tcPr>
          <w:p w14:paraId="6262B2E6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7F76049B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&lt; = 30</w:t>
            </w:r>
          </w:p>
        </w:tc>
        <w:tc>
          <w:tcPr>
            <w:tcW w:w="1134" w:type="dxa"/>
          </w:tcPr>
          <w:p w14:paraId="6D9BB374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094060CE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Банковский счёт казначейства</w:t>
            </w:r>
          </w:p>
        </w:tc>
        <w:tc>
          <w:tcPr>
            <w:tcW w:w="4820" w:type="dxa"/>
          </w:tcPr>
          <w:p w14:paraId="05CE7576" w14:textId="77777777" w:rsidR="004F0601" w:rsidRPr="00F115F6" w:rsidRDefault="004F0601" w:rsidP="000C2D1E">
            <w:pPr>
              <w:jc w:val="center"/>
              <w:rPr>
                <w:sz w:val="22"/>
              </w:rPr>
            </w:pPr>
          </w:p>
        </w:tc>
      </w:tr>
      <w:tr w:rsidR="004F0601" w:rsidRPr="00F115F6" w14:paraId="6F4B31B4" w14:textId="77777777" w:rsidTr="000C2D1E">
        <w:tc>
          <w:tcPr>
            <w:tcW w:w="1559" w:type="dxa"/>
          </w:tcPr>
          <w:p w14:paraId="408EBD1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3EF91FAE" w14:textId="77777777" w:rsidR="004F0601" w:rsidRPr="00F115F6" w:rsidRDefault="004F0601" w:rsidP="000C2D1E">
            <w:pPr>
              <w:rPr>
                <w:b/>
                <w:sz w:val="22"/>
                <w:lang w:val="en-US"/>
              </w:rPr>
            </w:pPr>
            <w:r w:rsidRPr="00F115F6">
              <w:rPr>
                <w:b/>
                <w:sz w:val="22"/>
              </w:rPr>
              <w:t>LS_</w:t>
            </w:r>
            <w:r w:rsidRPr="00F115F6">
              <w:rPr>
                <w:b/>
                <w:sz w:val="22"/>
                <w:lang w:val="en-US"/>
              </w:rPr>
              <w:t>ID</w:t>
            </w:r>
          </w:p>
        </w:tc>
        <w:tc>
          <w:tcPr>
            <w:tcW w:w="1559" w:type="dxa"/>
          </w:tcPr>
          <w:p w14:paraId="76412781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3C95832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 = 3</w:t>
            </w:r>
            <w:r w:rsidRPr="00F115F6">
              <w:rPr>
                <w:szCs w:val="24"/>
              </w:rPr>
              <w:t>0</w:t>
            </w:r>
          </w:p>
        </w:tc>
        <w:tc>
          <w:tcPr>
            <w:tcW w:w="1134" w:type="dxa"/>
          </w:tcPr>
          <w:p w14:paraId="4ED4B88B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51B89CBD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Лицевой счёт</w:t>
            </w:r>
          </w:p>
        </w:tc>
        <w:tc>
          <w:tcPr>
            <w:tcW w:w="4820" w:type="dxa"/>
          </w:tcPr>
          <w:p w14:paraId="3261DC3F" w14:textId="77777777" w:rsidR="004F0601" w:rsidRPr="00F115F6" w:rsidRDefault="004F0601" w:rsidP="000C2D1E">
            <w:pPr>
              <w:jc w:val="center"/>
              <w:rPr>
                <w:sz w:val="22"/>
              </w:rPr>
            </w:pPr>
            <w:r w:rsidRPr="00F115F6">
              <w:rPr>
                <w:sz w:val="22"/>
              </w:rPr>
              <w:t>Л/с клиента, номер</w:t>
            </w:r>
          </w:p>
        </w:tc>
      </w:tr>
      <w:tr w:rsidR="004F0601" w:rsidRPr="00F115F6" w14:paraId="09F3BB1B" w14:textId="77777777" w:rsidTr="000C2D1E">
        <w:tc>
          <w:tcPr>
            <w:tcW w:w="1559" w:type="dxa"/>
          </w:tcPr>
          <w:p w14:paraId="32BEB7E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59A22050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KontragentRef</w:t>
            </w:r>
            <w:proofErr w:type="spellEnd"/>
          </w:p>
        </w:tc>
        <w:tc>
          <w:tcPr>
            <w:tcW w:w="1559" w:type="dxa"/>
          </w:tcPr>
          <w:p w14:paraId="3BBE7F8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162EDEB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 xml:space="preserve">&lt; = </w:t>
            </w:r>
            <w:r w:rsidRPr="00F115F6"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14:paraId="1F2304A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1D770D6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Контрагент ссылка</w:t>
            </w:r>
          </w:p>
        </w:tc>
        <w:tc>
          <w:tcPr>
            <w:tcW w:w="4820" w:type="dxa"/>
          </w:tcPr>
          <w:p w14:paraId="7B4B11B8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15A91A3E" w14:textId="77777777" w:rsidTr="000C2D1E">
        <w:tc>
          <w:tcPr>
            <w:tcW w:w="1559" w:type="dxa"/>
          </w:tcPr>
          <w:p w14:paraId="665DA6A4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31CEC562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Kontragent</w:t>
            </w:r>
            <w:proofErr w:type="spellEnd"/>
            <w:r w:rsidRPr="00F115F6">
              <w:rPr>
                <w:b/>
                <w:szCs w:val="24"/>
                <w:lang w:val="en-US"/>
              </w:rPr>
              <w:t>_</w:t>
            </w:r>
            <w:r w:rsidRPr="00F115F6">
              <w:rPr>
                <w:b/>
                <w:sz w:val="22"/>
              </w:rPr>
              <w:t>LS_</w:t>
            </w:r>
            <w:r w:rsidRPr="00F115F6">
              <w:rPr>
                <w:b/>
                <w:szCs w:val="24"/>
                <w:lang w:val="en-US"/>
              </w:rPr>
              <w:t>ID</w:t>
            </w:r>
          </w:p>
        </w:tc>
        <w:tc>
          <w:tcPr>
            <w:tcW w:w="1559" w:type="dxa"/>
          </w:tcPr>
          <w:p w14:paraId="64771857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47EDB65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 = 3</w:t>
            </w:r>
            <w:r w:rsidRPr="00F115F6">
              <w:rPr>
                <w:szCs w:val="24"/>
              </w:rPr>
              <w:t>0</w:t>
            </w:r>
          </w:p>
        </w:tc>
        <w:tc>
          <w:tcPr>
            <w:tcW w:w="1134" w:type="dxa"/>
          </w:tcPr>
          <w:p w14:paraId="057927A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13F3422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Код ИД банковского/казначейского счёта контрагента</w:t>
            </w:r>
          </w:p>
        </w:tc>
        <w:tc>
          <w:tcPr>
            <w:tcW w:w="4820" w:type="dxa"/>
          </w:tcPr>
          <w:p w14:paraId="763CCD9E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40680FDA" w14:textId="77777777" w:rsidTr="000C2D1E">
        <w:tc>
          <w:tcPr>
            <w:tcW w:w="1559" w:type="dxa"/>
          </w:tcPr>
          <w:p w14:paraId="1360691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74AD0D91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DogovorID</w:t>
            </w:r>
            <w:proofErr w:type="spellEnd"/>
          </w:p>
        </w:tc>
        <w:tc>
          <w:tcPr>
            <w:tcW w:w="1559" w:type="dxa"/>
          </w:tcPr>
          <w:p w14:paraId="2DEE6EEF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2F22990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 xml:space="preserve">&lt; = </w:t>
            </w:r>
            <w:r w:rsidRPr="00F115F6"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14:paraId="5D55389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296A038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Договор с контрагентом код ИД</w:t>
            </w:r>
          </w:p>
        </w:tc>
        <w:tc>
          <w:tcPr>
            <w:tcW w:w="4820" w:type="dxa"/>
          </w:tcPr>
          <w:p w14:paraId="63153A3D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64A94BBC" w14:textId="77777777" w:rsidTr="000C2D1E">
        <w:tc>
          <w:tcPr>
            <w:tcW w:w="1559" w:type="dxa"/>
          </w:tcPr>
          <w:p w14:paraId="7334E1E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4ECC4918" w14:textId="77777777" w:rsidR="004F0601" w:rsidRPr="00F115F6" w:rsidRDefault="004F0601" w:rsidP="000C2D1E">
            <w:pPr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PodrazdelenieID</w:t>
            </w:r>
            <w:proofErr w:type="spellEnd"/>
          </w:p>
        </w:tc>
        <w:tc>
          <w:tcPr>
            <w:tcW w:w="1559" w:type="dxa"/>
          </w:tcPr>
          <w:p w14:paraId="0E1CEB46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067A8FD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 = 150</w:t>
            </w:r>
          </w:p>
        </w:tc>
        <w:tc>
          <w:tcPr>
            <w:tcW w:w="1134" w:type="dxa"/>
          </w:tcPr>
          <w:p w14:paraId="26ECA91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601F682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Подразделение в организации, наименование</w:t>
            </w:r>
          </w:p>
        </w:tc>
        <w:tc>
          <w:tcPr>
            <w:tcW w:w="4820" w:type="dxa"/>
          </w:tcPr>
          <w:p w14:paraId="2FEAFAEE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3756E172" w14:textId="77777777" w:rsidTr="000C2D1E">
        <w:tc>
          <w:tcPr>
            <w:tcW w:w="1559" w:type="dxa"/>
          </w:tcPr>
          <w:p w14:paraId="4DCB4BE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14:paraId="0B2AD5C0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DATE_ISP</w:t>
            </w:r>
          </w:p>
        </w:tc>
        <w:tc>
          <w:tcPr>
            <w:tcW w:w="1559" w:type="dxa"/>
          </w:tcPr>
          <w:p w14:paraId="0556E68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DATE</w:t>
            </w:r>
          </w:p>
        </w:tc>
        <w:tc>
          <w:tcPr>
            <w:tcW w:w="1276" w:type="dxa"/>
          </w:tcPr>
          <w:p w14:paraId="71D61F88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3E848C7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7E0E300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Предельная дата исполнения</w:t>
            </w:r>
          </w:p>
        </w:tc>
        <w:tc>
          <w:tcPr>
            <w:tcW w:w="4820" w:type="dxa"/>
          </w:tcPr>
          <w:p w14:paraId="0156A671" w14:textId="77777777" w:rsidR="004F0601" w:rsidRPr="00F115F6" w:rsidRDefault="004F0601" w:rsidP="000C2D1E">
            <w:pPr>
              <w:jc w:val="center"/>
              <w:rPr>
                <w:sz w:val="22"/>
              </w:rPr>
            </w:pPr>
            <w:r w:rsidRPr="00F115F6">
              <w:rPr>
                <w:sz w:val="22"/>
              </w:rPr>
              <w:t>Дата, не должна быть ранее даты рабочего дня, следующего за текущим.</w:t>
            </w:r>
          </w:p>
          <w:p w14:paraId="743BDB3E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Cs w:val="24"/>
              </w:rPr>
              <w:t>//Шаблон: [-]</w:t>
            </w:r>
            <w:proofErr w:type="spellStart"/>
            <w:r w:rsidRPr="00F115F6">
              <w:rPr>
                <w:szCs w:val="24"/>
              </w:rPr>
              <w:t>yyyy-mm-dd</w:t>
            </w:r>
            <w:proofErr w:type="spellEnd"/>
          </w:p>
        </w:tc>
      </w:tr>
      <w:tr w:rsidR="004F0601" w:rsidRPr="00F115F6" w14:paraId="6A9C9654" w14:textId="77777777" w:rsidTr="000C2D1E">
        <w:tc>
          <w:tcPr>
            <w:tcW w:w="1559" w:type="dxa"/>
          </w:tcPr>
          <w:p w14:paraId="1B13A477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5B9918BC" w14:textId="77777777" w:rsidR="004F0601" w:rsidRPr="00F115F6" w:rsidRDefault="004F0601" w:rsidP="000C2D1E">
            <w:pPr>
              <w:rPr>
                <w:b/>
                <w:sz w:val="22"/>
                <w:lang w:val="en-US"/>
              </w:rPr>
            </w:pPr>
            <w:r w:rsidRPr="00F115F6">
              <w:rPr>
                <w:b/>
                <w:sz w:val="22"/>
              </w:rPr>
              <w:t>FAIP_</w:t>
            </w:r>
            <w:r w:rsidRPr="00F115F6">
              <w:rPr>
                <w:b/>
                <w:sz w:val="22"/>
                <w:lang w:val="en-US"/>
              </w:rPr>
              <w:t>VID</w:t>
            </w:r>
          </w:p>
        </w:tc>
        <w:tc>
          <w:tcPr>
            <w:tcW w:w="1559" w:type="dxa"/>
          </w:tcPr>
          <w:p w14:paraId="1B56C448" w14:textId="77777777" w:rsidR="004F0601" w:rsidRPr="00F115F6" w:rsidRDefault="004F0601" w:rsidP="000C2D1E">
            <w:pPr>
              <w:rPr>
                <w:sz w:val="22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6AB4CBC8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Cs w:val="24"/>
                <w:lang w:val="en-US"/>
              </w:rPr>
              <w:t>&lt; = 36</w:t>
            </w:r>
          </w:p>
        </w:tc>
        <w:tc>
          <w:tcPr>
            <w:tcW w:w="1134" w:type="dxa"/>
          </w:tcPr>
          <w:p w14:paraId="34FA9864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0CB4FAEA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Вид объекта ФАИП</w:t>
            </w:r>
          </w:p>
        </w:tc>
        <w:tc>
          <w:tcPr>
            <w:tcW w:w="4820" w:type="dxa"/>
          </w:tcPr>
          <w:p w14:paraId="160A9A88" w14:textId="77777777" w:rsidR="004F0601" w:rsidRPr="00F115F6" w:rsidRDefault="004F0601" w:rsidP="000C2D1E">
            <w:pPr>
              <w:jc w:val="center"/>
              <w:rPr>
                <w:sz w:val="22"/>
              </w:rPr>
            </w:pPr>
            <w:r w:rsidRPr="00F115F6">
              <w:rPr>
                <w:sz w:val="22"/>
              </w:rPr>
              <w:t>КМИ,</w:t>
            </w:r>
          </w:p>
          <w:p w14:paraId="2FD71DBD" w14:textId="77777777" w:rsidR="004F0601" w:rsidRPr="00F115F6" w:rsidRDefault="004F0601" w:rsidP="000C2D1E">
            <w:pPr>
              <w:jc w:val="center"/>
              <w:rPr>
                <w:sz w:val="22"/>
              </w:rPr>
            </w:pPr>
            <w:r w:rsidRPr="00F115F6">
              <w:rPr>
                <w:sz w:val="22"/>
              </w:rPr>
              <w:t>ФАИП</w:t>
            </w:r>
          </w:p>
        </w:tc>
      </w:tr>
      <w:tr w:rsidR="004F0601" w:rsidRPr="00F115F6" w14:paraId="36477E07" w14:textId="77777777" w:rsidTr="000C2D1E">
        <w:tc>
          <w:tcPr>
            <w:tcW w:w="1559" w:type="dxa"/>
          </w:tcPr>
          <w:p w14:paraId="143FF6F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74F27BDB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FAIP_CODE</w:t>
            </w:r>
          </w:p>
        </w:tc>
        <w:tc>
          <w:tcPr>
            <w:tcW w:w="1559" w:type="dxa"/>
          </w:tcPr>
          <w:p w14:paraId="158672C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61ED02B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&lt;= 24</w:t>
            </w:r>
          </w:p>
        </w:tc>
        <w:tc>
          <w:tcPr>
            <w:tcW w:w="1134" w:type="dxa"/>
          </w:tcPr>
          <w:p w14:paraId="5C8D436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3260817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Код объекта по ФАИП (КМИ)</w:t>
            </w:r>
          </w:p>
        </w:tc>
        <w:tc>
          <w:tcPr>
            <w:tcW w:w="4820" w:type="dxa"/>
          </w:tcPr>
          <w:p w14:paraId="3B5490E5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Указывается код объекта ФАИП в соответствии со справочником «ФАИП» размерностью 14 знаков или КМИ в соответствии со справочником «Перечень мероприятий информатизации» размерностью до 24 знаков, по которому должна быть произведена кассовая выплата в целях реализации ФАИП или КМИ.</w:t>
            </w:r>
          </w:p>
        </w:tc>
      </w:tr>
      <w:tr w:rsidR="004F0601" w:rsidRPr="00F115F6" w14:paraId="35801AC7" w14:textId="77777777" w:rsidTr="000C2D1E">
        <w:tc>
          <w:tcPr>
            <w:tcW w:w="1559" w:type="dxa"/>
          </w:tcPr>
          <w:p w14:paraId="6FBAAE6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67C199C8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SUM_V</w:t>
            </w:r>
          </w:p>
        </w:tc>
        <w:tc>
          <w:tcPr>
            <w:tcW w:w="1559" w:type="dxa"/>
          </w:tcPr>
          <w:p w14:paraId="09356AF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14:paraId="61547EDC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0193999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1676E26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Сумма документа в валюте выплаты</w:t>
            </w:r>
          </w:p>
        </w:tc>
        <w:tc>
          <w:tcPr>
            <w:tcW w:w="4820" w:type="dxa"/>
          </w:tcPr>
          <w:p w14:paraId="69D8995B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Сумма в валюте, в которой должна быть осуществлена выплата.</w:t>
            </w:r>
          </w:p>
        </w:tc>
      </w:tr>
      <w:tr w:rsidR="004F0601" w:rsidRPr="00F115F6" w14:paraId="171EB5A9" w14:textId="77777777" w:rsidTr="000C2D1E">
        <w:tc>
          <w:tcPr>
            <w:tcW w:w="1559" w:type="dxa"/>
          </w:tcPr>
          <w:p w14:paraId="0E9016D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48C9FC91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KOD_V</w:t>
            </w:r>
          </w:p>
        </w:tc>
        <w:tc>
          <w:tcPr>
            <w:tcW w:w="1559" w:type="dxa"/>
          </w:tcPr>
          <w:p w14:paraId="07EB302E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64A3FE98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Cs w:val="24"/>
              </w:rPr>
              <w:t>= 3</w:t>
            </w:r>
          </w:p>
        </w:tc>
        <w:tc>
          <w:tcPr>
            <w:tcW w:w="1134" w:type="dxa"/>
          </w:tcPr>
          <w:p w14:paraId="026AFBA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5D45788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Код валюты по ОКВ</w:t>
            </w:r>
          </w:p>
        </w:tc>
        <w:tc>
          <w:tcPr>
            <w:tcW w:w="4820" w:type="dxa"/>
          </w:tcPr>
          <w:p w14:paraId="4D2ECA96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 xml:space="preserve">Актуальный цифровой код валюты выплаты по ОКВ. </w:t>
            </w:r>
          </w:p>
        </w:tc>
      </w:tr>
      <w:tr w:rsidR="004F0601" w:rsidRPr="00F115F6" w14:paraId="3F693B59" w14:textId="77777777" w:rsidTr="000C2D1E">
        <w:tc>
          <w:tcPr>
            <w:tcW w:w="1559" w:type="dxa"/>
          </w:tcPr>
          <w:p w14:paraId="102BCDB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7B7FBD98" w14:textId="77777777" w:rsidR="004F0601" w:rsidRPr="00F115F6" w:rsidRDefault="004F0601" w:rsidP="000C2D1E">
            <w:pPr>
              <w:rPr>
                <w:b/>
                <w:sz w:val="22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KursValuti</w:t>
            </w:r>
            <w:proofErr w:type="spellEnd"/>
          </w:p>
        </w:tc>
        <w:tc>
          <w:tcPr>
            <w:tcW w:w="1559" w:type="dxa"/>
          </w:tcPr>
          <w:p w14:paraId="6E99616F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14:paraId="0D3BCADA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49E1B37C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72AF6EEA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Cs w:val="24"/>
              </w:rPr>
              <w:t>Курс валюты</w:t>
            </w:r>
          </w:p>
        </w:tc>
        <w:tc>
          <w:tcPr>
            <w:tcW w:w="4820" w:type="dxa"/>
          </w:tcPr>
          <w:p w14:paraId="4F3F032A" w14:textId="77777777" w:rsidR="004F0601" w:rsidRPr="00F115F6" w:rsidRDefault="004F0601" w:rsidP="000C2D1E">
            <w:pPr>
              <w:jc w:val="center"/>
              <w:rPr>
                <w:sz w:val="22"/>
              </w:rPr>
            </w:pPr>
          </w:p>
        </w:tc>
      </w:tr>
      <w:tr w:rsidR="004F0601" w:rsidRPr="00F115F6" w14:paraId="11FEAE2C" w14:textId="77777777" w:rsidTr="000C2D1E">
        <w:tc>
          <w:tcPr>
            <w:tcW w:w="1559" w:type="dxa"/>
          </w:tcPr>
          <w:p w14:paraId="43169E0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55BA0E98" w14:textId="77777777" w:rsidR="004F0601" w:rsidRPr="00F115F6" w:rsidRDefault="004F0601" w:rsidP="000C2D1E">
            <w:pPr>
              <w:rPr>
                <w:b/>
                <w:sz w:val="22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Kratnost</w:t>
            </w:r>
            <w:proofErr w:type="spellEnd"/>
          </w:p>
        </w:tc>
        <w:tc>
          <w:tcPr>
            <w:tcW w:w="1559" w:type="dxa"/>
          </w:tcPr>
          <w:p w14:paraId="5DCECE0F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szCs w:val="24"/>
                <w:lang w:val="en-US"/>
              </w:rPr>
              <w:t>nonNegativeInteger</w:t>
            </w:r>
            <w:proofErr w:type="spellEnd"/>
          </w:p>
        </w:tc>
        <w:tc>
          <w:tcPr>
            <w:tcW w:w="1276" w:type="dxa"/>
          </w:tcPr>
          <w:p w14:paraId="61C4046B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37EA5716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341BB525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Cs w:val="24"/>
              </w:rPr>
              <w:t>Кратность валюты</w:t>
            </w:r>
          </w:p>
        </w:tc>
        <w:tc>
          <w:tcPr>
            <w:tcW w:w="4820" w:type="dxa"/>
          </w:tcPr>
          <w:p w14:paraId="2601113A" w14:textId="77777777" w:rsidR="004F0601" w:rsidRPr="00F115F6" w:rsidRDefault="004F0601" w:rsidP="000C2D1E">
            <w:pPr>
              <w:jc w:val="center"/>
              <w:rPr>
                <w:sz w:val="22"/>
              </w:rPr>
            </w:pPr>
          </w:p>
        </w:tc>
      </w:tr>
      <w:tr w:rsidR="004F0601" w:rsidRPr="00F115F6" w14:paraId="3AA39726" w14:textId="77777777" w:rsidTr="000C2D1E">
        <w:tc>
          <w:tcPr>
            <w:tcW w:w="1559" w:type="dxa"/>
          </w:tcPr>
          <w:p w14:paraId="726C882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48AF3207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SUM_DOC</w:t>
            </w:r>
          </w:p>
        </w:tc>
        <w:tc>
          <w:tcPr>
            <w:tcW w:w="1559" w:type="dxa"/>
          </w:tcPr>
          <w:p w14:paraId="041F20DF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14:paraId="393CB4D3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68F1C3C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1DF00A2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Сумма документа</w:t>
            </w:r>
          </w:p>
        </w:tc>
        <w:tc>
          <w:tcPr>
            <w:tcW w:w="4820" w:type="dxa"/>
          </w:tcPr>
          <w:p w14:paraId="1CC131E3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Сумма выплаты в рублях. Поле может заполняться только при значении реквизита «TYPE» = 1.</w:t>
            </w:r>
          </w:p>
        </w:tc>
      </w:tr>
      <w:tr w:rsidR="004F0601" w:rsidRPr="00F115F6" w14:paraId="3DF59649" w14:textId="77777777" w:rsidTr="000C2D1E">
        <w:trPr>
          <w:trHeight w:val="1591"/>
        </w:trPr>
        <w:tc>
          <w:tcPr>
            <w:tcW w:w="1559" w:type="dxa"/>
          </w:tcPr>
          <w:p w14:paraId="30EA63C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2B035E87" w14:textId="77777777" w:rsidR="004F0601" w:rsidRPr="00F115F6" w:rsidRDefault="004F0601" w:rsidP="000C2D1E">
            <w:pPr>
              <w:rPr>
                <w:b/>
                <w:sz w:val="22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StavkaNDS</w:t>
            </w:r>
            <w:proofErr w:type="spellEnd"/>
          </w:p>
        </w:tc>
        <w:tc>
          <w:tcPr>
            <w:tcW w:w="1559" w:type="dxa"/>
          </w:tcPr>
          <w:p w14:paraId="3B4E3D94" w14:textId="77777777" w:rsidR="004F0601" w:rsidRPr="00F115F6" w:rsidRDefault="004F0601" w:rsidP="000C2D1E">
            <w:pPr>
              <w:rPr>
                <w:color w:val="000000"/>
                <w:szCs w:val="24"/>
                <w:lang w:val="en-US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439D3D1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 = 9</w:t>
            </w:r>
          </w:p>
        </w:tc>
        <w:tc>
          <w:tcPr>
            <w:tcW w:w="1134" w:type="dxa"/>
          </w:tcPr>
          <w:p w14:paraId="023E8663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33B63951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Cs w:val="24"/>
              </w:rPr>
              <w:t>Ставка НДС</w:t>
            </w:r>
          </w:p>
        </w:tc>
        <w:tc>
          <w:tcPr>
            <w:tcW w:w="4820" w:type="dxa"/>
          </w:tcPr>
          <w:p w14:paraId="70C1987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НДС18</w:t>
            </w:r>
          </w:p>
          <w:p w14:paraId="4E03EFD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НДС18_118</w:t>
            </w:r>
          </w:p>
          <w:p w14:paraId="0815E64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НДС10</w:t>
            </w:r>
          </w:p>
          <w:p w14:paraId="4B2EED7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НДС10_110</w:t>
            </w:r>
          </w:p>
          <w:p w14:paraId="6259656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НДС0</w:t>
            </w:r>
          </w:p>
          <w:p w14:paraId="1A949CA1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БезНДС</w:t>
            </w:r>
            <w:proofErr w:type="spellEnd"/>
          </w:p>
          <w:p w14:paraId="52498F66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lastRenderedPageBreak/>
              <w:t>НДС20</w:t>
            </w:r>
          </w:p>
          <w:p w14:paraId="6B0F1DC2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Cs w:val="24"/>
                <w:lang w:val="en-US"/>
              </w:rPr>
              <w:t>НДС20_120</w:t>
            </w:r>
          </w:p>
        </w:tc>
      </w:tr>
      <w:tr w:rsidR="004F0601" w:rsidRPr="00F115F6" w14:paraId="43498869" w14:textId="77777777" w:rsidTr="000C2D1E">
        <w:tc>
          <w:tcPr>
            <w:tcW w:w="1559" w:type="dxa"/>
          </w:tcPr>
          <w:p w14:paraId="11933D4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14:paraId="58A2563C" w14:textId="77777777" w:rsidR="004F0601" w:rsidRPr="00F115F6" w:rsidRDefault="004F0601" w:rsidP="000C2D1E">
            <w:pPr>
              <w:rPr>
                <w:b/>
                <w:sz w:val="22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SummaNDS</w:t>
            </w:r>
            <w:proofErr w:type="spellEnd"/>
          </w:p>
        </w:tc>
        <w:tc>
          <w:tcPr>
            <w:tcW w:w="1559" w:type="dxa"/>
          </w:tcPr>
          <w:p w14:paraId="66D3114A" w14:textId="77777777" w:rsidR="004F0601" w:rsidRPr="00F115F6" w:rsidRDefault="004F0601" w:rsidP="000C2D1E">
            <w:pPr>
              <w:rPr>
                <w:color w:val="000000"/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14:paraId="4A4B2763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4032E332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7B42D405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Cs w:val="24"/>
              </w:rPr>
              <w:t>Сумма НДС</w:t>
            </w:r>
          </w:p>
        </w:tc>
        <w:tc>
          <w:tcPr>
            <w:tcW w:w="4820" w:type="dxa"/>
          </w:tcPr>
          <w:p w14:paraId="4DCCC25F" w14:textId="77777777" w:rsidR="004F0601" w:rsidRPr="00F115F6" w:rsidRDefault="004F0601" w:rsidP="000C2D1E">
            <w:pPr>
              <w:jc w:val="center"/>
              <w:rPr>
                <w:sz w:val="22"/>
              </w:rPr>
            </w:pPr>
          </w:p>
        </w:tc>
      </w:tr>
      <w:tr w:rsidR="004F0601" w:rsidRPr="00F115F6" w14:paraId="1EEC39C5" w14:textId="77777777" w:rsidTr="000C2D1E">
        <w:tc>
          <w:tcPr>
            <w:tcW w:w="1559" w:type="dxa"/>
          </w:tcPr>
          <w:p w14:paraId="7702EC1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46277D21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TYPE_AP</w:t>
            </w:r>
          </w:p>
        </w:tc>
        <w:tc>
          <w:tcPr>
            <w:tcW w:w="1559" w:type="dxa"/>
          </w:tcPr>
          <w:p w14:paraId="73F827F0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122110EF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1993664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46C7C09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Признак авансового платежа</w:t>
            </w:r>
          </w:p>
        </w:tc>
        <w:tc>
          <w:tcPr>
            <w:tcW w:w="4820" w:type="dxa"/>
          </w:tcPr>
          <w:p w14:paraId="7834DC16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7A88557F" w14:textId="77777777" w:rsidTr="000C2D1E">
        <w:tc>
          <w:tcPr>
            <w:tcW w:w="1559" w:type="dxa"/>
          </w:tcPr>
          <w:p w14:paraId="6771051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75DE45D5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ORDER_PL</w:t>
            </w:r>
          </w:p>
        </w:tc>
        <w:tc>
          <w:tcPr>
            <w:tcW w:w="1559" w:type="dxa"/>
          </w:tcPr>
          <w:p w14:paraId="6B29F8D5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unsignedByte</w:t>
            </w:r>
            <w:proofErr w:type="spellEnd"/>
          </w:p>
        </w:tc>
        <w:tc>
          <w:tcPr>
            <w:tcW w:w="1276" w:type="dxa"/>
          </w:tcPr>
          <w:p w14:paraId="443BF858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4BB3104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2F84322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Очередность платежа</w:t>
            </w:r>
          </w:p>
        </w:tc>
        <w:tc>
          <w:tcPr>
            <w:tcW w:w="4820" w:type="dxa"/>
          </w:tcPr>
          <w:p w14:paraId="7D8420FC" w14:textId="77777777" w:rsidR="004F0601" w:rsidRPr="00F115F6" w:rsidRDefault="004F0601" w:rsidP="000C2D1E">
            <w:pPr>
              <w:jc w:val="center"/>
              <w:rPr>
                <w:sz w:val="22"/>
              </w:rPr>
            </w:pPr>
            <w:r w:rsidRPr="00F115F6">
              <w:rPr>
                <w:sz w:val="22"/>
              </w:rPr>
              <w:t>Очередность платежа.</w:t>
            </w:r>
          </w:p>
          <w:p w14:paraId="50F24D32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 xml:space="preserve">Минимальное  - 1, </w:t>
            </w:r>
            <w:proofErr w:type="spellStart"/>
            <w:r w:rsidRPr="00F115F6">
              <w:rPr>
                <w:sz w:val="22"/>
              </w:rPr>
              <w:t>макмимальное</w:t>
            </w:r>
            <w:proofErr w:type="spellEnd"/>
            <w:r w:rsidRPr="00F115F6">
              <w:rPr>
                <w:sz w:val="22"/>
              </w:rPr>
              <w:t xml:space="preserve"> - 5</w:t>
            </w:r>
          </w:p>
        </w:tc>
      </w:tr>
      <w:tr w:rsidR="004F0601" w:rsidRPr="00F115F6" w14:paraId="29F49F85" w14:textId="77777777" w:rsidTr="000C2D1E">
        <w:tc>
          <w:tcPr>
            <w:tcW w:w="1559" w:type="dxa"/>
          </w:tcPr>
          <w:p w14:paraId="5B44DD4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7BE9B53F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VID_PL</w:t>
            </w:r>
          </w:p>
        </w:tc>
        <w:tc>
          <w:tcPr>
            <w:tcW w:w="1559" w:type="dxa"/>
          </w:tcPr>
          <w:p w14:paraId="4FDB2487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unsignedByte</w:t>
            </w:r>
            <w:proofErr w:type="spellEnd"/>
          </w:p>
        </w:tc>
        <w:tc>
          <w:tcPr>
            <w:tcW w:w="1276" w:type="dxa"/>
          </w:tcPr>
          <w:p w14:paraId="25152596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374FBD7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09244D2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Вид платежа</w:t>
            </w:r>
          </w:p>
        </w:tc>
        <w:tc>
          <w:tcPr>
            <w:tcW w:w="4820" w:type="dxa"/>
          </w:tcPr>
          <w:p w14:paraId="50AFCF17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Вид платежа:</w:t>
            </w:r>
          </w:p>
          <w:p w14:paraId="03A898F9" w14:textId="77777777" w:rsidR="004F0601" w:rsidRPr="00F115F6" w:rsidRDefault="004F0601" w:rsidP="000C2D1E">
            <w:pPr>
              <w:pStyle w:val="OTRTableListMark"/>
              <w:numPr>
                <w:ilvl w:val="0"/>
                <w:numId w:val="0"/>
              </w:numPr>
              <w:ind w:left="284" w:hanging="284"/>
            </w:pPr>
            <w:r w:rsidRPr="00F115F6">
              <w:t>- 0 – пусто»;</w:t>
            </w:r>
          </w:p>
          <w:p w14:paraId="7601465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t>- 4 – срочно».</w:t>
            </w:r>
          </w:p>
        </w:tc>
      </w:tr>
      <w:tr w:rsidR="004F0601" w:rsidRPr="00F115F6" w14:paraId="6A1F7159" w14:textId="77777777" w:rsidTr="000C2D1E">
        <w:tc>
          <w:tcPr>
            <w:tcW w:w="1559" w:type="dxa"/>
          </w:tcPr>
          <w:p w14:paraId="28988D6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7F758B52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PURPOSE</w:t>
            </w:r>
          </w:p>
        </w:tc>
        <w:tc>
          <w:tcPr>
            <w:tcW w:w="1559" w:type="dxa"/>
          </w:tcPr>
          <w:p w14:paraId="5B6EC00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42C8998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&lt;= 210</w:t>
            </w:r>
          </w:p>
        </w:tc>
        <w:tc>
          <w:tcPr>
            <w:tcW w:w="1134" w:type="dxa"/>
          </w:tcPr>
          <w:p w14:paraId="24B71F4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20386A1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Назначение платежа</w:t>
            </w:r>
          </w:p>
        </w:tc>
        <w:tc>
          <w:tcPr>
            <w:tcW w:w="4820" w:type="dxa"/>
          </w:tcPr>
          <w:p w14:paraId="2F4BF3FD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Назначение платежа. При необходимости, указываются данные первичных документов на основании, которых осуществляется кассовый расход (вид, номер, дата).</w:t>
            </w:r>
          </w:p>
          <w:p w14:paraId="0FDC0AC1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Если «TYPE» = 1, то:</w:t>
            </w:r>
          </w:p>
          <w:p w14:paraId="0795396D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 xml:space="preserve">¬Для осуществления </w:t>
            </w:r>
            <w:proofErr w:type="spellStart"/>
            <w:r w:rsidRPr="00F115F6">
              <w:rPr>
                <w:sz w:val="22"/>
              </w:rPr>
              <w:t>внебанковской</w:t>
            </w:r>
            <w:proofErr w:type="spellEnd"/>
            <w:r w:rsidRPr="00F115F6">
              <w:rPr>
                <w:sz w:val="22"/>
              </w:rPr>
              <w:t xml:space="preserve"> операции уточнения БО по ранее произведенным кассовым выплатам в скобках перед текстовым назначением платежа указывается 16 или 19-значный учетный номер БО, по которому должно быть произведено восстановление кассовых выплат.</w:t>
            </w:r>
          </w:p>
          <w:p w14:paraId="02C8BDA1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lastRenderedPageBreak/>
              <w:t xml:space="preserve">¬Для осуществления </w:t>
            </w:r>
            <w:proofErr w:type="spellStart"/>
            <w:r w:rsidRPr="00F115F6">
              <w:rPr>
                <w:sz w:val="22"/>
              </w:rPr>
              <w:t>внебанковской</w:t>
            </w:r>
            <w:proofErr w:type="spellEnd"/>
            <w:r w:rsidRPr="00F115F6">
              <w:rPr>
                <w:sz w:val="22"/>
              </w:rPr>
              <w:t xml:space="preserve"> операции уточнения кода объекта ФАИП или КМИ по ранее произведенным кассовым выплатам перед текстовым назначением платежа после признака «ФАИП» или «КМИ» без пробелов и разделителей указывается 14-значный код объекта ФАИП или код мероприятия развития до 24 знаков, по которому должно быть произведено восстановление кассовых выплат.</w:t>
            </w:r>
          </w:p>
        </w:tc>
      </w:tr>
      <w:tr w:rsidR="004F0601" w:rsidRPr="00F115F6" w14:paraId="71C36494" w14:textId="77777777" w:rsidTr="000C2D1E">
        <w:tc>
          <w:tcPr>
            <w:tcW w:w="1559" w:type="dxa"/>
          </w:tcPr>
          <w:p w14:paraId="534C557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14:paraId="3276FFC2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PAYSTATUS</w:t>
            </w:r>
          </w:p>
        </w:tc>
        <w:tc>
          <w:tcPr>
            <w:tcW w:w="1559" w:type="dxa"/>
          </w:tcPr>
          <w:p w14:paraId="1A3E8D4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6CBF4B9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= 2</w:t>
            </w:r>
          </w:p>
        </w:tc>
        <w:tc>
          <w:tcPr>
            <w:tcW w:w="1134" w:type="dxa"/>
          </w:tcPr>
          <w:p w14:paraId="01C3B56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4C13DAD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Статус налогоплательщика</w:t>
            </w:r>
          </w:p>
        </w:tc>
        <w:tc>
          <w:tcPr>
            <w:tcW w:w="4820" w:type="dxa"/>
          </w:tcPr>
          <w:p w14:paraId="30BFEF9C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Указывается статус налогоплательщика.</w:t>
            </w:r>
          </w:p>
          <w:p w14:paraId="4E57FB4E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Поле обязательно для заполнения, если указан банковский счет, соответствующий балансовому счету:</w:t>
            </w:r>
          </w:p>
          <w:p w14:paraId="2050ABB1" w14:textId="77777777" w:rsidR="004F0601" w:rsidRPr="00F115F6" w:rsidRDefault="004F0601" w:rsidP="000C2D1E">
            <w:pPr>
              <w:pStyle w:val="OTRTableListMark"/>
            </w:pPr>
            <w:r w:rsidRPr="00F115F6">
              <w:t>«40101»;</w:t>
            </w:r>
          </w:p>
          <w:p w14:paraId="51D75C4C" w14:textId="77777777" w:rsidR="004F0601" w:rsidRPr="00F115F6" w:rsidRDefault="004F0601" w:rsidP="000C2D1E">
            <w:pPr>
              <w:pStyle w:val="OTRTableListMark"/>
            </w:pPr>
            <w:r w:rsidRPr="00F115F6">
              <w:t>«40302»;</w:t>
            </w:r>
          </w:p>
          <w:p w14:paraId="4DFCB5E3" w14:textId="77777777" w:rsidR="004F0601" w:rsidRPr="00F115F6" w:rsidRDefault="004F0601" w:rsidP="000C2D1E">
            <w:pPr>
              <w:pStyle w:val="OTRTableListMark"/>
            </w:pPr>
            <w:r w:rsidRPr="00F115F6">
              <w:t>«40501» с признаком «2» в 14-м разряде;</w:t>
            </w:r>
          </w:p>
          <w:p w14:paraId="72DA9CFA" w14:textId="77777777" w:rsidR="004F0601" w:rsidRPr="00F115F6" w:rsidRDefault="004F0601" w:rsidP="000C2D1E">
            <w:pPr>
              <w:pStyle w:val="OTRTableListMark"/>
            </w:pPr>
            <w:r w:rsidRPr="00F115F6">
              <w:t>«40601» и «40701» с признаками «1», «3» в 14-м разряде;</w:t>
            </w:r>
          </w:p>
          <w:p w14:paraId="47C52904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t>«40503», «40603» и «40703» с признаком «4» в 14-м разряде.</w:t>
            </w:r>
          </w:p>
        </w:tc>
      </w:tr>
      <w:tr w:rsidR="004F0601" w:rsidRPr="00F115F6" w14:paraId="275150F4" w14:textId="77777777" w:rsidTr="000C2D1E">
        <w:tc>
          <w:tcPr>
            <w:tcW w:w="1559" w:type="dxa"/>
          </w:tcPr>
          <w:p w14:paraId="6FF671B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5C7514FA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KDOH</w:t>
            </w:r>
          </w:p>
        </w:tc>
        <w:tc>
          <w:tcPr>
            <w:tcW w:w="1559" w:type="dxa"/>
          </w:tcPr>
          <w:p w14:paraId="12B2AE2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6BCF3D1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&lt;= 20</w:t>
            </w:r>
          </w:p>
        </w:tc>
        <w:tc>
          <w:tcPr>
            <w:tcW w:w="1134" w:type="dxa"/>
          </w:tcPr>
          <w:p w14:paraId="0867AD6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0C73AFE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Код бюджетной классификации</w:t>
            </w:r>
          </w:p>
        </w:tc>
        <w:tc>
          <w:tcPr>
            <w:tcW w:w="4820" w:type="dxa"/>
          </w:tcPr>
          <w:p w14:paraId="4D309500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Указывается КБК в соответствии с действующими Указаниями по БК.</w:t>
            </w:r>
          </w:p>
          <w:p w14:paraId="5BD0F78A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 xml:space="preserve">В случае заполнения длина поля строго ограничена количеством символов равным 1 знаку, принимающему значение ноль («0»), либо 20 знакам, при этом все знаки </w:t>
            </w:r>
            <w:r w:rsidRPr="00F115F6">
              <w:rPr>
                <w:sz w:val="22"/>
              </w:rPr>
              <w:lastRenderedPageBreak/>
              <w:t>одновременно не могут принимать значение ноль («0»).</w:t>
            </w:r>
          </w:p>
          <w:p w14:paraId="7AB56177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Если указан банковский счет, соответствующий балансовому счету «40101», то обязательно для заполнения значением, состоящим из 20 знаков.</w:t>
            </w:r>
          </w:p>
          <w:p w14:paraId="1B69077F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 xml:space="preserve">Если указан иной банковский счет, открытый </w:t>
            </w:r>
            <w:proofErr w:type="spellStart"/>
            <w:r w:rsidRPr="00F115F6">
              <w:rPr>
                <w:sz w:val="22"/>
              </w:rPr>
              <w:t>ОрФК</w:t>
            </w:r>
            <w:proofErr w:type="spellEnd"/>
            <w:r w:rsidRPr="00F115F6">
              <w:rPr>
                <w:sz w:val="22"/>
              </w:rPr>
              <w:t>, то обязательно для заполнения значением, состоящим из 1 знака, либо 20 знаков.</w:t>
            </w:r>
          </w:p>
        </w:tc>
      </w:tr>
      <w:tr w:rsidR="004F0601" w:rsidRPr="00F115F6" w14:paraId="48C275D0" w14:textId="77777777" w:rsidTr="000C2D1E">
        <w:tc>
          <w:tcPr>
            <w:tcW w:w="1559" w:type="dxa"/>
          </w:tcPr>
          <w:p w14:paraId="759B74D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14:paraId="67DEFC0E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OKATO</w:t>
            </w:r>
          </w:p>
        </w:tc>
        <w:tc>
          <w:tcPr>
            <w:tcW w:w="1559" w:type="dxa"/>
          </w:tcPr>
          <w:p w14:paraId="707880B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59EF18A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&lt;= 8</w:t>
            </w:r>
          </w:p>
        </w:tc>
        <w:tc>
          <w:tcPr>
            <w:tcW w:w="1134" w:type="dxa"/>
          </w:tcPr>
          <w:p w14:paraId="44921B7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343522D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Код по ОКТМО</w:t>
            </w:r>
          </w:p>
        </w:tc>
        <w:tc>
          <w:tcPr>
            <w:tcW w:w="4820" w:type="dxa"/>
          </w:tcPr>
          <w:p w14:paraId="75864DD2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Указывается код ОКТМО.</w:t>
            </w:r>
          </w:p>
          <w:p w14:paraId="3C646893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В случае заполнения указывается значение ноль («0»), либо 8 знаков, при этом три нуля не могут быть впереди и все знаки одновременно не могут принимать значение ноль («0»).</w:t>
            </w:r>
          </w:p>
          <w:p w14:paraId="730CAFD5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Если указан счет № 40101 и в поле «KDOH» указано значение, где первые три символа отличны от «153», то обязательно для заполнения значением, состоящим из 8 знаков.</w:t>
            </w:r>
          </w:p>
        </w:tc>
      </w:tr>
      <w:tr w:rsidR="004F0601" w:rsidRPr="00F115F6" w14:paraId="402599E2" w14:textId="77777777" w:rsidTr="000C2D1E">
        <w:tc>
          <w:tcPr>
            <w:tcW w:w="1559" w:type="dxa"/>
          </w:tcPr>
          <w:p w14:paraId="672E9B1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02004B66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OSN_PL</w:t>
            </w:r>
          </w:p>
        </w:tc>
        <w:tc>
          <w:tcPr>
            <w:tcW w:w="1559" w:type="dxa"/>
          </w:tcPr>
          <w:p w14:paraId="6059489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5C41CB9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&lt;= 2</w:t>
            </w:r>
          </w:p>
        </w:tc>
        <w:tc>
          <w:tcPr>
            <w:tcW w:w="1134" w:type="dxa"/>
          </w:tcPr>
          <w:p w14:paraId="632BC2A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20D6A0D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Показатель основания платежа</w:t>
            </w:r>
          </w:p>
        </w:tc>
        <w:tc>
          <w:tcPr>
            <w:tcW w:w="4820" w:type="dxa"/>
          </w:tcPr>
          <w:p w14:paraId="64E4FF5E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Указывается показатель основания платежа. Обязательно для заполнения если, заполнено поле «PAYSTATUS».</w:t>
            </w:r>
          </w:p>
        </w:tc>
      </w:tr>
      <w:tr w:rsidR="004F0601" w:rsidRPr="00F115F6" w14:paraId="6DFB61E2" w14:textId="77777777" w:rsidTr="000C2D1E">
        <w:tc>
          <w:tcPr>
            <w:tcW w:w="1559" w:type="dxa"/>
          </w:tcPr>
          <w:p w14:paraId="7D8D39A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2DEACC76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NAL_PER</w:t>
            </w:r>
          </w:p>
        </w:tc>
        <w:tc>
          <w:tcPr>
            <w:tcW w:w="1559" w:type="dxa"/>
          </w:tcPr>
          <w:p w14:paraId="23B2954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1515601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&lt;= 10</w:t>
            </w:r>
          </w:p>
        </w:tc>
        <w:tc>
          <w:tcPr>
            <w:tcW w:w="1134" w:type="dxa"/>
          </w:tcPr>
          <w:p w14:paraId="70134A8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2F1E515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Показатель налогового периода / кода таможенного органа</w:t>
            </w:r>
          </w:p>
        </w:tc>
        <w:tc>
          <w:tcPr>
            <w:tcW w:w="4820" w:type="dxa"/>
          </w:tcPr>
          <w:p w14:paraId="39244B9B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Указывается показатель налогового периода равный 10 знакам или код таможенного органа равный 8 знакам.</w:t>
            </w:r>
          </w:p>
          <w:p w14:paraId="40754596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Обязательно для заполнения, если заполнено поле «PAYSTATUS».</w:t>
            </w:r>
          </w:p>
        </w:tc>
      </w:tr>
      <w:tr w:rsidR="004F0601" w:rsidRPr="00F115F6" w14:paraId="5B80EC54" w14:textId="77777777" w:rsidTr="000C2D1E">
        <w:tc>
          <w:tcPr>
            <w:tcW w:w="1559" w:type="dxa"/>
          </w:tcPr>
          <w:p w14:paraId="5FE7058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14:paraId="3CCAD6A4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NOM_DOK</w:t>
            </w:r>
          </w:p>
        </w:tc>
        <w:tc>
          <w:tcPr>
            <w:tcW w:w="1559" w:type="dxa"/>
          </w:tcPr>
          <w:p w14:paraId="4C9934E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2C90891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&lt;= 15</w:t>
            </w:r>
          </w:p>
        </w:tc>
        <w:tc>
          <w:tcPr>
            <w:tcW w:w="1134" w:type="dxa"/>
          </w:tcPr>
          <w:p w14:paraId="3FE92B0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6F23767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Показатель номера документа</w:t>
            </w:r>
          </w:p>
        </w:tc>
        <w:tc>
          <w:tcPr>
            <w:tcW w:w="4820" w:type="dxa"/>
          </w:tcPr>
          <w:p w14:paraId="3E83A5EB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Указывается показатель номера документа-основания. Обязательно для заполнения если, заполнено поле «PAYSTATUS».</w:t>
            </w:r>
          </w:p>
        </w:tc>
      </w:tr>
      <w:tr w:rsidR="004F0601" w:rsidRPr="00F115F6" w14:paraId="4077EC9C" w14:textId="77777777" w:rsidTr="000C2D1E">
        <w:tc>
          <w:tcPr>
            <w:tcW w:w="1559" w:type="dxa"/>
          </w:tcPr>
          <w:p w14:paraId="7BF7490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58BA5F33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DATE_DOK</w:t>
            </w:r>
          </w:p>
        </w:tc>
        <w:tc>
          <w:tcPr>
            <w:tcW w:w="1559" w:type="dxa"/>
          </w:tcPr>
          <w:p w14:paraId="00E2FB87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 w:val="22"/>
                <w:lang w:val="en-US"/>
              </w:rPr>
              <w:t>Date</w:t>
            </w:r>
          </w:p>
        </w:tc>
        <w:tc>
          <w:tcPr>
            <w:tcW w:w="1276" w:type="dxa"/>
          </w:tcPr>
          <w:p w14:paraId="1ED80EE9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61C0C23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3AE74E1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Показатель даты документа</w:t>
            </w:r>
          </w:p>
        </w:tc>
        <w:tc>
          <w:tcPr>
            <w:tcW w:w="4820" w:type="dxa"/>
          </w:tcPr>
          <w:p w14:paraId="56ACDBC5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Cs w:val="24"/>
              </w:rPr>
              <w:t>//Шаблон: [-]</w:t>
            </w:r>
            <w:proofErr w:type="spellStart"/>
            <w:r w:rsidRPr="00F115F6">
              <w:rPr>
                <w:szCs w:val="24"/>
              </w:rPr>
              <w:t>yyyy-mm-ddThh:mm:ss</w:t>
            </w:r>
            <w:proofErr w:type="spellEnd"/>
            <w:r w:rsidRPr="00F115F6">
              <w:rPr>
                <w:szCs w:val="24"/>
              </w:rPr>
              <w:t>[.s+]{[Z][{+-}</w:t>
            </w:r>
            <w:proofErr w:type="spellStart"/>
            <w:r w:rsidRPr="00F115F6">
              <w:rPr>
                <w:szCs w:val="24"/>
              </w:rPr>
              <w:t>hh:mm</w:t>
            </w:r>
            <w:proofErr w:type="spellEnd"/>
            <w:r w:rsidRPr="00F115F6">
              <w:rPr>
                <w:szCs w:val="24"/>
              </w:rPr>
              <w:t>]}</w:t>
            </w:r>
          </w:p>
        </w:tc>
      </w:tr>
      <w:tr w:rsidR="004F0601" w:rsidRPr="00F115F6" w14:paraId="5C11E8AE" w14:textId="77777777" w:rsidTr="000C2D1E">
        <w:tc>
          <w:tcPr>
            <w:tcW w:w="1559" w:type="dxa"/>
          </w:tcPr>
          <w:p w14:paraId="53BCE08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0FFF9728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TYPE_PL</w:t>
            </w:r>
          </w:p>
        </w:tc>
        <w:tc>
          <w:tcPr>
            <w:tcW w:w="1559" w:type="dxa"/>
          </w:tcPr>
          <w:p w14:paraId="5B569EC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251598C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&lt;= 2</w:t>
            </w:r>
          </w:p>
        </w:tc>
        <w:tc>
          <w:tcPr>
            <w:tcW w:w="1134" w:type="dxa"/>
          </w:tcPr>
          <w:p w14:paraId="4891C58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1B53CCB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Тип платежа</w:t>
            </w:r>
          </w:p>
        </w:tc>
        <w:tc>
          <w:tcPr>
            <w:tcW w:w="4820" w:type="dxa"/>
          </w:tcPr>
          <w:p w14:paraId="78E09DC8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Указывается тип платежа.</w:t>
            </w:r>
          </w:p>
        </w:tc>
      </w:tr>
      <w:tr w:rsidR="004F0601" w:rsidRPr="00F115F6" w14:paraId="21936061" w14:textId="77777777" w:rsidTr="000C2D1E">
        <w:tc>
          <w:tcPr>
            <w:tcW w:w="1559" w:type="dxa"/>
          </w:tcPr>
          <w:p w14:paraId="3618522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5E135337" w14:textId="77777777" w:rsidR="004F0601" w:rsidRPr="00F115F6" w:rsidRDefault="004F0601" w:rsidP="000C2D1E">
            <w:pPr>
              <w:rPr>
                <w:b/>
                <w:sz w:val="22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Kommentariy</w:t>
            </w:r>
            <w:proofErr w:type="spellEnd"/>
          </w:p>
        </w:tc>
        <w:tc>
          <w:tcPr>
            <w:tcW w:w="1559" w:type="dxa"/>
          </w:tcPr>
          <w:p w14:paraId="266C4AA9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2378FB8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14:paraId="7356447B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4F8E05B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Комментарий</w:t>
            </w:r>
          </w:p>
        </w:tc>
        <w:tc>
          <w:tcPr>
            <w:tcW w:w="4820" w:type="dxa"/>
          </w:tcPr>
          <w:p w14:paraId="167F0299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7134D43F" w14:textId="77777777" w:rsidTr="000C2D1E">
        <w:tc>
          <w:tcPr>
            <w:tcW w:w="1559" w:type="dxa"/>
          </w:tcPr>
          <w:p w14:paraId="2DE536F1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6662" w:type="dxa"/>
            <w:gridSpan w:val="4"/>
          </w:tcPr>
          <w:p w14:paraId="4D797CE3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DocumentiOsnovaniya</w:t>
            </w:r>
            <w:proofErr w:type="spellEnd"/>
          </w:p>
        </w:tc>
        <w:tc>
          <w:tcPr>
            <w:tcW w:w="2126" w:type="dxa"/>
          </w:tcPr>
          <w:p w14:paraId="48B8F94A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4820" w:type="dxa"/>
          </w:tcPr>
          <w:p w14:paraId="7B406A24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7B9E7526" w14:textId="77777777" w:rsidTr="000C2D1E">
        <w:tc>
          <w:tcPr>
            <w:tcW w:w="1559" w:type="dxa"/>
          </w:tcPr>
          <w:p w14:paraId="12BF67C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53FC1C1F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VID_OSN</w:t>
            </w:r>
          </w:p>
        </w:tc>
        <w:tc>
          <w:tcPr>
            <w:tcW w:w="1559" w:type="dxa"/>
          </w:tcPr>
          <w:p w14:paraId="09CFB64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009022D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&lt;= 50</w:t>
            </w:r>
          </w:p>
        </w:tc>
        <w:tc>
          <w:tcPr>
            <w:tcW w:w="1134" w:type="dxa"/>
          </w:tcPr>
          <w:p w14:paraId="3495B7F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6EC0915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Вид документа-основания</w:t>
            </w:r>
          </w:p>
        </w:tc>
        <w:tc>
          <w:tcPr>
            <w:tcW w:w="4820" w:type="dxa"/>
          </w:tcPr>
          <w:p w14:paraId="6C93DA67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Документ-основание (государственный контракт, муниципальный контракт, договор, счет, накладная, акт выполненных работ, другое). Также может указываться текстовое значение:</w:t>
            </w:r>
          </w:p>
          <w:p w14:paraId="7F2EA151" w14:textId="77777777" w:rsidR="004F0601" w:rsidRPr="00F115F6" w:rsidRDefault="004F0601" w:rsidP="000C2D1E">
            <w:pPr>
              <w:pStyle w:val="OTRTableListMark"/>
            </w:pPr>
            <w:r w:rsidRPr="00F115F6">
              <w:t>«УИН» при осуществлении платежей в бюджетную систему, либо при необходимости указания идентификатора платежа;</w:t>
            </w:r>
          </w:p>
          <w:p w14:paraId="3AEFA307" w14:textId="77777777" w:rsidR="004F0601" w:rsidRPr="00F115F6" w:rsidRDefault="004F0601" w:rsidP="000C2D1E">
            <w:pPr>
              <w:pStyle w:val="OTRTableListMark"/>
            </w:pPr>
            <w:r w:rsidRPr="00F115F6">
              <w:t>«ДО» при осуществлении платежей по ранее учтенному денежному обязательству;</w:t>
            </w:r>
          </w:p>
          <w:p w14:paraId="164E0E19" w14:textId="77777777" w:rsidR="004F0601" w:rsidRPr="00F115F6" w:rsidRDefault="004F0601" w:rsidP="000C2D1E">
            <w:pPr>
              <w:pStyle w:val="OTRTableListMark"/>
            </w:pPr>
            <w:r w:rsidRPr="00F115F6">
              <w:t>«Казначейское обеспечение обязательств» при осуществлении платежей по КОО;</w:t>
            </w:r>
          </w:p>
          <w:p w14:paraId="4B7FA4A8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– «ИГК» при необходимости указания идентификатора государственного контракта (договора, соглашения).</w:t>
            </w:r>
          </w:p>
          <w:p w14:paraId="7ADC971F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lastRenderedPageBreak/>
              <w:t>При осуществлении платежей на банковский счет контрагента «40822» указание текстового значения «УИН» обязательно.</w:t>
            </w:r>
          </w:p>
        </w:tc>
      </w:tr>
      <w:tr w:rsidR="004F0601" w:rsidRPr="00F115F6" w14:paraId="71D619BF" w14:textId="77777777" w:rsidTr="000C2D1E">
        <w:tc>
          <w:tcPr>
            <w:tcW w:w="1559" w:type="dxa"/>
          </w:tcPr>
          <w:p w14:paraId="09011A6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14:paraId="0A5FCFE5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NOM_OSN</w:t>
            </w:r>
          </w:p>
        </w:tc>
        <w:tc>
          <w:tcPr>
            <w:tcW w:w="1559" w:type="dxa"/>
          </w:tcPr>
          <w:p w14:paraId="18B7472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4A32720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&lt;= 60</w:t>
            </w:r>
          </w:p>
        </w:tc>
        <w:tc>
          <w:tcPr>
            <w:tcW w:w="1134" w:type="dxa"/>
          </w:tcPr>
          <w:p w14:paraId="0C4D208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05E4C3E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Номер документа-основания</w:t>
            </w:r>
          </w:p>
        </w:tc>
        <w:tc>
          <w:tcPr>
            <w:tcW w:w="4820" w:type="dxa"/>
          </w:tcPr>
          <w:p w14:paraId="343CB3B0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Номер документа–основания.</w:t>
            </w:r>
          </w:p>
          <w:p w14:paraId="17C62BF3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Заполняется значением УИН при указании в поле «VID_OSN» текстового значения «УИН».</w:t>
            </w:r>
          </w:p>
          <w:p w14:paraId="2890C7EB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Если банковский счет контрагента соответствует значению счета:</w:t>
            </w:r>
          </w:p>
          <w:p w14:paraId="55525684" w14:textId="77777777" w:rsidR="004F0601" w:rsidRPr="00F115F6" w:rsidRDefault="004F0601" w:rsidP="000C2D1E">
            <w:pPr>
              <w:pStyle w:val="OTRTableListMark"/>
            </w:pPr>
            <w:r w:rsidRPr="00F115F6">
              <w:t>«40101», «40302»;</w:t>
            </w:r>
          </w:p>
          <w:p w14:paraId="52CDDF1E" w14:textId="77777777" w:rsidR="004F0601" w:rsidRPr="00F115F6" w:rsidRDefault="004F0601" w:rsidP="000C2D1E">
            <w:pPr>
              <w:pStyle w:val="OTRTableListMark"/>
            </w:pPr>
            <w:r w:rsidRPr="00F115F6">
              <w:t>«40501» с признаком 2 в 14 разряде;</w:t>
            </w:r>
          </w:p>
          <w:p w14:paraId="3EF56195" w14:textId="77777777" w:rsidR="004F0601" w:rsidRPr="00F115F6" w:rsidRDefault="004F0601" w:rsidP="000C2D1E">
            <w:pPr>
              <w:pStyle w:val="OTRTableListMark"/>
            </w:pPr>
            <w:r w:rsidRPr="00F115F6">
              <w:t>«40601», «40701» с признаками 1, 3 в 14 разряде;</w:t>
            </w:r>
          </w:p>
          <w:p w14:paraId="66AD693E" w14:textId="77777777" w:rsidR="004F0601" w:rsidRPr="00F115F6" w:rsidRDefault="004F0601" w:rsidP="000C2D1E">
            <w:pPr>
              <w:pStyle w:val="OTRTableListMark"/>
            </w:pPr>
            <w:r w:rsidRPr="00F115F6">
              <w:t>«40503», «40603», «40703» с признаком 4 в 14 разряде,</w:t>
            </w:r>
          </w:p>
          <w:p w14:paraId="25AB60BE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 xml:space="preserve">то количество символов реквизита УИН должно быть равно 20 символам, или 25 цифрам. При невозможности указания поле заполняется значением «0». Не может быть указано 20 или 25 цифр ноль («0»). </w:t>
            </w:r>
            <w:proofErr w:type="gramStart"/>
            <w:r w:rsidRPr="00F115F6">
              <w:rPr>
                <w:sz w:val="22"/>
              </w:rPr>
              <w:t>В остальных случая</w:t>
            </w:r>
            <w:proofErr w:type="gramEnd"/>
            <w:r w:rsidRPr="00F115F6">
              <w:rPr>
                <w:sz w:val="22"/>
              </w:rPr>
              <w:t xml:space="preserve"> значение реквизита УИН не должно превышать 25 символов.</w:t>
            </w:r>
          </w:p>
          <w:p w14:paraId="3AAB1E1C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Заполняется значением учетного номера денежного обязательства при указании в поле «VID_OSN» текстового значения «ДО». В этом случае размерность учетного номера денежного обязательства составляет 22 знака.</w:t>
            </w:r>
          </w:p>
          <w:p w14:paraId="51AEDDC8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lastRenderedPageBreak/>
              <w:t>Заполняется значением номера КОО при указании в поле «VID_OSN» текстового значения «Казначейское обеспечение обязательств».</w:t>
            </w:r>
          </w:p>
          <w:p w14:paraId="3C7F11AE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Заполняется значением ИГК размерностью 20 или 25 символов при указании в поле «VID_OSN» текстового значения «ИГК».</w:t>
            </w:r>
          </w:p>
        </w:tc>
      </w:tr>
      <w:tr w:rsidR="004F0601" w:rsidRPr="00F115F6" w14:paraId="150611FD" w14:textId="77777777" w:rsidTr="000C2D1E">
        <w:tc>
          <w:tcPr>
            <w:tcW w:w="1559" w:type="dxa"/>
          </w:tcPr>
          <w:p w14:paraId="3DA6B6E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14:paraId="3FC3F2AB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DATE_OSN</w:t>
            </w:r>
          </w:p>
        </w:tc>
        <w:tc>
          <w:tcPr>
            <w:tcW w:w="1559" w:type="dxa"/>
          </w:tcPr>
          <w:p w14:paraId="5B4164C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DATE</w:t>
            </w:r>
          </w:p>
        </w:tc>
        <w:tc>
          <w:tcPr>
            <w:tcW w:w="1276" w:type="dxa"/>
          </w:tcPr>
          <w:p w14:paraId="76C4449D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628933D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4495D1A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Дата документа-основания</w:t>
            </w:r>
          </w:p>
        </w:tc>
        <w:tc>
          <w:tcPr>
            <w:tcW w:w="4820" w:type="dxa"/>
          </w:tcPr>
          <w:p w14:paraId="42982598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Дата документа–основания.</w:t>
            </w:r>
          </w:p>
          <w:p w14:paraId="61E707B7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Заполняется значением даты КОО при указании в поле «VID_OSN» текстового значения «Казначейское обеспечение обязательств».</w:t>
            </w:r>
          </w:p>
          <w:p w14:paraId="771FECF7" w14:textId="77777777" w:rsidR="004F0601" w:rsidRPr="00F115F6" w:rsidRDefault="004F0601" w:rsidP="000C2D1E">
            <w:pPr>
              <w:jc w:val="center"/>
              <w:rPr>
                <w:sz w:val="22"/>
              </w:rPr>
            </w:pPr>
            <w:r w:rsidRPr="00F115F6">
              <w:rPr>
                <w:sz w:val="22"/>
              </w:rPr>
              <w:t>Не заполняется при указании в поле «VID_OSN» текстовых значений «УИН», «ДО», «ИГК».</w:t>
            </w:r>
          </w:p>
          <w:p w14:paraId="1ED2B8BE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Cs w:val="24"/>
              </w:rPr>
              <w:t>//Шаблон: [-]</w:t>
            </w:r>
            <w:proofErr w:type="spellStart"/>
            <w:r w:rsidRPr="00F115F6">
              <w:rPr>
                <w:szCs w:val="24"/>
              </w:rPr>
              <w:t>yyyy-mm-ddThh:mm:ss</w:t>
            </w:r>
            <w:proofErr w:type="spellEnd"/>
            <w:r w:rsidRPr="00F115F6">
              <w:rPr>
                <w:szCs w:val="24"/>
              </w:rPr>
              <w:t>[.s+]{[Z][{+-}</w:t>
            </w:r>
            <w:proofErr w:type="spellStart"/>
            <w:r w:rsidRPr="00F115F6">
              <w:rPr>
                <w:szCs w:val="24"/>
              </w:rPr>
              <w:t>hh:mm</w:t>
            </w:r>
            <w:proofErr w:type="spellEnd"/>
            <w:r w:rsidRPr="00F115F6">
              <w:rPr>
                <w:szCs w:val="24"/>
              </w:rPr>
              <w:t>]}</w:t>
            </w:r>
          </w:p>
        </w:tc>
      </w:tr>
      <w:tr w:rsidR="004F0601" w:rsidRPr="00F115F6" w14:paraId="6FBD7CCF" w14:textId="77777777" w:rsidTr="000C2D1E">
        <w:tc>
          <w:tcPr>
            <w:tcW w:w="1559" w:type="dxa"/>
          </w:tcPr>
          <w:p w14:paraId="24ECDCE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2DE309B2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OSN</w:t>
            </w:r>
          </w:p>
        </w:tc>
        <w:tc>
          <w:tcPr>
            <w:tcW w:w="1559" w:type="dxa"/>
          </w:tcPr>
          <w:p w14:paraId="79F7B69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2F24E99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&lt;= 512</w:t>
            </w:r>
          </w:p>
        </w:tc>
        <w:tc>
          <w:tcPr>
            <w:tcW w:w="1134" w:type="dxa"/>
          </w:tcPr>
          <w:p w14:paraId="36232AB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7E2B746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Предмет документа-основания</w:t>
            </w:r>
          </w:p>
        </w:tc>
        <w:tc>
          <w:tcPr>
            <w:tcW w:w="4820" w:type="dxa"/>
          </w:tcPr>
          <w:p w14:paraId="641E0BF4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Если «TYPE» = 1, то поле обязательное для заполнения, кроме случая, когда в поле «VID_OSN» указано текстовое значение «ДО». Не заполняется для Заявки на кассовый расход, для которой значение реквизита «TYPE» = 2.</w:t>
            </w:r>
          </w:p>
        </w:tc>
      </w:tr>
      <w:tr w:rsidR="004F0601" w:rsidRPr="00F115F6" w14:paraId="56D6ED1B" w14:textId="77777777" w:rsidTr="000C2D1E">
        <w:tc>
          <w:tcPr>
            <w:tcW w:w="1559" w:type="dxa"/>
          </w:tcPr>
          <w:p w14:paraId="536A03FD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5528" w:type="dxa"/>
            <w:gridSpan w:val="3"/>
          </w:tcPr>
          <w:p w14:paraId="2527E53E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RasshifrovkaPlategia</w:t>
            </w:r>
            <w:proofErr w:type="spellEnd"/>
          </w:p>
        </w:tc>
        <w:tc>
          <w:tcPr>
            <w:tcW w:w="1134" w:type="dxa"/>
          </w:tcPr>
          <w:p w14:paraId="06923752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2126" w:type="dxa"/>
          </w:tcPr>
          <w:p w14:paraId="3260F651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4820" w:type="dxa"/>
          </w:tcPr>
          <w:p w14:paraId="4CD65DBD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760C7235" w14:textId="77777777" w:rsidTr="000C2D1E">
        <w:tc>
          <w:tcPr>
            <w:tcW w:w="1559" w:type="dxa"/>
          </w:tcPr>
          <w:p w14:paraId="0E530FA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238C7A9F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KOD_IST_KBK</w:t>
            </w:r>
          </w:p>
        </w:tc>
        <w:tc>
          <w:tcPr>
            <w:tcW w:w="1559" w:type="dxa"/>
          </w:tcPr>
          <w:p w14:paraId="5F48F064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unsignedByte</w:t>
            </w:r>
            <w:proofErr w:type="spellEnd"/>
          </w:p>
        </w:tc>
        <w:tc>
          <w:tcPr>
            <w:tcW w:w="1276" w:type="dxa"/>
          </w:tcPr>
          <w:p w14:paraId="0C3B02E0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4EE9F6F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00B4F07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Источник средств</w:t>
            </w:r>
          </w:p>
        </w:tc>
        <w:tc>
          <w:tcPr>
            <w:tcW w:w="4820" w:type="dxa"/>
          </w:tcPr>
          <w:p w14:paraId="38792985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Источник средств, за счет которого должна быть произведена кассовая выплата:</w:t>
            </w:r>
          </w:p>
          <w:p w14:paraId="1B3AA092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1 - средства бюджета;</w:t>
            </w:r>
          </w:p>
          <w:p w14:paraId="332ECA65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4 - средства для финансирования мероприятий по оперативно-розыскной деятельности;</w:t>
            </w:r>
          </w:p>
          <w:p w14:paraId="251757DD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lastRenderedPageBreak/>
              <w:t>5 - средства, поступающие во временное распоряжение казенных учреждений;</w:t>
            </w:r>
          </w:p>
          <w:p w14:paraId="0B928497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6 - средства юридических лиц.</w:t>
            </w:r>
          </w:p>
          <w:p w14:paraId="0EF55D64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В документе допускается указание не более одного вида источника средств.</w:t>
            </w:r>
          </w:p>
        </w:tc>
      </w:tr>
      <w:tr w:rsidR="004F0601" w:rsidRPr="00F115F6" w14:paraId="2ADF08A4" w14:textId="77777777" w:rsidTr="000C2D1E">
        <w:tc>
          <w:tcPr>
            <w:tcW w:w="1559" w:type="dxa"/>
          </w:tcPr>
          <w:p w14:paraId="568653E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14:paraId="7A4D1662" w14:textId="77777777" w:rsidR="004F0601" w:rsidRPr="00F115F6" w:rsidRDefault="004F0601" w:rsidP="000C2D1E">
            <w:pPr>
              <w:rPr>
                <w:b/>
                <w:sz w:val="22"/>
                <w:lang w:val="en-US"/>
              </w:rPr>
            </w:pPr>
            <w:r w:rsidRPr="00F115F6">
              <w:rPr>
                <w:b/>
                <w:sz w:val="22"/>
                <w:lang w:val="en-US"/>
              </w:rPr>
              <w:t>KFO</w:t>
            </w:r>
          </w:p>
        </w:tc>
        <w:tc>
          <w:tcPr>
            <w:tcW w:w="1559" w:type="dxa"/>
          </w:tcPr>
          <w:p w14:paraId="7A60B585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szCs w:val="24"/>
                <w:lang w:val="en-US"/>
              </w:rPr>
              <w:t>unsignedByte</w:t>
            </w:r>
            <w:proofErr w:type="spellEnd"/>
          </w:p>
        </w:tc>
        <w:tc>
          <w:tcPr>
            <w:tcW w:w="1276" w:type="dxa"/>
          </w:tcPr>
          <w:p w14:paraId="6B209C56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5D1A742B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5AE7893C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Код вида дохода</w:t>
            </w:r>
          </w:p>
        </w:tc>
        <w:tc>
          <w:tcPr>
            <w:tcW w:w="4820" w:type="dxa"/>
          </w:tcPr>
          <w:p w14:paraId="7F88A70C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Допустимые значения:</w:t>
            </w:r>
          </w:p>
          <w:p w14:paraId="387D78E9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1 – Деятельность, осуществляемая за счет средств соответствующего бюджета;</w:t>
            </w:r>
          </w:p>
          <w:p w14:paraId="40945EBB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2 – Приносящая доход деятельность (собственные доходы учреждения);</w:t>
            </w:r>
          </w:p>
          <w:p w14:paraId="17030ED7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3 – Средства во временном распоряжении;</w:t>
            </w:r>
          </w:p>
          <w:p w14:paraId="6B5D1EF3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4 – Субсидии на выполнение государственного (муниципального) задания;</w:t>
            </w:r>
          </w:p>
          <w:p w14:paraId="6E79501A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5 – Субсидии на иные цели;</w:t>
            </w:r>
          </w:p>
          <w:p w14:paraId="3F02F127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 xml:space="preserve">6 – </w:t>
            </w:r>
            <w:proofErr w:type="spellStart"/>
            <w:r w:rsidRPr="00F115F6">
              <w:rPr>
                <w:sz w:val="22"/>
              </w:rPr>
              <w:t>Cубсидии</w:t>
            </w:r>
            <w:proofErr w:type="spellEnd"/>
            <w:r w:rsidRPr="00F115F6">
              <w:rPr>
                <w:sz w:val="22"/>
              </w:rPr>
              <w:t xml:space="preserve"> на цели осуществления капитальных вложений;</w:t>
            </w:r>
          </w:p>
          <w:p w14:paraId="6EEA3ACF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7 – Средства по обязательному медицинскому страхованию</w:t>
            </w:r>
          </w:p>
        </w:tc>
      </w:tr>
      <w:tr w:rsidR="004F0601" w:rsidRPr="00F115F6" w14:paraId="1288E7E1" w14:textId="77777777" w:rsidTr="000C2D1E">
        <w:tc>
          <w:tcPr>
            <w:tcW w:w="1559" w:type="dxa"/>
          </w:tcPr>
          <w:p w14:paraId="495B55B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4FF43B06" w14:textId="77777777" w:rsidR="004F0601" w:rsidRPr="00F115F6" w:rsidRDefault="004F0601" w:rsidP="000C2D1E">
            <w:pPr>
              <w:rPr>
                <w:b/>
                <w:sz w:val="22"/>
                <w:lang w:val="en-US"/>
              </w:rPr>
            </w:pPr>
            <w:r w:rsidRPr="00F115F6">
              <w:rPr>
                <w:b/>
                <w:sz w:val="22"/>
                <w:lang w:val="en-US"/>
              </w:rPr>
              <w:t>KEK</w:t>
            </w:r>
          </w:p>
        </w:tc>
        <w:tc>
          <w:tcPr>
            <w:tcW w:w="1559" w:type="dxa"/>
          </w:tcPr>
          <w:p w14:paraId="67894472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1813BF81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= 3</w:t>
            </w:r>
          </w:p>
        </w:tc>
        <w:tc>
          <w:tcPr>
            <w:tcW w:w="1134" w:type="dxa"/>
          </w:tcPr>
          <w:p w14:paraId="48A67587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34F7A8B1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КОСГУ</w:t>
            </w:r>
          </w:p>
        </w:tc>
        <w:tc>
          <w:tcPr>
            <w:tcW w:w="4820" w:type="dxa"/>
          </w:tcPr>
          <w:p w14:paraId="1C0F5051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</w:p>
        </w:tc>
      </w:tr>
      <w:tr w:rsidR="004F0601" w:rsidRPr="00F115F6" w14:paraId="433B90A3" w14:textId="77777777" w:rsidTr="000C2D1E">
        <w:tc>
          <w:tcPr>
            <w:tcW w:w="1559" w:type="dxa"/>
          </w:tcPr>
          <w:p w14:paraId="29345BE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58B6C3D3" w14:textId="77777777" w:rsidR="004F0601" w:rsidRPr="00F115F6" w:rsidRDefault="004F0601" w:rsidP="000C2D1E">
            <w:pPr>
              <w:rPr>
                <w:b/>
                <w:sz w:val="22"/>
                <w:lang w:val="en-US"/>
              </w:rPr>
            </w:pPr>
            <w:r w:rsidRPr="00F115F6">
              <w:rPr>
                <w:b/>
                <w:sz w:val="22"/>
              </w:rPr>
              <w:t>TYPE_KBK_</w:t>
            </w:r>
            <w:r w:rsidRPr="00F115F6">
              <w:rPr>
                <w:b/>
                <w:sz w:val="22"/>
                <w:lang w:val="en-US"/>
              </w:rPr>
              <w:t>PAY</w:t>
            </w:r>
          </w:p>
        </w:tc>
        <w:tc>
          <w:tcPr>
            <w:tcW w:w="1559" w:type="dxa"/>
          </w:tcPr>
          <w:p w14:paraId="768348BF" w14:textId="77777777" w:rsidR="004F0601" w:rsidRPr="00F115F6" w:rsidRDefault="004F0601" w:rsidP="000C2D1E">
            <w:pPr>
              <w:rPr>
                <w:sz w:val="22"/>
              </w:rPr>
            </w:pPr>
            <w:proofErr w:type="spellStart"/>
            <w:r w:rsidRPr="00F115F6">
              <w:rPr>
                <w:szCs w:val="24"/>
                <w:lang w:val="en-US"/>
              </w:rPr>
              <w:t>unsignedByte</w:t>
            </w:r>
            <w:proofErr w:type="spellEnd"/>
          </w:p>
        </w:tc>
        <w:tc>
          <w:tcPr>
            <w:tcW w:w="1276" w:type="dxa"/>
          </w:tcPr>
          <w:p w14:paraId="258AB216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4DEC2A5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00DE06D1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Тип КБК получателя</w:t>
            </w:r>
          </w:p>
        </w:tc>
        <w:tc>
          <w:tcPr>
            <w:tcW w:w="4820" w:type="dxa"/>
          </w:tcPr>
          <w:p w14:paraId="60B82F5B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Допустимые значения:</w:t>
            </w:r>
          </w:p>
          <w:p w14:paraId="14FD8F14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10 - расходы;</w:t>
            </w:r>
          </w:p>
          <w:p w14:paraId="5E66A91D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20 - доходы;</w:t>
            </w:r>
          </w:p>
          <w:p w14:paraId="237295E1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31 - ИВФДБ;</w:t>
            </w:r>
          </w:p>
          <w:p w14:paraId="7DEC9221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 xml:space="preserve">32 - </w:t>
            </w:r>
            <w:proofErr w:type="spellStart"/>
            <w:r w:rsidRPr="00F115F6">
              <w:rPr>
                <w:sz w:val="22"/>
              </w:rPr>
              <w:t>ИВнФДБ</w:t>
            </w:r>
            <w:proofErr w:type="spellEnd"/>
            <w:r w:rsidRPr="00F115F6">
              <w:rPr>
                <w:sz w:val="22"/>
              </w:rPr>
              <w:t>,</w:t>
            </w:r>
          </w:p>
          <w:p w14:paraId="77AF016F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lastRenderedPageBreak/>
              <w:t>40 – Произвольный.</w:t>
            </w:r>
          </w:p>
          <w:p w14:paraId="0FD6EC7F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Поле может заполняться только при значении реквизита «TYPE» = 1.</w:t>
            </w:r>
          </w:p>
        </w:tc>
      </w:tr>
      <w:tr w:rsidR="004F0601" w:rsidRPr="00F115F6" w14:paraId="4BB78C02" w14:textId="77777777" w:rsidTr="000C2D1E">
        <w:tc>
          <w:tcPr>
            <w:tcW w:w="1559" w:type="dxa"/>
          </w:tcPr>
          <w:p w14:paraId="5F28A88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14:paraId="35D587A0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KBK_PAY</w:t>
            </w:r>
          </w:p>
        </w:tc>
        <w:tc>
          <w:tcPr>
            <w:tcW w:w="1559" w:type="dxa"/>
          </w:tcPr>
          <w:p w14:paraId="5BC0DD6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10FA1E1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= 20</w:t>
            </w:r>
          </w:p>
        </w:tc>
        <w:tc>
          <w:tcPr>
            <w:tcW w:w="1134" w:type="dxa"/>
          </w:tcPr>
          <w:p w14:paraId="6662481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6374FA2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Код по БК плательщика</w:t>
            </w:r>
          </w:p>
        </w:tc>
        <w:tc>
          <w:tcPr>
            <w:tcW w:w="4820" w:type="dxa"/>
          </w:tcPr>
          <w:p w14:paraId="19AE0C9B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Указывается КБК в соответствии с действующими Указаниями по БК.</w:t>
            </w:r>
          </w:p>
          <w:p w14:paraId="452646A3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Для средств, поступающих во временное распоряжение учреждений, коды не указываются.</w:t>
            </w:r>
          </w:p>
          <w:p w14:paraId="6870BB1F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Для БУ в позициях с 18 по 20 указывается код по бюджетной классификации.</w:t>
            </w:r>
          </w:p>
          <w:p w14:paraId="47C78148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Для АУ, ФГУП, ГУП, МУП в случаях, предусмотренных НПА, в позициях с 18 по 20 указывается код по бюджетной классификации.</w:t>
            </w:r>
          </w:p>
        </w:tc>
      </w:tr>
      <w:tr w:rsidR="004F0601" w:rsidRPr="00F115F6" w14:paraId="4792E7A8" w14:textId="77777777" w:rsidTr="000C2D1E">
        <w:tc>
          <w:tcPr>
            <w:tcW w:w="1559" w:type="dxa"/>
          </w:tcPr>
          <w:p w14:paraId="5B83154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4ED4E604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TYPE_KBK_RCP</w:t>
            </w:r>
          </w:p>
        </w:tc>
        <w:tc>
          <w:tcPr>
            <w:tcW w:w="1559" w:type="dxa"/>
          </w:tcPr>
          <w:p w14:paraId="58890663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unsignedByte</w:t>
            </w:r>
            <w:proofErr w:type="spellEnd"/>
          </w:p>
        </w:tc>
        <w:tc>
          <w:tcPr>
            <w:tcW w:w="1276" w:type="dxa"/>
          </w:tcPr>
          <w:p w14:paraId="1BC6E320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3804105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0EF327D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Тип КБК получателя</w:t>
            </w:r>
          </w:p>
        </w:tc>
        <w:tc>
          <w:tcPr>
            <w:tcW w:w="4820" w:type="dxa"/>
          </w:tcPr>
          <w:p w14:paraId="214CBF06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Допустимые значения:</w:t>
            </w:r>
          </w:p>
          <w:p w14:paraId="18490114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10 - расходы;</w:t>
            </w:r>
          </w:p>
          <w:p w14:paraId="43BB2313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20 - доходы;</w:t>
            </w:r>
          </w:p>
          <w:p w14:paraId="7D3D5C53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31 - ИВФДБ;</w:t>
            </w:r>
          </w:p>
          <w:p w14:paraId="360BE6D8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 xml:space="preserve">32 - </w:t>
            </w:r>
            <w:proofErr w:type="spellStart"/>
            <w:r w:rsidRPr="00F115F6">
              <w:rPr>
                <w:sz w:val="22"/>
              </w:rPr>
              <w:t>ИВнФДБ</w:t>
            </w:r>
            <w:proofErr w:type="spellEnd"/>
            <w:r w:rsidRPr="00F115F6">
              <w:rPr>
                <w:sz w:val="22"/>
              </w:rPr>
              <w:t>,</w:t>
            </w:r>
          </w:p>
          <w:p w14:paraId="01A3CEB4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40 – Произвольный.</w:t>
            </w:r>
          </w:p>
          <w:p w14:paraId="043D87E4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Поле может заполняться только при значении реквизита «TYPE» = 1.</w:t>
            </w:r>
          </w:p>
        </w:tc>
      </w:tr>
      <w:tr w:rsidR="004F0601" w:rsidRPr="00F115F6" w14:paraId="281A1FBC" w14:textId="77777777" w:rsidTr="000C2D1E">
        <w:tc>
          <w:tcPr>
            <w:tcW w:w="1559" w:type="dxa"/>
          </w:tcPr>
          <w:p w14:paraId="69CDF55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1D4A45B4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KBK_RCP</w:t>
            </w:r>
          </w:p>
        </w:tc>
        <w:tc>
          <w:tcPr>
            <w:tcW w:w="1559" w:type="dxa"/>
          </w:tcPr>
          <w:p w14:paraId="4560D33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2E93FA7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= 20</w:t>
            </w:r>
          </w:p>
        </w:tc>
        <w:tc>
          <w:tcPr>
            <w:tcW w:w="1134" w:type="dxa"/>
          </w:tcPr>
          <w:p w14:paraId="7DFC690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5755AAB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Код по БК получателя</w:t>
            </w:r>
          </w:p>
        </w:tc>
        <w:tc>
          <w:tcPr>
            <w:tcW w:w="4820" w:type="dxa"/>
          </w:tcPr>
          <w:p w14:paraId="0C83672F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Указывается КБК в соответствии с действующими Указаниями по БК. Поле может заполняться только при значении реквизита «TYPE» = 1.</w:t>
            </w:r>
          </w:p>
        </w:tc>
      </w:tr>
      <w:tr w:rsidR="004F0601" w:rsidRPr="00F115F6" w14:paraId="7177CC16" w14:textId="77777777" w:rsidTr="000C2D1E">
        <w:tc>
          <w:tcPr>
            <w:tcW w:w="1559" w:type="dxa"/>
          </w:tcPr>
          <w:p w14:paraId="0D4048D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14:paraId="763715E7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ADD_KLASS_PAY</w:t>
            </w:r>
          </w:p>
        </w:tc>
        <w:tc>
          <w:tcPr>
            <w:tcW w:w="1559" w:type="dxa"/>
          </w:tcPr>
          <w:p w14:paraId="3A5028C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3039C08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&lt;= 20</w:t>
            </w:r>
          </w:p>
        </w:tc>
        <w:tc>
          <w:tcPr>
            <w:tcW w:w="1134" w:type="dxa"/>
          </w:tcPr>
          <w:p w14:paraId="329C9BA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3D0CBCA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Код цели (аналитический код) плательщика</w:t>
            </w:r>
          </w:p>
        </w:tc>
        <w:tc>
          <w:tcPr>
            <w:tcW w:w="4820" w:type="dxa"/>
          </w:tcPr>
          <w:p w14:paraId="2CAEEC40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Указывается код цели (аналитический код).</w:t>
            </w:r>
          </w:p>
          <w:p w14:paraId="4DAA1DF4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По расходам бюджетов, источником финансового обеспечения которых являются субсидии, субвенции, иные целевые межбюджетные трансферты из ФБ, поле заполняется в соответствии с перечнем кодов целей, присвоенных ФК.</w:t>
            </w:r>
          </w:p>
          <w:p w14:paraId="124BF727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 xml:space="preserve">Поле обязательно для заполнения при оформлении ЗКР по л/с </w:t>
            </w:r>
            <w:proofErr w:type="spellStart"/>
            <w:r w:rsidRPr="00F115F6">
              <w:rPr>
                <w:sz w:val="22"/>
              </w:rPr>
              <w:t>с</w:t>
            </w:r>
            <w:proofErr w:type="spellEnd"/>
            <w:r w:rsidRPr="00F115F6">
              <w:rPr>
                <w:sz w:val="22"/>
              </w:rPr>
              <w:t xml:space="preserve"> кодом «21», «31», «41».</w:t>
            </w:r>
          </w:p>
          <w:p w14:paraId="07556106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 xml:space="preserve">В случае представления ЗКР по л/с </w:t>
            </w:r>
            <w:proofErr w:type="spellStart"/>
            <w:r w:rsidRPr="00F115F6">
              <w:rPr>
                <w:sz w:val="22"/>
              </w:rPr>
              <w:t>с</w:t>
            </w:r>
            <w:proofErr w:type="spellEnd"/>
            <w:r w:rsidRPr="00F115F6">
              <w:rPr>
                <w:sz w:val="22"/>
              </w:rPr>
              <w:t xml:space="preserve"> кодом «21» / «31»/ «41» без указания кода субсидии, в поле указывается прочерк («-»).</w:t>
            </w:r>
          </w:p>
        </w:tc>
      </w:tr>
      <w:tr w:rsidR="004F0601" w:rsidRPr="00F115F6" w14:paraId="3460ADD3" w14:textId="77777777" w:rsidTr="000C2D1E">
        <w:tc>
          <w:tcPr>
            <w:tcW w:w="1559" w:type="dxa"/>
          </w:tcPr>
          <w:p w14:paraId="1BDD6EF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18F5CC46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ADD_KLASS_RCP</w:t>
            </w:r>
          </w:p>
        </w:tc>
        <w:tc>
          <w:tcPr>
            <w:tcW w:w="1559" w:type="dxa"/>
          </w:tcPr>
          <w:p w14:paraId="28AA602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2B37F0B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&lt;= 20</w:t>
            </w:r>
          </w:p>
        </w:tc>
        <w:tc>
          <w:tcPr>
            <w:tcW w:w="1134" w:type="dxa"/>
          </w:tcPr>
          <w:p w14:paraId="1C1A84E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406A803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Код цели субсидии / субвенции получателя</w:t>
            </w:r>
          </w:p>
        </w:tc>
        <w:tc>
          <w:tcPr>
            <w:tcW w:w="4820" w:type="dxa"/>
          </w:tcPr>
          <w:p w14:paraId="50C6A5EF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Указывается код цели субсидии/субвенции, предоставленной из бюджета.</w:t>
            </w:r>
          </w:p>
          <w:p w14:paraId="6FD8B2BD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Поле заполняется в соответствии с перечнем кодов целей.</w:t>
            </w:r>
          </w:p>
          <w:p w14:paraId="674DF298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Поле может заполняться только при значении реквизита «TYPE» = 1.</w:t>
            </w:r>
          </w:p>
        </w:tc>
      </w:tr>
      <w:tr w:rsidR="004F0601" w:rsidRPr="00F115F6" w14:paraId="292F7FBF" w14:textId="77777777" w:rsidTr="000C2D1E">
        <w:tc>
          <w:tcPr>
            <w:tcW w:w="1559" w:type="dxa"/>
          </w:tcPr>
          <w:p w14:paraId="7BF9541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271CBBEC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SUM_V_KBK</w:t>
            </w:r>
          </w:p>
        </w:tc>
        <w:tc>
          <w:tcPr>
            <w:tcW w:w="1559" w:type="dxa"/>
          </w:tcPr>
          <w:p w14:paraId="1462090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14:paraId="10021A08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3BAD645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Да</w:t>
            </w:r>
          </w:p>
        </w:tc>
        <w:tc>
          <w:tcPr>
            <w:tcW w:w="2126" w:type="dxa"/>
          </w:tcPr>
          <w:p w14:paraId="05F0649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Сумма в валюте заявки</w:t>
            </w:r>
          </w:p>
        </w:tc>
        <w:tc>
          <w:tcPr>
            <w:tcW w:w="4820" w:type="dxa"/>
          </w:tcPr>
          <w:p w14:paraId="724F7A53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Сумма в валюте по соответствующему КБК РФ.</w:t>
            </w:r>
          </w:p>
          <w:p w14:paraId="6E14A5F4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Для ЗКР, у которой значение реквизита «TYPE» = 2 указывается значение, равное значению из поля «SUM_V».</w:t>
            </w:r>
          </w:p>
        </w:tc>
      </w:tr>
      <w:tr w:rsidR="004F0601" w:rsidRPr="00F115F6" w14:paraId="3A0383A2" w14:textId="77777777" w:rsidTr="000C2D1E">
        <w:tc>
          <w:tcPr>
            <w:tcW w:w="1559" w:type="dxa"/>
          </w:tcPr>
          <w:p w14:paraId="1E4490D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47754266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SUM_R_KBK</w:t>
            </w:r>
          </w:p>
        </w:tc>
        <w:tc>
          <w:tcPr>
            <w:tcW w:w="1559" w:type="dxa"/>
          </w:tcPr>
          <w:p w14:paraId="7881290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14:paraId="0E0FF9EA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15F34FF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324F74E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Сумма в рублях</w:t>
            </w:r>
          </w:p>
        </w:tc>
        <w:tc>
          <w:tcPr>
            <w:tcW w:w="4820" w:type="dxa"/>
          </w:tcPr>
          <w:p w14:paraId="2D45526F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Сумма в рублях по соответствующему КБК РФ.</w:t>
            </w:r>
          </w:p>
          <w:p w14:paraId="577837DA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Поле может заполняться только при значении реквизита «TYPE» = 1.</w:t>
            </w:r>
          </w:p>
        </w:tc>
      </w:tr>
      <w:tr w:rsidR="004F0601" w:rsidRPr="00F115F6" w14:paraId="766C760A" w14:textId="77777777" w:rsidTr="000C2D1E">
        <w:tc>
          <w:tcPr>
            <w:tcW w:w="1559" w:type="dxa"/>
          </w:tcPr>
          <w:p w14:paraId="33DDA4B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14:paraId="590593B1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PURPOSE_KBK</w:t>
            </w:r>
          </w:p>
        </w:tc>
        <w:tc>
          <w:tcPr>
            <w:tcW w:w="1559" w:type="dxa"/>
          </w:tcPr>
          <w:p w14:paraId="45FFCD8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017BD6C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&lt;= 210</w:t>
            </w:r>
          </w:p>
        </w:tc>
        <w:tc>
          <w:tcPr>
            <w:tcW w:w="1134" w:type="dxa"/>
          </w:tcPr>
          <w:p w14:paraId="06EAA4D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72C2E08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Назначение платежа</w:t>
            </w:r>
          </w:p>
        </w:tc>
        <w:tc>
          <w:tcPr>
            <w:tcW w:w="4820" w:type="dxa"/>
          </w:tcPr>
          <w:p w14:paraId="392CECF5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Назначение платежа по соответствующему КБК РФ в соответствии с документом-основанием, подтверждающим возникновение денежного обязательства.</w:t>
            </w:r>
          </w:p>
          <w:p w14:paraId="0B8B3492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Заполняется, если назначение платежа меняется в зависимости от КБК РФ или сумм, указанных в Заявке на кассовый расход. Поле может заполняться только при значении реквизита «TYPE» = 1.</w:t>
            </w:r>
          </w:p>
        </w:tc>
      </w:tr>
      <w:tr w:rsidR="004F0601" w:rsidRPr="00F115F6" w14:paraId="0FAAB5BC" w14:textId="77777777" w:rsidTr="000C2D1E">
        <w:tc>
          <w:tcPr>
            <w:tcW w:w="1559" w:type="dxa"/>
          </w:tcPr>
          <w:p w14:paraId="39F955E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2D60FA33" w14:textId="77777777" w:rsidR="004F0601" w:rsidRPr="00F115F6" w:rsidRDefault="004F0601" w:rsidP="000C2D1E">
            <w:pPr>
              <w:rPr>
                <w:b/>
                <w:szCs w:val="24"/>
              </w:rPr>
            </w:pPr>
            <w:r w:rsidRPr="00F115F6">
              <w:rPr>
                <w:b/>
                <w:sz w:val="22"/>
              </w:rPr>
              <w:t>NOTE_KBK</w:t>
            </w:r>
          </w:p>
        </w:tc>
        <w:tc>
          <w:tcPr>
            <w:tcW w:w="1559" w:type="dxa"/>
          </w:tcPr>
          <w:p w14:paraId="7C6B3F5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396A752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&lt;= 254</w:t>
            </w:r>
          </w:p>
        </w:tc>
        <w:tc>
          <w:tcPr>
            <w:tcW w:w="1134" w:type="dxa"/>
          </w:tcPr>
          <w:p w14:paraId="441E279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53E0FF4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Примечание</w:t>
            </w:r>
          </w:p>
        </w:tc>
        <w:tc>
          <w:tcPr>
            <w:tcW w:w="4820" w:type="dxa"/>
          </w:tcPr>
          <w:p w14:paraId="79AE2E91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Примечание (при необходимости).</w:t>
            </w:r>
          </w:p>
          <w:p w14:paraId="2A3D6078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 w:val="22"/>
              </w:rPr>
              <w:t>Поле может заполняться только при значении реквизита «TYPE» = 1.</w:t>
            </w:r>
          </w:p>
        </w:tc>
      </w:tr>
      <w:tr w:rsidR="004F0601" w:rsidRPr="00F115F6" w14:paraId="393EEAA3" w14:textId="77777777" w:rsidTr="000C2D1E">
        <w:tc>
          <w:tcPr>
            <w:tcW w:w="1559" w:type="dxa"/>
          </w:tcPr>
          <w:p w14:paraId="230AB47B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6CBA9B96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color w:val="000000"/>
                <w:szCs w:val="24"/>
              </w:rPr>
              <w:t>Tip</w:t>
            </w:r>
            <w:proofErr w:type="spellEnd"/>
          </w:p>
        </w:tc>
        <w:tc>
          <w:tcPr>
            <w:tcW w:w="1559" w:type="dxa"/>
          </w:tcPr>
          <w:p w14:paraId="4DEFBF94" w14:textId="77777777" w:rsidR="004F0601" w:rsidRPr="00F115F6" w:rsidRDefault="004F0601" w:rsidP="000C2D1E">
            <w:pPr>
              <w:rPr>
                <w:sz w:val="22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019574C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14:paraId="5DAE7C64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color w:val="000000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2126" w:type="dxa"/>
          </w:tcPr>
          <w:p w14:paraId="09E6F0B5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color w:val="000000"/>
                <w:szCs w:val="24"/>
                <w:lang w:val="en-US"/>
              </w:rPr>
              <w:t>Тип</w:t>
            </w:r>
            <w:proofErr w:type="spellEnd"/>
            <w:r w:rsidRPr="00F115F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115F6">
              <w:rPr>
                <w:color w:val="000000"/>
                <w:szCs w:val="24"/>
                <w:lang w:val="en-US"/>
              </w:rPr>
              <w:t>списка</w:t>
            </w:r>
            <w:proofErr w:type="spellEnd"/>
          </w:p>
        </w:tc>
        <w:tc>
          <w:tcPr>
            <w:tcW w:w="4820" w:type="dxa"/>
          </w:tcPr>
          <w:p w14:paraId="7BAD0FAA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color w:val="000000"/>
                <w:szCs w:val="24"/>
              </w:rPr>
              <w:t>Заявка на  кассовый расход</w:t>
            </w:r>
          </w:p>
        </w:tc>
      </w:tr>
    </w:tbl>
    <w:p w14:paraId="3DBC4F0C" w14:textId="77777777" w:rsidR="004F0601" w:rsidRPr="00F115F6" w:rsidRDefault="004F0601" w:rsidP="004F0601">
      <w:pPr>
        <w:pStyle w:val="3"/>
      </w:pPr>
      <w:bookmarkStart w:id="185" w:name="_Toc13041026"/>
      <w:bookmarkStart w:id="186" w:name="_Toc14696677"/>
      <w:bookmarkStart w:id="187" w:name="_Toc18418415"/>
      <w:bookmarkStart w:id="188" w:name="_Toc28084464"/>
      <w:r w:rsidRPr="00F115F6">
        <w:t>«Заявка на кассовый расход» признак оплаты</w:t>
      </w:r>
      <w:bookmarkEnd w:id="185"/>
      <w:bookmarkEnd w:id="186"/>
      <w:bookmarkEnd w:id="187"/>
      <w:bookmarkEnd w:id="188"/>
    </w:p>
    <w:tbl>
      <w:tblPr>
        <w:tblW w:w="15167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820"/>
      </w:tblGrid>
      <w:tr w:rsidR="004F0601" w:rsidRPr="00F115F6" w14:paraId="1C6498F7" w14:textId="77777777" w:rsidTr="000C2D1E">
        <w:tc>
          <w:tcPr>
            <w:tcW w:w="1559" w:type="dxa"/>
          </w:tcPr>
          <w:p w14:paraId="7C31656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0E0C561F" w14:textId="77777777" w:rsidR="004F0601" w:rsidRPr="00F115F6" w:rsidRDefault="004F0601" w:rsidP="000C2D1E">
            <w:pPr>
              <w:rPr>
                <w:b/>
                <w:color w:val="000000"/>
                <w:szCs w:val="24"/>
                <w:lang w:val="en-US"/>
              </w:rPr>
            </w:pPr>
            <w:proofErr w:type="spellStart"/>
            <w:r w:rsidRPr="00F115F6">
              <w:rPr>
                <w:b/>
                <w:color w:val="000000"/>
                <w:szCs w:val="24"/>
                <w:lang w:val="en-US"/>
              </w:rPr>
              <w:t>Oplacheno</w:t>
            </w:r>
            <w:proofErr w:type="spellEnd"/>
          </w:p>
        </w:tc>
        <w:tc>
          <w:tcPr>
            <w:tcW w:w="1559" w:type="dxa"/>
          </w:tcPr>
          <w:p w14:paraId="0A50A92C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szCs w:val="24"/>
                <w:lang w:val="en-US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5376C284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E113160" w14:textId="77777777" w:rsidR="004F0601" w:rsidRPr="00F115F6" w:rsidRDefault="004F0601" w:rsidP="000C2D1E">
            <w:pPr>
              <w:rPr>
                <w:color w:val="000000"/>
                <w:szCs w:val="24"/>
                <w:lang w:val="en-US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449FE72C" w14:textId="77777777" w:rsidR="004F0601" w:rsidRPr="00F115F6" w:rsidRDefault="004F0601" w:rsidP="000C2D1E">
            <w:pPr>
              <w:rPr>
                <w:color w:val="000000"/>
                <w:szCs w:val="24"/>
              </w:rPr>
            </w:pPr>
            <w:r w:rsidRPr="00F115F6">
              <w:rPr>
                <w:color w:val="000000"/>
                <w:szCs w:val="24"/>
              </w:rPr>
              <w:t>Оплата зарегистрирована (Да, Нет)</w:t>
            </w:r>
          </w:p>
        </w:tc>
        <w:tc>
          <w:tcPr>
            <w:tcW w:w="4820" w:type="dxa"/>
          </w:tcPr>
          <w:p w14:paraId="45745EC6" w14:textId="77777777" w:rsidR="004F0601" w:rsidRPr="00F115F6" w:rsidRDefault="004F0601" w:rsidP="000C2D1E">
            <w:pPr>
              <w:jc w:val="center"/>
              <w:rPr>
                <w:color w:val="0000FF"/>
                <w:szCs w:val="24"/>
              </w:rPr>
            </w:pPr>
          </w:p>
        </w:tc>
      </w:tr>
      <w:tr w:rsidR="004F0601" w:rsidRPr="00F115F6" w14:paraId="69B0B410" w14:textId="77777777" w:rsidTr="000C2D1E">
        <w:trPr>
          <w:trHeight w:val="368"/>
        </w:trPr>
        <w:tc>
          <w:tcPr>
            <w:tcW w:w="1559" w:type="dxa"/>
          </w:tcPr>
          <w:p w14:paraId="5A4CF6B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55A108FE" w14:textId="77777777" w:rsidR="004F0601" w:rsidRPr="00F115F6" w:rsidRDefault="004F0601" w:rsidP="000C2D1E">
            <w:pPr>
              <w:rPr>
                <w:b/>
                <w:color w:val="000000"/>
                <w:szCs w:val="24"/>
              </w:rPr>
            </w:pPr>
            <w:proofErr w:type="spellStart"/>
            <w:r w:rsidRPr="00F115F6">
              <w:rPr>
                <w:b/>
                <w:color w:val="000000"/>
                <w:szCs w:val="24"/>
                <w:lang w:val="en-US"/>
              </w:rPr>
              <w:t>OplachenoDate</w:t>
            </w:r>
            <w:proofErr w:type="spellEnd"/>
          </w:p>
        </w:tc>
        <w:tc>
          <w:tcPr>
            <w:tcW w:w="1559" w:type="dxa"/>
          </w:tcPr>
          <w:p w14:paraId="1DE2DB8E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Date</w:t>
            </w:r>
          </w:p>
        </w:tc>
        <w:tc>
          <w:tcPr>
            <w:tcW w:w="1276" w:type="dxa"/>
          </w:tcPr>
          <w:p w14:paraId="230DA3EA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5D560CDE" w14:textId="77777777" w:rsidR="004F0601" w:rsidRPr="00F115F6" w:rsidRDefault="004F0601" w:rsidP="000C2D1E">
            <w:pPr>
              <w:rPr>
                <w:color w:val="000000"/>
                <w:szCs w:val="24"/>
              </w:rPr>
            </w:pPr>
            <w:r w:rsidRPr="00F115F6"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</w:tcPr>
          <w:p w14:paraId="493877B7" w14:textId="77777777" w:rsidR="004F0601" w:rsidRPr="00F115F6" w:rsidRDefault="004F0601" w:rsidP="000C2D1E">
            <w:pPr>
              <w:rPr>
                <w:color w:val="000000"/>
                <w:szCs w:val="24"/>
              </w:rPr>
            </w:pPr>
            <w:r w:rsidRPr="00F115F6">
              <w:rPr>
                <w:color w:val="000000"/>
                <w:szCs w:val="24"/>
              </w:rPr>
              <w:t>Дата подтверждающего документа</w:t>
            </w:r>
          </w:p>
        </w:tc>
        <w:tc>
          <w:tcPr>
            <w:tcW w:w="4820" w:type="dxa"/>
          </w:tcPr>
          <w:p w14:paraId="165583DF" w14:textId="77777777" w:rsidR="004F0601" w:rsidRPr="00F115F6" w:rsidRDefault="004F0601" w:rsidP="000C2D1E">
            <w:pPr>
              <w:jc w:val="center"/>
              <w:rPr>
                <w:color w:val="0000FF"/>
                <w:szCs w:val="24"/>
              </w:rPr>
            </w:pPr>
            <w:r w:rsidRPr="00F115F6">
              <w:rPr>
                <w:szCs w:val="24"/>
              </w:rPr>
              <w:t>//Шаблон: [-]</w:t>
            </w:r>
            <w:proofErr w:type="spellStart"/>
            <w:r w:rsidRPr="00F115F6">
              <w:rPr>
                <w:szCs w:val="24"/>
              </w:rPr>
              <w:t>yyyy-mm-ddThh:mm:ss</w:t>
            </w:r>
            <w:proofErr w:type="spellEnd"/>
            <w:r w:rsidRPr="00F115F6">
              <w:rPr>
                <w:szCs w:val="24"/>
              </w:rPr>
              <w:t>[.s+]{[Z][{+-}</w:t>
            </w:r>
            <w:proofErr w:type="spellStart"/>
            <w:r w:rsidRPr="00F115F6">
              <w:rPr>
                <w:szCs w:val="24"/>
              </w:rPr>
              <w:t>hh:mm</w:t>
            </w:r>
            <w:proofErr w:type="spellEnd"/>
            <w:r w:rsidRPr="00F115F6">
              <w:rPr>
                <w:szCs w:val="24"/>
              </w:rPr>
              <w:t>]}</w:t>
            </w:r>
          </w:p>
        </w:tc>
      </w:tr>
      <w:tr w:rsidR="004F0601" w:rsidRPr="00F115F6" w14:paraId="727F293F" w14:textId="77777777" w:rsidTr="000C2D1E">
        <w:tc>
          <w:tcPr>
            <w:tcW w:w="1559" w:type="dxa"/>
          </w:tcPr>
          <w:p w14:paraId="3AF8B08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71997918" w14:textId="77777777" w:rsidR="004F0601" w:rsidRPr="00F115F6" w:rsidRDefault="004F0601" w:rsidP="000C2D1E">
            <w:pPr>
              <w:rPr>
                <w:b/>
                <w:color w:val="000000"/>
                <w:szCs w:val="24"/>
              </w:rPr>
            </w:pPr>
            <w:proofErr w:type="spellStart"/>
            <w:r w:rsidRPr="00F115F6">
              <w:rPr>
                <w:b/>
                <w:color w:val="000000"/>
                <w:szCs w:val="24"/>
                <w:lang w:val="en-US"/>
              </w:rPr>
              <w:t>OplachenoVidDokumenta</w:t>
            </w:r>
            <w:proofErr w:type="spellEnd"/>
          </w:p>
        </w:tc>
        <w:tc>
          <w:tcPr>
            <w:tcW w:w="1559" w:type="dxa"/>
          </w:tcPr>
          <w:p w14:paraId="27C77B3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2ACDC8D0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 w:val="22"/>
              </w:rPr>
              <w:t>&lt;= 100</w:t>
            </w:r>
          </w:p>
        </w:tc>
        <w:tc>
          <w:tcPr>
            <w:tcW w:w="1134" w:type="dxa"/>
          </w:tcPr>
          <w:p w14:paraId="339DAE60" w14:textId="77777777" w:rsidR="004F0601" w:rsidRPr="00F115F6" w:rsidRDefault="004F0601" w:rsidP="000C2D1E">
            <w:pPr>
              <w:rPr>
                <w:color w:val="000000"/>
                <w:szCs w:val="24"/>
              </w:rPr>
            </w:pPr>
            <w:r w:rsidRPr="00F115F6"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</w:tcPr>
          <w:p w14:paraId="43377869" w14:textId="77777777" w:rsidR="004F0601" w:rsidRPr="00F115F6" w:rsidRDefault="004F0601" w:rsidP="000C2D1E">
            <w:pPr>
              <w:rPr>
                <w:color w:val="000000"/>
                <w:szCs w:val="24"/>
              </w:rPr>
            </w:pPr>
            <w:r w:rsidRPr="00F115F6">
              <w:rPr>
                <w:color w:val="000000"/>
                <w:szCs w:val="24"/>
              </w:rPr>
              <w:t>Вид подтверждающего документа</w:t>
            </w:r>
          </w:p>
        </w:tc>
        <w:tc>
          <w:tcPr>
            <w:tcW w:w="4820" w:type="dxa"/>
          </w:tcPr>
          <w:p w14:paraId="42131E53" w14:textId="77777777" w:rsidR="004F0601" w:rsidRPr="00F115F6" w:rsidRDefault="004F0601" w:rsidP="000C2D1E">
            <w:pPr>
              <w:jc w:val="center"/>
              <w:rPr>
                <w:color w:val="0000FF"/>
                <w:szCs w:val="24"/>
              </w:rPr>
            </w:pPr>
          </w:p>
        </w:tc>
      </w:tr>
      <w:tr w:rsidR="004F0601" w:rsidRPr="00F115F6" w14:paraId="212E593C" w14:textId="77777777" w:rsidTr="000C2D1E">
        <w:tc>
          <w:tcPr>
            <w:tcW w:w="1559" w:type="dxa"/>
          </w:tcPr>
          <w:p w14:paraId="135E409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14:paraId="21E08725" w14:textId="77777777" w:rsidR="004F0601" w:rsidRPr="00F115F6" w:rsidRDefault="004F0601" w:rsidP="000C2D1E">
            <w:pPr>
              <w:rPr>
                <w:b/>
                <w:color w:val="000000"/>
                <w:szCs w:val="24"/>
              </w:rPr>
            </w:pPr>
            <w:proofErr w:type="spellStart"/>
            <w:r w:rsidRPr="00F115F6">
              <w:rPr>
                <w:b/>
                <w:color w:val="000000"/>
                <w:szCs w:val="24"/>
                <w:lang w:val="en-US"/>
              </w:rPr>
              <w:t>OplachenoNomerDokumenta</w:t>
            </w:r>
            <w:proofErr w:type="spellEnd"/>
          </w:p>
        </w:tc>
        <w:tc>
          <w:tcPr>
            <w:tcW w:w="1559" w:type="dxa"/>
          </w:tcPr>
          <w:p w14:paraId="3DAD695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40ADF7DB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 w:val="22"/>
              </w:rPr>
              <w:t xml:space="preserve">&lt;= </w:t>
            </w:r>
            <w:r w:rsidRPr="00F115F6">
              <w:rPr>
                <w:sz w:val="22"/>
                <w:lang w:val="en-US"/>
              </w:rPr>
              <w:t>15</w:t>
            </w:r>
          </w:p>
        </w:tc>
        <w:tc>
          <w:tcPr>
            <w:tcW w:w="1134" w:type="dxa"/>
          </w:tcPr>
          <w:p w14:paraId="6D0A6592" w14:textId="77777777" w:rsidR="004F0601" w:rsidRPr="00F115F6" w:rsidRDefault="004F0601" w:rsidP="000C2D1E">
            <w:pPr>
              <w:rPr>
                <w:color w:val="000000"/>
                <w:szCs w:val="24"/>
                <w:lang w:val="en-US"/>
              </w:rPr>
            </w:pPr>
            <w:r w:rsidRPr="00F115F6">
              <w:rPr>
                <w:color w:val="000000"/>
                <w:szCs w:val="24"/>
              </w:rPr>
              <w:t>Нет</w:t>
            </w:r>
          </w:p>
        </w:tc>
        <w:tc>
          <w:tcPr>
            <w:tcW w:w="2126" w:type="dxa"/>
          </w:tcPr>
          <w:p w14:paraId="42E78A26" w14:textId="77777777" w:rsidR="004F0601" w:rsidRPr="00F115F6" w:rsidRDefault="004F0601" w:rsidP="000C2D1E">
            <w:pPr>
              <w:rPr>
                <w:color w:val="000000"/>
                <w:szCs w:val="24"/>
                <w:lang w:val="en-US"/>
              </w:rPr>
            </w:pPr>
            <w:r w:rsidRPr="00F115F6">
              <w:rPr>
                <w:color w:val="000000"/>
                <w:szCs w:val="24"/>
              </w:rPr>
              <w:t>Номер подтверждающего документа</w:t>
            </w:r>
          </w:p>
        </w:tc>
        <w:tc>
          <w:tcPr>
            <w:tcW w:w="4820" w:type="dxa"/>
          </w:tcPr>
          <w:p w14:paraId="47ABB43D" w14:textId="77777777" w:rsidR="004F0601" w:rsidRPr="00F115F6" w:rsidRDefault="004F0601" w:rsidP="000C2D1E">
            <w:pPr>
              <w:jc w:val="center"/>
              <w:rPr>
                <w:color w:val="0000FF"/>
                <w:szCs w:val="24"/>
              </w:rPr>
            </w:pPr>
          </w:p>
        </w:tc>
      </w:tr>
      <w:tr w:rsidR="004F0601" w:rsidRPr="00F115F6" w14:paraId="650A007B" w14:textId="77777777" w:rsidTr="000C2D1E">
        <w:tc>
          <w:tcPr>
            <w:tcW w:w="1559" w:type="dxa"/>
          </w:tcPr>
          <w:p w14:paraId="0A221ACE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596B19AA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color w:val="000000"/>
                <w:szCs w:val="24"/>
              </w:rPr>
              <w:t>Tip</w:t>
            </w:r>
            <w:proofErr w:type="spellEnd"/>
          </w:p>
        </w:tc>
        <w:tc>
          <w:tcPr>
            <w:tcW w:w="1559" w:type="dxa"/>
          </w:tcPr>
          <w:p w14:paraId="7CC47DE0" w14:textId="77777777" w:rsidR="004F0601" w:rsidRPr="00F115F6" w:rsidRDefault="004F0601" w:rsidP="000C2D1E">
            <w:pPr>
              <w:rPr>
                <w:sz w:val="22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191DE28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14:paraId="2A881B1A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color w:val="000000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2126" w:type="dxa"/>
          </w:tcPr>
          <w:p w14:paraId="428487EA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color w:val="000000"/>
                <w:szCs w:val="24"/>
                <w:lang w:val="en-US"/>
              </w:rPr>
              <w:t>Тип</w:t>
            </w:r>
            <w:proofErr w:type="spellEnd"/>
            <w:r w:rsidRPr="00F115F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115F6">
              <w:rPr>
                <w:color w:val="000000"/>
                <w:szCs w:val="24"/>
                <w:lang w:val="en-US"/>
              </w:rPr>
              <w:t>списка</w:t>
            </w:r>
            <w:proofErr w:type="spellEnd"/>
          </w:p>
        </w:tc>
        <w:tc>
          <w:tcPr>
            <w:tcW w:w="4820" w:type="dxa"/>
          </w:tcPr>
          <w:p w14:paraId="715F032E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color w:val="000000"/>
                <w:szCs w:val="24"/>
              </w:rPr>
              <w:t>Заявка на  кассовый расход</w:t>
            </w:r>
          </w:p>
        </w:tc>
      </w:tr>
    </w:tbl>
    <w:p w14:paraId="4BC169CA" w14:textId="77777777" w:rsidR="004F0601" w:rsidRPr="00F115F6" w:rsidRDefault="004F0601" w:rsidP="004F0601"/>
    <w:p w14:paraId="560454EE" w14:textId="77777777" w:rsidR="004F0601" w:rsidRPr="00F115F6" w:rsidRDefault="004F0601" w:rsidP="004F0601"/>
    <w:p w14:paraId="7F3B1389" w14:textId="77777777" w:rsidR="004F0601" w:rsidRPr="00F115F6" w:rsidRDefault="004F0601" w:rsidP="004F0601">
      <w:pPr>
        <w:pStyle w:val="3"/>
      </w:pPr>
      <w:bookmarkStart w:id="189" w:name="_Toc10661489"/>
      <w:bookmarkStart w:id="190" w:name="_Toc10665794"/>
      <w:bookmarkStart w:id="191" w:name="_Toc13041027"/>
      <w:bookmarkStart w:id="192" w:name="_Toc14696678"/>
      <w:bookmarkStart w:id="193" w:name="_Toc18418416"/>
      <w:bookmarkStart w:id="194" w:name="_Toc28084465"/>
      <w:r w:rsidRPr="00F115F6">
        <w:t>«Поступление услуг, работ»</w:t>
      </w:r>
      <w:bookmarkEnd w:id="189"/>
      <w:bookmarkEnd w:id="190"/>
      <w:bookmarkEnd w:id="191"/>
      <w:bookmarkEnd w:id="192"/>
      <w:bookmarkEnd w:id="193"/>
      <w:bookmarkEnd w:id="194"/>
    </w:p>
    <w:p w14:paraId="18697040" w14:textId="636D185A" w:rsidR="004F0601" w:rsidRPr="00F115F6" w:rsidRDefault="004F0601" w:rsidP="004F0601">
      <w:pPr>
        <w:pStyle w:val="aa"/>
      </w:pPr>
      <w:r w:rsidRPr="00F115F6">
        <w:rPr>
          <w:szCs w:val="24"/>
        </w:rPr>
        <w:t xml:space="preserve">Реквизиты элемента «Поступление услуг, работ» приведены в </w:t>
      </w:r>
      <w:r w:rsidRPr="00F115F6">
        <w:t xml:space="preserve">Таблице </w:t>
      </w:r>
      <w:r w:rsidRPr="00F115F6">
        <w:rPr>
          <w:noProof/>
        </w:rPr>
        <w:fldChar w:fldCharType="begin"/>
      </w:r>
      <w:r w:rsidRPr="00F115F6">
        <w:rPr>
          <w:noProof/>
        </w:rPr>
        <w:instrText xml:space="preserve"> REF  ЗакладкаТ0011 </w:instrText>
      </w:r>
      <w:r w:rsidR="00F115F6">
        <w:rPr>
          <w:noProof/>
        </w:rPr>
        <w:instrText xml:space="preserve"> \* MERGEFORMAT </w:instrText>
      </w:r>
      <w:r w:rsidRPr="00F115F6">
        <w:rPr>
          <w:noProof/>
        </w:rPr>
        <w:fldChar w:fldCharType="separate"/>
      </w:r>
      <w:r w:rsidR="0078018A" w:rsidRPr="00F115F6">
        <w:rPr>
          <w:noProof/>
        </w:rPr>
        <w:t>10</w:t>
      </w:r>
      <w:r w:rsidRPr="00F115F6">
        <w:rPr>
          <w:noProof/>
        </w:rPr>
        <w:fldChar w:fldCharType="end"/>
      </w:r>
      <w:r w:rsidRPr="00F115F6">
        <w:t>.</w:t>
      </w:r>
    </w:p>
    <w:p w14:paraId="2003F5EF" w14:textId="77777777" w:rsidR="004F0601" w:rsidRPr="00F115F6" w:rsidRDefault="004F0601" w:rsidP="004F0601">
      <w:pPr>
        <w:pStyle w:val="af"/>
        <w:rPr>
          <w:szCs w:val="24"/>
        </w:rPr>
      </w:pPr>
      <w:bookmarkStart w:id="195" w:name="_Toc10661507"/>
      <w:bookmarkStart w:id="196" w:name="_Toc14696699"/>
      <w:bookmarkStart w:id="197" w:name="_Toc18418437"/>
      <w:bookmarkStart w:id="198" w:name="_Toc28084489"/>
      <w:r w:rsidRPr="00F115F6">
        <w:t xml:space="preserve">Таблица </w:t>
      </w:r>
      <w:bookmarkStart w:id="199" w:name="ЗакладкаТ0011"/>
      <w:r w:rsidRPr="00F115F6">
        <w:fldChar w:fldCharType="begin"/>
      </w:r>
      <w:r w:rsidRPr="00F115F6">
        <w:instrText xml:space="preserve"> SEQ Таблица \* ARABIC </w:instrText>
      </w:r>
      <w:r w:rsidRPr="00F115F6">
        <w:fldChar w:fldCharType="separate"/>
      </w:r>
      <w:r w:rsidR="0078018A" w:rsidRPr="00F115F6">
        <w:rPr>
          <w:noProof/>
        </w:rPr>
        <w:t>10</w:t>
      </w:r>
      <w:r w:rsidRPr="00F115F6">
        <w:fldChar w:fldCharType="end"/>
      </w:r>
      <w:bookmarkEnd w:id="199"/>
      <w:r w:rsidRPr="00F115F6">
        <w:t>. Реквизиты элемента «</w:t>
      </w:r>
      <w:r w:rsidRPr="00F115F6">
        <w:rPr>
          <w:szCs w:val="24"/>
        </w:rPr>
        <w:t>Поступление услуг, работ»</w:t>
      </w:r>
      <w:r w:rsidRPr="00F115F6">
        <w:t>»</w:t>
      </w:r>
      <w:bookmarkEnd w:id="195"/>
      <w:bookmarkEnd w:id="196"/>
      <w:bookmarkEnd w:id="197"/>
      <w:bookmarkEnd w:id="198"/>
    </w:p>
    <w:p w14:paraId="52FE8B85" w14:textId="77777777" w:rsidR="004F0601" w:rsidRPr="00F115F6" w:rsidRDefault="004F0601" w:rsidP="004F0601">
      <w:pPr>
        <w:spacing w:after="120"/>
        <w:jc w:val="right"/>
        <w:rPr>
          <w:szCs w:val="24"/>
        </w:rPr>
      </w:pPr>
    </w:p>
    <w:tbl>
      <w:tblPr>
        <w:tblW w:w="1403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3657"/>
        <w:gridCol w:w="29"/>
      </w:tblGrid>
      <w:tr w:rsidR="004F0601" w:rsidRPr="00F115F6" w14:paraId="5FBF7CF5" w14:textId="77777777" w:rsidTr="000C2D1E">
        <w:trPr>
          <w:tblHeader/>
        </w:trPr>
        <w:tc>
          <w:tcPr>
            <w:tcW w:w="1559" w:type="dxa"/>
            <w:shd w:val="clear" w:color="auto" w:fill="D9D9D9"/>
          </w:tcPr>
          <w:p w14:paraId="0A3B41EA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r w:rsidRPr="00F115F6">
              <w:rPr>
                <w:b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14:paraId="1E5C6442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Содерж.элемента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597EFEEF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r w:rsidRPr="00F115F6">
              <w:rPr>
                <w:b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14:paraId="7806F12F" w14:textId="77777777" w:rsidR="004F0601" w:rsidRPr="00F115F6" w:rsidRDefault="004F0601" w:rsidP="000C2D1E">
            <w:pPr>
              <w:jc w:val="center"/>
              <w:rPr>
                <w:b/>
                <w:bCs/>
                <w:szCs w:val="24"/>
              </w:rPr>
            </w:pPr>
            <w:r w:rsidRPr="00F115F6">
              <w:rPr>
                <w:b/>
                <w:bCs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14:paraId="3D5F9A86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r w:rsidRPr="00F115F6">
              <w:rPr>
                <w:b/>
                <w:bCs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14:paraId="17B7E9AA" w14:textId="77777777" w:rsidR="004F0601" w:rsidRPr="00F115F6" w:rsidRDefault="004F0601" w:rsidP="000C2D1E">
            <w:pPr>
              <w:jc w:val="center"/>
            </w:pPr>
            <w:r w:rsidRPr="00F115F6">
              <w:rPr>
                <w:b/>
                <w:szCs w:val="24"/>
              </w:rPr>
              <w:t>Описание реквизита</w:t>
            </w:r>
          </w:p>
        </w:tc>
        <w:tc>
          <w:tcPr>
            <w:tcW w:w="3686" w:type="dxa"/>
            <w:gridSpan w:val="2"/>
            <w:shd w:val="clear" w:color="auto" w:fill="D9D9D9"/>
          </w:tcPr>
          <w:p w14:paraId="058BD037" w14:textId="77777777" w:rsidR="004F0601" w:rsidRPr="00F115F6" w:rsidRDefault="004F0601" w:rsidP="000C2D1E">
            <w:pPr>
              <w:jc w:val="center"/>
            </w:pPr>
            <w:r w:rsidRPr="00F115F6">
              <w:rPr>
                <w:b/>
                <w:bCs/>
                <w:szCs w:val="24"/>
              </w:rPr>
              <w:t>Дополнительная информация</w:t>
            </w:r>
          </w:p>
        </w:tc>
      </w:tr>
      <w:tr w:rsidR="004F0601" w:rsidRPr="00F115F6" w14:paraId="3B9A5EB8" w14:textId="77777777" w:rsidTr="000C2D1E">
        <w:tc>
          <w:tcPr>
            <w:tcW w:w="1559" w:type="dxa"/>
          </w:tcPr>
          <w:p w14:paraId="5029BEEF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2474" w:type="dxa"/>
            <w:gridSpan w:val="7"/>
          </w:tcPr>
          <w:p w14:paraId="6C8EC14C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PostuplrnieUslugRabot</w:t>
            </w:r>
            <w:proofErr w:type="spellEnd"/>
          </w:p>
        </w:tc>
      </w:tr>
      <w:tr w:rsidR="004F0601" w:rsidRPr="00F115F6" w14:paraId="7218D94C" w14:textId="77777777" w:rsidTr="000C2D1E">
        <w:tc>
          <w:tcPr>
            <w:tcW w:w="1559" w:type="dxa"/>
          </w:tcPr>
          <w:p w14:paraId="2C309814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5F470BEF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KodGuid</w:t>
            </w:r>
            <w:proofErr w:type="spellEnd"/>
          </w:p>
        </w:tc>
        <w:tc>
          <w:tcPr>
            <w:tcW w:w="1559" w:type="dxa"/>
          </w:tcPr>
          <w:p w14:paraId="43A1B367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14:paraId="2D6C5F9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 xml:space="preserve">&lt; = </w:t>
            </w:r>
            <w:r w:rsidRPr="00F115F6"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14:paraId="319D0B2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70C1164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Исходный код документа</w:t>
            </w:r>
          </w:p>
        </w:tc>
        <w:tc>
          <w:tcPr>
            <w:tcW w:w="3686" w:type="dxa"/>
            <w:gridSpan w:val="2"/>
          </w:tcPr>
          <w:p w14:paraId="3A809675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6175C645" w14:textId="77777777" w:rsidTr="000C2D1E">
        <w:tc>
          <w:tcPr>
            <w:tcW w:w="1559" w:type="dxa"/>
          </w:tcPr>
          <w:p w14:paraId="3E552DCC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64CAC83E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r w:rsidRPr="00F115F6">
              <w:rPr>
                <w:b/>
                <w:szCs w:val="24"/>
                <w:lang w:val="en-US"/>
              </w:rPr>
              <w:t>Date</w:t>
            </w:r>
          </w:p>
        </w:tc>
        <w:tc>
          <w:tcPr>
            <w:tcW w:w="1559" w:type="dxa"/>
          </w:tcPr>
          <w:p w14:paraId="5270EA42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date</w:t>
            </w:r>
          </w:p>
        </w:tc>
        <w:tc>
          <w:tcPr>
            <w:tcW w:w="1276" w:type="dxa"/>
          </w:tcPr>
          <w:p w14:paraId="50D7C9DB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167B54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02A1E25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Дата документа</w:t>
            </w:r>
          </w:p>
        </w:tc>
        <w:tc>
          <w:tcPr>
            <w:tcW w:w="3686" w:type="dxa"/>
            <w:gridSpan w:val="2"/>
          </w:tcPr>
          <w:p w14:paraId="17743DDB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375B7706" w14:textId="77777777" w:rsidTr="000C2D1E">
        <w:trPr>
          <w:gridAfter w:val="1"/>
          <w:wAfter w:w="29" w:type="dxa"/>
        </w:trPr>
        <w:tc>
          <w:tcPr>
            <w:tcW w:w="1559" w:type="dxa"/>
          </w:tcPr>
          <w:p w14:paraId="7E44301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12445" w:type="dxa"/>
            <w:gridSpan w:val="6"/>
          </w:tcPr>
          <w:p w14:paraId="18F62E50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Organizatsya</w:t>
            </w:r>
            <w:proofErr w:type="spellEnd"/>
          </w:p>
        </w:tc>
      </w:tr>
      <w:tr w:rsidR="004F0601" w:rsidRPr="00F115F6" w14:paraId="28DA2CBD" w14:textId="77777777" w:rsidTr="000C2D1E">
        <w:tc>
          <w:tcPr>
            <w:tcW w:w="1559" w:type="dxa"/>
          </w:tcPr>
          <w:p w14:paraId="4AF1F15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3EC4F12C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r w:rsidRPr="00F115F6">
              <w:rPr>
                <w:b/>
                <w:szCs w:val="24"/>
                <w:lang w:val="en-US"/>
              </w:rPr>
              <w:t>INN</w:t>
            </w:r>
          </w:p>
        </w:tc>
        <w:tc>
          <w:tcPr>
            <w:tcW w:w="1559" w:type="dxa"/>
          </w:tcPr>
          <w:p w14:paraId="2464F8E8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50ADA08A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= 10</w:t>
            </w:r>
          </w:p>
        </w:tc>
        <w:tc>
          <w:tcPr>
            <w:tcW w:w="1134" w:type="dxa"/>
          </w:tcPr>
          <w:p w14:paraId="2FF4BA2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5A974DB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 xml:space="preserve">ИНН </w:t>
            </w:r>
            <w:proofErr w:type="spellStart"/>
            <w:r w:rsidRPr="00F115F6">
              <w:rPr>
                <w:szCs w:val="24"/>
              </w:rPr>
              <w:t>организациии</w:t>
            </w:r>
            <w:proofErr w:type="spellEnd"/>
          </w:p>
        </w:tc>
        <w:tc>
          <w:tcPr>
            <w:tcW w:w="3686" w:type="dxa"/>
            <w:gridSpan w:val="2"/>
          </w:tcPr>
          <w:p w14:paraId="798CC7CE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3E51A25C" w14:textId="77777777" w:rsidTr="000C2D1E">
        <w:tc>
          <w:tcPr>
            <w:tcW w:w="1559" w:type="dxa"/>
          </w:tcPr>
          <w:p w14:paraId="54F30EB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0B88B4AA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r w:rsidRPr="00F115F6">
              <w:rPr>
                <w:b/>
                <w:szCs w:val="24"/>
                <w:lang w:val="en-US"/>
              </w:rPr>
              <w:t>KPP</w:t>
            </w:r>
          </w:p>
        </w:tc>
        <w:tc>
          <w:tcPr>
            <w:tcW w:w="1559" w:type="dxa"/>
          </w:tcPr>
          <w:p w14:paraId="16878EFD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69854059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= 9</w:t>
            </w:r>
          </w:p>
        </w:tc>
        <w:tc>
          <w:tcPr>
            <w:tcW w:w="1134" w:type="dxa"/>
          </w:tcPr>
          <w:p w14:paraId="3802784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51CC8BB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КПП организации</w:t>
            </w:r>
          </w:p>
        </w:tc>
        <w:tc>
          <w:tcPr>
            <w:tcW w:w="3686" w:type="dxa"/>
            <w:gridSpan w:val="2"/>
          </w:tcPr>
          <w:p w14:paraId="2F17C79D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59D7B358" w14:textId="77777777" w:rsidTr="000C2D1E">
        <w:tc>
          <w:tcPr>
            <w:tcW w:w="1559" w:type="dxa"/>
          </w:tcPr>
          <w:p w14:paraId="5CCE727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770A57A2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Naimenovanie</w:t>
            </w:r>
            <w:proofErr w:type="spellEnd"/>
          </w:p>
        </w:tc>
        <w:tc>
          <w:tcPr>
            <w:tcW w:w="1559" w:type="dxa"/>
          </w:tcPr>
          <w:p w14:paraId="62D0CD39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7F5DE8C8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&lt;</w:t>
            </w:r>
            <w:r w:rsidRPr="00F115F6">
              <w:rPr>
                <w:szCs w:val="24"/>
              </w:rPr>
              <w:t>=150</w:t>
            </w:r>
          </w:p>
        </w:tc>
        <w:tc>
          <w:tcPr>
            <w:tcW w:w="1134" w:type="dxa"/>
          </w:tcPr>
          <w:p w14:paraId="50B8422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47CDE76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Наименование организации</w:t>
            </w:r>
          </w:p>
        </w:tc>
        <w:tc>
          <w:tcPr>
            <w:tcW w:w="3686" w:type="dxa"/>
            <w:gridSpan w:val="2"/>
          </w:tcPr>
          <w:p w14:paraId="4132EDC0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30230782" w14:textId="77777777" w:rsidTr="000C2D1E">
        <w:tc>
          <w:tcPr>
            <w:tcW w:w="1559" w:type="dxa"/>
          </w:tcPr>
          <w:p w14:paraId="4308139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14:paraId="27E40216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KontragentID</w:t>
            </w:r>
            <w:proofErr w:type="spellEnd"/>
          </w:p>
        </w:tc>
        <w:tc>
          <w:tcPr>
            <w:tcW w:w="1559" w:type="dxa"/>
          </w:tcPr>
          <w:p w14:paraId="7130E05A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14:paraId="7B1BDF2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 xml:space="preserve">&lt; = </w:t>
            </w:r>
            <w:r w:rsidRPr="00F115F6"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14:paraId="774C716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4AA8142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Уникальный код контрагента</w:t>
            </w:r>
          </w:p>
        </w:tc>
        <w:tc>
          <w:tcPr>
            <w:tcW w:w="3686" w:type="dxa"/>
            <w:gridSpan w:val="2"/>
          </w:tcPr>
          <w:p w14:paraId="2D18EC03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4FBB8DFC" w14:textId="77777777" w:rsidTr="000C2D1E">
        <w:tc>
          <w:tcPr>
            <w:tcW w:w="1559" w:type="dxa"/>
          </w:tcPr>
          <w:p w14:paraId="4AE3C69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1F4669D2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DogovorID</w:t>
            </w:r>
            <w:proofErr w:type="spellEnd"/>
          </w:p>
        </w:tc>
        <w:tc>
          <w:tcPr>
            <w:tcW w:w="1559" w:type="dxa"/>
          </w:tcPr>
          <w:p w14:paraId="6B566465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14:paraId="6C565EF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 xml:space="preserve">&lt; = </w:t>
            </w:r>
            <w:r w:rsidRPr="00F115F6"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14:paraId="48870A1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7F9C04A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Уникальный код договора</w:t>
            </w:r>
          </w:p>
        </w:tc>
        <w:tc>
          <w:tcPr>
            <w:tcW w:w="3686" w:type="dxa"/>
            <w:gridSpan w:val="2"/>
          </w:tcPr>
          <w:p w14:paraId="1F6A6543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250A39C4" w14:textId="77777777" w:rsidTr="000C2D1E">
        <w:tc>
          <w:tcPr>
            <w:tcW w:w="1559" w:type="dxa"/>
          </w:tcPr>
          <w:p w14:paraId="6942E3C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4629EE7D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PodrazdelenieID</w:t>
            </w:r>
            <w:proofErr w:type="spellEnd"/>
          </w:p>
        </w:tc>
        <w:tc>
          <w:tcPr>
            <w:tcW w:w="1559" w:type="dxa"/>
          </w:tcPr>
          <w:p w14:paraId="51AF0208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14:paraId="41EDD7D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 xml:space="preserve">&lt; = </w:t>
            </w:r>
            <w:r w:rsidRPr="00F115F6"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14:paraId="5C7DC19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5F77EAE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Уникальный код подразделения</w:t>
            </w:r>
          </w:p>
        </w:tc>
        <w:tc>
          <w:tcPr>
            <w:tcW w:w="3686" w:type="dxa"/>
            <w:gridSpan w:val="2"/>
          </w:tcPr>
          <w:p w14:paraId="167BC390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21D272C7" w14:textId="77777777" w:rsidTr="000C2D1E">
        <w:tc>
          <w:tcPr>
            <w:tcW w:w="1559" w:type="dxa"/>
          </w:tcPr>
          <w:p w14:paraId="1456CE8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613CC41D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ValutaKod</w:t>
            </w:r>
            <w:proofErr w:type="spellEnd"/>
          </w:p>
        </w:tc>
        <w:tc>
          <w:tcPr>
            <w:tcW w:w="1559" w:type="dxa"/>
          </w:tcPr>
          <w:p w14:paraId="733C6E8A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14:paraId="70699473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= 3</w:t>
            </w:r>
          </w:p>
        </w:tc>
        <w:tc>
          <w:tcPr>
            <w:tcW w:w="1134" w:type="dxa"/>
          </w:tcPr>
          <w:p w14:paraId="1D70E46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0EF7418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Код валюты из классификатора</w:t>
            </w:r>
          </w:p>
        </w:tc>
        <w:tc>
          <w:tcPr>
            <w:tcW w:w="3686" w:type="dxa"/>
            <w:gridSpan w:val="2"/>
          </w:tcPr>
          <w:p w14:paraId="3E99800E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3B0B17C0" w14:textId="77777777" w:rsidTr="000C2D1E">
        <w:tc>
          <w:tcPr>
            <w:tcW w:w="1559" w:type="dxa"/>
          </w:tcPr>
          <w:p w14:paraId="218A000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462FEE2D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SummaVkluchaetNDS</w:t>
            </w:r>
            <w:proofErr w:type="spellEnd"/>
          </w:p>
        </w:tc>
        <w:tc>
          <w:tcPr>
            <w:tcW w:w="1559" w:type="dxa"/>
          </w:tcPr>
          <w:p w14:paraId="37D101D3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szCs w:val="24"/>
                <w:lang w:val="en-US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683FCE72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2DFE09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11B8511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Сумма включает НДС</w:t>
            </w:r>
          </w:p>
        </w:tc>
        <w:tc>
          <w:tcPr>
            <w:tcW w:w="3686" w:type="dxa"/>
            <w:gridSpan w:val="2"/>
          </w:tcPr>
          <w:p w14:paraId="670B6413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58B0B681" w14:textId="77777777" w:rsidTr="000C2D1E">
        <w:tc>
          <w:tcPr>
            <w:tcW w:w="1559" w:type="dxa"/>
          </w:tcPr>
          <w:p w14:paraId="339AFB5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5BA9033C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NDSKVichetu</w:t>
            </w:r>
            <w:proofErr w:type="spellEnd"/>
          </w:p>
        </w:tc>
        <w:tc>
          <w:tcPr>
            <w:tcW w:w="1559" w:type="dxa"/>
          </w:tcPr>
          <w:p w14:paraId="7DEDEB56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szCs w:val="24"/>
                <w:lang w:val="en-US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2B6A3A94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5560ED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7183339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НДС к вычету</w:t>
            </w:r>
          </w:p>
        </w:tc>
        <w:tc>
          <w:tcPr>
            <w:tcW w:w="3686" w:type="dxa"/>
            <w:gridSpan w:val="2"/>
          </w:tcPr>
          <w:p w14:paraId="515F8651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52BA7FDD" w14:textId="77777777" w:rsidTr="000C2D1E">
        <w:tc>
          <w:tcPr>
            <w:tcW w:w="1559" w:type="dxa"/>
          </w:tcPr>
          <w:p w14:paraId="0E564DF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1FFA44DE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SummaDocumenta</w:t>
            </w:r>
            <w:proofErr w:type="spellEnd"/>
          </w:p>
        </w:tc>
        <w:tc>
          <w:tcPr>
            <w:tcW w:w="1559" w:type="dxa"/>
          </w:tcPr>
          <w:p w14:paraId="5F30B257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14:paraId="6A36AE8F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ED3A6E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28B7990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Сумма документа</w:t>
            </w:r>
          </w:p>
        </w:tc>
        <w:tc>
          <w:tcPr>
            <w:tcW w:w="3686" w:type="dxa"/>
            <w:gridSpan w:val="2"/>
          </w:tcPr>
          <w:p w14:paraId="26778874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7B6E52ED" w14:textId="77777777" w:rsidTr="000C2D1E">
        <w:trPr>
          <w:trHeight w:val="557"/>
        </w:trPr>
        <w:tc>
          <w:tcPr>
            <w:tcW w:w="1559" w:type="dxa"/>
          </w:tcPr>
          <w:p w14:paraId="57C8243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34213CA6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VidPD</w:t>
            </w:r>
            <w:proofErr w:type="spellEnd"/>
          </w:p>
        </w:tc>
        <w:tc>
          <w:tcPr>
            <w:tcW w:w="1559" w:type="dxa"/>
          </w:tcPr>
          <w:p w14:paraId="7A2085C4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14:paraId="4CB8ABC2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&lt; = 100</w:t>
            </w:r>
          </w:p>
        </w:tc>
        <w:tc>
          <w:tcPr>
            <w:tcW w:w="1134" w:type="dxa"/>
          </w:tcPr>
          <w:p w14:paraId="63A21F8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5DA1112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Вид первичного документа</w:t>
            </w:r>
          </w:p>
        </w:tc>
        <w:tc>
          <w:tcPr>
            <w:tcW w:w="3686" w:type="dxa"/>
            <w:gridSpan w:val="2"/>
          </w:tcPr>
          <w:p w14:paraId="071CEAF4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5D1E6CE0" w14:textId="77777777" w:rsidTr="000C2D1E">
        <w:tc>
          <w:tcPr>
            <w:tcW w:w="1559" w:type="dxa"/>
          </w:tcPr>
          <w:p w14:paraId="5270487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38987BCF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DatePD</w:t>
            </w:r>
            <w:proofErr w:type="spellEnd"/>
          </w:p>
        </w:tc>
        <w:tc>
          <w:tcPr>
            <w:tcW w:w="1559" w:type="dxa"/>
          </w:tcPr>
          <w:p w14:paraId="4CD27CBB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date</w:t>
            </w:r>
          </w:p>
        </w:tc>
        <w:tc>
          <w:tcPr>
            <w:tcW w:w="1276" w:type="dxa"/>
          </w:tcPr>
          <w:p w14:paraId="4207E52E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3EFE7F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65A372F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Дата первичного документа</w:t>
            </w:r>
          </w:p>
        </w:tc>
        <w:tc>
          <w:tcPr>
            <w:tcW w:w="3686" w:type="dxa"/>
            <w:gridSpan w:val="2"/>
          </w:tcPr>
          <w:p w14:paraId="4A7DF4A0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426E0407" w14:textId="77777777" w:rsidTr="000C2D1E">
        <w:tc>
          <w:tcPr>
            <w:tcW w:w="1559" w:type="dxa"/>
          </w:tcPr>
          <w:p w14:paraId="7343A38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04E5E0FE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NomerPD</w:t>
            </w:r>
            <w:proofErr w:type="spellEnd"/>
          </w:p>
        </w:tc>
        <w:tc>
          <w:tcPr>
            <w:tcW w:w="1559" w:type="dxa"/>
          </w:tcPr>
          <w:p w14:paraId="01F52D7E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14:paraId="35DEFD9C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&lt; = 40</w:t>
            </w:r>
          </w:p>
        </w:tc>
        <w:tc>
          <w:tcPr>
            <w:tcW w:w="1134" w:type="dxa"/>
          </w:tcPr>
          <w:p w14:paraId="46B4246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07E5BFB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Номер первичного документа</w:t>
            </w:r>
          </w:p>
        </w:tc>
        <w:tc>
          <w:tcPr>
            <w:tcW w:w="3686" w:type="dxa"/>
            <w:gridSpan w:val="2"/>
          </w:tcPr>
          <w:p w14:paraId="13F894B8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13FB0AFB" w14:textId="77777777" w:rsidTr="000C2D1E">
        <w:tc>
          <w:tcPr>
            <w:tcW w:w="1559" w:type="dxa"/>
          </w:tcPr>
          <w:p w14:paraId="119D4854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59EC7271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Kommentariy</w:t>
            </w:r>
            <w:proofErr w:type="spellEnd"/>
          </w:p>
        </w:tc>
        <w:tc>
          <w:tcPr>
            <w:tcW w:w="1559" w:type="dxa"/>
          </w:tcPr>
          <w:p w14:paraId="5EEF2E2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14:paraId="18CB0EA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14:paraId="40FDC6C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62BF9D4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Комментарий</w:t>
            </w:r>
          </w:p>
        </w:tc>
        <w:tc>
          <w:tcPr>
            <w:tcW w:w="3686" w:type="dxa"/>
            <w:gridSpan w:val="2"/>
            <w:vAlign w:val="bottom"/>
          </w:tcPr>
          <w:p w14:paraId="6C019697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32180272" w14:textId="77777777" w:rsidTr="000C2D1E">
        <w:trPr>
          <w:gridAfter w:val="1"/>
          <w:wAfter w:w="29" w:type="dxa"/>
        </w:trPr>
        <w:tc>
          <w:tcPr>
            <w:tcW w:w="1559" w:type="dxa"/>
          </w:tcPr>
          <w:p w14:paraId="20E0F6DC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2445" w:type="dxa"/>
            <w:gridSpan w:val="6"/>
          </w:tcPr>
          <w:p w14:paraId="716B07D2" w14:textId="77777777" w:rsidR="004F0601" w:rsidRPr="00F115F6" w:rsidRDefault="004F0601" w:rsidP="000C2D1E">
            <w:pPr>
              <w:jc w:val="both"/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Uslugi</w:t>
            </w:r>
            <w:proofErr w:type="spellEnd"/>
          </w:p>
        </w:tc>
      </w:tr>
      <w:tr w:rsidR="004F0601" w:rsidRPr="00F115F6" w14:paraId="278139CA" w14:textId="77777777" w:rsidTr="000C2D1E">
        <w:tc>
          <w:tcPr>
            <w:tcW w:w="1559" w:type="dxa"/>
          </w:tcPr>
          <w:p w14:paraId="5E228C54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6E6E6634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NomenklatureID</w:t>
            </w:r>
            <w:proofErr w:type="spellEnd"/>
          </w:p>
        </w:tc>
        <w:tc>
          <w:tcPr>
            <w:tcW w:w="1559" w:type="dxa"/>
          </w:tcPr>
          <w:p w14:paraId="1C53C41E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14:paraId="549763A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 xml:space="preserve">&lt; = </w:t>
            </w:r>
            <w:r w:rsidRPr="00F115F6"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14:paraId="4ED7C73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4701EA2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Уникальный код номенклатуры</w:t>
            </w:r>
          </w:p>
        </w:tc>
        <w:tc>
          <w:tcPr>
            <w:tcW w:w="3686" w:type="dxa"/>
            <w:gridSpan w:val="2"/>
          </w:tcPr>
          <w:p w14:paraId="2F81F42D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022D6516" w14:textId="77777777" w:rsidTr="000C2D1E">
        <w:tc>
          <w:tcPr>
            <w:tcW w:w="1559" w:type="dxa"/>
          </w:tcPr>
          <w:p w14:paraId="2392D340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52BF020F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EI_Kod</w:t>
            </w:r>
            <w:proofErr w:type="spellEnd"/>
          </w:p>
        </w:tc>
        <w:tc>
          <w:tcPr>
            <w:tcW w:w="1559" w:type="dxa"/>
          </w:tcPr>
          <w:p w14:paraId="04BEE20E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string</w:t>
            </w:r>
          </w:p>
        </w:tc>
        <w:tc>
          <w:tcPr>
            <w:tcW w:w="1276" w:type="dxa"/>
          </w:tcPr>
          <w:p w14:paraId="29F2D61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 = 4</w:t>
            </w:r>
          </w:p>
        </w:tc>
        <w:tc>
          <w:tcPr>
            <w:tcW w:w="1134" w:type="dxa"/>
          </w:tcPr>
          <w:p w14:paraId="640B906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2AB0E3F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Код ОКЕИ</w:t>
            </w:r>
          </w:p>
        </w:tc>
        <w:tc>
          <w:tcPr>
            <w:tcW w:w="3686" w:type="dxa"/>
            <w:gridSpan w:val="2"/>
            <w:vAlign w:val="bottom"/>
          </w:tcPr>
          <w:p w14:paraId="5F274FCD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62941C2F" w14:textId="77777777" w:rsidTr="000C2D1E">
        <w:tc>
          <w:tcPr>
            <w:tcW w:w="1559" w:type="dxa"/>
          </w:tcPr>
          <w:p w14:paraId="228BA8E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14:paraId="62DB6A54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Kolichestvo</w:t>
            </w:r>
            <w:proofErr w:type="spellEnd"/>
          </w:p>
        </w:tc>
        <w:tc>
          <w:tcPr>
            <w:tcW w:w="1559" w:type="dxa"/>
          </w:tcPr>
          <w:p w14:paraId="168B0324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14:paraId="6E0441C2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45BACD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3C023CD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Количество</w:t>
            </w:r>
          </w:p>
        </w:tc>
        <w:tc>
          <w:tcPr>
            <w:tcW w:w="3686" w:type="dxa"/>
            <w:gridSpan w:val="2"/>
            <w:vAlign w:val="bottom"/>
          </w:tcPr>
          <w:p w14:paraId="3CE61A84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59A2DC3B" w14:textId="77777777" w:rsidTr="000C2D1E">
        <w:tc>
          <w:tcPr>
            <w:tcW w:w="1559" w:type="dxa"/>
          </w:tcPr>
          <w:p w14:paraId="670A15E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08F84A05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SummaStroki</w:t>
            </w:r>
            <w:proofErr w:type="spellEnd"/>
          </w:p>
        </w:tc>
        <w:tc>
          <w:tcPr>
            <w:tcW w:w="1559" w:type="dxa"/>
          </w:tcPr>
          <w:p w14:paraId="383C4D47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14:paraId="7C6D5DC1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AB2A17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01E8F88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Сумма</w:t>
            </w:r>
          </w:p>
        </w:tc>
        <w:tc>
          <w:tcPr>
            <w:tcW w:w="3686" w:type="dxa"/>
            <w:gridSpan w:val="2"/>
            <w:vAlign w:val="bottom"/>
          </w:tcPr>
          <w:p w14:paraId="6192D92F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3B8C2D36" w14:textId="77777777" w:rsidTr="000C2D1E">
        <w:tc>
          <w:tcPr>
            <w:tcW w:w="1559" w:type="dxa"/>
          </w:tcPr>
          <w:p w14:paraId="57E7B37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6EDC31D2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StavkaNDS</w:t>
            </w:r>
            <w:proofErr w:type="spellEnd"/>
          </w:p>
        </w:tc>
        <w:tc>
          <w:tcPr>
            <w:tcW w:w="1559" w:type="dxa"/>
          </w:tcPr>
          <w:p w14:paraId="10702679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3980BA1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 xml:space="preserve">&lt; = </w:t>
            </w:r>
            <w:r w:rsidRPr="00F115F6">
              <w:rPr>
                <w:szCs w:val="24"/>
              </w:rPr>
              <w:t>9</w:t>
            </w:r>
          </w:p>
        </w:tc>
        <w:tc>
          <w:tcPr>
            <w:tcW w:w="1134" w:type="dxa"/>
          </w:tcPr>
          <w:p w14:paraId="1A6EC3F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265FBD0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Ставка НДС</w:t>
            </w:r>
          </w:p>
        </w:tc>
        <w:tc>
          <w:tcPr>
            <w:tcW w:w="3686" w:type="dxa"/>
            <w:gridSpan w:val="2"/>
          </w:tcPr>
          <w:p w14:paraId="41E2C20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НДС18</w:t>
            </w:r>
          </w:p>
          <w:p w14:paraId="333976C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НДС18_118</w:t>
            </w:r>
          </w:p>
          <w:p w14:paraId="3E8DB48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НДС10</w:t>
            </w:r>
          </w:p>
          <w:p w14:paraId="5D52DCB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НДС10_110</w:t>
            </w:r>
          </w:p>
          <w:p w14:paraId="4EEAD54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НДС0</w:t>
            </w:r>
          </w:p>
          <w:p w14:paraId="22054C2E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БезНДС</w:t>
            </w:r>
            <w:proofErr w:type="spellEnd"/>
          </w:p>
          <w:p w14:paraId="4048417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НДС20</w:t>
            </w:r>
          </w:p>
          <w:p w14:paraId="2F03B03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НДС20_120</w:t>
            </w:r>
          </w:p>
        </w:tc>
      </w:tr>
      <w:tr w:rsidR="004F0601" w:rsidRPr="00F115F6" w14:paraId="2ACACC9D" w14:textId="77777777" w:rsidTr="000C2D1E">
        <w:tc>
          <w:tcPr>
            <w:tcW w:w="1559" w:type="dxa"/>
          </w:tcPr>
          <w:p w14:paraId="0BAF346E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5B7B2232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  <w:lang w:val="en-US"/>
              </w:rPr>
              <w:t>SummaNDS</w:t>
            </w:r>
            <w:proofErr w:type="spellEnd"/>
          </w:p>
        </w:tc>
        <w:tc>
          <w:tcPr>
            <w:tcW w:w="1559" w:type="dxa"/>
          </w:tcPr>
          <w:p w14:paraId="1DDBC7E2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decimal</w:t>
            </w:r>
          </w:p>
        </w:tc>
        <w:tc>
          <w:tcPr>
            <w:tcW w:w="1276" w:type="dxa"/>
          </w:tcPr>
          <w:p w14:paraId="138FFC46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5CDD4B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1466F8D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Сумма НДС</w:t>
            </w:r>
          </w:p>
        </w:tc>
        <w:tc>
          <w:tcPr>
            <w:tcW w:w="3686" w:type="dxa"/>
            <w:gridSpan w:val="2"/>
            <w:vAlign w:val="bottom"/>
          </w:tcPr>
          <w:p w14:paraId="4D64B043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0FFB3157" w14:textId="77777777" w:rsidTr="000C2D1E">
        <w:tc>
          <w:tcPr>
            <w:tcW w:w="1559" w:type="dxa"/>
          </w:tcPr>
          <w:p w14:paraId="41186772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60455408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r w:rsidRPr="00F115F6">
              <w:rPr>
                <w:b/>
                <w:sz w:val="22"/>
              </w:rPr>
              <w:t>TYPE_KBK</w:t>
            </w:r>
          </w:p>
        </w:tc>
        <w:tc>
          <w:tcPr>
            <w:tcW w:w="1559" w:type="dxa"/>
          </w:tcPr>
          <w:p w14:paraId="5EB5AC05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szCs w:val="24"/>
                <w:lang w:val="en-US"/>
              </w:rPr>
              <w:t>unsignedByte</w:t>
            </w:r>
            <w:proofErr w:type="spellEnd"/>
          </w:p>
        </w:tc>
        <w:tc>
          <w:tcPr>
            <w:tcW w:w="1276" w:type="dxa"/>
          </w:tcPr>
          <w:p w14:paraId="7A9511FB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3DFC60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7ABD513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Тип КБК</w:t>
            </w:r>
          </w:p>
        </w:tc>
        <w:tc>
          <w:tcPr>
            <w:tcW w:w="3686" w:type="dxa"/>
            <w:gridSpan w:val="2"/>
          </w:tcPr>
          <w:p w14:paraId="4BE16DD1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Допустимые значения:</w:t>
            </w:r>
          </w:p>
          <w:p w14:paraId="223EC5AB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10 - расходы;</w:t>
            </w:r>
          </w:p>
          <w:p w14:paraId="5D31E352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20 - доходы;</w:t>
            </w:r>
          </w:p>
          <w:p w14:paraId="5DEAB573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31 - ИВФДБ;</w:t>
            </w:r>
          </w:p>
          <w:p w14:paraId="103FF5DD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 xml:space="preserve">32 - </w:t>
            </w:r>
            <w:proofErr w:type="spellStart"/>
            <w:r w:rsidRPr="00F115F6">
              <w:rPr>
                <w:sz w:val="22"/>
              </w:rPr>
              <w:t>ИВнФДБ</w:t>
            </w:r>
            <w:proofErr w:type="spellEnd"/>
            <w:r w:rsidRPr="00F115F6">
              <w:rPr>
                <w:sz w:val="22"/>
              </w:rPr>
              <w:t>,</w:t>
            </w:r>
          </w:p>
          <w:p w14:paraId="00C7E72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40 – Произвольный</w:t>
            </w:r>
          </w:p>
        </w:tc>
      </w:tr>
      <w:tr w:rsidR="004F0601" w:rsidRPr="00F115F6" w14:paraId="00FC49B0" w14:textId="77777777" w:rsidTr="000C2D1E">
        <w:tc>
          <w:tcPr>
            <w:tcW w:w="1559" w:type="dxa"/>
          </w:tcPr>
          <w:p w14:paraId="32A0813E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528AF410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r w:rsidRPr="00F115F6">
              <w:rPr>
                <w:b/>
                <w:sz w:val="22"/>
              </w:rPr>
              <w:t>KBK</w:t>
            </w:r>
          </w:p>
        </w:tc>
        <w:tc>
          <w:tcPr>
            <w:tcW w:w="1559" w:type="dxa"/>
          </w:tcPr>
          <w:p w14:paraId="37C1E56A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 w:val="22"/>
              </w:rPr>
              <w:t>STRING</w:t>
            </w:r>
          </w:p>
        </w:tc>
        <w:tc>
          <w:tcPr>
            <w:tcW w:w="1276" w:type="dxa"/>
          </w:tcPr>
          <w:p w14:paraId="248ADC57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 w:val="22"/>
              </w:rPr>
              <w:t>= 20</w:t>
            </w:r>
          </w:p>
        </w:tc>
        <w:tc>
          <w:tcPr>
            <w:tcW w:w="1134" w:type="dxa"/>
          </w:tcPr>
          <w:p w14:paraId="7E33BE5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221AB79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 xml:space="preserve">Код по БК </w:t>
            </w:r>
          </w:p>
        </w:tc>
        <w:tc>
          <w:tcPr>
            <w:tcW w:w="3686" w:type="dxa"/>
            <w:gridSpan w:val="2"/>
          </w:tcPr>
          <w:p w14:paraId="76014875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Указывается КБК в соответствии с действующими Указаниями по БК.</w:t>
            </w:r>
          </w:p>
          <w:p w14:paraId="2A45AA57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Для средств, поступающих во временное распоряжение учреждений, коды не указываются.</w:t>
            </w:r>
          </w:p>
          <w:p w14:paraId="4DA48C91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Для БУ в позициях с 18 по 20 указывается код по бюджетной классификации.</w:t>
            </w:r>
          </w:p>
          <w:p w14:paraId="3CB1830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lastRenderedPageBreak/>
              <w:t>Для АУ, ФГУП, ГУП, МУП в случаях, предусмотренных НПА, в позициях с 18 по 20 указывается код по бюджетной классификации.</w:t>
            </w:r>
          </w:p>
        </w:tc>
      </w:tr>
      <w:tr w:rsidR="004F0601" w:rsidRPr="00F115F6" w14:paraId="38E6CEFB" w14:textId="77777777" w:rsidTr="000C2D1E">
        <w:tc>
          <w:tcPr>
            <w:tcW w:w="1559" w:type="dxa"/>
          </w:tcPr>
          <w:p w14:paraId="69A38382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14:paraId="40F8F043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r w:rsidRPr="00F115F6">
              <w:rPr>
                <w:b/>
                <w:sz w:val="22"/>
                <w:lang w:val="en-US"/>
              </w:rPr>
              <w:t>KFO</w:t>
            </w:r>
          </w:p>
        </w:tc>
        <w:tc>
          <w:tcPr>
            <w:tcW w:w="1559" w:type="dxa"/>
          </w:tcPr>
          <w:p w14:paraId="29261E12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szCs w:val="24"/>
                <w:lang w:val="en-US"/>
              </w:rPr>
              <w:t>unsignedByte</w:t>
            </w:r>
            <w:proofErr w:type="spellEnd"/>
          </w:p>
        </w:tc>
        <w:tc>
          <w:tcPr>
            <w:tcW w:w="1276" w:type="dxa"/>
          </w:tcPr>
          <w:p w14:paraId="365C6950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240F49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60F2EB4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Код вида дохода</w:t>
            </w:r>
          </w:p>
        </w:tc>
        <w:tc>
          <w:tcPr>
            <w:tcW w:w="3686" w:type="dxa"/>
            <w:gridSpan w:val="2"/>
          </w:tcPr>
          <w:p w14:paraId="623856F5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Допустимые значения:</w:t>
            </w:r>
          </w:p>
          <w:p w14:paraId="266CEB3E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1 – Деятельность, осуществляемая за счет средств соответствующего бюджета;</w:t>
            </w:r>
          </w:p>
          <w:p w14:paraId="3B897520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2 – Приносящая доход деятельность (собственные доходы учреждения);</w:t>
            </w:r>
          </w:p>
          <w:p w14:paraId="235F3108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3 – Средства во временном распоряжении;</w:t>
            </w:r>
          </w:p>
          <w:p w14:paraId="15E8C2AC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4 – Субсидии на выполнение государственного (муниципального) задания;</w:t>
            </w:r>
          </w:p>
          <w:p w14:paraId="1D80EDE5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>5 – Субсидии на иные цели;</w:t>
            </w:r>
          </w:p>
          <w:p w14:paraId="76332083" w14:textId="77777777" w:rsidR="004F0601" w:rsidRPr="00F115F6" w:rsidRDefault="004F0601" w:rsidP="000C2D1E">
            <w:pPr>
              <w:spacing w:before="60" w:after="60"/>
              <w:rPr>
                <w:sz w:val="22"/>
              </w:rPr>
            </w:pPr>
            <w:r w:rsidRPr="00F115F6">
              <w:rPr>
                <w:sz w:val="22"/>
              </w:rPr>
              <w:t xml:space="preserve">6 – </w:t>
            </w:r>
            <w:proofErr w:type="spellStart"/>
            <w:r w:rsidRPr="00F115F6">
              <w:rPr>
                <w:sz w:val="22"/>
              </w:rPr>
              <w:t>Cубсидии</w:t>
            </w:r>
            <w:proofErr w:type="spellEnd"/>
            <w:r w:rsidRPr="00F115F6">
              <w:rPr>
                <w:sz w:val="22"/>
              </w:rPr>
              <w:t xml:space="preserve"> на цели осуществления капитальных вложений;</w:t>
            </w:r>
          </w:p>
          <w:p w14:paraId="227335E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7 – Средства по обязательному медицинскому страхованию</w:t>
            </w:r>
          </w:p>
        </w:tc>
      </w:tr>
      <w:tr w:rsidR="004F0601" w:rsidRPr="00F115F6" w14:paraId="08EAFD36" w14:textId="77777777" w:rsidTr="000C2D1E">
        <w:tc>
          <w:tcPr>
            <w:tcW w:w="1559" w:type="dxa"/>
          </w:tcPr>
          <w:p w14:paraId="099F4FA6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3FBF4C53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r w:rsidRPr="00F115F6">
              <w:rPr>
                <w:b/>
                <w:sz w:val="22"/>
                <w:lang w:val="en-US"/>
              </w:rPr>
              <w:t>KEK</w:t>
            </w:r>
          </w:p>
        </w:tc>
        <w:tc>
          <w:tcPr>
            <w:tcW w:w="1559" w:type="dxa"/>
          </w:tcPr>
          <w:p w14:paraId="28DFEEC2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31D763D1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= 3</w:t>
            </w:r>
          </w:p>
        </w:tc>
        <w:tc>
          <w:tcPr>
            <w:tcW w:w="1134" w:type="dxa"/>
          </w:tcPr>
          <w:p w14:paraId="2F1D0C8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0875D14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 w:val="22"/>
              </w:rPr>
              <w:t>КОСГУ</w:t>
            </w:r>
          </w:p>
        </w:tc>
        <w:tc>
          <w:tcPr>
            <w:tcW w:w="3686" w:type="dxa"/>
            <w:gridSpan w:val="2"/>
          </w:tcPr>
          <w:p w14:paraId="2AEAB33D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2D538E74" w14:textId="77777777" w:rsidTr="000C2D1E">
        <w:tc>
          <w:tcPr>
            <w:tcW w:w="1559" w:type="dxa"/>
          </w:tcPr>
          <w:p w14:paraId="3A00B01F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2</w:t>
            </w:r>
          </w:p>
        </w:tc>
        <w:tc>
          <w:tcPr>
            <w:tcW w:w="2693" w:type="dxa"/>
          </w:tcPr>
          <w:p w14:paraId="4771753F" w14:textId="77777777" w:rsidR="004F0601" w:rsidRPr="00F115F6" w:rsidRDefault="004F0601" w:rsidP="000C2D1E">
            <w:pPr>
              <w:rPr>
                <w:b/>
                <w:sz w:val="22"/>
                <w:lang w:val="en-US"/>
              </w:rPr>
            </w:pPr>
            <w:proofErr w:type="spellStart"/>
            <w:r w:rsidRPr="00F115F6">
              <w:rPr>
                <w:b/>
                <w:sz w:val="22"/>
                <w:lang w:val="en-US"/>
              </w:rPr>
              <w:t>VidZatratID</w:t>
            </w:r>
            <w:proofErr w:type="spellEnd"/>
          </w:p>
        </w:tc>
        <w:tc>
          <w:tcPr>
            <w:tcW w:w="1559" w:type="dxa"/>
          </w:tcPr>
          <w:p w14:paraId="66ABBF83" w14:textId="77777777" w:rsidR="004F0601" w:rsidRPr="00F115F6" w:rsidRDefault="004F0601" w:rsidP="000C2D1E">
            <w:pPr>
              <w:rPr>
                <w:sz w:val="22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65DEE55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 xml:space="preserve">&lt; = </w:t>
            </w:r>
            <w:r w:rsidRPr="00F115F6">
              <w:rPr>
                <w:szCs w:val="24"/>
              </w:rPr>
              <w:t>90</w:t>
            </w:r>
          </w:p>
        </w:tc>
        <w:tc>
          <w:tcPr>
            <w:tcW w:w="1134" w:type="dxa"/>
          </w:tcPr>
          <w:p w14:paraId="331067BC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1768752F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Уникальный код вида затрат</w:t>
            </w:r>
          </w:p>
        </w:tc>
        <w:tc>
          <w:tcPr>
            <w:tcW w:w="3686" w:type="dxa"/>
            <w:gridSpan w:val="2"/>
          </w:tcPr>
          <w:p w14:paraId="1D64566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Поиск по наименованию</w:t>
            </w:r>
          </w:p>
        </w:tc>
      </w:tr>
      <w:tr w:rsidR="004F0601" w:rsidRPr="00F115F6" w14:paraId="472A3E44" w14:textId="77777777" w:rsidTr="000C2D1E">
        <w:tc>
          <w:tcPr>
            <w:tcW w:w="1559" w:type="dxa"/>
          </w:tcPr>
          <w:p w14:paraId="798CB43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2</w:t>
            </w:r>
          </w:p>
        </w:tc>
        <w:tc>
          <w:tcPr>
            <w:tcW w:w="2693" w:type="dxa"/>
          </w:tcPr>
          <w:p w14:paraId="25EB2F33" w14:textId="77777777" w:rsidR="004F0601" w:rsidRPr="00F115F6" w:rsidRDefault="004F0601" w:rsidP="000C2D1E">
            <w:pPr>
              <w:rPr>
                <w:b/>
                <w:sz w:val="22"/>
                <w:lang w:val="en-US"/>
              </w:rPr>
            </w:pPr>
            <w:proofErr w:type="spellStart"/>
            <w:r w:rsidRPr="00F115F6">
              <w:rPr>
                <w:b/>
                <w:sz w:val="22"/>
                <w:lang w:val="en-US"/>
              </w:rPr>
              <w:t>Soderghanie</w:t>
            </w:r>
            <w:proofErr w:type="spellEnd"/>
          </w:p>
        </w:tc>
        <w:tc>
          <w:tcPr>
            <w:tcW w:w="1559" w:type="dxa"/>
          </w:tcPr>
          <w:p w14:paraId="4A7E836E" w14:textId="77777777" w:rsidR="004F0601" w:rsidRPr="00F115F6" w:rsidRDefault="004F0601" w:rsidP="000C2D1E">
            <w:pPr>
              <w:rPr>
                <w:sz w:val="22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7284ECD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14:paraId="70802603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14:paraId="7F3F3CCB" w14:textId="77777777" w:rsidR="004F0601" w:rsidRPr="00F115F6" w:rsidRDefault="004F0601" w:rsidP="000C2D1E">
            <w:pPr>
              <w:rPr>
                <w:sz w:val="22"/>
              </w:rPr>
            </w:pPr>
            <w:r w:rsidRPr="00F115F6">
              <w:rPr>
                <w:sz w:val="22"/>
              </w:rPr>
              <w:t>Содержание</w:t>
            </w:r>
          </w:p>
        </w:tc>
        <w:tc>
          <w:tcPr>
            <w:tcW w:w="3686" w:type="dxa"/>
            <w:gridSpan w:val="2"/>
          </w:tcPr>
          <w:p w14:paraId="380C33C1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06471982" w14:textId="77777777" w:rsidTr="000C2D1E">
        <w:tc>
          <w:tcPr>
            <w:tcW w:w="1559" w:type="dxa"/>
          </w:tcPr>
          <w:p w14:paraId="3AA397A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14:paraId="30FE09E2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Tip</w:t>
            </w:r>
            <w:proofErr w:type="spellEnd"/>
          </w:p>
        </w:tc>
        <w:tc>
          <w:tcPr>
            <w:tcW w:w="1559" w:type="dxa"/>
          </w:tcPr>
          <w:p w14:paraId="1CCDF4A0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242E699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14:paraId="2395293C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2C5BADCD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Тип</w:t>
            </w:r>
            <w:proofErr w:type="spellEnd"/>
            <w:r w:rsidRPr="00F115F6">
              <w:rPr>
                <w:szCs w:val="24"/>
                <w:lang w:val="en-US"/>
              </w:rPr>
              <w:t xml:space="preserve"> </w:t>
            </w:r>
            <w:proofErr w:type="spellStart"/>
            <w:r w:rsidRPr="00F115F6">
              <w:rPr>
                <w:szCs w:val="24"/>
                <w:lang w:val="en-US"/>
              </w:rPr>
              <w:t>списка</w:t>
            </w:r>
            <w:proofErr w:type="spellEnd"/>
          </w:p>
        </w:tc>
        <w:tc>
          <w:tcPr>
            <w:tcW w:w="3686" w:type="dxa"/>
            <w:gridSpan w:val="2"/>
          </w:tcPr>
          <w:p w14:paraId="5427647E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  <w:r w:rsidRPr="00F115F6">
              <w:rPr>
                <w:szCs w:val="24"/>
              </w:rPr>
              <w:t xml:space="preserve"> Поступление услуг, работ</w:t>
            </w:r>
            <w:r w:rsidRPr="00F115F6">
              <w:rPr>
                <w:color w:val="0000FF"/>
                <w:szCs w:val="24"/>
              </w:rPr>
              <w:t xml:space="preserve"> </w:t>
            </w:r>
          </w:p>
        </w:tc>
      </w:tr>
    </w:tbl>
    <w:p w14:paraId="70AA3AA2" w14:textId="77777777" w:rsidR="004F0601" w:rsidRPr="00F115F6" w:rsidRDefault="004F0601" w:rsidP="004F0601"/>
    <w:p w14:paraId="4D9851B6" w14:textId="77777777" w:rsidR="004F0601" w:rsidRPr="00F115F6" w:rsidRDefault="004F0601" w:rsidP="004F0601">
      <w:pPr>
        <w:pStyle w:val="3"/>
      </w:pPr>
      <w:bookmarkStart w:id="200" w:name="_Toc10661490"/>
      <w:bookmarkStart w:id="201" w:name="_Toc10665795"/>
      <w:bookmarkStart w:id="202" w:name="_Toc13041028"/>
      <w:bookmarkStart w:id="203" w:name="_Toc14696679"/>
      <w:bookmarkStart w:id="204" w:name="_Toc18418417"/>
      <w:bookmarkStart w:id="205" w:name="_Toc28084466"/>
      <w:r w:rsidRPr="00F115F6">
        <w:t>«Протокол загрузки»</w:t>
      </w:r>
      <w:bookmarkEnd w:id="200"/>
      <w:bookmarkEnd w:id="201"/>
      <w:bookmarkEnd w:id="202"/>
      <w:bookmarkEnd w:id="203"/>
      <w:bookmarkEnd w:id="204"/>
      <w:bookmarkEnd w:id="205"/>
      <w:r w:rsidRPr="00F115F6">
        <w:t xml:space="preserve"> </w:t>
      </w:r>
    </w:p>
    <w:p w14:paraId="67838C81" w14:textId="6B4C1B58" w:rsidR="004F0601" w:rsidRPr="00F115F6" w:rsidRDefault="004F0601" w:rsidP="004F0601">
      <w:pPr>
        <w:pStyle w:val="aa"/>
      </w:pPr>
      <w:r w:rsidRPr="00F115F6">
        <w:t xml:space="preserve">Реквизиты элемента «Протокол загрузки» приведены в Таблице </w:t>
      </w:r>
      <w:r w:rsidRPr="00F115F6">
        <w:rPr>
          <w:noProof/>
        </w:rPr>
        <w:fldChar w:fldCharType="begin"/>
      </w:r>
      <w:r w:rsidRPr="00F115F6">
        <w:rPr>
          <w:noProof/>
        </w:rPr>
        <w:instrText xml:space="preserve"> REF  ЗакладкаТ0007 </w:instrText>
      </w:r>
      <w:r w:rsidR="00F115F6">
        <w:rPr>
          <w:noProof/>
        </w:rPr>
        <w:instrText xml:space="preserve"> \* MERGEFORMAT </w:instrText>
      </w:r>
      <w:r w:rsidRPr="00F115F6">
        <w:rPr>
          <w:noProof/>
        </w:rPr>
        <w:fldChar w:fldCharType="separate"/>
      </w:r>
      <w:r w:rsidR="0078018A" w:rsidRPr="00F115F6">
        <w:rPr>
          <w:noProof/>
        </w:rPr>
        <w:t>11</w:t>
      </w:r>
      <w:r w:rsidRPr="00F115F6">
        <w:rPr>
          <w:noProof/>
        </w:rPr>
        <w:fldChar w:fldCharType="end"/>
      </w:r>
      <w:r w:rsidRPr="00F115F6">
        <w:t>.</w:t>
      </w:r>
    </w:p>
    <w:p w14:paraId="3CB22574" w14:textId="77777777" w:rsidR="004F0601" w:rsidRPr="00F115F6" w:rsidRDefault="004F0601" w:rsidP="004F0601">
      <w:pPr>
        <w:pStyle w:val="af"/>
      </w:pPr>
      <w:bookmarkStart w:id="206" w:name="_Toc10661508"/>
      <w:bookmarkStart w:id="207" w:name="_Toc14696700"/>
      <w:bookmarkStart w:id="208" w:name="_Toc18418438"/>
      <w:bookmarkStart w:id="209" w:name="_Toc28084490"/>
      <w:r w:rsidRPr="00F115F6">
        <w:t xml:space="preserve">Таблица </w:t>
      </w:r>
      <w:bookmarkStart w:id="210" w:name="ЗакладкаТ0007"/>
      <w:r w:rsidRPr="00F115F6">
        <w:fldChar w:fldCharType="begin"/>
      </w:r>
      <w:r w:rsidRPr="00F115F6">
        <w:instrText xml:space="preserve"> SEQ Таблица \* ARABIC </w:instrText>
      </w:r>
      <w:r w:rsidRPr="00F115F6">
        <w:fldChar w:fldCharType="separate"/>
      </w:r>
      <w:r w:rsidR="0078018A" w:rsidRPr="00F115F6">
        <w:rPr>
          <w:noProof/>
        </w:rPr>
        <w:t>11</w:t>
      </w:r>
      <w:r w:rsidRPr="00F115F6">
        <w:fldChar w:fldCharType="end"/>
      </w:r>
      <w:bookmarkEnd w:id="210"/>
      <w:r w:rsidRPr="00F115F6">
        <w:t>. Реквизиты элемента «Протокол загрузки»</w:t>
      </w:r>
      <w:bookmarkEnd w:id="206"/>
      <w:bookmarkEnd w:id="207"/>
      <w:bookmarkEnd w:id="208"/>
      <w:bookmarkEnd w:id="209"/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536"/>
      </w:tblGrid>
      <w:tr w:rsidR="004F0601" w:rsidRPr="00F115F6" w14:paraId="512BD574" w14:textId="77777777" w:rsidTr="000C2D1E">
        <w:trPr>
          <w:tblHeader/>
        </w:trPr>
        <w:tc>
          <w:tcPr>
            <w:tcW w:w="1559" w:type="dxa"/>
            <w:shd w:val="clear" w:color="auto" w:fill="D9D9D9"/>
          </w:tcPr>
          <w:p w14:paraId="19539EE5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14:paraId="3803832B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F115F6">
              <w:rPr>
                <w:rFonts w:cs="Times New Roman"/>
                <w:sz w:val="24"/>
                <w:szCs w:val="24"/>
              </w:rPr>
              <w:t>Содерж.элемента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79CBE980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14:paraId="1EC9CE62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14:paraId="3EFF5B3F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14:paraId="655C4AF7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4536" w:type="dxa"/>
            <w:shd w:val="clear" w:color="auto" w:fill="D9D9D9"/>
          </w:tcPr>
          <w:p w14:paraId="20B4BFB9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F115F6" w14:paraId="6BBB8090" w14:textId="77777777" w:rsidTr="000C2D1E">
        <w:tc>
          <w:tcPr>
            <w:tcW w:w="1559" w:type="dxa"/>
          </w:tcPr>
          <w:p w14:paraId="19A8944A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734DA9DB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TipSpiska</w:t>
            </w:r>
            <w:proofErr w:type="spellEnd"/>
          </w:p>
        </w:tc>
        <w:tc>
          <w:tcPr>
            <w:tcW w:w="1559" w:type="dxa"/>
          </w:tcPr>
          <w:p w14:paraId="057A21A3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39690D0F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0E26BDB0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7F47B61E" w14:textId="77777777" w:rsidR="004F0601" w:rsidRPr="00F115F6" w:rsidRDefault="004F0601" w:rsidP="000C2D1E">
            <w:r w:rsidRPr="00F115F6">
              <w:t>Тип списка</w:t>
            </w:r>
          </w:p>
        </w:tc>
        <w:tc>
          <w:tcPr>
            <w:tcW w:w="4536" w:type="dxa"/>
          </w:tcPr>
          <w:p w14:paraId="7D228B0A" w14:textId="77777777" w:rsidR="004F0601" w:rsidRPr="00F115F6" w:rsidRDefault="004F0601" w:rsidP="000C2D1E">
            <w:r w:rsidRPr="00F115F6">
              <w:t>Операция бухгалтерская,</w:t>
            </w:r>
          </w:p>
          <w:p w14:paraId="313CFF70" w14:textId="77777777" w:rsidR="004F0601" w:rsidRPr="00F115F6" w:rsidRDefault="004F0601" w:rsidP="000C2D1E">
            <w:r w:rsidRPr="00F115F6">
              <w:t>Номенклатура,</w:t>
            </w:r>
          </w:p>
          <w:p w14:paraId="0C202875" w14:textId="77777777" w:rsidR="004F0601" w:rsidRPr="00F115F6" w:rsidRDefault="004F0601" w:rsidP="000C2D1E">
            <w:r w:rsidRPr="00F115F6">
              <w:t>Договоры,</w:t>
            </w:r>
          </w:p>
          <w:p w14:paraId="48BCCFE5" w14:textId="77777777" w:rsidR="004F0601" w:rsidRPr="00F115F6" w:rsidRDefault="004F0601" w:rsidP="000C2D1E">
            <w:r w:rsidRPr="00F115F6">
              <w:t>Контрагенты</w:t>
            </w:r>
          </w:p>
          <w:p w14:paraId="0E80514C" w14:textId="77777777" w:rsidR="004F0601" w:rsidRPr="00F115F6" w:rsidRDefault="004F0601" w:rsidP="000C2D1E"/>
        </w:tc>
      </w:tr>
      <w:tr w:rsidR="004F0601" w:rsidRPr="00F115F6" w14:paraId="3B2A265F" w14:textId="77777777" w:rsidTr="000C2D1E">
        <w:tc>
          <w:tcPr>
            <w:tcW w:w="1559" w:type="dxa"/>
          </w:tcPr>
          <w:p w14:paraId="133FF7BF" w14:textId="77777777" w:rsidR="004F0601" w:rsidRPr="00F115F6" w:rsidRDefault="004F0601" w:rsidP="000C2D1E"/>
        </w:tc>
        <w:tc>
          <w:tcPr>
            <w:tcW w:w="13324" w:type="dxa"/>
            <w:gridSpan w:val="6"/>
          </w:tcPr>
          <w:p w14:paraId="18100F5D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Element</w:t>
            </w:r>
            <w:proofErr w:type="spellEnd"/>
          </w:p>
        </w:tc>
      </w:tr>
      <w:tr w:rsidR="004F0601" w:rsidRPr="00F115F6" w14:paraId="769B4B2B" w14:textId="77777777" w:rsidTr="000C2D1E">
        <w:tc>
          <w:tcPr>
            <w:tcW w:w="1559" w:type="dxa"/>
          </w:tcPr>
          <w:p w14:paraId="5B0EDE35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693" w:type="dxa"/>
          </w:tcPr>
          <w:p w14:paraId="646F6CF8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KodElementa</w:t>
            </w:r>
            <w:proofErr w:type="spellEnd"/>
          </w:p>
        </w:tc>
        <w:tc>
          <w:tcPr>
            <w:tcW w:w="1559" w:type="dxa"/>
          </w:tcPr>
          <w:p w14:paraId="21B45E81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1F9A50BC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7E17F5EA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784205FE" w14:textId="77777777" w:rsidR="004F0601" w:rsidRPr="00F115F6" w:rsidRDefault="004F0601" w:rsidP="000C2D1E">
            <w:r w:rsidRPr="00F115F6">
              <w:t>Уникальный код элемента в исходной системе</w:t>
            </w:r>
          </w:p>
        </w:tc>
        <w:tc>
          <w:tcPr>
            <w:tcW w:w="4536" w:type="dxa"/>
            <w:vAlign w:val="bottom"/>
          </w:tcPr>
          <w:p w14:paraId="17ECE85F" w14:textId="77777777" w:rsidR="004F0601" w:rsidRPr="00F115F6" w:rsidRDefault="004F0601" w:rsidP="000C2D1E"/>
        </w:tc>
      </w:tr>
      <w:tr w:rsidR="004F0601" w:rsidRPr="00F115F6" w14:paraId="69EABF17" w14:textId="77777777" w:rsidTr="000C2D1E">
        <w:tc>
          <w:tcPr>
            <w:tcW w:w="1559" w:type="dxa"/>
          </w:tcPr>
          <w:p w14:paraId="3E9F957A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693" w:type="dxa"/>
          </w:tcPr>
          <w:p w14:paraId="0B362FAE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NaimenovanieElementa</w:t>
            </w:r>
            <w:proofErr w:type="spellEnd"/>
          </w:p>
        </w:tc>
        <w:tc>
          <w:tcPr>
            <w:tcW w:w="1559" w:type="dxa"/>
          </w:tcPr>
          <w:p w14:paraId="38CFEF31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1C18017F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5FFE1EAE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6" w:type="dxa"/>
          </w:tcPr>
          <w:p w14:paraId="32EBE63C" w14:textId="77777777" w:rsidR="004F0601" w:rsidRPr="00F115F6" w:rsidRDefault="004F0601" w:rsidP="000C2D1E">
            <w:r w:rsidRPr="00F115F6">
              <w:t xml:space="preserve">Наименование </w:t>
            </w:r>
          </w:p>
        </w:tc>
        <w:tc>
          <w:tcPr>
            <w:tcW w:w="4536" w:type="dxa"/>
            <w:vAlign w:val="bottom"/>
          </w:tcPr>
          <w:p w14:paraId="1EEC4A4A" w14:textId="77777777" w:rsidR="004F0601" w:rsidRPr="00F115F6" w:rsidRDefault="004F0601" w:rsidP="000C2D1E">
            <w:r w:rsidRPr="00F115F6">
              <w:t>Для справочников</w:t>
            </w:r>
          </w:p>
        </w:tc>
      </w:tr>
      <w:tr w:rsidR="004F0601" w:rsidRPr="00F115F6" w14:paraId="2F2976A6" w14:textId="77777777" w:rsidTr="000C2D1E">
        <w:tc>
          <w:tcPr>
            <w:tcW w:w="1559" w:type="dxa"/>
          </w:tcPr>
          <w:p w14:paraId="6DB1B6C3" w14:textId="77777777" w:rsidR="004F0601" w:rsidRPr="00F115F6" w:rsidRDefault="004F0601" w:rsidP="000C2D1E">
            <w:r w:rsidRPr="00F115F6">
              <w:lastRenderedPageBreak/>
              <w:t>2</w:t>
            </w:r>
          </w:p>
        </w:tc>
        <w:tc>
          <w:tcPr>
            <w:tcW w:w="2693" w:type="dxa"/>
          </w:tcPr>
          <w:p w14:paraId="55BD35C6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DataElementa</w:t>
            </w:r>
            <w:proofErr w:type="spellEnd"/>
          </w:p>
        </w:tc>
        <w:tc>
          <w:tcPr>
            <w:tcW w:w="1559" w:type="dxa"/>
          </w:tcPr>
          <w:p w14:paraId="56C4CC2A" w14:textId="77777777" w:rsidR="004F0601" w:rsidRPr="00F115F6" w:rsidRDefault="004F0601" w:rsidP="000C2D1E">
            <w:proofErr w:type="spellStart"/>
            <w:r w:rsidRPr="00F115F6">
              <w:t>date</w:t>
            </w:r>
            <w:proofErr w:type="spellEnd"/>
          </w:p>
        </w:tc>
        <w:tc>
          <w:tcPr>
            <w:tcW w:w="1276" w:type="dxa"/>
          </w:tcPr>
          <w:p w14:paraId="56D93BED" w14:textId="77777777" w:rsidR="004F0601" w:rsidRPr="00F115F6" w:rsidRDefault="004F0601" w:rsidP="000C2D1E"/>
        </w:tc>
        <w:tc>
          <w:tcPr>
            <w:tcW w:w="1134" w:type="dxa"/>
          </w:tcPr>
          <w:p w14:paraId="66DCD6AD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6" w:type="dxa"/>
          </w:tcPr>
          <w:p w14:paraId="4124940C" w14:textId="77777777" w:rsidR="004F0601" w:rsidRPr="00F115F6" w:rsidRDefault="004F0601" w:rsidP="000C2D1E">
            <w:r w:rsidRPr="00F115F6">
              <w:t xml:space="preserve">Дата </w:t>
            </w:r>
          </w:p>
        </w:tc>
        <w:tc>
          <w:tcPr>
            <w:tcW w:w="4536" w:type="dxa"/>
            <w:vAlign w:val="bottom"/>
          </w:tcPr>
          <w:p w14:paraId="33506B19" w14:textId="77777777" w:rsidR="004F0601" w:rsidRPr="00F115F6" w:rsidRDefault="004F0601" w:rsidP="000C2D1E">
            <w:r w:rsidRPr="00F115F6">
              <w:t>Для документов</w:t>
            </w:r>
          </w:p>
        </w:tc>
      </w:tr>
      <w:tr w:rsidR="004F0601" w:rsidRPr="00F115F6" w14:paraId="65D26CE5" w14:textId="77777777" w:rsidTr="000C2D1E">
        <w:tc>
          <w:tcPr>
            <w:tcW w:w="1559" w:type="dxa"/>
          </w:tcPr>
          <w:p w14:paraId="64B98C9A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693" w:type="dxa"/>
          </w:tcPr>
          <w:p w14:paraId="3D53E908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Status</w:t>
            </w:r>
            <w:proofErr w:type="spellEnd"/>
          </w:p>
        </w:tc>
        <w:tc>
          <w:tcPr>
            <w:tcW w:w="1559" w:type="dxa"/>
          </w:tcPr>
          <w:p w14:paraId="571F9FC3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340DD18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1A6ED915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298ABBBE" w14:textId="77777777" w:rsidR="004F0601" w:rsidRPr="00F115F6" w:rsidRDefault="004F0601" w:rsidP="000C2D1E">
            <w:r w:rsidRPr="00F115F6">
              <w:t>Статус обмена данными</w:t>
            </w:r>
          </w:p>
        </w:tc>
        <w:tc>
          <w:tcPr>
            <w:tcW w:w="4536" w:type="dxa"/>
          </w:tcPr>
          <w:p w14:paraId="4A513BF1" w14:textId="77777777" w:rsidR="004F0601" w:rsidRPr="00F115F6" w:rsidRDefault="004F0601" w:rsidP="000C2D1E">
            <w:r w:rsidRPr="00F115F6">
              <w:t>Выполнено,</w:t>
            </w:r>
          </w:p>
          <w:p w14:paraId="2975772D" w14:textId="77777777" w:rsidR="004F0601" w:rsidRPr="00F115F6" w:rsidRDefault="004F0601" w:rsidP="000C2D1E">
            <w:r w:rsidRPr="00F115F6">
              <w:t>Выполнено с ошибками,</w:t>
            </w:r>
          </w:p>
          <w:p w14:paraId="1A69BF09" w14:textId="77777777" w:rsidR="004F0601" w:rsidRPr="00F115F6" w:rsidRDefault="004F0601" w:rsidP="000C2D1E">
            <w:r w:rsidRPr="00F115F6">
              <w:t>Не выполнено</w:t>
            </w:r>
          </w:p>
        </w:tc>
      </w:tr>
      <w:tr w:rsidR="004F0601" w:rsidRPr="00F115F6" w14:paraId="6249173A" w14:textId="77777777" w:rsidTr="000C2D1E">
        <w:tc>
          <w:tcPr>
            <w:tcW w:w="1559" w:type="dxa"/>
          </w:tcPr>
          <w:p w14:paraId="54A888F9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693" w:type="dxa"/>
          </w:tcPr>
          <w:p w14:paraId="609B94FE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Soderghanie</w:t>
            </w:r>
            <w:proofErr w:type="spellEnd"/>
          </w:p>
        </w:tc>
        <w:tc>
          <w:tcPr>
            <w:tcW w:w="1559" w:type="dxa"/>
          </w:tcPr>
          <w:p w14:paraId="4BAFBAA0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2F976A9C" w14:textId="77777777" w:rsidR="004F0601" w:rsidRPr="00F115F6" w:rsidRDefault="004F0601" w:rsidP="000C2D1E">
            <w:r w:rsidRPr="00F115F6">
              <w:t>Без ограничений</w:t>
            </w:r>
          </w:p>
        </w:tc>
        <w:tc>
          <w:tcPr>
            <w:tcW w:w="1134" w:type="dxa"/>
          </w:tcPr>
          <w:p w14:paraId="5EE1BE62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6" w:type="dxa"/>
          </w:tcPr>
          <w:p w14:paraId="15519C08" w14:textId="77777777" w:rsidR="004F0601" w:rsidRPr="00F115F6" w:rsidRDefault="004F0601" w:rsidP="000C2D1E">
            <w:r w:rsidRPr="00F115F6">
              <w:t>Содержание ошибки, пояснения</w:t>
            </w:r>
          </w:p>
        </w:tc>
        <w:tc>
          <w:tcPr>
            <w:tcW w:w="4536" w:type="dxa"/>
          </w:tcPr>
          <w:p w14:paraId="76DB9DFE" w14:textId="77777777" w:rsidR="004F0601" w:rsidRPr="00F115F6" w:rsidRDefault="004F0601" w:rsidP="000C2D1E"/>
        </w:tc>
      </w:tr>
    </w:tbl>
    <w:p w14:paraId="290CF2F3" w14:textId="77777777" w:rsidR="004F0601" w:rsidRPr="00F115F6" w:rsidRDefault="004F0601" w:rsidP="004F0601">
      <w:pPr>
        <w:pStyle w:val="3"/>
      </w:pPr>
      <w:r w:rsidRPr="00F115F6">
        <w:t xml:space="preserve"> </w:t>
      </w:r>
      <w:bookmarkStart w:id="211" w:name="_Toc10661491"/>
      <w:bookmarkStart w:id="212" w:name="_Toc10665796"/>
      <w:bookmarkStart w:id="213" w:name="_Toc13041029"/>
      <w:bookmarkStart w:id="214" w:name="_Toc14696680"/>
      <w:bookmarkStart w:id="215" w:name="_Toc18418418"/>
      <w:bookmarkStart w:id="216" w:name="_Toc28084467"/>
      <w:r w:rsidRPr="00F115F6">
        <w:t>«Разделы лицевых счетов»</w:t>
      </w:r>
      <w:bookmarkEnd w:id="211"/>
      <w:bookmarkEnd w:id="212"/>
      <w:bookmarkEnd w:id="213"/>
      <w:bookmarkEnd w:id="214"/>
      <w:bookmarkEnd w:id="215"/>
      <w:bookmarkEnd w:id="216"/>
      <w:r w:rsidRPr="00F115F6">
        <w:t xml:space="preserve"> </w:t>
      </w:r>
    </w:p>
    <w:p w14:paraId="70D116D0" w14:textId="61C1F953" w:rsidR="004F0601" w:rsidRPr="00F115F6" w:rsidRDefault="004F0601" w:rsidP="004F0601">
      <w:pPr>
        <w:pStyle w:val="aa"/>
      </w:pPr>
      <w:r w:rsidRPr="00F115F6">
        <w:t xml:space="preserve">Реквизиты элемента «протокол загрузки» приведены в Таблице </w:t>
      </w:r>
      <w:r w:rsidRPr="00F115F6">
        <w:rPr>
          <w:noProof/>
        </w:rPr>
        <w:fldChar w:fldCharType="begin"/>
      </w:r>
      <w:r w:rsidRPr="00F115F6">
        <w:rPr>
          <w:noProof/>
        </w:rPr>
        <w:instrText xml:space="preserve"> REF  ЗакладкаТ0008 </w:instrText>
      </w:r>
      <w:r w:rsidR="00F115F6">
        <w:rPr>
          <w:noProof/>
        </w:rPr>
        <w:instrText xml:space="preserve"> \* MERGEFORMAT </w:instrText>
      </w:r>
      <w:r w:rsidRPr="00F115F6">
        <w:rPr>
          <w:noProof/>
        </w:rPr>
        <w:fldChar w:fldCharType="separate"/>
      </w:r>
      <w:r w:rsidR="0078018A" w:rsidRPr="00F115F6">
        <w:rPr>
          <w:noProof/>
        </w:rPr>
        <w:t>12</w:t>
      </w:r>
      <w:r w:rsidRPr="00F115F6">
        <w:rPr>
          <w:noProof/>
        </w:rPr>
        <w:fldChar w:fldCharType="end"/>
      </w:r>
      <w:r w:rsidRPr="00F115F6">
        <w:t>.</w:t>
      </w:r>
    </w:p>
    <w:p w14:paraId="20650ECB" w14:textId="77777777" w:rsidR="004F0601" w:rsidRPr="00F115F6" w:rsidRDefault="004F0601" w:rsidP="004F0601">
      <w:pPr>
        <w:pStyle w:val="af"/>
      </w:pPr>
      <w:bookmarkStart w:id="217" w:name="_Toc10661509"/>
      <w:bookmarkStart w:id="218" w:name="_Toc14696701"/>
      <w:bookmarkStart w:id="219" w:name="_Toc18418439"/>
      <w:bookmarkStart w:id="220" w:name="_Toc28084491"/>
      <w:r w:rsidRPr="00F115F6">
        <w:t xml:space="preserve">Таблица </w:t>
      </w:r>
      <w:bookmarkStart w:id="221" w:name="ЗакладкаТ0008"/>
      <w:r w:rsidRPr="00F115F6">
        <w:fldChar w:fldCharType="begin"/>
      </w:r>
      <w:r w:rsidRPr="00F115F6">
        <w:instrText xml:space="preserve"> SEQ Таблица \* ARABIC </w:instrText>
      </w:r>
      <w:r w:rsidRPr="00F115F6">
        <w:fldChar w:fldCharType="separate"/>
      </w:r>
      <w:r w:rsidR="0078018A" w:rsidRPr="00F115F6">
        <w:rPr>
          <w:noProof/>
        </w:rPr>
        <w:t>12</w:t>
      </w:r>
      <w:r w:rsidRPr="00F115F6">
        <w:fldChar w:fldCharType="end"/>
      </w:r>
      <w:bookmarkEnd w:id="221"/>
      <w:r w:rsidRPr="00F115F6">
        <w:t>. Реквизиты элемента «Разделы лицевых счетов»</w:t>
      </w:r>
      <w:bookmarkEnd w:id="217"/>
      <w:bookmarkEnd w:id="218"/>
      <w:bookmarkEnd w:id="219"/>
      <w:bookmarkEnd w:id="220"/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536"/>
      </w:tblGrid>
      <w:tr w:rsidR="004F0601" w:rsidRPr="00F115F6" w14:paraId="60BE5849" w14:textId="77777777" w:rsidTr="000C2D1E">
        <w:trPr>
          <w:tblHeader/>
        </w:trPr>
        <w:tc>
          <w:tcPr>
            <w:tcW w:w="1559" w:type="dxa"/>
            <w:shd w:val="clear" w:color="auto" w:fill="D9D9D9"/>
          </w:tcPr>
          <w:p w14:paraId="5FF54481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14:paraId="5F5202FF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F115F6">
              <w:rPr>
                <w:rFonts w:cs="Times New Roman"/>
                <w:sz w:val="24"/>
                <w:szCs w:val="24"/>
              </w:rPr>
              <w:t>Содерж.элемента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6849CD52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14:paraId="7256B713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14:paraId="03BA5083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14:paraId="1DAF67C4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Описание реквизита</w:t>
            </w:r>
          </w:p>
        </w:tc>
        <w:tc>
          <w:tcPr>
            <w:tcW w:w="4536" w:type="dxa"/>
            <w:shd w:val="clear" w:color="auto" w:fill="D9D9D9"/>
          </w:tcPr>
          <w:p w14:paraId="6D2C8A31" w14:textId="77777777" w:rsidR="004F0601" w:rsidRPr="00F115F6" w:rsidRDefault="004F0601" w:rsidP="000C2D1E">
            <w:pPr>
              <w:pStyle w:val="afb"/>
              <w:spacing w:line="360" w:lineRule="auto"/>
              <w:rPr>
                <w:rFonts w:cs="Times New Roman"/>
                <w:sz w:val="24"/>
                <w:szCs w:val="24"/>
              </w:rPr>
            </w:pPr>
            <w:r w:rsidRPr="00F115F6">
              <w:rPr>
                <w:rFonts w:cs="Times New Roman"/>
                <w:sz w:val="24"/>
                <w:szCs w:val="24"/>
              </w:rPr>
              <w:t>Дополнительная информация</w:t>
            </w:r>
          </w:p>
        </w:tc>
      </w:tr>
      <w:tr w:rsidR="004F0601" w:rsidRPr="00F115F6" w14:paraId="462AD444" w14:textId="77777777" w:rsidTr="000C2D1E">
        <w:tc>
          <w:tcPr>
            <w:tcW w:w="1559" w:type="dxa"/>
          </w:tcPr>
          <w:p w14:paraId="014DC450" w14:textId="77777777" w:rsidR="004F0601" w:rsidRPr="00F115F6" w:rsidRDefault="004F0601" w:rsidP="000C2D1E"/>
        </w:tc>
        <w:tc>
          <w:tcPr>
            <w:tcW w:w="13324" w:type="dxa"/>
            <w:gridSpan w:val="6"/>
          </w:tcPr>
          <w:p w14:paraId="1F70D1BC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RazdelyLitsevykhSchetov</w:t>
            </w:r>
            <w:proofErr w:type="spellEnd"/>
          </w:p>
        </w:tc>
      </w:tr>
      <w:tr w:rsidR="004F0601" w:rsidRPr="00F115F6" w14:paraId="5F38306C" w14:textId="77777777" w:rsidTr="000C2D1E">
        <w:tc>
          <w:tcPr>
            <w:tcW w:w="1559" w:type="dxa"/>
          </w:tcPr>
          <w:p w14:paraId="741E182B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41921B83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KodID</w:t>
            </w:r>
            <w:proofErr w:type="spellEnd"/>
          </w:p>
        </w:tc>
        <w:tc>
          <w:tcPr>
            <w:tcW w:w="1559" w:type="dxa"/>
          </w:tcPr>
          <w:p w14:paraId="1D364E07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75C296D" w14:textId="77777777" w:rsidR="004F0601" w:rsidRPr="00F115F6" w:rsidRDefault="004F0601" w:rsidP="000C2D1E">
            <w:r w:rsidRPr="00F115F6">
              <w:t>&lt; = 2</w:t>
            </w:r>
          </w:p>
        </w:tc>
        <w:tc>
          <w:tcPr>
            <w:tcW w:w="1134" w:type="dxa"/>
          </w:tcPr>
          <w:p w14:paraId="35AE0DFE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715BA97B" w14:textId="77777777" w:rsidR="004F0601" w:rsidRPr="00F115F6" w:rsidRDefault="004F0601" w:rsidP="000C2D1E">
            <w:r w:rsidRPr="00F115F6">
              <w:t>Код</w:t>
            </w:r>
          </w:p>
        </w:tc>
        <w:tc>
          <w:tcPr>
            <w:tcW w:w="4536" w:type="dxa"/>
          </w:tcPr>
          <w:p w14:paraId="6481B636" w14:textId="77777777" w:rsidR="004F0601" w:rsidRPr="00F115F6" w:rsidRDefault="004F0601" w:rsidP="000C2D1E"/>
        </w:tc>
      </w:tr>
      <w:tr w:rsidR="004F0601" w:rsidRPr="00F115F6" w14:paraId="643BFFD5" w14:textId="77777777" w:rsidTr="000C2D1E">
        <w:tc>
          <w:tcPr>
            <w:tcW w:w="1559" w:type="dxa"/>
          </w:tcPr>
          <w:p w14:paraId="09A69447" w14:textId="77777777" w:rsidR="004F0601" w:rsidRPr="00F115F6" w:rsidRDefault="004F0601" w:rsidP="000C2D1E">
            <w:r w:rsidRPr="00F115F6">
              <w:lastRenderedPageBreak/>
              <w:t>1</w:t>
            </w:r>
          </w:p>
        </w:tc>
        <w:tc>
          <w:tcPr>
            <w:tcW w:w="2693" w:type="dxa"/>
          </w:tcPr>
          <w:p w14:paraId="569310A1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KodGuid</w:t>
            </w:r>
            <w:proofErr w:type="spellEnd"/>
          </w:p>
        </w:tc>
        <w:tc>
          <w:tcPr>
            <w:tcW w:w="1559" w:type="dxa"/>
          </w:tcPr>
          <w:p w14:paraId="62F1CA1A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70E32A93" w14:textId="77777777" w:rsidR="004F0601" w:rsidRPr="00F115F6" w:rsidRDefault="004F0601" w:rsidP="000C2D1E">
            <w:r w:rsidRPr="00F115F6">
              <w:t>&lt; = 150</w:t>
            </w:r>
          </w:p>
        </w:tc>
        <w:tc>
          <w:tcPr>
            <w:tcW w:w="1134" w:type="dxa"/>
          </w:tcPr>
          <w:p w14:paraId="55E52F27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544EDEC8" w14:textId="77777777" w:rsidR="004F0601" w:rsidRPr="00F115F6" w:rsidRDefault="004F0601" w:rsidP="000C2D1E">
            <w:r w:rsidRPr="00F115F6">
              <w:t>Уникальный код элемента в исходной системе</w:t>
            </w:r>
          </w:p>
        </w:tc>
        <w:tc>
          <w:tcPr>
            <w:tcW w:w="4536" w:type="dxa"/>
          </w:tcPr>
          <w:p w14:paraId="70C582E8" w14:textId="77777777" w:rsidR="004F0601" w:rsidRPr="00F115F6" w:rsidRDefault="004F0601" w:rsidP="000C2D1E"/>
        </w:tc>
      </w:tr>
      <w:tr w:rsidR="004F0601" w:rsidRPr="00F115F6" w14:paraId="153245B2" w14:textId="77777777" w:rsidTr="000C2D1E">
        <w:tc>
          <w:tcPr>
            <w:tcW w:w="1559" w:type="dxa"/>
          </w:tcPr>
          <w:p w14:paraId="6CD26A77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5F4B3A22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LS_ID</w:t>
            </w:r>
          </w:p>
        </w:tc>
        <w:tc>
          <w:tcPr>
            <w:tcW w:w="1559" w:type="dxa"/>
          </w:tcPr>
          <w:p w14:paraId="64022190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40CE6AC7" w14:textId="77777777" w:rsidR="004F0601" w:rsidRPr="00F115F6" w:rsidRDefault="004F0601" w:rsidP="000C2D1E">
            <w:r w:rsidRPr="00F115F6">
              <w:t>&lt; = 30</w:t>
            </w:r>
          </w:p>
        </w:tc>
        <w:tc>
          <w:tcPr>
            <w:tcW w:w="1134" w:type="dxa"/>
          </w:tcPr>
          <w:p w14:paraId="49E3297C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2ABB680B" w14:textId="77777777" w:rsidR="004F0601" w:rsidRPr="00F115F6" w:rsidRDefault="004F0601" w:rsidP="000C2D1E">
            <w:r w:rsidRPr="00F115F6">
              <w:t>Номер лицевого счёта</w:t>
            </w:r>
          </w:p>
        </w:tc>
        <w:tc>
          <w:tcPr>
            <w:tcW w:w="4536" w:type="dxa"/>
          </w:tcPr>
          <w:p w14:paraId="72933A58" w14:textId="77777777" w:rsidR="004F0601" w:rsidRPr="00F115F6" w:rsidRDefault="004F0601" w:rsidP="000C2D1E"/>
        </w:tc>
      </w:tr>
      <w:tr w:rsidR="004F0601" w:rsidRPr="00F115F6" w14:paraId="692EE392" w14:textId="77777777" w:rsidTr="000C2D1E">
        <w:tc>
          <w:tcPr>
            <w:tcW w:w="1559" w:type="dxa"/>
          </w:tcPr>
          <w:p w14:paraId="44A87DBA" w14:textId="77777777" w:rsidR="004F0601" w:rsidRPr="00F115F6" w:rsidRDefault="004F0601" w:rsidP="000C2D1E">
            <w:r w:rsidRPr="00F115F6">
              <w:t>1</w:t>
            </w:r>
          </w:p>
        </w:tc>
        <w:tc>
          <w:tcPr>
            <w:tcW w:w="2693" w:type="dxa"/>
          </w:tcPr>
          <w:p w14:paraId="0EEC2E07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Istochnik_ID</w:t>
            </w:r>
            <w:proofErr w:type="spellEnd"/>
          </w:p>
        </w:tc>
        <w:tc>
          <w:tcPr>
            <w:tcW w:w="1559" w:type="dxa"/>
          </w:tcPr>
          <w:p w14:paraId="15AE73C6" w14:textId="77777777" w:rsidR="004F0601" w:rsidRPr="00F115F6" w:rsidRDefault="004F0601" w:rsidP="000C2D1E">
            <w:proofErr w:type="spellStart"/>
            <w:r w:rsidRPr="00F115F6">
              <w:t>string</w:t>
            </w:r>
            <w:proofErr w:type="spellEnd"/>
          </w:p>
        </w:tc>
        <w:tc>
          <w:tcPr>
            <w:tcW w:w="1276" w:type="dxa"/>
          </w:tcPr>
          <w:p w14:paraId="609C335E" w14:textId="77777777" w:rsidR="004F0601" w:rsidRPr="00F115F6" w:rsidRDefault="004F0601" w:rsidP="000C2D1E">
            <w:r w:rsidRPr="00F115F6">
              <w:t>= 2</w:t>
            </w:r>
          </w:p>
        </w:tc>
        <w:tc>
          <w:tcPr>
            <w:tcW w:w="1134" w:type="dxa"/>
          </w:tcPr>
          <w:p w14:paraId="636B7F14" w14:textId="77777777" w:rsidR="004F0601" w:rsidRPr="00F115F6" w:rsidRDefault="004F0601" w:rsidP="000C2D1E">
            <w:r w:rsidRPr="00F115F6">
              <w:t>Да</w:t>
            </w:r>
          </w:p>
        </w:tc>
        <w:tc>
          <w:tcPr>
            <w:tcW w:w="2126" w:type="dxa"/>
          </w:tcPr>
          <w:p w14:paraId="2DF70B9E" w14:textId="77777777" w:rsidR="004F0601" w:rsidRPr="00F115F6" w:rsidRDefault="004F0601" w:rsidP="000C2D1E">
            <w:r w:rsidRPr="00F115F6">
              <w:t>Код источника средств</w:t>
            </w:r>
          </w:p>
        </w:tc>
        <w:tc>
          <w:tcPr>
            <w:tcW w:w="4536" w:type="dxa"/>
          </w:tcPr>
          <w:p w14:paraId="79856EB5" w14:textId="77777777" w:rsidR="004F0601" w:rsidRPr="00F115F6" w:rsidRDefault="004F0601" w:rsidP="000C2D1E">
            <w:r w:rsidRPr="00F115F6">
              <w:t>01 - Средства бюджета;</w:t>
            </w:r>
          </w:p>
          <w:p w14:paraId="0EF50C72" w14:textId="77777777" w:rsidR="004F0601" w:rsidRPr="00F115F6" w:rsidRDefault="004F0601" w:rsidP="000C2D1E">
            <w:r w:rsidRPr="00F115F6">
              <w:t>02 - Средства от приносящей доход деятельности;</w:t>
            </w:r>
          </w:p>
          <w:p w14:paraId="69EB1A19" w14:textId="77777777" w:rsidR="004F0601" w:rsidRPr="00F115F6" w:rsidRDefault="004F0601" w:rsidP="000C2D1E">
            <w:r w:rsidRPr="00F115F6">
              <w:t>03 - Средства дополнительного бюджетного финансирования;</w:t>
            </w:r>
          </w:p>
          <w:p w14:paraId="7B55231F" w14:textId="77777777" w:rsidR="004F0601" w:rsidRPr="00F115F6" w:rsidRDefault="004F0601" w:rsidP="000C2D1E">
            <w:r w:rsidRPr="00F115F6">
              <w:t>04 - Средства для финансирования мероприятий по оперативно-розыскной деятельности;</w:t>
            </w:r>
          </w:p>
          <w:p w14:paraId="0C3147A3" w14:textId="77777777" w:rsidR="004F0601" w:rsidRPr="00F115F6" w:rsidRDefault="004F0601" w:rsidP="000C2D1E">
            <w:r w:rsidRPr="00F115F6">
              <w:t>05 - Средства, поступающие во временное распоряжение бюджетных учреждений;</w:t>
            </w:r>
          </w:p>
          <w:p w14:paraId="5995F6EE" w14:textId="77777777" w:rsidR="004F0601" w:rsidRPr="00F115F6" w:rsidRDefault="004F0601" w:rsidP="000C2D1E">
            <w:r w:rsidRPr="00F115F6">
              <w:t>06 - Средства юридических лиц</w:t>
            </w:r>
          </w:p>
        </w:tc>
      </w:tr>
      <w:tr w:rsidR="004F0601" w:rsidRPr="00F115F6" w14:paraId="5E6C228D" w14:textId="77777777" w:rsidTr="000C2D1E">
        <w:tc>
          <w:tcPr>
            <w:tcW w:w="1559" w:type="dxa"/>
          </w:tcPr>
          <w:p w14:paraId="46DD5372" w14:textId="77777777" w:rsidR="004F0601" w:rsidRPr="00F115F6" w:rsidRDefault="004F0601" w:rsidP="000C2D1E"/>
        </w:tc>
        <w:tc>
          <w:tcPr>
            <w:tcW w:w="13324" w:type="dxa"/>
            <w:gridSpan w:val="6"/>
          </w:tcPr>
          <w:p w14:paraId="33D71C79" w14:textId="77777777" w:rsidR="004F0601" w:rsidRPr="00F115F6" w:rsidRDefault="004F0601" w:rsidP="000C2D1E">
            <w:pPr>
              <w:rPr>
                <w:b/>
              </w:rPr>
            </w:pPr>
            <w:proofErr w:type="spellStart"/>
            <w:r w:rsidRPr="00F115F6">
              <w:rPr>
                <w:b/>
              </w:rPr>
              <w:t>Element</w:t>
            </w:r>
            <w:proofErr w:type="spellEnd"/>
          </w:p>
        </w:tc>
      </w:tr>
      <w:tr w:rsidR="004F0601" w:rsidRPr="00F115F6" w14:paraId="0852B70E" w14:textId="77777777" w:rsidTr="000C2D1E">
        <w:tc>
          <w:tcPr>
            <w:tcW w:w="1559" w:type="dxa"/>
          </w:tcPr>
          <w:p w14:paraId="757657D5" w14:textId="77777777" w:rsidR="004F0601" w:rsidRPr="00F115F6" w:rsidRDefault="004F0601" w:rsidP="000C2D1E">
            <w:r w:rsidRPr="00F115F6">
              <w:t>2</w:t>
            </w:r>
          </w:p>
        </w:tc>
        <w:tc>
          <w:tcPr>
            <w:tcW w:w="2693" w:type="dxa"/>
          </w:tcPr>
          <w:p w14:paraId="581473B3" w14:textId="77777777" w:rsidR="004F0601" w:rsidRPr="00F115F6" w:rsidRDefault="004F0601" w:rsidP="000C2D1E">
            <w:pPr>
              <w:rPr>
                <w:b/>
              </w:rPr>
            </w:pPr>
            <w:r w:rsidRPr="00F115F6">
              <w:rPr>
                <w:b/>
              </w:rPr>
              <w:t>KFO</w:t>
            </w:r>
          </w:p>
        </w:tc>
        <w:tc>
          <w:tcPr>
            <w:tcW w:w="1559" w:type="dxa"/>
          </w:tcPr>
          <w:p w14:paraId="23A77478" w14:textId="77777777" w:rsidR="004F0601" w:rsidRPr="00F115F6" w:rsidRDefault="004F0601" w:rsidP="000C2D1E">
            <w:proofErr w:type="spellStart"/>
            <w:r w:rsidRPr="00F115F6">
              <w:t>unsignedByte</w:t>
            </w:r>
            <w:proofErr w:type="spellEnd"/>
          </w:p>
        </w:tc>
        <w:tc>
          <w:tcPr>
            <w:tcW w:w="1276" w:type="dxa"/>
          </w:tcPr>
          <w:p w14:paraId="6A2BDC49" w14:textId="77777777" w:rsidR="004F0601" w:rsidRPr="00F115F6" w:rsidRDefault="004F0601" w:rsidP="000C2D1E"/>
        </w:tc>
        <w:tc>
          <w:tcPr>
            <w:tcW w:w="1134" w:type="dxa"/>
          </w:tcPr>
          <w:p w14:paraId="2FAEBB4E" w14:textId="77777777" w:rsidR="004F0601" w:rsidRPr="00F115F6" w:rsidRDefault="004F0601" w:rsidP="000C2D1E">
            <w:r w:rsidRPr="00F115F6">
              <w:t>Нет</w:t>
            </w:r>
          </w:p>
        </w:tc>
        <w:tc>
          <w:tcPr>
            <w:tcW w:w="2126" w:type="dxa"/>
          </w:tcPr>
          <w:p w14:paraId="5D54708F" w14:textId="77777777" w:rsidR="004F0601" w:rsidRPr="00F115F6" w:rsidRDefault="004F0601" w:rsidP="000C2D1E">
            <w:r w:rsidRPr="00F115F6">
              <w:t>Код финансового обеспечения</w:t>
            </w:r>
          </w:p>
        </w:tc>
        <w:tc>
          <w:tcPr>
            <w:tcW w:w="4536" w:type="dxa"/>
            <w:vAlign w:val="bottom"/>
          </w:tcPr>
          <w:p w14:paraId="0B6EF3E5" w14:textId="77777777" w:rsidR="004F0601" w:rsidRPr="00F115F6" w:rsidRDefault="004F0601" w:rsidP="000C2D1E">
            <w:r w:rsidRPr="00F115F6">
              <w:t>1 - Деятельность, осуществляемая за счет средств соответствующего бюджета;</w:t>
            </w:r>
          </w:p>
          <w:p w14:paraId="3A8F58C8" w14:textId="77777777" w:rsidR="004F0601" w:rsidRPr="00F115F6" w:rsidRDefault="004F0601" w:rsidP="000C2D1E">
            <w:r w:rsidRPr="00F115F6">
              <w:t>2 - Приносящая доход деятельность (собственные доходы учреждения);</w:t>
            </w:r>
          </w:p>
          <w:p w14:paraId="284DBA2A" w14:textId="77777777" w:rsidR="004F0601" w:rsidRPr="00F115F6" w:rsidRDefault="004F0601" w:rsidP="000C2D1E">
            <w:r w:rsidRPr="00F115F6">
              <w:t>3 - Средства во временном распоряжении;</w:t>
            </w:r>
          </w:p>
          <w:p w14:paraId="48EB9800" w14:textId="77777777" w:rsidR="004F0601" w:rsidRPr="00F115F6" w:rsidRDefault="004F0601" w:rsidP="000C2D1E">
            <w:r w:rsidRPr="00F115F6">
              <w:lastRenderedPageBreak/>
              <w:t>4 - Субсидии на выполнение государственного (муниципального) задания;</w:t>
            </w:r>
          </w:p>
          <w:p w14:paraId="1133216D" w14:textId="77777777" w:rsidR="004F0601" w:rsidRPr="00F115F6" w:rsidRDefault="004F0601" w:rsidP="000C2D1E">
            <w:r w:rsidRPr="00F115F6">
              <w:t>5- Субсидии на иные цели;</w:t>
            </w:r>
          </w:p>
          <w:p w14:paraId="71961BE0" w14:textId="77777777" w:rsidR="004F0601" w:rsidRPr="00F115F6" w:rsidRDefault="004F0601" w:rsidP="000C2D1E">
            <w:r w:rsidRPr="00F115F6">
              <w:t xml:space="preserve">6- </w:t>
            </w:r>
            <w:proofErr w:type="spellStart"/>
            <w:r w:rsidRPr="00F115F6">
              <w:t>Cубсидии</w:t>
            </w:r>
            <w:proofErr w:type="spellEnd"/>
            <w:r w:rsidRPr="00F115F6">
              <w:t xml:space="preserve"> на цели осуществления капитальных вложений;</w:t>
            </w:r>
          </w:p>
          <w:p w14:paraId="26B852F1" w14:textId="77777777" w:rsidR="004F0601" w:rsidRPr="00F115F6" w:rsidRDefault="004F0601" w:rsidP="000C2D1E">
            <w:r w:rsidRPr="00F115F6">
              <w:t>7 - Средства по обязательному медицинскому страхованию</w:t>
            </w:r>
          </w:p>
        </w:tc>
      </w:tr>
    </w:tbl>
    <w:p w14:paraId="68453CD8" w14:textId="77777777" w:rsidR="004F0601" w:rsidRPr="00F115F6" w:rsidRDefault="004F0601" w:rsidP="004F0601">
      <w:pPr>
        <w:pStyle w:val="3"/>
      </w:pPr>
      <w:bookmarkStart w:id="222" w:name="_Toc28084468"/>
      <w:r w:rsidRPr="00F115F6">
        <w:lastRenderedPageBreak/>
        <w:t>«Банковские и казначейские счета»</w:t>
      </w:r>
      <w:bookmarkEnd w:id="222"/>
      <w:r w:rsidRPr="00F115F6">
        <w:t xml:space="preserve"> </w:t>
      </w:r>
    </w:p>
    <w:p w14:paraId="433C237A" w14:textId="77777777" w:rsidR="004F0601" w:rsidRPr="00F115F6" w:rsidRDefault="004F0601" w:rsidP="004F0601">
      <w:pPr>
        <w:pStyle w:val="aa"/>
      </w:pPr>
      <w:r w:rsidRPr="00F115F6">
        <w:t xml:space="preserve">Реквизиты элемента «Банковские и казначейские счета» приведены в Таблице </w:t>
      </w:r>
      <w:r w:rsidR="00B37C94">
        <w:fldChar w:fldCharType="begin"/>
      </w:r>
      <w:r w:rsidR="00B37C94">
        <w:instrText xml:space="preserve"> REF  ЗакладкаТ0013  \* MERGEFORMAT </w:instrText>
      </w:r>
      <w:r w:rsidR="00B37C94">
        <w:fldChar w:fldCharType="separate"/>
      </w:r>
      <w:r w:rsidR="0078018A" w:rsidRPr="00F115F6">
        <w:t>13</w:t>
      </w:r>
      <w:r w:rsidR="00B37C94">
        <w:fldChar w:fldCharType="end"/>
      </w:r>
      <w:r w:rsidRPr="00F115F6">
        <w:t>.</w:t>
      </w:r>
    </w:p>
    <w:p w14:paraId="7529E692" w14:textId="77777777" w:rsidR="004F0601" w:rsidRPr="00F115F6" w:rsidRDefault="004F0601" w:rsidP="004F0601">
      <w:pPr>
        <w:pStyle w:val="af"/>
      </w:pPr>
      <w:bookmarkStart w:id="223" w:name="_Toc28084492"/>
      <w:r w:rsidRPr="00F115F6">
        <w:t xml:space="preserve">Таблица </w:t>
      </w:r>
      <w:bookmarkStart w:id="224" w:name="ЗакладкаТ0013"/>
      <w:r w:rsidRPr="00F115F6">
        <w:fldChar w:fldCharType="begin"/>
      </w:r>
      <w:r w:rsidRPr="00F115F6">
        <w:instrText xml:space="preserve"> SEQ Таблица \* ARABIC </w:instrText>
      </w:r>
      <w:r w:rsidRPr="00F115F6">
        <w:fldChar w:fldCharType="separate"/>
      </w:r>
      <w:r w:rsidR="0078018A" w:rsidRPr="00F115F6">
        <w:rPr>
          <w:noProof/>
        </w:rPr>
        <w:t>13</w:t>
      </w:r>
      <w:r w:rsidRPr="00F115F6">
        <w:fldChar w:fldCharType="end"/>
      </w:r>
      <w:bookmarkEnd w:id="224"/>
      <w:r w:rsidRPr="00F115F6">
        <w:t>. Реквизиты элемента «Банковские и казначейские счета»</w:t>
      </w:r>
      <w:bookmarkEnd w:id="223"/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536"/>
      </w:tblGrid>
      <w:tr w:rsidR="004F0601" w:rsidRPr="00F115F6" w14:paraId="66E15D2C" w14:textId="77777777" w:rsidTr="000C2D1E">
        <w:trPr>
          <w:tblHeader/>
        </w:trPr>
        <w:tc>
          <w:tcPr>
            <w:tcW w:w="1559" w:type="dxa"/>
            <w:shd w:val="clear" w:color="auto" w:fill="D9D9D9"/>
          </w:tcPr>
          <w:p w14:paraId="637F546A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r w:rsidRPr="00F115F6">
              <w:rPr>
                <w:b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14:paraId="26D65D92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Содерж.элемента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08D07592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r w:rsidRPr="00F115F6">
              <w:rPr>
                <w:b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14:paraId="403B191D" w14:textId="77777777" w:rsidR="004F0601" w:rsidRPr="00F115F6" w:rsidRDefault="004F0601" w:rsidP="000C2D1E">
            <w:pPr>
              <w:jc w:val="center"/>
              <w:rPr>
                <w:b/>
                <w:bCs/>
                <w:szCs w:val="24"/>
              </w:rPr>
            </w:pPr>
            <w:r w:rsidRPr="00F115F6">
              <w:rPr>
                <w:b/>
                <w:bCs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14:paraId="363F346B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r w:rsidRPr="00F115F6">
              <w:rPr>
                <w:b/>
                <w:bCs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14:paraId="31CAC044" w14:textId="77777777" w:rsidR="004F0601" w:rsidRPr="00F115F6" w:rsidRDefault="004F0601" w:rsidP="000C2D1E">
            <w:pPr>
              <w:jc w:val="center"/>
            </w:pPr>
            <w:r w:rsidRPr="00F115F6">
              <w:rPr>
                <w:b/>
                <w:szCs w:val="24"/>
              </w:rPr>
              <w:t>Описание реквизита</w:t>
            </w:r>
          </w:p>
        </w:tc>
        <w:tc>
          <w:tcPr>
            <w:tcW w:w="4536" w:type="dxa"/>
            <w:shd w:val="clear" w:color="auto" w:fill="D9D9D9"/>
          </w:tcPr>
          <w:p w14:paraId="4A3ED0E9" w14:textId="77777777" w:rsidR="004F0601" w:rsidRPr="00F115F6" w:rsidRDefault="004F0601" w:rsidP="000C2D1E">
            <w:pPr>
              <w:jc w:val="center"/>
            </w:pPr>
            <w:r w:rsidRPr="00F115F6">
              <w:rPr>
                <w:b/>
                <w:bCs/>
                <w:szCs w:val="24"/>
              </w:rPr>
              <w:t>Дополнительная информация</w:t>
            </w:r>
          </w:p>
        </w:tc>
      </w:tr>
      <w:tr w:rsidR="004F0601" w:rsidRPr="00F115F6" w14:paraId="76A3E9DC" w14:textId="77777777" w:rsidTr="000C2D1E">
        <w:tc>
          <w:tcPr>
            <w:tcW w:w="1559" w:type="dxa"/>
          </w:tcPr>
          <w:p w14:paraId="6EC05BB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648B698C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KodScheta</w:t>
            </w:r>
            <w:proofErr w:type="spellEnd"/>
          </w:p>
        </w:tc>
        <w:tc>
          <w:tcPr>
            <w:tcW w:w="1559" w:type="dxa"/>
          </w:tcPr>
          <w:p w14:paraId="535D199E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35ACA29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&lt;=3</w:t>
            </w:r>
            <w:r w:rsidRPr="00F115F6">
              <w:rPr>
                <w:szCs w:val="24"/>
              </w:rPr>
              <w:t>0</w:t>
            </w:r>
          </w:p>
        </w:tc>
        <w:tc>
          <w:tcPr>
            <w:tcW w:w="1134" w:type="dxa"/>
          </w:tcPr>
          <w:p w14:paraId="3AE6F6D7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49986A7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Номер счета банковский</w:t>
            </w:r>
          </w:p>
        </w:tc>
        <w:tc>
          <w:tcPr>
            <w:tcW w:w="4536" w:type="dxa"/>
          </w:tcPr>
          <w:p w14:paraId="77399206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7DF81416" w14:textId="77777777" w:rsidTr="000C2D1E">
        <w:tc>
          <w:tcPr>
            <w:tcW w:w="1559" w:type="dxa"/>
          </w:tcPr>
          <w:p w14:paraId="094F9C87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4E34A768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</w:rPr>
              <w:t>VidVladeltca</w:t>
            </w:r>
            <w:proofErr w:type="spellEnd"/>
          </w:p>
        </w:tc>
        <w:tc>
          <w:tcPr>
            <w:tcW w:w="1559" w:type="dxa"/>
          </w:tcPr>
          <w:p w14:paraId="55071BBE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unsignedByte</w:t>
            </w:r>
            <w:proofErr w:type="spellEnd"/>
          </w:p>
        </w:tc>
        <w:tc>
          <w:tcPr>
            <w:tcW w:w="1276" w:type="dxa"/>
          </w:tcPr>
          <w:p w14:paraId="0CC0357F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44D10B1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22A2ABC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Вид владельца</w:t>
            </w:r>
          </w:p>
        </w:tc>
        <w:tc>
          <w:tcPr>
            <w:tcW w:w="4536" w:type="dxa"/>
            <w:vAlign w:val="bottom"/>
          </w:tcPr>
          <w:p w14:paraId="55A3A20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0 – Контрагент;</w:t>
            </w:r>
          </w:p>
          <w:p w14:paraId="018C49CE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</w:rPr>
              <w:t xml:space="preserve">1 – Казначейство </w:t>
            </w:r>
          </w:p>
        </w:tc>
      </w:tr>
      <w:tr w:rsidR="004F0601" w:rsidRPr="00F115F6" w14:paraId="36F524AB" w14:textId="77777777" w:rsidTr="000C2D1E">
        <w:tc>
          <w:tcPr>
            <w:tcW w:w="1559" w:type="dxa"/>
          </w:tcPr>
          <w:p w14:paraId="31278F4C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55B12D00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</w:rPr>
              <w:t>Vladel</w:t>
            </w:r>
            <w:r w:rsidRPr="00F115F6">
              <w:rPr>
                <w:b/>
                <w:szCs w:val="24"/>
                <w:lang w:val="en-US"/>
              </w:rPr>
              <w:t>etcID</w:t>
            </w:r>
            <w:proofErr w:type="spellEnd"/>
          </w:p>
        </w:tc>
        <w:tc>
          <w:tcPr>
            <w:tcW w:w="1559" w:type="dxa"/>
          </w:tcPr>
          <w:p w14:paraId="09184367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02DE773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&lt;=</w:t>
            </w:r>
            <w:r w:rsidRPr="00F115F6"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14:paraId="2B8F9C8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3F746E9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Код ИД владельца</w:t>
            </w:r>
          </w:p>
        </w:tc>
        <w:tc>
          <w:tcPr>
            <w:tcW w:w="4536" w:type="dxa"/>
            <w:vAlign w:val="bottom"/>
          </w:tcPr>
          <w:p w14:paraId="70C454C6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11336CA6" w14:textId="77777777" w:rsidTr="000C2D1E">
        <w:tc>
          <w:tcPr>
            <w:tcW w:w="1559" w:type="dxa"/>
          </w:tcPr>
          <w:p w14:paraId="758C8DF5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2C2EE80A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</w:rPr>
              <w:t>TipScheta</w:t>
            </w:r>
            <w:proofErr w:type="spellEnd"/>
          </w:p>
        </w:tc>
        <w:tc>
          <w:tcPr>
            <w:tcW w:w="1559" w:type="dxa"/>
          </w:tcPr>
          <w:p w14:paraId="1E88A12D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unsignedByte</w:t>
            </w:r>
            <w:proofErr w:type="spellEnd"/>
          </w:p>
        </w:tc>
        <w:tc>
          <w:tcPr>
            <w:tcW w:w="1276" w:type="dxa"/>
          </w:tcPr>
          <w:p w14:paraId="7A9BF125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1134" w:type="dxa"/>
          </w:tcPr>
          <w:p w14:paraId="4B7F025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6288AA3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 xml:space="preserve">Тип Счета </w:t>
            </w:r>
          </w:p>
        </w:tc>
        <w:tc>
          <w:tcPr>
            <w:tcW w:w="4536" w:type="dxa"/>
            <w:vAlign w:val="bottom"/>
          </w:tcPr>
          <w:p w14:paraId="2FF753E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0 – Банковский;</w:t>
            </w:r>
          </w:p>
          <w:p w14:paraId="3E59AC4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lastRenderedPageBreak/>
              <w:t>1 - Казначейский</w:t>
            </w:r>
          </w:p>
        </w:tc>
      </w:tr>
      <w:tr w:rsidR="004F0601" w:rsidRPr="00F115F6" w14:paraId="3E1256F9" w14:textId="77777777" w:rsidTr="000C2D1E">
        <w:tc>
          <w:tcPr>
            <w:tcW w:w="1559" w:type="dxa"/>
          </w:tcPr>
          <w:p w14:paraId="7CDBE701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693" w:type="dxa"/>
          </w:tcPr>
          <w:p w14:paraId="1B3A153D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Naimenovanie</w:t>
            </w:r>
            <w:proofErr w:type="spellEnd"/>
          </w:p>
        </w:tc>
        <w:tc>
          <w:tcPr>
            <w:tcW w:w="1559" w:type="dxa"/>
          </w:tcPr>
          <w:p w14:paraId="1E4D9303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210DA95E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&lt;=50</w:t>
            </w:r>
          </w:p>
        </w:tc>
        <w:tc>
          <w:tcPr>
            <w:tcW w:w="1134" w:type="dxa"/>
          </w:tcPr>
          <w:p w14:paraId="2427355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0F37362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Наименование счета</w:t>
            </w:r>
          </w:p>
        </w:tc>
        <w:tc>
          <w:tcPr>
            <w:tcW w:w="4536" w:type="dxa"/>
          </w:tcPr>
          <w:p w14:paraId="542582A8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7FD58707" w14:textId="77777777" w:rsidTr="000C2D1E">
        <w:tc>
          <w:tcPr>
            <w:tcW w:w="1559" w:type="dxa"/>
          </w:tcPr>
          <w:p w14:paraId="609F768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609324B5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BIKBanka</w:t>
            </w:r>
            <w:proofErr w:type="spellEnd"/>
          </w:p>
        </w:tc>
        <w:tc>
          <w:tcPr>
            <w:tcW w:w="1559" w:type="dxa"/>
          </w:tcPr>
          <w:p w14:paraId="07F423C7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3C0D2B9C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= 9</w:t>
            </w:r>
          </w:p>
        </w:tc>
        <w:tc>
          <w:tcPr>
            <w:tcW w:w="1134" w:type="dxa"/>
          </w:tcPr>
          <w:p w14:paraId="604EE0D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4D14FB96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</w:rPr>
              <w:t>БИК Банка</w:t>
            </w:r>
          </w:p>
        </w:tc>
        <w:tc>
          <w:tcPr>
            <w:tcW w:w="4536" w:type="dxa"/>
            <w:vAlign w:val="bottom"/>
          </w:tcPr>
          <w:p w14:paraId="3904950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Для банковского счета</w:t>
            </w:r>
          </w:p>
        </w:tc>
      </w:tr>
      <w:tr w:rsidR="004F0601" w:rsidRPr="00F115F6" w14:paraId="2AF60177" w14:textId="77777777" w:rsidTr="000C2D1E">
        <w:tc>
          <w:tcPr>
            <w:tcW w:w="1559" w:type="dxa"/>
          </w:tcPr>
          <w:p w14:paraId="3DAA09CF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3F472430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NaimenovanieFilialaBanka</w:t>
            </w:r>
            <w:proofErr w:type="spellEnd"/>
          </w:p>
        </w:tc>
        <w:tc>
          <w:tcPr>
            <w:tcW w:w="1559" w:type="dxa"/>
          </w:tcPr>
          <w:p w14:paraId="2744250C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7C4E0E8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&lt;=50</w:t>
            </w:r>
          </w:p>
        </w:tc>
        <w:tc>
          <w:tcPr>
            <w:tcW w:w="1134" w:type="dxa"/>
          </w:tcPr>
          <w:p w14:paraId="598F603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6C6A6FB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 xml:space="preserve">Наименование филиала банка </w:t>
            </w:r>
          </w:p>
        </w:tc>
        <w:tc>
          <w:tcPr>
            <w:tcW w:w="4536" w:type="dxa"/>
            <w:vAlign w:val="bottom"/>
          </w:tcPr>
          <w:p w14:paraId="4A4DEFD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Для банковского счета</w:t>
            </w:r>
          </w:p>
        </w:tc>
      </w:tr>
      <w:tr w:rsidR="004F0601" w:rsidRPr="00F115F6" w14:paraId="4035FE9D" w14:textId="77777777" w:rsidTr="000C2D1E">
        <w:tc>
          <w:tcPr>
            <w:tcW w:w="1559" w:type="dxa"/>
          </w:tcPr>
          <w:p w14:paraId="3AA2F238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18332CD5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GorodFilialaBanka</w:t>
            </w:r>
            <w:proofErr w:type="spellEnd"/>
          </w:p>
        </w:tc>
        <w:tc>
          <w:tcPr>
            <w:tcW w:w="1559" w:type="dxa"/>
          </w:tcPr>
          <w:p w14:paraId="7E4B9CB9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35C8720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&lt;=50</w:t>
            </w:r>
          </w:p>
        </w:tc>
        <w:tc>
          <w:tcPr>
            <w:tcW w:w="1134" w:type="dxa"/>
          </w:tcPr>
          <w:p w14:paraId="65CA292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179A0ED2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</w:rPr>
              <w:t>Город филиала банка</w:t>
            </w:r>
            <w:r w:rsidRPr="00F115F6">
              <w:rPr>
                <w:rStyle w:val="t1"/>
                <w:szCs w:val="24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14:paraId="0C374A9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Для банковского счета</w:t>
            </w:r>
          </w:p>
        </w:tc>
      </w:tr>
      <w:tr w:rsidR="004F0601" w:rsidRPr="00F115F6" w14:paraId="56AE974A" w14:textId="77777777" w:rsidTr="000C2D1E">
        <w:tc>
          <w:tcPr>
            <w:tcW w:w="1559" w:type="dxa"/>
          </w:tcPr>
          <w:p w14:paraId="7275B2DC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285B9C5B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BIKBankaKorrespondenta</w:t>
            </w:r>
            <w:proofErr w:type="spellEnd"/>
          </w:p>
        </w:tc>
        <w:tc>
          <w:tcPr>
            <w:tcW w:w="1559" w:type="dxa"/>
          </w:tcPr>
          <w:p w14:paraId="5D8A2167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17305E2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= 9</w:t>
            </w:r>
          </w:p>
        </w:tc>
        <w:tc>
          <w:tcPr>
            <w:tcW w:w="1134" w:type="dxa"/>
          </w:tcPr>
          <w:p w14:paraId="35991A65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4D9663D1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</w:rPr>
              <w:t xml:space="preserve">БИК Банка корреспондент </w:t>
            </w:r>
          </w:p>
        </w:tc>
        <w:tc>
          <w:tcPr>
            <w:tcW w:w="4536" w:type="dxa"/>
            <w:vAlign w:val="bottom"/>
          </w:tcPr>
          <w:p w14:paraId="1D801B9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Для банковского счета</w:t>
            </w:r>
          </w:p>
        </w:tc>
      </w:tr>
      <w:tr w:rsidR="004F0601" w:rsidRPr="00F115F6" w14:paraId="60354705" w14:textId="77777777" w:rsidTr="000C2D1E">
        <w:tc>
          <w:tcPr>
            <w:tcW w:w="1559" w:type="dxa"/>
          </w:tcPr>
          <w:p w14:paraId="02EED744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1FC4F5F7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KodSchetaKaznacheystva</w:t>
            </w:r>
            <w:proofErr w:type="spellEnd"/>
          </w:p>
        </w:tc>
        <w:tc>
          <w:tcPr>
            <w:tcW w:w="1559" w:type="dxa"/>
          </w:tcPr>
          <w:p w14:paraId="621CC94A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0563147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&lt;=30</w:t>
            </w:r>
          </w:p>
        </w:tc>
        <w:tc>
          <w:tcPr>
            <w:tcW w:w="1134" w:type="dxa"/>
          </w:tcPr>
          <w:p w14:paraId="451416D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2EBDA74D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</w:rPr>
              <w:t>Код счета казначейства</w:t>
            </w:r>
            <w:r w:rsidRPr="00F115F6">
              <w:rPr>
                <w:rStyle w:val="t1"/>
                <w:szCs w:val="24"/>
              </w:rPr>
              <w:t xml:space="preserve"> </w:t>
            </w:r>
          </w:p>
        </w:tc>
        <w:tc>
          <w:tcPr>
            <w:tcW w:w="4536" w:type="dxa"/>
            <w:vAlign w:val="bottom"/>
          </w:tcPr>
          <w:p w14:paraId="3CC8035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Для казначейского счета</w:t>
            </w:r>
          </w:p>
        </w:tc>
      </w:tr>
      <w:tr w:rsidR="004F0601" w:rsidRPr="00F115F6" w14:paraId="0D921E7C" w14:textId="77777777" w:rsidTr="000C2D1E">
        <w:tc>
          <w:tcPr>
            <w:tcW w:w="1559" w:type="dxa"/>
          </w:tcPr>
          <w:p w14:paraId="76F274E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4E7C16A4" w14:textId="77777777" w:rsidR="004F0601" w:rsidRPr="00F115F6" w:rsidRDefault="004F0601" w:rsidP="000C2D1E">
            <w:pPr>
              <w:rPr>
                <w:b/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</w:rPr>
              <w:t>Kaznacheystv</w:t>
            </w:r>
            <w:r w:rsidRPr="00F115F6">
              <w:rPr>
                <w:b/>
                <w:szCs w:val="24"/>
                <w:lang w:val="en-US"/>
              </w:rPr>
              <w:t>oID</w:t>
            </w:r>
            <w:proofErr w:type="spellEnd"/>
          </w:p>
        </w:tc>
        <w:tc>
          <w:tcPr>
            <w:tcW w:w="1559" w:type="dxa"/>
          </w:tcPr>
          <w:p w14:paraId="097D5F22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29B74EC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&lt;=</w:t>
            </w:r>
            <w:r w:rsidRPr="00F115F6">
              <w:rPr>
                <w:szCs w:val="24"/>
              </w:rPr>
              <w:t>5</w:t>
            </w:r>
          </w:p>
        </w:tc>
        <w:tc>
          <w:tcPr>
            <w:tcW w:w="1134" w:type="dxa"/>
          </w:tcPr>
          <w:p w14:paraId="78550CD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71D98B6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Код ИД Казначейства</w:t>
            </w:r>
          </w:p>
        </w:tc>
        <w:tc>
          <w:tcPr>
            <w:tcW w:w="4536" w:type="dxa"/>
            <w:vAlign w:val="bottom"/>
          </w:tcPr>
          <w:p w14:paraId="41C7158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Для казначейского счета</w:t>
            </w:r>
          </w:p>
        </w:tc>
      </w:tr>
      <w:tr w:rsidR="004F0601" w:rsidRPr="00F115F6" w14:paraId="5F984587" w14:textId="77777777" w:rsidTr="000C2D1E">
        <w:tc>
          <w:tcPr>
            <w:tcW w:w="1559" w:type="dxa"/>
          </w:tcPr>
          <w:p w14:paraId="39A83C3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061BA4B0" w14:textId="77777777" w:rsidR="004F0601" w:rsidRPr="00F115F6" w:rsidRDefault="004F0601" w:rsidP="000C2D1E">
            <w:pPr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CorrespondentINN</w:t>
            </w:r>
            <w:proofErr w:type="spellEnd"/>
          </w:p>
        </w:tc>
        <w:tc>
          <w:tcPr>
            <w:tcW w:w="1559" w:type="dxa"/>
          </w:tcPr>
          <w:p w14:paraId="6D89B413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56CE295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&lt;=</w:t>
            </w:r>
            <w:r w:rsidRPr="00F115F6">
              <w:rPr>
                <w:szCs w:val="24"/>
              </w:rPr>
              <w:t>12</w:t>
            </w:r>
          </w:p>
        </w:tc>
        <w:tc>
          <w:tcPr>
            <w:tcW w:w="1134" w:type="dxa"/>
          </w:tcPr>
          <w:p w14:paraId="3E1428B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266A22C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 xml:space="preserve">ИНН </w:t>
            </w:r>
            <w:proofErr w:type="spellStart"/>
            <w:r w:rsidRPr="00F115F6">
              <w:rPr>
                <w:szCs w:val="24"/>
                <w:lang w:val="en-US"/>
              </w:rPr>
              <w:t>банка</w:t>
            </w:r>
            <w:proofErr w:type="spellEnd"/>
            <w:r w:rsidRPr="00F115F6">
              <w:rPr>
                <w:szCs w:val="24"/>
                <w:lang w:val="en-US"/>
              </w:rPr>
              <w:t xml:space="preserve"> </w:t>
            </w:r>
            <w:proofErr w:type="spellStart"/>
            <w:r w:rsidRPr="00F115F6">
              <w:rPr>
                <w:szCs w:val="24"/>
                <w:lang w:val="en-US"/>
              </w:rPr>
              <w:t>корреспондента</w:t>
            </w:r>
            <w:proofErr w:type="spellEnd"/>
          </w:p>
        </w:tc>
        <w:tc>
          <w:tcPr>
            <w:tcW w:w="4536" w:type="dxa"/>
            <w:vAlign w:val="bottom"/>
          </w:tcPr>
          <w:p w14:paraId="50C6397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Для банковского счета , при необходимости заполнения ИНН банка (филиала) в ЗКР</w:t>
            </w:r>
          </w:p>
        </w:tc>
      </w:tr>
      <w:tr w:rsidR="004F0601" w:rsidRPr="00F115F6" w14:paraId="2DA76F3A" w14:textId="77777777" w:rsidTr="000C2D1E">
        <w:tc>
          <w:tcPr>
            <w:tcW w:w="1559" w:type="dxa"/>
          </w:tcPr>
          <w:p w14:paraId="6FB0331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55A40A03" w14:textId="77777777" w:rsidR="004F0601" w:rsidRPr="00F115F6" w:rsidRDefault="004F0601" w:rsidP="000C2D1E">
            <w:pPr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CorrespondentKPP</w:t>
            </w:r>
            <w:proofErr w:type="spellEnd"/>
          </w:p>
        </w:tc>
        <w:tc>
          <w:tcPr>
            <w:tcW w:w="1559" w:type="dxa"/>
          </w:tcPr>
          <w:p w14:paraId="1120F23B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37F96C7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=</w:t>
            </w:r>
            <w:r w:rsidRPr="00F115F6">
              <w:rPr>
                <w:szCs w:val="24"/>
              </w:rPr>
              <w:t>9</w:t>
            </w:r>
          </w:p>
        </w:tc>
        <w:tc>
          <w:tcPr>
            <w:tcW w:w="1134" w:type="dxa"/>
          </w:tcPr>
          <w:p w14:paraId="76C20EE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0DC39F2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 xml:space="preserve">КПП банка </w:t>
            </w:r>
            <w:proofErr w:type="spellStart"/>
            <w:r w:rsidRPr="00F115F6">
              <w:rPr>
                <w:szCs w:val="24"/>
              </w:rPr>
              <w:t>корерспондента</w:t>
            </w:r>
            <w:proofErr w:type="spellEnd"/>
          </w:p>
        </w:tc>
        <w:tc>
          <w:tcPr>
            <w:tcW w:w="4536" w:type="dxa"/>
            <w:vAlign w:val="bottom"/>
          </w:tcPr>
          <w:p w14:paraId="24BE253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Для банковского счета , при необходимости заполнения КПП банка (филиала) в ЗКР</w:t>
            </w:r>
          </w:p>
        </w:tc>
      </w:tr>
      <w:tr w:rsidR="004F0601" w:rsidRPr="00F115F6" w14:paraId="4A1644D1" w14:textId="77777777" w:rsidTr="000C2D1E">
        <w:tc>
          <w:tcPr>
            <w:tcW w:w="1559" w:type="dxa"/>
          </w:tcPr>
          <w:p w14:paraId="0B62C44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6710F18B" w14:textId="77777777" w:rsidR="004F0601" w:rsidRPr="00F115F6" w:rsidRDefault="004F0601" w:rsidP="000C2D1E">
            <w:pPr>
              <w:rPr>
                <w:b/>
                <w:szCs w:val="24"/>
              </w:rPr>
            </w:pPr>
            <w:proofErr w:type="spellStart"/>
            <w:r w:rsidRPr="00F115F6">
              <w:rPr>
                <w:b/>
                <w:color w:val="000000"/>
                <w:szCs w:val="24"/>
              </w:rPr>
              <w:t>Tip</w:t>
            </w:r>
            <w:proofErr w:type="spellEnd"/>
          </w:p>
        </w:tc>
        <w:tc>
          <w:tcPr>
            <w:tcW w:w="1559" w:type="dxa"/>
          </w:tcPr>
          <w:p w14:paraId="100F5736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379173CE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14:paraId="621480B9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color w:val="000000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2126" w:type="dxa"/>
          </w:tcPr>
          <w:p w14:paraId="479B1FB5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color w:val="000000"/>
                <w:szCs w:val="24"/>
                <w:lang w:val="en-US"/>
              </w:rPr>
              <w:t>Тип</w:t>
            </w:r>
            <w:proofErr w:type="spellEnd"/>
            <w:r w:rsidRPr="00F115F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115F6">
              <w:rPr>
                <w:color w:val="000000"/>
                <w:szCs w:val="24"/>
                <w:lang w:val="en-US"/>
              </w:rPr>
              <w:t>списка</w:t>
            </w:r>
            <w:proofErr w:type="spellEnd"/>
          </w:p>
        </w:tc>
        <w:tc>
          <w:tcPr>
            <w:tcW w:w="4536" w:type="dxa"/>
          </w:tcPr>
          <w:p w14:paraId="251C4F2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color w:val="000000"/>
                <w:szCs w:val="24"/>
              </w:rPr>
              <w:t>Банковские и казначейские счета</w:t>
            </w:r>
          </w:p>
        </w:tc>
      </w:tr>
    </w:tbl>
    <w:p w14:paraId="535AED1A" w14:textId="77777777" w:rsidR="004F0601" w:rsidRPr="00F115F6" w:rsidRDefault="004F0601" w:rsidP="004F0601">
      <w:pPr>
        <w:pStyle w:val="3"/>
      </w:pPr>
      <w:bookmarkStart w:id="225" w:name="_Toc28084469"/>
      <w:r w:rsidRPr="00F115F6">
        <w:t>«Направления деятельности»</w:t>
      </w:r>
      <w:bookmarkEnd w:id="225"/>
      <w:r w:rsidRPr="00F115F6">
        <w:t xml:space="preserve"> </w:t>
      </w:r>
    </w:p>
    <w:p w14:paraId="6246DCDA" w14:textId="77777777" w:rsidR="004F0601" w:rsidRPr="00F115F6" w:rsidRDefault="004F0601" w:rsidP="004F0601">
      <w:pPr>
        <w:pStyle w:val="aa"/>
      </w:pPr>
      <w:r w:rsidRPr="00F115F6">
        <w:lastRenderedPageBreak/>
        <w:t xml:space="preserve">Реквизиты элемента «Направления деятельности» приведены в Таблице </w:t>
      </w:r>
      <w:r w:rsidR="00B37C94">
        <w:fldChar w:fldCharType="begin"/>
      </w:r>
      <w:r w:rsidR="00B37C94">
        <w:instrText xml:space="preserve"> REF  ЗакладкаТ0014  \* MERGEFORMAT </w:instrText>
      </w:r>
      <w:r w:rsidR="00B37C94">
        <w:fldChar w:fldCharType="separate"/>
      </w:r>
      <w:r w:rsidR="0078018A" w:rsidRPr="00F115F6">
        <w:rPr>
          <w:noProof/>
        </w:rPr>
        <w:t>14</w:t>
      </w:r>
      <w:r w:rsidR="00B37C94">
        <w:rPr>
          <w:noProof/>
        </w:rPr>
        <w:fldChar w:fldCharType="end"/>
      </w:r>
      <w:r w:rsidRPr="00F115F6">
        <w:t>.</w:t>
      </w:r>
    </w:p>
    <w:p w14:paraId="5393924D" w14:textId="77777777" w:rsidR="004F0601" w:rsidRPr="00F115F6" w:rsidRDefault="004F0601" w:rsidP="004F0601">
      <w:pPr>
        <w:pStyle w:val="af"/>
      </w:pPr>
      <w:bookmarkStart w:id="226" w:name="_Toc28084493"/>
      <w:r w:rsidRPr="00F115F6">
        <w:t xml:space="preserve">Таблица </w:t>
      </w:r>
      <w:bookmarkStart w:id="227" w:name="ЗакладкаТ0014"/>
      <w:r w:rsidRPr="00F115F6">
        <w:fldChar w:fldCharType="begin"/>
      </w:r>
      <w:r w:rsidRPr="00F115F6">
        <w:instrText xml:space="preserve"> SEQ Таблица \* ARABIC </w:instrText>
      </w:r>
      <w:r w:rsidRPr="00F115F6">
        <w:fldChar w:fldCharType="separate"/>
      </w:r>
      <w:r w:rsidR="0078018A" w:rsidRPr="00F115F6">
        <w:rPr>
          <w:noProof/>
        </w:rPr>
        <w:t>14</w:t>
      </w:r>
      <w:r w:rsidRPr="00F115F6">
        <w:fldChar w:fldCharType="end"/>
      </w:r>
      <w:bookmarkEnd w:id="227"/>
      <w:r w:rsidRPr="00F115F6">
        <w:t>. Реквизиты элемента «Направления деятельности»</w:t>
      </w:r>
      <w:bookmarkEnd w:id="226"/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536"/>
      </w:tblGrid>
      <w:tr w:rsidR="004F0601" w:rsidRPr="00F115F6" w14:paraId="0CB0519A" w14:textId="77777777" w:rsidTr="000C2D1E">
        <w:trPr>
          <w:tblHeader/>
        </w:trPr>
        <w:tc>
          <w:tcPr>
            <w:tcW w:w="1559" w:type="dxa"/>
            <w:shd w:val="clear" w:color="auto" w:fill="D9D9D9"/>
          </w:tcPr>
          <w:p w14:paraId="5F607E85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r w:rsidRPr="00F115F6">
              <w:rPr>
                <w:b/>
                <w:szCs w:val="24"/>
              </w:rPr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14:paraId="13E29966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Содерж.элемента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772392CD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r w:rsidRPr="00F115F6">
              <w:rPr>
                <w:b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14:paraId="2AC3BDE2" w14:textId="77777777" w:rsidR="004F0601" w:rsidRPr="00F115F6" w:rsidRDefault="004F0601" w:rsidP="000C2D1E">
            <w:pPr>
              <w:jc w:val="center"/>
              <w:rPr>
                <w:b/>
                <w:bCs/>
                <w:szCs w:val="24"/>
              </w:rPr>
            </w:pPr>
            <w:r w:rsidRPr="00F115F6">
              <w:rPr>
                <w:b/>
                <w:bCs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14:paraId="325840DF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r w:rsidRPr="00F115F6">
              <w:rPr>
                <w:b/>
                <w:bCs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14:paraId="7EBD8692" w14:textId="77777777" w:rsidR="004F0601" w:rsidRPr="00F115F6" w:rsidRDefault="004F0601" w:rsidP="000C2D1E">
            <w:pPr>
              <w:jc w:val="center"/>
            </w:pPr>
            <w:r w:rsidRPr="00F115F6">
              <w:rPr>
                <w:b/>
                <w:szCs w:val="24"/>
              </w:rPr>
              <w:t>Описание реквизита</w:t>
            </w:r>
          </w:p>
        </w:tc>
        <w:tc>
          <w:tcPr>
            <w:tcW w:w="4536" w:type="dxa"/>
            <w:shd w:val="clear" w:color="auto" w:fill="D9D9D9"/>
          </w:tcPr>
          <w:p w14:paraId="47E08DE4" w14:textId="77777777" w:rsidR="004F0601" w:rsidRPr="00F115F6" w:rsidRDefault="004F0601" w:rsidP="000C2D1E">
            <w:pPr>
              <w:jc w:val="center"/>
            </w:pPr>
            <w:r w:rsidRPr="00F115F6">
              <w:rPr>
                <w:b/>
                <w:bCs/>
                <w:szCs w:val="24"/>
              </w:rPr>
              <w:t>Дополнительная информация</w:t>
            </w:r>
          </w:p>
        </w:tc>
      </w:tr>
      <w:tr w:rsidR="004F0601" w:rsidRPr="00F115F6" w14:paraId="12E39B31" w14:textId="77777777" w:rsidTr="000C2D1E">
        <w:tc>
          <w:tcPr>
            <w:tcW w:w="1559" w:type="dxa"/>
          </w:tcPr>
          <w:p w14:paraId="63373864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587B3E0D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KodGuid</w:t>
            </w:r>
            <w:proofErr w:type="spellEnd"/>
          </w:p>
        </w:tc>
        <w:tc>
          <w:tcPr>
            <w:tcW w:w="1559" w:type="dxa"/>
          </w:tcPr>
          <w:p w14:paraId="0B085DE1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5B063C7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&lt;=</w:t>
            </w:r>
            <w:r w:rsidRPr="00F115F6"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14:paraId="194A256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4C8AA708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t>Уникальный код элемента в исходной системе</w:t>
            </w:r>
          </w:p>
        </w:tc>
        <w:tc>
          <w:tcPr>
            <w:tcW w:w="4536" w:type="dxa"/>
          </w:tcPr>
          <w:p w14:paraId="7E36AEFA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75A0859B" w14:textId="77777777" w:rsidTr="000C2D1E">
        <w:tc>
          <w:tcPr>
            <w:tcW w:w="1559" w:type="dxa"/>
          </w:tcPr>
          <w:p w14:paraId="40C56FB5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715B427A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proofErr w:type="spellStart"/>
            <w:r w:rsidRPr="00F115F6">
              <w:rPr>
                <w:b/>
                <w:szCs w:val="24"/>
              </w:rPr>
              <w:t>KodID</w:t>
            </w:r>
            <w:proofErr w:type="spellEnd"/>
          </w:p>
        </w:tc>
        <w:tc>
          <w:tcPr>
            <w:tcW w:w="1559" w:type="dxa"/>
          </w:tcPr>
          <w:p w14:paraId="55122659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3456110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&lt;=</w:t>
            </w:r>
            <w:r w:rsidRPr="00F115F6">
              <w:rPr>
                <w:szCs w:val="24"/>
              </w:rPr>
              <w:t>6</w:t>
            </w:r>
          </w:p>
        </w:tc>
        <w:tc>
          <w:tcPr>
            <w:tcW w:w="1134" w:type="dxa"/>
          </w:tcPr>
          <w:p w14:paraId="64D90F1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7623D5D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 xml:space="preserve">Код </w:t>
            </w:r>
          </w:p>
        </w:tc>
        <w:tc>
          <w:tcPr>
            <w:tcW w:w="4536" w:type="dxa"/>
            <w:vAlign w:val="bottom"/>
          </w:tcPr>
          <w:p w14:paraId="57D0858E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</w:tr>
      <w:tr w:rsidR="004F0601" w:rsidRPr="00F115F6" w14:paraId="004461EC" w14:textId="77777777" w:rsidTr="000C2D1E">
        <w:tc>
          <w:tcPr>
            <w:tcW w:w="1559" w:type="dxa"/>
          </w:tcPr>
          <w:p w14:paraId="2A32702A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6C05C19D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Naimenovanie</w:t>
            </w:r>
            <w:proofErr w:type="spellEnd"/>
          </w:p>
        </w:tc>
        <w:tc>
          <w:tcPr>
            <w:tcW w:w="1559" w:type="dxa"/>
          </w:tcPr>
          <w:p w14:paraId="33E19361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6FDFC714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&lt;=80</w:t>
            </w:r>
          </w:p>
        </w:tc>
        <w:tc>
          <w:tcPr>
            <w:tcW w:w="1134" w:type="dxa"/>
          </w:tcPr>
          <w:p w14:paraId="76E5381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52A66F19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 xml:space="preserve">Наименование </w:t>
            </w:r>
          </w:p>
        </w:tc>
        <w:tc>
          <w:tcPr>
            <w:tcW w:w="4536" w:type="dxa"/>
          </w:tcPr>
          <w:p w14:paraId="560105B2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2B2B5626" w14:textId="77777777" w:rsidTr="000C2D1E">
        <w:tc>
          <w:tcPr>
            <w:tcW w:w="1559" w:type="dxa"/>
          </w:tcPr>
          <w:p w14:paraId="5A6D4F8F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2E91FCF7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VidVzaimoraschetov</w:t>
            </w:r>
            <w:proofErr w:type="spellEnd"/>
          </w:p>
        </w:tc>
        <w:tc>
          <w:tcPr>
            <w:tcW w:w="1559" w:type="dxa"/>
          </w:tcPr>
          <w:p w14:paraId="31A253B1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3B717D7A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&lt;=</w:t>
            </w:r>
            <w:r w:rsidRPr="00F115F6">
              <w:rPr>
                <w:szCs w:val="24"/>
              </w:rPr>
              <w:t>8</w:t>
            </w:r>
            <w:r w:rsidRPr="00F115F6">
              <w:rPr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14:paraId="0BE7727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Нет</w:t>
            </w:r>
          </w:p>
        </w:tc>
        <w:tc>
          <w:tcPr>
            <w:tcW w:w="2126" w:type="dxa"/>
          </w:tcPr>
          <w:p w14:paraId="491DE03E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Вид взаиморасчетов</w:t>
            </w:r>
          </w:p>
        </w:tc>
        <w:tc>
          <w:tcPr>
            <w:tcW w:w="4536" w:type="dxa"/>
            <w:vAlign w:val="bottom"/>
          </w:tcPr>
          <w:p w14:paraId="1A30952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Допустимые значения:</w:t>
            </w:r>
          </w:p>
          <w:p w14:paraId="54D6987D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РасчетыПоРодительскойПлате</w:t>
            </w:r>
            <w:proofErr w:type="spellEnd"/>
          </w:p>
          <w:p w14:paraId="47A4CA67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РасчетыПоДополнительнымОбразовательнымУслугам</w:t>
            </w:r>
            <w:proofErr w:type="spellEnd"/>
          </w:p>
          <w:p w14:paraId="17F5A6D7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РасчетыПоДругимНаправлениям</w:t>
            </w:r>
            <w:proofErr w:type="spellEnd"/>
          </w:p>
          <w:p w14:paraId="460E3C47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РасчетыПоПлатномуОбучению</w:t>
            </w:r>
            <w:proofErr w:type="spellEnd"/>
          </w:p>
        </w:tc>
      </w:tr>
      <w:tr w:rsidR="004F0601" w:rsidRPr="00F115F6" w14:paraId="3CE94BF3" w14:textId="77777777" w:rsidTr="000C2D1E">
        <w:tc>
          <w:tcPr>
            <w:tcW w:w="1559" w:type="dxa"/>
          </w:tcPr>
          <w:p w14:paraId="3894A7E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39FB0AD0" w14:textId="77777777" w:rsidR="004F0601" w:rsidRPr="00F115F6" w:rsidRDefault="004F0601" w:rsidP="000C2D1E">
            <w:pPr>
              <w:rPr>
                <w:b/>
                <w:szCs w:val="24"/>
              </w:rPr>
            </w:pPr>
            <w:proofErr w:type="spellStart"/>
            <w:r w:rsidRPr="00F115F6">
              <w:rPr>
                <w:b/>
                <w:color w:val="000000"/>
                <w:szCs w:val="24"/>
              </w:rPr>
              <w:t>Tip</w:t>
            </w:r>
            <w:proofErr w:type="spellEnd"/>
          </w:p>
        </w:tc>
        <w:tc>
          <w:tcPr>
            <w:tcW w:w="1559" w:type="dxa"/>
          </w:tcPr>
          <w:p w14:paraId="6EDA8DA0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51781894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14:paraId="0753BD83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color w:val="000000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2126" w:type="dxa"/>
          </w:tcPr>
          <w:p w14:paraId="3299F29A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color w:val="000000"/>
                <w:szCs w:val="24"/>
                <w:lang w:val="en-US"/>
              </w:rPr>
              <w:t>Тип</w:t>
            </w:r>
            <w:proofErr w:type="spellEnd"/>
            <w:r w:rsidRPr="00F115F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115F6">
              <w:rPr>
                <w:color w:val="000000"/>
                <w:szCs w:val="24"/>
                <w:lang w:val="en-US"/>
              </w:rPr>
              <w:t>списка</w:t>
            </w:r>
            <w:proofErr w:type="spellEnd"/>
          </w:p>
        </w:tc>
        <w:tc>
          <w:tcPr>
            <w:tcW w:w="4536" w:type="dxa"/>
          </w:tcPr>
          <w:p w14:paraId="56FCD7A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 xml:space="preserve"> Направления деятельности </w:t>
            </w:r>
          </w:p>
        </w:tc>
      </w:tr>
    </w:tbl>
    <w:p w14:paraId="5D138AE8" w14:textId="77777777" w:rsidR="004F0601" w:rsidRPr="00F115F6" w:rsidRDefault="004F0601" w:rsidP="004F0601">
      <w:pPr>
        <w:pStyle w:val="3"/>
      </w:pPr>
      <w:bookmarkStart w:id="228" w:name="_Toc28084470"/>
      <w:r w:rsidRPr="00F115F6">
        <w:t>«Виды налогов и платежей»</w:t>
      </w:r>
      <w:bookmarkEnd w:id="228"/>
      <w:r w:rsidRPr="00F115F6">
        <w:t xml:space="preserve"> </w:t>
      </w:r>
    </w:p>
    <w:p w14:paraId="51C4DA1F" w14:textId="77777777" w:rsidR="004F0601" w:rsidRPr="00F115F6" w:rsidRDefault="004F0601" w:rsidP="004F0601">
      <w:pPr>
        <w:pStyle w:val="22"/>
        <w:widowControl w:val="0"/>
        <w:rPr>
          <w:szCs w:val="24"/>
        </w:rPr>
      </w:pPr>
      <w:r w:rsidRPr="00F115F6">
        <w:rPr>
          <w:szCs w:val="24"/>
        </w:rPr>
        <w:t>Реквизиты элемента «Виды налогов и платежей» приведены в таблице 15.</w:t>
      </w:r>
    </w:p>
    <w:p w14:paraId="07F0AA10" w14:textId="77777777" w:rsidR="004F0601" w:rsidRPr="00F115F6" w:rsidRDefault="004F0601" w:rsidP="004F0601">
      <w:pPr>
        <w:spacing w:after="120"/>
        <w:jc w:val="right"/>
        <w:rPr>
          <w:szCs w:val="24"/>
        </w:rPr>
      </w:pPr>
      <w:r w:rsidRPr="00F115F6">
        <w:rPr>
          <w:szCs w:val="24"/>
        </w:rPr>
        <w:t>Таблица 15. Реквизиты элемента «Виды налогов и платежей»</w:t>
      </w:r>
    </w:p>
    <w:p w14:paraId="36B8D046" w14:textId="77777777" w:rsidR="004F0601" w:rsidRPr="00F115F6" w:rsidRDefault="004F0601" w:rsidP="004F0601">
      <w:pPr>
        <w:spacing w:after="120"/>
        <w:jc w:val="right"/>
        <w:rPr>
          <w:szCs w:val="24"/>
        </w:rPr>
      </w:pPr>
    </w:p>
    <w:tbl>
      <w:tblPr>
        <w:tblW w:w="1488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693"/>
        <w:gridCol w:w="1559"/>
        <w:gridCol w:w="1276"/>
        <w:gridCol w:w="1134"/>
        <w:gridCol w:w="2126"/>
        <w:gridCol w:w="4536"/>
      </w:tblGrid>
      <w:tr w:rsidR="004F0601" w:rsidRPr="00F115F6" w14:paraId="0C05DDE6" w14:textId="77777777" w:rsidTr="000C2D1E">
        <w:trPr>
          <w:tblHeader/>
        </w:trPr>
        <w:tc>
          <w:tcPr>
            <w:tcW w:w="1559" w:type="dxa"/>
            <w:shd w:val="clear" w:color="auto" w:fill="D9D9D9"/>
          </w:tcPr>
          <w:p w14:paraId="6B1AEA90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r w:rsidRPr="00F115F6">
              <w:rPr>
                <w:b/>
                <w:szCs w:val="24"/>
              </w:rPr>
              <w:lastRenderedPageBreak/>
              <w:t>Уровень структура</w:t>
            </w:r>
          </w:p>
        </w:tc>
        <w:tc>
          <w:tcPr>
            <w:tcW w:w="2693" w:type="dxa"/>
            <w:shd w:val="clear" w:color="auto" w:fill="D9D9D9"/>
          </w:tcPr>
          <w:p w14:paraId="02A58E0D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Содерж.элемента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24474664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r w:rsidRPr="00F115F6">
              <w:rPr>
                <w:b/>
                <w:szCs w:val="24"/>
              </w:rPr>
              <w:t>Тип реквизита</w:t>
            </w:r>
          </w:p>
        </w:tc>
        <w:tc>
          <w:tcPr>
            <w:tcW w:w="1276" w:type="dxa"/>
            <w:shd w:val="clear" w:color="auto" w:fill="D9D9D9"/>
          </w:tcPr>
          <w:p w14:paraId="5D64309D" w14:textId="77777777" w:rsidR="004F0601" w:rsidRPr="00F115F6" w:rsidRDefault="004F0601" w:rsidP="000C2D1E">
            <w:pPr>
              <w:jc w:val="center"/>
              <w:rPr>
                <w:b/>
                <w:bCs/>
                <w:szCs w:val="24"/>
              </w:rPr>
            </w:pPr>
            <w:r w:rsidRPr="00F115F6">
              <w:rPr>
                <w:b/>
                <w:bCs/>
                <w:szCs w:val="24"/>
              </w:rPr>
              <w:t>Длина</w:t>
            </w:r>
          </w:p>
        </w:tc>
        <w:tc>
          <w:tcPr>
            <w:tcW w:w="1134" w:type="dxa"/>
            <w:shd w:val="clear" w:color="auto" w:fill="D9D9D9"/>
          </w:tcPr>
          <w:p w14:paraId="67A9D00C" w14:textId="77777777" w:rsidR="004F0601" w:rsidRPr="00F115F6" w:rsidRDefault="004F0601" w:rsidP="000C2D1E">
            <w:pPr>
              <w:jc w:val="center"/>
              <w:rPr>
                <w:b/>
                <w:szCs w:val="24"/>
              </w:rPr>
            </w:pPr>
            <w:r w:rsidRPr="00F115F6">
              <w:rPr>
                <w:b/>
                <w:bCs/>
                <w:szCs w:val="24"/>
              </w:rPr>
              <w:t>Обязательность реквизита</w:t>
            </w:r>
          </w:p>
        </w:tc>
        <w:tc>
          <w:tcPr>
            <w:tcW w:w="2126" w:type="dxa"/>
            <w:shd w:val="clear" w:color="auto" w:fill="D9D9D9"/>
          </w:tcPr>
          <w:p w14:paraId="789F5477" w14:textId="77777777" w:rsidR="004F0601" w:rsidRPr="00F115F6" w:rsidRDefault="004F0601" w:rsidP="000C2D1E">
            <w:pPr>
              <w:jc w:val="center"/>
            </w:pPr>
            <w:r w:rsidRPr="00F115F6">
              <w:rPr>
                <w:b/>
                <w:szCs w:val="24"/>
              </w:rPr>
              <w:t>Описание реквизита</w:t>
            </w:r>
          </w:p>
        </w:tc>
        <w:tc>
          <w:tcPr>
            <w:tcW w:w="4536" w:type="dxa"/>
            <w:shd w:val="clear" w:color="auto" w:fill="D9D9D9"/>
          </w:tcPr>
          <w:p w14:paraId="13785FF4" w14:textId="77777777" w:rsidR="004F0601" w:rsidRPr="00F115F6" w:rsidRDefault="004F0601" w:rsidP="000C2D1E">
            <w:pPr>
              <w:jc w:val="center"/>
            </w:pPr>
            <w:r w:rsidRPr="00F115F6">
              <w:rPr>
                <w:b/>
                <w:bCs/>
                <w:szCs w:val="24"/>
              </w:rPr>
              <w:t>Дополнительная информация</w:t>
            </w:r>
          </w:p>
        </w:tc>
      </w:tr>
      <w:tr w:rsidR="004F0601" w:rsidRPr="00F115F6" w14:paraId="276D30D5" w14:textId="77777777" w:rsidTr="000C2D1E">
        <w:tc>
          <w:tcPr>
            <w:tcW w:w="1559" w:type="dxa"/>
          </w:tcPr>
          <w:p w14:paraId="581E7441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235EC831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KodGuid</w:t>
            </w:r>
            <w:proofErr w:type="spellEnd"/>
          </w:p>
        </w:tc>
        <w:tc>
          <w:tcPr>
            <w:tcW w:w="1559" w:type="dxa"/>
          </w:tcPr>
          <w:p w14:paraId="0632CCD5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65E8B05D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  <w:lang w:val="en-US"/>
              </w:rPr>
              <w:t>&lt;=</w:t>
            </w:r>
            <w:r w:rsidRPr="00F115F6">
              <w:rPr>
                <w:szCs w:val="24"/>
              </w:rPr>
              <w:t>150</w:t>
            </w:r>
          </w:p>
        </w:tc>
        <w:tc>
          <w:tcPr>
            <w:tcW w:w="1134" w:type="dxa"/>
          </w:tcPr>
          <w:p w14:paraId="2AC2C75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0D66092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t>Уникальный код элемента в исходной системе</w:t>
            </w:r>
          </w:p>
        </w:tc>
        <w:tc>
          <w:tcPr>
            <w:tcW w:w="4536" w:type="dxa"/>
          </w:tcPr>
          <w:p w14:paraId="1E791D7E" w14:textId="77777777" w:rsidR="004F0601" w:rsidRPr="00F115F6" w:rsidRDefault="004F0601" w:rsidP="000C2D1E">
            <w:pPr>
              <w:jc w:val="center"/>
              <w:rPr>
                <w:szCs w:val="24"/>
              </w:rPr>
            </w:pPr>
          </w:p>
        </w:tc>
      </w:tr>
      <w:tr w:rsidR="004F0601" w:rsidRPr="00F115F6" w14:paraId="2CC1787B" w14:textId="77777777" w:rsidTr="000C2D1E">
        <w:tc>
          <w:tcPr>
            <w:tcW w:w="1559" w:type="dxa"/>
          </w:tcPr>
          <w:p w14:paraId="22F72EDA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7FCD2201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Naimenovanie</w:t>
            </w:r>
            <w:proofErr w:type="spellEnd"/>
          </w:p>
        </w:tc>
        <w:tc>
          <w:tcPr>
            <w:tcW w:w="1559" w:type="dxa"/>
          </w:tcPr>
          <w:p w14:paraId="7B9E8522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0B666476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&lt;=80</w:t>
            </w:r>
          </w:p>
        </w:tc>
        <w:tc>
          <w:tcPr>
            <w:tcW w:w="1134" w:type="dxa"/>
          </w:tcPr>
          <w:p w14:paraId="7228C720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Да</w:t>
            </w:r>
          </w:p>
        </w:tc>
        <w:tc>
          <w:tcPr>
            <w:tcW w:w="2126" w:type="dxa"/>
          </w:tcPr>
          <w:p w14:paraId="216C02AC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 xml:space="preserve">Наименование </w:t>
            </w:r>
          </w:p>
        </w:tc>
        <w:tc>
          <w:tcPr>
            <w:tcW w:w="4536" w:type="dxa"/>
          </w:tcPr>
          <w:p w14:paraId="47AF57A0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445C3F5C" w14:textId="77777777" w:rsidTr="000C2D1E">
        <w:tc>
          <w:tcPr>
            <w:tcW w:w="1559" w:type="dxa"/>
          </w:tcPr>
          <w:p w14:paraId="1537DAF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1AD88FED" w14:textId="77777777" w:rsidR="004F0601" w:rsidRPr="00F115F6" w:rsidRDefault="004F0601" w:rsidP="000C2D1E">
            <w:pPr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PredoprNaimenovanie</w:t>
            </w:r>
            <w:proofErr w:type="spellEnd"/>
          </w:p>
        </w:tc>
        <w:tc>
          <w:tcPr>
            <w:tcW w:w="1559" w:type="dxa"/>
          </w:tcPr>
          <w:p w14:paraId="0116282E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4A101F36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&lt;=80</w:t>
            </w:r>
          </w:p>
        </w:tc>
        <w:tc>
          <w:tcPr>
            <w:tcW w:w="1134" w:type="dxa"/>
          </w:tcPr>
          <w:p w14:paraId="678A44CA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2126" w:type="dxa"/>
          </w:tcPr>
          <w:p w14:paraId="3E7DED72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000B161E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2F8A547A" w14:textId="77777777" w:rsidTr="000C2D1E">
        <w:tc>
          <w:tcPr>
            <w:tcW w:w="1559" w:type="dxa"/>
          </w:tcPr>
          <w:p w14:paraId="21F78AAF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30903005" w14:textId="77777777" w:rsidR="004F0601" w:rsidRPr="00F115F6" w:rsidRDefault="004F0601" w:rsidP="000C2D1E">
            <w:pPr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KodGlavy</w:t>
            </w:r>
            <w:proofErr w:type="spellEnd"/>
          </w:p>
        </w:tc>
        <w:tc>
          <w:tcPr>
            <w:tcW w:w="1559" w:type="dxa"/>
          </w:tcPr>
          <w:p w14:paraId="268EFE7E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56C5F6F9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=</w:t>
            </w:r>
            <w:r w:rsidRPr="00F115F6">
              <w:rPr>
                <w:szCs w:val="24"/>
              </w:rPr>
              <w:t>3</w:t>
            </w:r>
          </w:p>
        </w:tc>
        <w:tc>
          <w:tcPr>
            <w:tcW w:w="1134" w:type="dxa"/>
          </w:tcPr>
          <w:p w14:paraId="03A08813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2126" w:type="dxa"/>
          </w:tcPr>
          <w:p w14:paraId="4090FDAB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15606EE0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5D899641" w14:textId="77777777" w:rsidTr="000C2D1E">
        <w:tc>
          <w:tcPr>
            <w:tcW w:w="1559" w:type="dxa"/>
          </w:tcPr>
          <w:p w14:paraId="68D7A2A3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33872AA5" w14:textId="77777777" w:rsidR="004F0601" w:rsidRPr="00F115F6" w:rsidRDefault="004F0601" w:rsidP="000C2D1E">
            <w:pPr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Klassifikator</w:t>
            </w:r>
            <w:proofErr w:type="spellEnd"/>
          </w:p>
        </w:tc>
        <w:tc>
          <w:tcPr>
            <w:tcW w:w="1559" w:type="dxa"/>
          </w:tcPr>
          <w:p w14:paraId="637BD734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20FBC8E0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&lt;=17</w:t>
            </w:r>
          </w:p>
        </w:tc>
        <w:tc>
          <w:tcPr>
            <w:tcW w:w="1134" w:type="dxa"/>
          </w:tcPr>
          <w:p w14:paraId="7655EAD3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2126" w:type="dxa"/>
          </w:tcPr>
          <w:p w14:paraId="591E9C5C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06614B12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72A05C0C" w14:textId="77777777" w:rsidTr="000C2D1E">
        <w:tc>
          <w:tcPr>
            <w:tcW w:w="1559" w:type="dxa"/>
          </w:tcPr>
          <w:p w14:paraId="0256159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3B87948E" w14:textId="77777777" w:rsidR="004F0601" w:rsidRPr="00F115F6" w:rsidRDefault="004F0601" w:rsidP="000C2D1E">
            <w:pPr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Schet</w:t>
            </w:r>
            <w:proofErr w:type="spellEnd"/>
          </w:p>
        </w:tc>
        <w:tc>
          <w:tcPr>
            <w:tcW w:w="1559" w:type="dxa"/>
          </w:tcPr>
          <w:p w14:paraId="5B5ADCBC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47D2FE46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=</w:t>
            </w:r>
            <w:r w:rsidRPr="00F115F6">
              <w:rPr>
                <w:szCs w:val="24"/>
              </w:rPr>
              <w:t>6</w:t>
            </w:r>
          </w:p>
        </w:tc>
        <w:tc>
          <w:tcPr>
            <w:tcW w:w="1134" w:type="dxa"/>
          </w:tcPr>
          <w:p w14:paraId="0471A571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2126" w:type="dxa"/>
          </w:tcPr>
          <w:p w14:paraId="16E483A5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579B0F21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5B121CC6" w14:textId="77777777" w:rsidTr="000C2D1E">
        <w:tc>
          <w:tcPr>
            <w:tcW w:w="1559" w:type="dxa"/>
          </w:tcPr>
          <w:p w14:paraId="0CF82A41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2779B6B0" w14:textId="77777777" w:rsidR="004F0601" w:rsidRPr="00F115F6" w:rsidRDefault="004F0601" w:rsidP="000C2D1E">
            <w:pPr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StatusSostavitel</w:t>
            </w:r>
            <w:proofErr w:type="spellEnd"/>
          </w:p>
        </w:tc>
        <w:tc>
          <w:tcPr>
            <w:tcW w:w="1559" w:type="dxa"/>
          </w:tcPr>
          <w:p w14:paraId="036244D3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6BF6FFAF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&lt;=</w:t>
            </w:r>
            <w:r w:rsidRPr="00F115F6">
              <w:rPr>
                <w:szCs w:val="24"/>
              </w:rPr>
              <w:t>3</w:t>
            </w:r>
          </w:p>
        </w:tc>
        <w:tc>
          <w:tcPr>
            <w:tcW w:w="1134" w:type="dxa"/>
          </w:tcPr>
          <w:p w14:paraId="7DBBBCC7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2126" w:type="dxa"/>
          </w:tcPr>
          <w:p w14:paraId="26462730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6C5A30E1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03724D43" w14:textId="77777777" w:rsidTr="000C2D1E">
        <w:tc>
          <w:tcPr>
            <w:tcW w:w="1559" w:type="dxa"/>
          </w:tcPr>
          <w:p w14:paraId="60E6CDA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116BF422" w14:textId="77777777" w:rsidR="004F0601" w:rsidRPr="00F115F6" w:rsidRDefault="004F0601" w:rsidP="000C2D1E">
            <w:pPr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TextNaznPlatega</w:t>
            </w:r>
            <w:proofErr w:type="spellEnd"/>
          </w:p>
        </w:tc>
        <w:tc>
          <w:tcPr>
            <w:tcW w:w="1559" w:type="dxa"/>
          </w:tcPr>
          <w:p w14:paraId="758170E0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01D427E2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  <w:lang w:val="en-US"/>
              </w:rPr>
              <w:t>&lt;=1000</w:t>
            </w:r>
          </w:p>
        </w:tc>
        <w:tc>
          <w:tcPr>
            <w:tcW w:w="1134" w:type="dxa"/>
          </w:tcPr>
          <w:p w14:paraId="430AA8CC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2126" w:type="dxa"/>
          </w:tcPr>
          <w:p w14:paraId="0AFA6D96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444AC4F2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233E2AF0" w14:textId="77777777" w:rsidTr="000C2D1E">
        <w:tc>
          <w:tcPr>
            <w:tcW w:w="1559" w:type="dxa"/>
          </w:tcPr>
          <w:p w14:paraId="530AB28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5C7068F8" w14:textId="77777777" w:rsidR="004F0601" w:rsidRPr="00F115F6" w:rsidRDefault="004F0601" w:rsidP="000C2D1E">
            <w:pPr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Ocherednost</w:t>
            </w:r>
            <w:proofErr w:type="spellEnd"/>
          </w:p>
        </w:tc>
        <w:tc>
          <w:tcPr>
            <w:tcW w:w="1559" w:type="dxa"/>
          </w:tcPr>
          <w:p w14:paraId="5F77D034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unsignedByte</w:t>
            </w:r>
            <w:proofErr w:type="spellEnd"/>
          </w:p>
        </w:tc>
        <w:tc>
          <w:tcPr>
            <w:tcW w:w="1276" w:type="dxa"/>
          </w:tcPr>
          <w:p w14:paraId="127B3A21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C71B24C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2126" w:type="dxa"/>
          </w:tcPr>
          <w:p w14:paraId="50D1CAD3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1B5EE9DB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641691A8" w14:textId="77777777" w:rsidTr="000C2D1E">
        <w:tc>
          <w:tcPr>
            <w:tcW w:w="1559" w:type="dxa"/>
          </w:tcPr>
          <w:p w14:paraId="2301EB64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1BB029A1" w14:textId="77777777" w:rsidR="004F0601" w:rsidRPr="00F115F6" w:rsidRDefault="004F0601" w:rsidP="000C2D1E">
            <w:pPr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ZapolnyatNezap</w:t>
            </w:r>
            <w:proofErr w:type="spellEnd"/>
          </w:p>
        </w:tc>
        <w:tc>
          <w:tcPr>
            <w:tcW w:w="1559" w:type="dxa"/>
          </w:tcPr>
          <w:p w14:paraId="5039D835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56285779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4B09E36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2126" w:type="dxa"/>
          </w:tcPr>
          <w:p w14:paraId="66B274FA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673E8238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2D988573" w14:textId="77777777" w:rsidTr="000C2D1E">
        <w:tc>
          <w:tcPr>
            <w:tcW w:w="1559" w:type="dxa"/>
          </w:tcPr>
          <w:p w14:paraId="50DEC8C6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0DC93F9B" w14:textId="77777777" w:rsidR="004F0601" w:rsidRPr="00F115F6" w:rsidRDefault="004F0601" w:rsidP="000C2D1E">
            <w:pPr>
              <w:rPr>
                <w:b/>
                <w:szCs w:val="24"/>
              </w:rPr>
            </w:pPr>
            <w:proofErr w:type="spellStart"/>
            <w:r w:rsidRPr="00F115F6">
              <w:rPr>
                <w:b/>
                <w:szCs w:val="24"/>
              </w:rPr>
              <w:t>TamogenPlateg</w:t>
            </w:r>
            <w:proofErr w:type="spellEnd"/>
          </w:p>
        </w:tc>
        <w:tc>
          <w:tcPr>
            <w:tcW w:w="1559" w:type="dxa"/>
          </w:tcPr>
          <w:p w14:paraId="7C99D175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Boolean</w:t>
            </w:r>
            <w:proofErr w:type="spellEnd"/>
          </w:p>
        </w:tc>
        <w:tc>
          <w:tcPr>
            <w:tcW w:w="1276" w:type="dxa"/>
          </w:tcPr>
          <w:p w14:paraId="34055F87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D2E98C8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2126" w:type="dxa"/>
          </w:tcPr>
          <w:p w14:paraId="0FA8093A" w14:textId="77777777" w:rsidR="004F0601" w:rsidRPr="00F115F6" w:rsidRDefault="004F0601" w:rsidP="000C2D1E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3C769E02" w14:textId="77777777" w:rsidR="004F0601" w:rsidRPr="00F115F6" w:rsidRDefault="004F0601" w:rsidP="000C2D1E">
            <w:pPr>
              <w:rPr>
                <w:szCs w:val="24"/>
              </w:rPr>
            </w:pPr>
          </w:p>
        </w:tc>
      </w:tr>
      <w:tr w:rsidR="004F0601" w:rsidRPr="00F115F6" w14:paraId="34853CE6" w14:textId="77777777" w:rsidTr="000C2D1E">
        <w:tc>
          <w:tcPr>
            <w:tcW w:w="1559" w:type="dxa"/>
          </w:tcPr>
          <w:p w14:paraId="4F4454A2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1</w:t>
            </w:r>
          </w:p>
        </w:tc>
        <w:tc>
          <w:tcPr>
            <w:tcW w:w="2693" w:type="dxa"/>
          </w:tcPr>
          <w:p w14:paraId="0B6FAC1D" w14:textId="77777777" w:rsidR="004F0601" w:rsidRPr="00F115F6" w:rsidRDefault="004F0601" w:rsidP="000C2D1E">
            <w:pPr>
              <w:rPr>
                <w:b/>
                <w:szCs w:val="24"/>
              </w:rPr>
            </w:pPr>
            <w:proofErr w:type="spellStart"/>
            <w:r w:rsidRPr="00F115F6">
              <w:rPr>
                <w:b/>
                <w:color w:val="000000"/>
                <w:szCs w:val="24"/>
              </w:rPr>
              <w:t>Tip</w:t>
            </w:r>
            <w:proofErr w:type="spellEnd"/>
          </w:p>
        </w:tc>
        <w:tc>
          <w:tcPr>
            <w:tcW w:w="1559" w:type="dxa"/>
          </w:tcPr>
          <w:p w14:paraId="562A7F2B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szCs w:val="24"/>
              </w:rPr>
              <w:t>string</w:t>
            </w:r>
            <w:proofErr w:type="spellEnd"/>
          </w:p>
        </w:tc>
        <w:tc>
          <w:tcPr>
            <w:tcW w:w="1276" w:type="dxa"/>
          </w:tcPr>
          <w:p w14:paraId="375D7C06" w14:textId="77777777" w:rsidR="004F0601" w:rsidRPr="00F115F6" w:rsidRDefault="004F0601" w:rsidP="000C2D1E">
            <w:pPr>
              <w:rPr>
                <w:szCs w:val="24"/>
                <w:lang w:val="en-US"/>
              </w:rPr>
            </w:pPr>
            <w:r w:rsidRPr="00F115F6">
              <w:rPr>
                <w:szCs w:val="24"/>
              </w:rPr>
              <w:t>Без ограничений</w:t>
            </w:r>
          </w:p>
        </w:tc>
        <w:tc>
          <w:tcPr>
            <w:tcW w:w="1134" w:type="dxa"/>
          </w:tcPr>
          <w:p w14:paraId="186BBF22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color w:val="000000"/>
                <w:szCs w:val="24"/>
                <w:lang w:val="en-US"/>
              </w:rPr>
              <w:t>Да</w:t>
            </w:r>
            <w:proofErr w:type="spellEnd"/>
          </w:p>
        </w:tc>
        <w:tc>
          <w:tcPr>
            <w:tcW w:w="2126" w:type="dxa"/>
          </w:tcPr>
          <w:p w14:paraId="789043BB" w14:textId="77777777" w:rsidR="004F0601" w:rsidRPr="00F115F6" w:rsidRDefault="004F0601" w:rsidP="000C2D1E">
            <w:pPr>
              <w:rPr>
                <w:szCs w:val="24"/>
              </w:rPr>
            </w:pPr>
            <w:proofErr w:type="spellStart"/>
            <w:r w:rsidRPr="00F115F6">
              <w:rPr>
                <w:color w:val="000000"/>
                <w:szCs w:val="24"/>
                <w:lang w:val="en-US"/>
              </w:rPr>
              <w:t>Тип</w:t>
            </w:r>
            <w:proofErr w:type="spellEnd"/>
            <w:r w:rsidRPr="00F115F6">
              <w:rPr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F115F6">
              <w:rPr>
                <w:color w:val="000000"/>
                <w:szCs w:val="24"/>
                <w:lang w:val="en-US"/>
              </w:rPr>
              <w:t>списка</w:t>
            </w:r>
            <w:proofErr w:type="spellEnd"/>
          </w:p>
        </w:tc>
        <w:tc>
          <w:tcPr>
            <w:tcW w:w="4536" w:type="dxa"/>
          </w:tcPr>
          <w:p w14:paraId="5183489B" w14:textId="77777777" w:rsidR="004F0601" w:rsidRPr="00F115F6" w:rsidRDefault="004F0601" w:rsidP="000C2D1E">
            <w:pPr>
              <w:rPr>
                <w:szCs w:val="24"/>
              </w:rPr>
            </w:pPr>
            <w:r w:rsidRPr="00F115F6">
              <w:rPr>
                <w:szCs w:val="24"/>
              </w:rPr>
              <w:t>Виды налогов и платежей</w:t>
            </w:r>
          </w:p>
        </w:tc>
      </w:tr>
    </w:tbl>
    <w:p w14:paraId="767E0E2E" w14:textId="77777777" w:rsidR="004F0601" w:rsidRPr="00F115F6" w:rsidRDefault="004F0601" w:rsidP="004F0601">
      <w:pPr>
        <w:sectPr w:rsidR="004F0601" w:rsidRPr="00F115F6" w:rsidSect="000C2D1E">
          <w:headerReference w:type="default" r:id="rId17"/>
          <w:pgSz w:w="16838" w:h="11906" w:orient="landscape" w:code="9"/>
          <w:pgMar w:top="1418" w:right="1134" w:bottom="851" w:left="851" w:header="709" w:footer="709" w:gutter="0"/>
          <w:cols w:space="708"/>
          <w:docGrid w:linePitch="360"/>
        </w:sectPr>
      </w:pPr>
    </w:p>
    <w:p w14:paraId="5CF2F79D" w14:textId="77777777" w:rsidR="004F0601" w:rsidRPr="00F115F6" w:rsidRDefault="004F0601" w:rsidP="004F0601">
      <w:pPr>
        <w:pStyle w:val="2"/>
      </w:pPr>
      <w:bookmarkStart w:id="229" w:name="_Toc10661492"/>
      <w:bookmarkStart w:id="230" w:name="_Toc10665797"/>
      <w:bookmarkStart w:id="231" w:name="_Toc13041030"/>
      <w:bookmarkStart w:id="232" w:name="_Toc14696681"/>
      <w:bookmarkStart w:id="233" w:name="_Toc18418419"/>
      <w:bookmarkStart w:id="234" w:name="_Toc28084471"/>
      <w:r w:rsidRPr="00F115F6">
        <w:lastRenderedPageBreak/>
        <w:t>Примеры заполнения файлов</w:t>
      </w:r>
      <w:bookmarkEnd w:id="229"/>
      <w:bookmarkEnd w:id="230"/>
      <w:bookmarkEnd w:id="231"/>
      <w:bookmarkEnd w:id="232"/>
      <w:bookmarkEnd w:id="233"/>
      <w:bookmarkEnd w:id="234"/>
    </w:p>
    <w:p w14:paraId="70123A71" w14:textId="77777777" w:rsidR="004F0601" w:rsidRPr="00F115F6" w:rsidRDefault="004F0601" w:rsidP="004F0601">
      <w:pPr>
        <w:pStyle w:val="3"/>
      </w:pPr>
      <w:bookmarkStart w:id="235" w:name="_Toc10661493"/>
      <w:bookmarkStart w:id="236" w:name="_Toc10665798"/>
      <w:bookmarkStart w:id="237" w:name="_Toc13041031"/>
      <w:bookmarkStart w:id="238" w:name="_Toc14696682"/>
      <w:bookmarkStart w:id="239" w:name="_Toc18418420"/>
      <w:bookmarkStart w:id="240" w:name="_Toc28084472"/>
      <w:bookmarkStart w:id="241" w:name="_Ref101677846"/>
      <w:bookmarkStart w:id="242" w:name="_Toc113705837"/>
      <w:r w:rsidRPr="00F115F6">
        <w:t>Пример файла загрузки начислений:</w:t>
      </w:r>
      <w:bookmarkEnd w:id="235"/>
      <w:bookmarkEnd w:id="236"/>
      <w:bookmarkEnd w:id="237"/>
      <w:bookmarkEnd w:id="238"/>
      <w:bookmarkEnd w:id="239"/>
      <w:bookmarkEnd w:id="240"/>
    </w:p>
    <w:p w14:paraId="0658FD49" w14:textId="77777777" w:rsidR="004F0601" w:rsidRPr="00F115F6" w:rsidRDefault="004F0601" w:rsidP="004F0601">
      <w:pPr>
        <w:pStyle w:val="XML"/>
      </w:pPr>
      <w:r w:rsidRPr="00F115F6">
        <w:t>&lt;?xml version="1.0" encoding="windows-1251"?&gt;</w:t>
      </w:r>
    </w:p>
    <w:p w14:paraId="1EF9934B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&lt;Root xmlns="http://www.progtechnika.ru/universal/001" xmlns:xs="http://www.w3.org/2001/XMLSchema" xmlns:xsi="http://www.w3.org/2001/XMLSchema-instance"&gt;</w:t>
      </w:r>
    </w:p>
    <w:p w14:paraId="67945971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  <w:t>&lt;Spisok Tip="</w:t>
      </w:r>
      <w:r w:rsidRPr="00F115F6">
        <w:t>Контрагенты</w:t>
      </w:r>
      <w:r w:rsidRPr="00F115F6">
        <w:rPr>
          <w:lang w:val="en-US"/>
        </w:rPr>
        <w:t>"&gt;</w:t>
      </w:r>
    </w:p>
    <w:p w14:paraId="413842E8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</w:r>
      <w:r w:rsidRPr="00F115F6">
        <w:rPr>
          <w:lang w:val="en-US"/>
        </w:rPr>
        <w:tab/>
        <w:t>&lt;Kontragent KodGuid="e9540f5a-39e1-4f11-a622-5188e3441cec" EtoGruppa="false" Naimenovanie="</w:t>
      </w:r>
      <w:r w:rsidRPr="00F115F6">
        <w:t>АО</w:t>
      </w:r>
      <w:r w:rsidRPr="00F115F6">
        <w:rPr>
          <w:lang w:val="en-US"/>
        </w:rPr>
        <w:t xml:space="preserve"> &amp;quot;</w:t>
      </w:r>
      <w:r w:rsidRPr="00F115F6">
        <w:t>АЭХК</w:t>
      </w:r>
      <w:r w:rsidRPr="00F115F6">
        <w:rPr>
          <w:lang w:val="en-US"/>
        </w:rPr>
        <w:t>&amp;quot;" VidKontragenta="0" NaimenovanieSokrashchennoe="</w:t>
      </w:r>
      <w:r w:rsidRPr="00F115F6">
        <w:t>АО</w:t>
      </w:r>
      <w:r w:rsidRPr="00F115F6">
        <w:rPr>
          <w:lang w:val="en-US"/>
        </w:rPr>
        <w:t xml:space="preserve"> &amp;quot;</w:t>
      </w:r>
      <w:r w:rsidRPr="00F115F6">
        <w:t>АЭХК</w:t>
      </w:r>
      <w:r w:rsidRPr="00F115F6">
        <w:rPr>
          <w:lang w:val="en-US"/>
        </w:rPr>
        <w:t>&amp;quot;" INN="3801098402" KPP="380101001" Gruppa="1423577f-5fd5-11e7-80c9-00505693351c"&gt;</w:t>
      </w:r>
    </w:p>
    <w:p w14:paraId="266B859D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</w:r>
      <w:r w:rsidRPr="00F115F6">
        <w:rPr>
          <w:lang w:val="en-US"/>
        </w:rPr>
        <w:tab/>
      </w:r>
      <w:r w:rsidRPr="00F115F6">
        <w:rPr>
          <w:lang w:val="en-US"/>
        </w:rPr>
        <w:tab/>
        <w:t>&lt;YurLitso NaimenovanieOfitsialnoe="</w:t>
      </w:r>
      <w:r w:rsidRPr="00F115F6">
        <w:t>Открытое</w:t>
      </w:r>
      <w:r w:rsidRPr="00F115F6">
        <w:rPr>
          <w:lang w:val="en-US"/>
        </w:rPr>
        <w:t xml:space="preserve"> </w:t>
      </w:r>
      <w:r w:rsidRPr="00F115F6">
        <w:t>акционерное</w:t>
      </w:r>
      <w:r w:rsidRPr="00F115F6">
        <w:rPr>
          <w:lang w:val="en-US"/>
        </w:rPr>
        <w:t xml:space="preserve"> </w:t>
      </w:r>
      <w:r w:rsidRPr="00F115F6">
        <w:t>общество</w:t>
      </w:r>
      <w:r w:rsidRPr="00F115F6">
        <w:rPr>
          <w:lang w:val="en-US"/>
        </w:rPr>
        <w:t xml:space="preserve"> &amp;quot;</w:t>
      </w:r>
      <w:r w:rsidRPr="00F115F6">
        <w:t>Ангарский</w:t>
      </w:r>
      <w:r w:rsidRPr="00F115F6">
        <w:rPr>
          <w:lang w:val="en-US"/>
        </w:rPr>
        <w:t xml:space="preserve"> </w:t>
      </w:r>
      <w:r w:rsidRPr="00F115F6">
        <w:t>электролизный</w:t>
      </w:r>
      <w:r w:rsidRPr="00F115F6">
        <w:rPr>
          <w:lang w:val="en-US"/>
        </w:rPr>
        <w:t xml:space="preserve"> </w:t>
      </w:r>
      <w:r w:rsidRPr="00F115F6">
        <w:t>химический</w:t>
      </w:r>
      <w:r w:rsidRPr="00F115F6">
        <w:rPr>
          <w:lang w:val="en-US"/>
        </w:rPr>
        <w:t xml:space="preserve"> </w:t>
      </w:r>
      <w:r w:rsidRPr="00F115F6">
        <w:t>комбинат</w:t>
      </w:r>
      <w:r w:rsidRPr="00F115F6">
        <w:rPr>
          <w:lang w:val="en-US"/>
        </w:rPr>
        <w:t>&amp;quot;" OGRN="1083801006860"/&gt;</w:t>
      </w:r>
    </w:p>
    <w:p w14:paraId="05F1AEE2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</w:r>
      <w:r w:rsidRPr="00F115F6">
        <w:rPr>
          <w:lang w:val="en-US"/>
        </w:rPr>
        <w:tab/>
        <w:t>&lt;/Kontragent&gt;</w:t>
      </w:r>
    </w:p>
    <w:p w14:paraId="23CEB539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</w:r>
      <w:r w:rsidRPr="00F115F6">
        <w:rPr>
          <w:lang w:val="en-US"/>
        </w:rPr>
        <w:tab/>
        <w:t>&lt;Kontragent KodGuid="1423577f-5fd5-11e7-80c9-00505693351c" EtoGruppa="true" Naimenovanie="</w:t>
      </w:r>
      <w:r w:rsidRPr="00F115F6">
        <w:t>МТУ</w:t>
      </w:r>
      <w:r w:rsidRPr="00F115F6">
        <w:rPr>
          <w:lang w:val="en-US"/>
        </w:rPr>
        <w:t xml:space="preserve"> </w:t>
      </w:r>
      <w:r w:rsidRPr="00F115F6">
        <w:t>в</w:t>
      </w:r>
      <w:r w:rsidRPr="00F115F6">
        <w:rPr>
          <w:lang w:val="en-US"/>
        </w:rPr>
        <w:t xml:space="preserve"> </w:t>
      </w:r>
      <w:r w:rsidRPr="00F115F6">
        <w:t>Иркутской</w:t>
      </w:r>
      <w:r w:rsidRPr="00F115F6">
        <w:rPr>
          <w:lang w:val="en-US"/>
        </w:rPr>
        <w:t xml:space="preserve"> </w:t>
      </w:r>
      <w:r w:rsidRPr="00F115F6">
        <w:t>области</w:t>
      </w:r>
      <w:r w:rsidRPr="00F115F6">
        <w:rPr>
          <w:lang w:val="en-US"/>
        </w:rPr>
        <w:t xml:space="preserve">, </w:t>
      </w:r>
      <w:r w:rsidRPr="00F115F6">
        <w:t>Республике</w:t>
      </w:r>
      <w:r w:rsidRPr="00F115F6">
        <w:rPr>
          <w:lang w:val="en-US"/>
        </w:rPr>
        <w:t xml:space="preserve"> </w:t>
      </w:r>
      <w:r w:rsidRPr="00F115F6">
        <w:t>Бурятия</w:t>
      </w:r>
      <w:r w:rsidRPr="00F115F6">
        <w:rPr>
          <w:lang w:val="en-US"/>
        </w:rPr>
        <w:t xml:space="preserve"> </w:t>
      </w:r>
      <w:r w:rsidRPr="00F115F6">
        <w:t>и</w:t>
      </w:r>
      <w:r w:rsidRPr="00F115F6">
        <w:rPr>
          <w:lang w:val="en-US"/>
        </w:rPr>
        <w:t xml:space="preserve"> </w:t>
      </w:r>
      <w:r w:rsidRPr="00F115F6">
        <w:t>Забайкальском</w:t>
      </w:r>
      <w:r w:rsidRPr="00F115F6">
        <w:rPr>
          <w:lang w:val="en-US"/>
        </w:rPr>
        <w:t xml:space="preserve"> </w:t>
      </w:r>
      <w:r w:rsidRPr="00F115F6">
        <w:t>крае</w:t>
      </w:r>
      <w:r w:rsidRPr="00F115F6">
        <w:rPr>
          <w:lang w:val="en-US"/>
        </w:rPr>
        <w:t>"/&gt;</w:t>
      </w:r>
    </w:p>
    <w:p w14:paraId="4C0B0A1F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  <w:t>&lt;/Spisok&gt;</w:t>
      </w:r>
    </w:p>
    <w:p w14:paraId="5E902CDD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  <w:t>&lt;Spisok Tip="</w:t>
      </w:r>
      <w:r w:rsidRPr="00F115F6">
        <w:t>Договоры</w:t>
      </w:r>
      <w:r w:rsidRPr="00F115F6">
        <w:rPr>
          <w:lang w:val="en-US"/>
        </w:rPr>
        <w:t>"&gt;</w:t>
      </w:r>
    </w:p>
    <w:p w14:paraId="5C15FFD0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</w:r>
      <w:r w:rsidRPr="00F115F6">
        <w:rPr>
          <w:lang w:val="en-US"/>
        </w:rPr>
        <w:tab/>
        <w:t>&lt;Dogovor KodGuid="45988edb-6218-11e7-80c9-00505693351c" VidDogovora="2" VidObyazatelstva="</w:t>
      </w:r>
      <w:r w:rsidRPr="00F115F6">
        <w:t>Договор</w:t>
      </w:r>
      <w:r w:rsidRPr="00F115F6">
        <w:rPr>
          <w:lang w:val="en-US"/>
        </w:rPr>
        <w:t xml:space="preserve"> </w:t>
      </w:r>
      <w:r w:rsidRPr="00F115F6">
        <w:t>аренды</w:t>
      </w:r>
      <w:r w:rsidRPr="00F115F6">
        <w:rPr>
          <w:lang w:val="en-US"/>
        </w:rPr>
        <w:t>" DataObyazatelstva="2010-04-29" NomerObyazatelstva="311/3" Naimenovanie="</w:t>
      </w:r>
      <w:r w:rsidRPr="00F115F6">
        <w:t>Договор</w:t>
      </w:r>
      <w:r w:rsidRPr="00F115F6">
        <w:rPr>
          <w:lang w:val="en-US"/>
        </w:rPr>
        <w:t xml:space="preserve"> </w:t>
      </w:r>
      <w:r w:rsidRPr="00F115F6">
        <w:t>аренды</w:t>
      </w:r>
      <w:r w:rsidRPr="00F115F6">
        <w:rPr>
          <w:lang w:val="en-US"/>
        </w:rPr>
        <w:t xml:space="preserve"> </w:t>
      </w:r>
      <w:r w:rsidRPr="00F115F6">
        <w:t>от</w:t>
      </w:r>
      <w:r w:rsidRPr="00F115F6">
        <w:rPr>
          <w:lang w:val="en-US"/>
        </w:rPr>
        <w:t xml:space="preserve"> 29.04.2010 № 311/3" Dolgosrochnyy="false" DogovorZakryt="false"&gt;</w:t>
      </w:r>
    </w:p>
    <w:p w14:paraId="5303AD1F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</w:r>
      <w:r w:rsidRPr="00F115F6">
        <w:rPr>
          <w:lang w:val="en-US"/>
        </w:rPr>
        <w:tab/>
      </w:r>
      <w:r w:rsidRPr="00F115F6">
        <w:rPr>
          <w:lang w:val="en-US"/>
        </w:rPr>
        <w:tab/>
        <w:t>&lt;Organizatsya INN="7736121555" KPP="772201001" Naimenovanie="</w:t>
      </w:r>
      <w:r w:rsidRPr="00F115F6">
        <w:t>Казенное</w:t>
      </w:r>
      <w:r w:rsidRPr="00F115F6">
        <w:rPr>
          <w:lang w:val="en-US"/>
        </w:rPr>
        <w:t xml:space="preserve"> </w:t>
      </w:r>
      <w:r w:rsidRPr="00F115F6">
        <w:t>учреждение</w:t>
      </w:r>
      <w:r w:rsidRPr="00F115F6">
        <w:rPr>
          <w:lang w:val="en-US"/>
        </w:rPr>
        <w:t>"/&gt;</w:t>
      </w:r>
    </w:p>
    <w:p w14:paraId="4F1560F1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</w:r>
      <w:r w:rsidRPr="00F115F6">
        <w:rPr>
          <w:lang w:val="en-US"/>
        </w:rPr>
        <w:tab/>
      </w:r>
      <w:r w:rsidRPr="00F115F6">
        <w:rPr>
          <w:lang w:val="en-US"/>
        </w:rPr>
        <w:tab/>
        <w:t>&lt;DogovorDokumentOsnovaniye NomerDokumentaOsnovaniyaZaklyucheniyaKontrakta="00-00021675" NaimenovanieDokumentaOsnovaniyaZaklyucheniyaKontrakta="</w:t>
      </w:r>
      <w:r w:rsidRPr="00F115F6">
        <w:t>Договор</w:t>
      </w:r>
      <w:r w:rsidRPr="00F115F6">
        <w:rPr>
          <w:lang w:val="en-US"/>
        </w:rPr>
        <w:t xml:space="preserve"> </w:t>
      </w:r>
      <w:r w:rsidRPr="00F115F6">
        <w:t>аренды</w:t>
      </w:r>
      <w:r w:rsidRPr="00F115F6">
        <w:rPr>
          <w:lang w:val="en-US"/>
        </w:rPr>
        <w:t xml:space="preserve"> </w:t>
      </w:r>
      <w:r w:rsidRPr="00F115F6">
        <w:t>от</w:t>
      </w:r>
      <w:r w:rsidRPr="00F115F6">
        <w:rPr>
          <w:lang w:val="en-US"/>
        </w:rPr>
        <w:t xml:space="preserve"> 29.04.2010 № 311/3" DataDokumentaOsnovaniyaZaklyucheniyaKontrakta="2010-04-29"/&gt;</w:t>
      </w:r>
    </w:p>
    <w:p w14:paraId="0234DFDC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</w:r>
      <w:r w:rsidRPr="00F115F6">
        <w:rPr>
          <w:lang w:val="en-US"/>
        </w:rPr>
        <w:tab/>
        <w:t>&lt;/Dogovor&gt;</w:t>
      </w:r>
    </w:p>
    <w:p w14:paraId="417CBA63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  <w:t>&lt;/Spisok&gt;</w:t>
      </w:r>
    </w:p>
    <w:p w14:paraId="69073C09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  <w:t>&lt;Spisok Tip="</w:t>
      </w:r>
      <w:r w:rsidRPr="00F115F6">
        <w:t>Номенклатура</w:t>
      </w:r>
      <w:r w:rsidRPr="00F115F6">
        <w:rPr>
          <w:lang w:val="en-US"/>
        </w:rPr>
        <w:t>"&gt;</w:t>
      </w:r>
    </w:p>
    <w:p w14:paraId="55970E78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</w:r>
      <w:r w:rsidRPr="00F115F6">
        <w:rPr>
          <w:lang w:val="en-US"/>
        </w:rPr>
        <w:tab/>
        <w:t>&lt;Nomenklatura NaimenovaniePolnoe="</w:t>
      </w:r>
      <w:r w:rsidRPr="00F115F6">
        <w:t>Арендная</w:t>
      </w:r>
      <w:r w:rsidRPr="00F115F6">
        <w:rPr>
          <w:lang w:val="en-US"/>
        </w:rPr>
        <w:t xml:space="preserve"> </w:t>
      </w:r>
      <w:r w:rsidRPr="00F115F6">
        <w:t>плата</w:t>
      </w:r>
      <w:r w:rsidRPr="00F115F6">
        <w:rPr>
          <w:lang w:val="en-US"/>
        </w:rPr>
        <w:t xml:space="preserve"> </w:t>
      </w:r>
      <w:r w:rsidRPr="00F115F6">
        <w:t>за</w:t>
      </w:r>
      <w:r w:rsidRPr="00F115F6">
        <w:rPr>
          <w:lang w:val="en-US"/>
        </w:rPr>
        <w:t xml:space="preserve"> </w:t>
      </w:r>
      <w:r w:rsidRPr="00F115F6">
        <w:t>земли</w:t>
      </w:r>
      <w:r w:rsidRPr="00F115F6">
        <w:rPr>
          <w:lang w:val="en-US"/>
        </w:rPr>
        <w:t xml:space="preserve">, </w:t>
      </w:r>
      <w:r w:rsidRPr="00F115F6">
        <w:t>находящиеся</w:t>
      </w:r>
      <w:r w:rsidRPr="00F115F6">
        <w:rPr>
          <w:lang w:val="en-US"/>
        </w:rPr>
        <w:t xml:space="preserve"> </w:t>
      </w:r>
      <w:r w:rsidRPr="00F115F6">
        <w:t>в</w:t>
      </w:r>
      <w:r w:rsidRPr="00F115F6">
        <w:rPr>
          <w:lang w:val="en-US"/>
        </w:rPr>
        <w:t xml:space="preserve"> </w:t>
      </w:r>
      <w:r w:rsidRPr="00F115F6">
        <w:t>федеральной</w:t>
      </w:r>
      <w:r w:rsidRPr="00F115F6">
        <w:rPr>
          <w:lang w:val="en-US"/>
        </w:rPr>
        <w:t xml:space="preserve"> </w:t>
      </w:r>
      <w:r w:rsidRPr="00F115F6">
        <w:t>собственности</w:t>
      </w:r>
      <w:r w:rsidRPr="00F115F6">
        <w:rPr>
          <w:lang w:val="en-US"/>
        </w:rPr>
        <w:t>" Naimenovanie="</w:t>
      </w:r>
      <w:r w:rsidRPr="00F115F6">
        <w:t>Арендная</w:t>
      </w:r>
      <w:r w:rsidRPr="00F115F6">
        <w:rPr>
          <w:lang w:val="en-US"/>
        </w:rPr>
        <w:t xml:space="preserve"> </w:t>
      </w:r>
      <w:r w:rsidRPr="00F115F6">
        <w:t>плата</w:t>
      </w:r>
      <w:r w:rsidRPr="00F115F6">
        <w:rPr>
          <w:lang w:val="en-US"/>
        </w:rPr>
        <w:t xml:space="preserve"> </w:t>
      </w:r>
      <w:r w:rsidRPr="00F115F6">
        <w:t>за</w:t>
      </w:r>
      <w:r w:rsidRPr="00F115F6">
        <w:rPr>
          <w:lang w:val="en-US"/>
        </w:rPr>
        <w:t xml:space="preserve"> </w:t>
      </w:r>
      <w:r w:rsidRPr="00F115F6">
        <w:t>земли</w:t>
      </w:r>
      <w:r w:rsidRPr="00F115F6">
        <w:rPr>
          <w:lang w:val="en-US"/>
        </w:rPr>
        <w:t xml:space="preserve">, </w:t>
      </w:r>
      <w:r w:rsidRPr="00F115F6">
        <w:t>находящиеся</w:t>
      </w:r>
      <w:r w:rsidRPr="00F115F6">
        <w:rPr>
          <w:lang w:val="en-US"/>
        </w:rPr>
        <w:t xml:space="preserve"> </w:t>
      </w:r>
      <w:r w:rsidRPr="00F115F6">
        <w:t>в</w:t>
      </w:r>
      <w:r w:rsidRPr="00F115F6">
        <w:rPr>
          <w:lang w:val="en-US"/>
        </w:rPr>
        <w:t xml:space="preserve"> </w:t>
      </w:r>
      <w:r w:rsidRPr="00F115F6">
        <w:t>федеральной</w:t>
      </w:r>
      <w:r w:rsidRPr="00F115F6">
        <w:rPr>
          <w:lang w:val="en-US"/>
        </w:rPr>
        <w:t xml:space="preserve"> </w:t>
      </w:r>
      <w:r w:rsidRPr="00F115F6">
        <w:t>собственности</w:t>
      </w:r>
      <w:r w:rsidRPr="00F115F6">
        <w:rPr>
          <w:lang w:val="en-US"/>
        </w:rPr>
        <w:t>" KodGuid="e2cc06a1-563a-11e7-80c9-00505693351c" EI_Kod="    " StavkaNDS="</w:t>
      </w:r>
      <w:r w:rsidRPr="00F115F6">
        <w:t>БезНДС</w:t>
      </w:r>
      <w:r w:rsidRPr="00F115F6">
        <w:rPr>
          <w:lang w:val="en-US"/>
        </w:rPr>
        <w:t>" TipNomenclaturi="2" EtoGruppa="false"/&gt;</w:t>
      </w:r>
    </w:p>
    <w:p w14:paraId="1F12EC56" w14:textId="77777777" w:rsidR="004F0601" w:rsidRPr="00F115F6" w:rsidRDefault="004F0601" w:rsidP="004F0601">
      <w:pPr>
        <w:pStyle w:val="XML"/>
      </w:pPr>
      <w:r w:rsidRPr="00F115F6">
        <w:rPr>
          <w:lang w:val="en-US"/>
        </w:rPr>
        <w:tab/>
      </w:r>
      <w:r w:rsidRPr="00F115F6">
        <w:t>&lt;/Spisok&gt;</w:t>
      </w:r>
    </w:p>
    <w:p w14:paraId="34015172" w14:textId="77777777" w:rsidR="004F0601" w:rsidRPr="00F115F6" w:rsidRDefault="004F0601" w:rsidP="004F0601">
      <w:pPr>
        <w:pStyle w:val="XML"/>
      </w:pPr>
      <w:r w:rsidRPr="00F115F6">
        <w:tab/>
        <w:t>&lt;Spisok Tip="Операция бухгалтерская"&gt;</w:t>
      </w:r>
    </w:p>
    <w:p w14:paraId="319E50B7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tab/>
      </w:r>
      <w:r w:rsidRPr="00F115F6">
        <w:tab/>
      </w:r>
      <w:r w:rsidRPr="00F115F6">
        <w:rPr>
          <w:lang w:val="en-US"/>
        </w:rPr>
        <w:t>&lt;BuhOperatsiya Kod="a10ac7a1-2504-11e9-80f5-00505693351c" Date="2019-01-10" Osnovanie="</w:t>
      </w:r>
      <w:r w:rsidRPr="00F115F6">
        <w:t>Акт</w:t>
      </w:r>
      <w:r w:rsidRPr="00F115F6">
        <w:rPr>
          <w:lang w:val="en-US"/>
        </w:rPr>
        <w:t xml:space="preserve"> </w:t>
      </w:r>
      <w:r w:rsidRPr="00F115F6">
        <w:t>об</w:t>
      </w:r>
      <w:r w:rsidRPr="00F115F6">
        <w:rPr>
          <w:lang w:val="en-US"/>
        </w:rPr>
        <w:t xml:space="preserve"> </w:t>
      </w:r>
      <w:r w:rsidRPr="00F115F6">
        <w:t>оказании</w:t>
      </w:r>
      <w:r w:rsidRPr="00F115F6">
        <w:rPr>
          <w:lang w:val="en-US"/>
        </w:rPr>
        <w:t xml:space="preserve"> </w:t>
      </w:r>
      <w:r w:rsidRPr="00F115F6">
        <w:t>услуг</w:t>
      </w:r>
      <w:r w:rsidRPr="00F115F6">
        <w:rPr>
          <w:lang w:val="en-US"/>
        </w:rPr>
        <w:t>" Kommentariy=""&gt;</w:t>
      </w:r>
    </w:p>
    <w:p w14:paraId="218B4F34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</w:r>
      <w:r w:rsidRPr="00F115F6">
        <w:rPr>
          <w:lang w:val="en-US"/>
        </w:rPr>
        <w:tab/>
      </w:r>
      <w:r w:rsidRPr="00F115F6">
        <w:rPr>
          <w:lang w:val="en-US"/>
        </w:rPr>
        <w:tab/>
        <w:t>&lt;Organizatsya INN="7736121555" KPP="772201001" Naimenovanie="</w:t>
      </w:r>
      <w:r w:rsidRPr="00F115F6">
        <w:t>Казенное</w:t>
      </w:r>
      <w:r w:rsidRPr="00F115F6">
        <w:rPr>
          <w:lang w:val="en-US"/>
        </w:rPr>
        <w:t xml:space="preserve"> </w:t>
      </w:r>
      <w:r w:rsidRPr="00F115F6">
        <w:t>учреждение</w:t>
      </w:r>
      <w:r w:rsidRPr="00F115F6">
        <w:rPr>
          <w:lang w:val="en-US"/>
        </w:rPr>
        <w:t>"/&gt;</w:t>
      </w:r>
    </w:p>
    <w:p w14:paraId="786A45BE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</w:r>
      <w:r w:rsidRPr="00F115F6">
        <w:rPr>
          <w:lang w:val="en-US"/>
        </w:rPr>
        <w:tab/>
      </w:r>
      <w:r w:rsidRPr="00F115F6">
        <w:rPr>
          <w:lang w:val="en-US"/>
        </w:rPr>
        <w:tab/>
        <w:t>&lt;BuhOperatsiyaProvodki Data="2019-01-10" Summa="0.39" KFO="1" VidDokumenta="</w:t>
      </w:r>
      <w:r w:rsidRPr="00F115F6">
        <w:t>Акт</w:t>
      </w:r>
      <w:r w:rsidRPr="00F115F6">
        <w:rPr>
          <w:lang w:val="en-US"/>
        </w:rPr>
        <w:t xml:space="preserve"> </w:t>
      </w:r>
      <w:r w:rsidRPr="00F115F6">
        <w:t>об</w:t>
      </w:r>
      <w:r w:rsidRPr="00F115F6">
        <w:rPr>
          <w:lang w:val="en-US"/>
        </w:rPr>
        <w:t xml:space="preserve"> </w:t>
      </w:r>
      <w:r w:rsidRPr="00F115F6">
        <w:t>оказании</w:t>
      </w:r>
      <w:r w:rsidRPr="00F115F6">
        <w:rPr>
          <w:lang w:val="en-US"/>
        </w:rPr>
        <w:t xml:space="preserve"> </w:t>
      </w:r>
      <w:r w:rsidRPr="00F115F6">
        <w:t>услуг</w:t>
      </w:r>
      <w:r w:rsidRPr="00F115F6">
        <w:rPr>
          <w:lang w:val="en-US"/>
        </w:rPr>
        <w:t>" NomerDokumenta="3000-000334" Kommentariy="</w:t>
      </w:r>
      <w:r w:rsidRPr="00F115F6">
        <w:t>Реализация</w:t>
      </w:r>
      <w:r w:rsidRPr="00F115F6">
        <w:rPr>
          <w:lang w:val="en-US"/>
        </w:rPr>
        <w:t xml:space="preserve"> </w:t>
      </w:r>
      <w:r w:rsidRPr="00F115F6">
        <w:t>услуги</w:t>
      </w:r>
      <w:r w:rsidRPr="00F115F6">
        <w:rPr>
          <w:lang w:val="en-US"/>
        </w:rPr>
        <w:t>" DataDokumenta="2019-01-10"</w:t>
      </w:r>
      <w:r w:rsidR="00754A17" w:rsidRPr="00F115F6">
        <w:rPr>
          <w:lang w:val="en-US"/>
        </w:rPr>
        <w:t xml:space="preserve"> NomerPP="000334" DataPP="2019-01-10" StrED108="5" Vid</w:t>
      </w:r>
      <w:r w:rsidR="009B1FEE" w:rsidRPr="00F115F6">
        <w:rPr>
          <w:lang w:val="en-US"/>
        </w:rPr>
        <w:t>Str</w:t>
      </w:r>
      <w:r w:rsidR="00754A17" w:rsidRPr="00F115F6">
        <w:rPr>
          <w:lang w:val="en-US"/>
        </w:rPr>
        <w:t>="1"</w:t>
      </w:r>
      <w:r w:rsidRPr="00F115F6">
        <w:rPr>
          <w:lang w:val="en-US"/>
        </w:rPr>
        <w:t>&gt;</w:t>
      </w:r>
    </w:p>
    <w:p w14:paraId="200291A5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</w:r>
      <w:r w:rsidRPr="00F115F6">
        <w:rPr>
          <w:lang w:val="en-US"/>
        </w:rPr>
        <w:tab/>
      </w:r>
      <w:r w:rsidRPr="00F115F6">
        <w:rPr>
          <w:lang w:val="en-US"/>
        </w:rPr>
        <w:tab/>
      </w:r>
      <w:r w:rsidRPr="00F115F6">
        <w:rPr>
          <w:lang w:val="en-US"/>
        </w:rPr>
        <w:tab/>
        <w:t>&lt;Debet VidAnalitiki3="</w:t>
      </w:r>
      <w:r w:rsidRPr="00F115F6">
        <w:t>Контрагенты</w:t>
      </w:r>
      <w:r w:rsidRPr="00F115F6">
        <w:rPr>
          <w:lang w:val="en-US"/>
        </w:rPr>
        <w:t>" VidAnalitiki2="</w:t>
      </w:r>
      <w:r w:rsidRPr="00F115F6">
        <w:t>Договоры</w:t>
      </w:r>
      <w:r w:rsidRPr="00F115F6">
        <w:rPr>
          <w:lang w:val="en-US"/>
        </w:rPr>
        <w:t>" VidAnalitiki1="</w:t>
      </w:r>
      <w:r w:rsidRPr="00F115F6">
        <w:t>Номенклатура</w:t>
      </w:r>
      <w:r w:rsidRPr="00F115F6">
        <w:rPr>
          <w:lang w:val="en-US"/>
        </w:rPr>
        <w:t>" Schet="401.40" NaimenovanieKPS="</w:t>
      </w:r>
      <w:r w:rsidRPr="00F115F6">
        <w:t>Доходы</w:t>
      </w:r>
      <w:r w:rsidRPr="00F115F6">
        <w:rPr>
          <w:lang w:val="en-US"/>
        </w:rPr>
        <w:t xml:space="preserve">, </w:t>
      </w:r>
      <w:r w:rsidRPr="00F115F6">
        <w:t>получаемые</w:t>
      </w:r>
      <w:r w:rsidRPr="00F115F6">
        <w:rPr>
          <w:lang w:val="en-US"/>
        </w:rPr>
        <w:t xml:space="preserve"> </w:t>
      </w:r>
      <w:r w:rsidRPr="00F115F6">
        <w:t>в</w:t>
      </w:r>
      <w:r w:rsidRPr="00F115F6">
        <w:rPr>
          <w:lang w:val="en-US"/>
        </w:rPr>
        <w:t xml:space="preserve"> </w:t>
      </w:r>
      <w:r w:rsidRPr="00F115F6">
        <w:t>виде</w:t>
      </w:r>
      <w:r w:rsidRPr="00F115F6">
        <w:rPr>
          <w:lang w:val="en-US"/>
        </w:rPr>
        <w:t xml:space="preserve"> </w:t>
      </w:r>
      <w:r w:rsidRPr="00F115F6">
        <w:t>арендной</w:t>
      </w:r>
      <w:r w:rsidRPr="00F115F6">
        <w:rPr>
          <w:lang w:val="en-US"/>
        </w:rPr>
        <w:t xml:space="preserve"> </w:t>
      </w:r>
      <w:r w:rsidRPr="00F115F6">
        <w:t>платы</w:t>
      </w:r>
      <w:r w:rsidRPr="00F115F6">
        <w:rPr>
          <w:lang w:val="en-US"/>
        </w:rPr>
        <w:t xml:space="preserve">, </w:t>
      </w:r>
      <w:r w:rsidRPr="00F115F6">
        <w:t>а</w:t>
      </w:r>
      <w:r w:rsidRPr="00F115F6">
        <w:rPr>
          <w:lang w:val="en-US"/>
        </w:rPr>
        <w:t xml:space="preserve"> </w:t>
      </w:r>
      <w:r w:rsidRPr="00F115F6">
        <w:t>также</w:t>
      </w:r>
      <w:r w:rsidRPr="00F115F6">
        <w:rPr>
          <w:lang w:val="en-US"/>
        </w:rPr>
        <w:t xml:space="preserve"> </w:t>
      </w:r>
      <w:r w:rsidRPr="00F115F6">
        <w:t>средства</w:t>
      </w:r>
      <w:r w:rsidRPr="00F115F6">
        <w:rPr>
          <w:lang w:val="en-US"/>
        </w:rPr>
        <w:t xml:space="preserve"> </w:t>
      </w:r>
      <w:r w:rsidRPr="00F115F6">
        <w:t>от</w:t>
      </w:r>
      <w:r w:rsidRPr="00F115F6">
        <w:rPr>
          <w:lang w:val="en-US"/>
        </w:rPr>
        <w:t xml:space="preserve"> </w:t>
      </w:r>
      <w:r w:rsidRPr="00F115F6">
        <w:t>продажи</w:t>
      </w:r>
      <w:r w:rsidRPr="00F115F6">
        <w:rPr>
          <w:lang w:val="en-US"/>
        </w:rPr>
        <w:t xml:space="preserve"> </w:t>
      </w:r>
      <w:r w:rsidRPr="00F115F6">
        <w:t>права</w:t>
      </w:r>
      <w:r w:rsidRPr="00F115F6">
        <w:rPr>
          <w:lang w:val="en-US"/>
        </w:rPr>
        <w:t xml:space="preserve"> </w:t>
      </w:r>
      <w:r w:rsidRPr="00F115F6">
        <w:t>на</w:t>
      </w:r>
      <w:r w:rsidRPr="00F115F6">
        <w:rPr>
          <w:lang w:val="en-US"/>
        </w:rPr>
        <w:t xml:space="preserve"> </w:t>
      </w:r>
      <w:r w:rsidRPr="00F115F6">
        <w:t>заключение</w:t>
      </w:r>
      <w:r w:rsidRPr="00F115F6">
        <w:rPr>
          <w:lang w:val="en-US"/>
        </w:rPr>
        <w:t xml:space="preserve"> </w:t>
      </w:r>
      <w:r w:rsidRPr="00F115F6">
        <w:t>договоров</w:t>
      </w:r>
      <w:r w:rsidRPr="00F115F6">
        <w:rPr>
          <w:lang w:val="en-US"/>
        </w:rPr>
        <w:t xml:space="preserve"> </w:t>
      </w:r>
      <w:r w:rsidRPr="00F115F6">
        <w:t>аренды</w:t>
      </w:r>
      <w:r w:rsidRPr="00F115F6">
        <w:rPr>
          <w:lang w:val="en-US"/>
        </w:rPr>
        <w:t xml:space="preserve"> </w:t>
      </w:r>
      <w:r w:rsidRPr="00F115F6">
        <w:t>за</w:t>
      </w:r>
      <w:r w:rsidRPr="00F115F6">
        <w:rPr>
          <w:lang w:val="en-US"/>
        </w:rPr>
        <w:t xml:space="preserve"> </w:t>
      </w:r>
      <w:r w:rsidRPr="00F115F6">
        <w:t>земли</w:t>
      </w:r>
      <w:r w:rsidRPr="00F115F6">
        <w:rPr>
          <w:lang w:val="en-US"/>
        </w:rPr>
        <w:t xml:space="preserve">, </w:t>
      </w:r>
      <w:r w:rsidRPr="00F115F6">
        <w:t>находящиеся</w:t>
      </w:r>
      <w:r w:rsidRPr="00F115F6">
        <w:rPr>
          <w:lang w:val="en-US"/>
        </w:rPr>
        <w:t xml:space="preserve"> </w:t>
      </w:r>
      <w:r w:rsidRPr="00F115F6">
        <w:t>в</w:t>
      </w:r>
      <w:r w:rsidRPr="00F115F6">
        <w:rPr>
          <w:lang w:val="en-US"/>
        </w:rPr>
        <w:t xml:space="preserve"> </w:t>
      </w:r>
      <w:r w:rsidRPr="00F115F6">
        <w:t>федеральной</w:t>
      </w:r>
      <w:r w:rsidRPr="00F115F6">
        <w:rPr>
          <w:lang w:val="en-US"/>
        </w:rPr>
        <w:t xml:space="preserve"> </w:t>
      </w:r>
      <w:r w:rsidRPr="00F115F6">
        <w:t>собстве</w:t>
      </w:r>
      <w:r w:rsidRPr="00F115F6">
        <w:rPr>
          <w:lang w:val="en-US"/>
        </w:rPr>
        <w:t>" NaimenovanieAnalitiki3="</w:t>
      </w:r>
      <w:r w:rsidRPr="00F115F6">
        <w:t>Контрагенты</w:t>
      </w:r>
      <w:r w:rsidRPr="00F115F6">
        <w:rPr>
          <w:lang w:val="en-US"/>
        </w:rPr>
        <w:t>" NaimenovanieAnalitiki2="</w:t>
      </w:r>
      <w:r w:rsidRPr="00F115F6">
        <w:t>Договоры</w:t>
      </w:r>
      <w:r w:rsidRPr="00F115F6">
        <w:rPr>
          <w:lang w:val="en-US"/>
        </w:rPr>
        <w:t>" NaimenovanieAnalitiki1="</w:t>
      </w:r>
      <w:r w:rsidRPr="00F115F6">
        <w:t>Виды</w:t>
      </w:r>
      <w:r w:rsidRPr="00F115F6">
        <w:rPr>
          <w:lang w:val="en-US"/>
        </w:rPr>
        <w:t xml:space="preserve"> </w:t>
      </w:r>
      <w:r w:rsidRPr="00F115F6">
        <w:t>дохода</w:t>
      </w:r>
      <w:r w:rsidRPr="00F115F6">
        <w:rPr>
          <w:lang w:val="en-US"/>
        </w:rPr>
        <w:t>" KodAnalitiki3="e9540f5a-39e1-4f11-a622-5188e3441cec" KodAnalitiki2="45988edb-6218-11e7-80c9-00505693351c" KodAnalitiki1="e2cc06a1-563a-11e7-80c9-00505693351c" TYPE_KPS="20" KPS="16711105021016000120" KEK="123"/&gt;</w:t>
      </w:r>
    </w:p>
    <w:p w14:paraId="1D9A3817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</w:r>
      <w:r w:rsidRPr="00F115F6">
        <w:rPr>
          <w:lang w:val="en-US"/>
        </w:rPr>
        <w:tab/>
      </w:r>
      <w:r w:rsidRPr="00F115F6">
        <w:rPr>
          <w:lang w:val="en-US"/>
        </w:rPr>
        <w:tab/>
      </w:r>
      <w:r w:rsidRPr="00F115F6">
        <w:rPr>
          <w:lang w:val="en-US"/>
        </w:rPr>
        <w:tab/>
        <w:t>&lt;Kredit VidKharakteristikiDvizheniya="</w:t>
      </w:r>
      <w:r w:rsidRPr="00F115F6">
        <w:t>Арендная</w:t>
      </w:r>
      <w:r w:rsidRPr="00F115F6">
        <w:rPr>
          <w:lang w:val="en-US"/>
        </w:rPr>
        <w:t xml:space="preserve"> </w:t>
      </w:r>
      <w:r w:rsidRPr="00F115F6">
        <w:t>плата</w:t>
      </w:r>
      <w:r w:rsidRPr="00F115F6">
        <w:rPr>
          <w:lang w:val="en-US"/>
        </w:rPr>
        <w:t xml:space="preserve"> </w:t>
      </w:r>
      <w:r w:rsidRPr="00F115F6">
        <w:t>за</w:t>
      </w:r>
      <w:r w:rsidRPr="00F115F6">
        <w:rPr>
          <w:lang w:val="en-US"/>
        </w:rPr>
        <w:t xml:space="preserve"> </w:t>
      </w:r>
      <w:r w:rsidRPr="00F115F6">
        <w:t>земли</w:t>
      </w:r>
      <w:r w:rsidRPr="00F115F6">
        <w:rPr>
          <w:lang w:val="en-US"/>
        </w:rPr>
        <w:t xml:space="preserve">, </w:t>
      </w:r>
      <w:r w:rsidRPr="00F115F6">
        <w:t>находящиеся</w:t>
      </w:r>
      <w:r w:rsidRPr="00F115F6">
        <w:rPr>
          <w:lang w:val="en-US"/>
        </w:rPr>
        <w:t xml:space="preserve"> </w:t>
      </w:r>
      <w:r w:rsidRPr="00F115F6">
        <w:t>в</w:t>
      </w:r>
      <w:r w:rsidRPr="00F115F6">
        <w:rPr>
          <w:lang w:val="en-US"/>
        </w:rPr>
        <w:t xml:space="preserve"> </w:t>
      </w:r>
      <w:r w:rsidRPr="00F115F6">
        <w:t>федеральной</w:t>
      </w:r>
      <w:r w:rsidRPr="00F115F6">
        <w:rPr>
          <w:lang w:val="en-US"/>
        </w:rPr>
        <w:t xml:space="preserve"> </w:t>
      </w:r>
      <w:r w:rsidRPr="00F115F6">
        <w:t>собственности</w:t>
      </w:r>
      <w:r w:rsidRPr="00F115F6">
        <w:rPr>
          <w:lang w:val="en-US"/>
        </w:rPr>
        <w:t>" VidAnalitiki1="" Schet="401.10" NaimenovanieKPS="</w:t>
      </w:r>
      <w:r w:rsidRPr="00F115F6">
        <w:t>Доходы</w:t>
      </w:r>
      <w:r w:rsidRPr="00F115F6">
        <w:rPr>
          <w:lang w:val="en-US"/>
        </w:rPr>
        <w:t xml:space="preserve">, </w:t>
      </w:r>
      <w:r w:rsidRPr="00F115F6">
        <w:t>получаемые</w:t>
      </w:r>
      <w:r w:rsidRPr="00F115F6">
        <w:rPr>
          <w:lang w:val="en-US"/>
        </w:rPr>
        <w:t xml:space="preserve"> </w:t>
      </w:r>
      <w:r w:rsidRPr="00F115F6">
        <w:t>в</w:t>
      </w:r>
      <w:r w:rsidRPr="00F115F6">
        <w:rPr>
          <w:lang w:val="en-US"/>
        </w:rPr>
        <w:t xml:space="preserve"> </w:t>
      </w:r>
      <w:r w:rsidRPr="00F115F6">
        <w:t>виде</w:t>
      </w:r>
      <w:r w:rsidRPr="00F115F6">
        <w:rPr>
          <w:lang w:val="en-US"/>
        </w:rPr>
        <w:t xml:space="preserve"> </w:t>
      </w:r>
      <w:r w:rsidRPr="00F115F6">
        <w:t>арендной</w:t>
      </w:r>
      <w:r w:rsidRPr="00F115F6">
        <w:rPr>
          <w:lang w:val="en-US"/>
        </w:rPr>
        <w:t xml:space="preserve"> </w:t>
      </w:r>
      <w:r w:rsidRPr="00F115F6">
        <w:t>платы</w:t>
      </w:r>
      <w:r w:rsidRPr="00F115F6">
        <w:rPr>
          <w:lang w:val="en-US"/>
        </w:rPr>
        <w:t xml:space="preserve">, </w:t>
      </w:r>
      <w:r w:rsidRPr="00F115F6">
        <w:t>а</w:t>
      </w:r>
      <w:r w:rsidRPr="00F115F6">
        <w:rPr>
          <w:lang w:val="en-US"/>
        </w:rPr>
        <w:t xml:space="preserve"> </w:t>
      </w:r>
      <w:r w:rsidRPr="00F115F6">
        <w:t>также</w:t>
      </w:r>
      <w:r w:rsidRPr="00F115F6">
        <w:rPr>
          <w:lang w:val="en-US"/>
        </w:rPr>
        <w:t xml:space="preserve"> </w:t>
      </w:r>
      <w:r w:rsidRPr="00F115F6">
        <w:t>средства</w:t>
      </w:r>
      <w:r w:rsidRPr="00F115F6">
        <w:rPr>
          <w:lang w:val="en-US"/>
        </w:rPr>
        <w:t xml:space="preserve"> </w:t>
      </w:r>
      <w:r w:rsidRPr="00F115F6">
        <w:t>от</w:t>
      </w:r>
      <w:r w:rsidRPr="00F115F6">
        <w:rPr>
          <w:lang w:val="en-US"/>
        </w:rPr>
        <w:t xml:space="preserve"> </w:t>
      </w:r>
      <w:r w:rsidRPr="00F115F6">
        <w:t>продажи</w:t>
      </w:r>
      <w:r w:rsidRPr="00F115F6">
        <w:rPr>
          <w:lang w:val="en-US"/>
        </w:rPr>
        <w:t xml:space="preserve"> </w:t>
      </w:r>
      <w:r w:rsidRPr="00F115F6">
        <w:t>права</w:t>
      </w:r>
      <w:r w:rsidRPr="00F115F6">
        <w:rPr>
          <w:lang w:val="en-US"/>
        </w:rPr>
        <w:t xml:space="preserve"> </w:t>
      </w:r>
      <w:r w:rsidRPr="00F115F6">
        <w:t>на</w:t>
      </w:r>
      <w:r w:rsidRPr="00F115F6">
        <w:rPr>
          <w:lang w:val="en-US"/>
        </w:rPr>
        <w:t xml:space="preserve"> </w:t>
      </w:r>
      <w:r w:rsidRPr="00F115F6">
        <w:t>заключение</w:t>
      </w:r>
      <w:r w:rsidRPr="00F115F6">
        <w:rPr>
          <w:lang w:val="en-US"/>
        </w:rPr>
        <w:t xml:space="preserve"> </w:t>
      </w:r>
      <w:r w:rsidRPr="00F115F6">
        <w:t>договоров</w:t>
      </w:r>
      <w:r w:rsidRPr="00F115F6">
        <w:rPr>
          <w:lang w:val="en-US"/>
        </w:rPr>
        <w:t xml:space="preserve"> </w:t>
      </w:r>
      <w:r w:rsidRPr="00F115F6">
        <w:t>аренды</w:t>
      </w:r>
      <w:r w:rsidRPr="00F115F6">
        <w:rPr>
          <w:lang w:val="en-US"/>
        </w:rPr>
        <w:t xml:space="preserve"> </w:t>
      </w:r>
      <w:r w:rsidRPr="00F115F6">
        <w:t>за</w:t>
      </w:r>
      <w:r w:rsidRPr="00F115F6">
        <w:rPr>
          <w:lang w:val="en-US"/>
        </w:rPr>
        <w:t xml:space="preserve"> </w:t>
      </w:r>
      <w:r w:rsidRPr="00F115F6">
        <w:t>земли</w:t>
      </w:r>
      <w:r w:rsidRPr="00F115F6">
        <w:rPr>
          <w:lang w:val="en-US"/>
        </w:rPr>
        <w:t xml:space="preserve">, </w:t>
      </w:r>
      <w:r w:rsidRPr="00F115F6">
        <w:t>находящиеся</w:t>
      </w:r>
      <w:r w:rsidRPr="00F115F6">
        <w:rPr>
          <w:lang w:val="en-US"/>
        </w:rPr>
        <w:t xml:space="preserve"> </w:t>
      </w:r>
      <w:r w:rsidRPr="00F115F6">
        <w:t>в</w:t>
      </w:r>
      <w:r w:rsidRPr="00F115F6">
        <w:rPr>
          <w:lang w:val="en-US"/>
        </w:rPr>
        <w:t xml:space="preserve"> </w:t>
      </w:r>
      <w:r w:rsidRPr="00F115F6">
        <w:lastRenderedPageBreak/>
        <w:t>федеральной</w:t>
      </w:r>
      <w:r w:rsidRPr="00F115F6">
        <w:rPr>
          <w:lang w:val="en-US"/>
        </w:rPr>
        <w:t xml:space="preserve"> </w:t>
      </w:r>
      <w:r w:rsidRPr="00F115F6">
        <w:t>собстве</w:t>
      </w:r>
      <w:r w:rsidRPr="00F115F6">
        <w:rPr>
          <w:lang w:val="en-US"/>
        </w:rPr>
        <w:t>" NaimenovanieAnalitiki1="" KodKharakteristikiDvizheniya="e2cc06a1-563a-11e7-80c9-00505693351c" KodAnalitiki1="" TYPE_KPS="20" KPS="16711105021016000120" KEK="123"/&gt;</w:t>
      </w:r>
    </w:p>
    <w:p w14:paraId="40669955" w14:textId="77777777" w:rsidR="004F0601" w:rsidRPr="00F115F6" w:rsidRDefault="004F0601" w:rsidP="004F0601">
      <w:pPr>
        <w:pStyle w:val="XML"/>
      </w:pPr>
      <w:r w:rsidRPr="00F115F6">
        <w:rPr>
          <w:lang w:val="en-US"/>
        </w:rPr>
        <w:tab/>
      </w:r>
      <w:r w:rsidRPr="00F115F6">
        <w:rPr>
          <w:lang w:val="en-US"/>
        </w:rPr>
        <w:tab/>
      </w:r>
      <w:r w:rsidRPr="00F115F6">
        <w:rPr>
          <w:lang w:val="en-US"/>
        </w:rPr>
        <w:tab/>
      </w:r>
      <w:r w:rsidRPr="00F115F6">
        <w:t>&lt;/BuhOperatsiyaProvodki&gt;</w:t>
      </w:r>
    </w:p>
    <w:p w14:paraId="3B151697" w14:textId="77777777" w:rsidR="004F0601" w:rsidRPr="00F115F6" w:rsidRDefault="004F0601" w:rsidP="004F0601">
      <w:pPr>
        <w:pStyle w:val="XML"/>
      </w:pPr>
      <w:r w:rsidRPr="00F115F6">
        <w:tab/>
      </w:r>
      <w:r w:rsidRPr="00F115F6">
        <w:tab/>
        <w:t>&lt;/BuhOperatsiya&gt;</w:t>
      </w:r>
    </w:p>
    <w:p w14:paraId="331067FD" w14:textId="77777777" w:rsidR="004F0601" w:rsidRPr="00F115F6" w:rsidRDefault="004F0601" w:rsidP="004F0601">
      <w:pPr>
        <w:pStyle w:val="XML"/>
      </w:pPr>
      <w:r w:rsidRPr="00F115F6">
        <w:tab/>
        <w:t>&lt;/Spisok&gt;</w:t>
      </w:r>
    </w:p>
    <w:p w14:paraId="1772132E" w14:textId="77777777" w:rsidR="004F0601" w:rsidRPr="00F115F6" w:rsidRDefault="004F0601" w:rsidP="004F0601">
      <w:pPr>
        <w:pStyle w:val="XML"/>
      </w:pPr>
      <w:r w:rsidRPr="00F115F6">
        <w:t>&lt;/Root&gt;</w:t>
      </w:r>
    </w:p>
    <w:p w14:paraId="0E567D04" w14:textId="77777777" w:rsidR="004F0601" w:rsidRPr="00F115F6" w:rsidRDefault="004F0601" w:rsidP="004F0601">
      <w:pPr>
        <w:pStyle w:val="3"/>
        <w:rPr>
          <w:lang w:val="en-US"/>
        </w:rPr>
      </w:pPr>
      <w:bookmarkStart w:id="243" w:name="_Toc10661494"/>
      <w:bookmarkStart w:id="244" w:name="_Toc10665799"/>
      <w:bookmarkStart w:id="245" w:name="_Toc13041032"/>
      <w:bookmarkStart w:id="246" w:name="_Toc14696683"/>
      <w:bookmarkStart w:id="247" w:name="_Toc18418421"/>
      <w:bookmarkStart w:id="248" w:name="_Toc28084473"/>
      <w:r w:rsidRPr="00F115F6">
        <w:t>Пример</w:t>
      </w:r>
      <w:r w:rsidRPr="00F115F6">
        <w:rPr>
          <w:lang w:val="en-US"/>
        </w:rPr>
        <w:t xml:space="preserve"> </w:t>
      </w:r>
      <w:r w:rsidRPr="00F115F6">
        <w:t>протокола</w:t>
      </w:r>
      <w:r w:rsidRPr="00F115F6">
        <w:rPr>
          <w:lang w:val="en-US"/>
        </w:rPr>
        <w:t xml:space="preserve"> </w:t>
      </w:r>
      <w:r w:rsidRPr="00F115F6">
        <w:t>загрузки</w:t>
      </w:r>
      <w:r w:rsidRPr="00F115F6">
        <w:rPr>
          <w:lang w:val="en-US"/>
        </w:rPr>
        <w:t>:</w:t>
      </w:r>
      <w:bookmarkEnd w:id="243"/>
      <w:bookmarkEnd w:id="244"/>
      <w:bookmarkEnd w:id="245"/>
      <w:bookmarkEnd w:id="246"/>
      <w:bookmarkEnd w:id="247"/>
      <w:bookmarkEnd w:id="248"/>
    </w:p>
    <w:p w14:paraId="2706C9DD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&lt;?xml version="1.0" encoding="windows-1251"?&gt;</w:t>
      </w:r>
    </w:p>
    <w:p w14:paraId="4A7ADABB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&lt;Root xmlns:xs="http://www.w3.org/2001/XMLSchema"&gt;</w:t>
      </w:r>
    </w:p>
    <w:p w14:paraId="662621A8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 xml:space="preserve">      &lt;Spisok  Tip="</w:t>
      </w:r>
      <w:r w:rsidRPr="00F115F6">
        <w:t>Контрагенты</w:t>
      </w:r>
      <w:r w:rsidRPr="00F115F6">
        <w:rPr>
          <w:lang w:val="en-US"/>
        </w:rPr>
        <w:t>"&gt;</w:t>
      </w:r>
    </w:p>
    <w:p w14:paraId="5FE60F2F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  <w:t>&lt;Kontragent &gt;</w:t>
      </w:r>
    </w:p>
    <w:p w14:paraId="17E16028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</w:r>
      <w:r w:rsidRPr="00F115F6">
        <w:rPr>
          <w:lang w:val="en-US"/>
        </w:rPr>
        <w:tab/>
        <w:t xml:space="preserve">&lt;KodElementa&gt;" </w:t>
      </w:r>
      <w:r w:rsidRPr="00F115F6">
        <w:t>Контр</w:t>
      </w:r>
      <w:r w:rsidRPr="00F115F6">
        <w:rPr>
          <w:lang w:val="en-US"/>
        </w:rPr>
        <w:t>000010766"&lt;/KodElementa&gt;</w:t>
      </w:r>
    </w:p>
    <w:p w14:paraId="3C32AF74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&lt;NaimenovanieElementa&gt;"</w:t>
      </w:r>
      <w:r w:rsidRPr="00F115F6">
        <w:t>ООО</w:t>
      </w:r>
      <w:r w:rsidRPr="00F115F6">
        <w:rPr>
          <w:lang w:val="en-US"/>
        </w:rPr>
        <w:t xml:space="preserve"> </w:t>
      </w:r>
      <w:r w:rsidRPr="00F115F6">
        <w:t>Березка</w:t>
      </w:r>
      <w:r w:rsidRPr="00F115F6">
        <w:rPr>
          <w:lang w:val="en-US"/>
        </w:rPr>
        <w:t>"&lt;/NaimenovanieElementa&gt;</w:t>
      </w:r>
    </w:p>
    <w:p w14:paraId="7F81D592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&lt;DataElementa/&gt;</w:t>
      </w:r>
    </w:p>
    <w:p w14:paraId="32EB397A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 &gt;"</w:t>
      </w:r>
      <w:r w:rsidRPr="00F115F6">
        <w:t>Выполнено</w:t>
      </w:r>
      <w:r w:rsidRPr="00F115F6">
        <w:rPr>
          <w:lang w:val="en-US"/>
        </w:rPr>
        <w:t>"&lt;/Status&gt;</w:t>
      </w:r>
    </w:p>
    <w:p w14:paraId="0508C57B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&lt;Soderghanie/&gt;</w:t>
      </w:r>
    </w:p>
    <w:p w14:paraId="3C8CB016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  <w:t>&lt;/Kontragent&gt;</w:t>
      </w:r>
    </w:p>
    <w:p w14:paraId="7C4C22DE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  <w:t>&lt;Kontragent &gt;</w:t>
      </w:r>
    </w:p>
    <w:p w14:paraId="0FE2878D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 xml:space="preserve">&lt;KodElementa&gt;" </w:t>
      </w:r>
      <w:r w:rsidRPr="00F115F6">
        <w:t>Контр</w:t>
      </w:r>
      <w:r w:rsidRPr="00F115F6">
        <w:rPr>
          <w:lang w:val="en-US"/>
        </w:rPr>
        <w:t>00002562"&lt;/KodElementa&gt;</w:t>
      </w:r>
    </w:p>
    <w:p w14:paraId="0076EB17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&lt;NaimenovanieElementa&gt;"</w:t>
      </w:r>
      <w:r w:rsidRPr="00F115F6">
        <w:t>ООО</w:t>
      </w:r>
      <w:r w:rsidRPr="00F115F6">
        <w:rPr>
          <w:lang w:val="en-US"/>
        </w:rPr>
        <w:t xml:space="preserve"> </w:t>
      </w:r>
      <w:r w:rsidRPr="00F115F6">
        <w:t>Викинг</w:t>
      </w:r>
      <w:r w:rsidRPr="00F115F6">
        <w:rPr>
          <w:lang w:val="en-US"/>
        </w:rPr>
        <w:t>"&lt;/NaimenovanieElementa&gt;</w:t>
      </w:r>
    </w:p>
    <w:p w14:paraId="6D25940A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&lt;DataElementa/&gt;</w:t>
      </w:r>
    </w:p>
    <w:p w14:paraId="55AD36CC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&lt;Status&gt;"</w:t>
      </w:r>
      <w:r w:rsidRPr="00F115F6">
        <w:t>Не</w:t>
      </w:r>
      <w:r w:rsidRPr="00F115F6">
        <w:rPr>
          <w:lang w:val="en-US"/>
        </w:rPr>
        <w:t xml:space="preserve"> </w:t>
      </w:r>
      <w:r w:rsidRPr="00F115F6">
        <w:t>выполнено</w:t>
      </w:r>
      <w:r w:rsidRPr="00F115F6">
        <w:rPr>
          <w:lang w:val="en-US"/>
        </w:rPr>
        <w:t>"&lt;/Status&gt;</w:t>
      </w:r>
    </w:p>
    <w:p w14:paraId="711C1C87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&lt;Soderghanie&gt;"</w:t>
      </w:r>
      <w:r w:rsidRPr="00F115F6">
        <w:t>Не</w:t>
      </w:r>
      <w:r w:rsidRPr="00F115F6">
        <w:rPr>
          <w:lang w:val="en-US"/>
        </w:rPr>
        <w:t xml:space="preserve"> </w:t>
      </w:r>
      <w:r w:rsidRPr="00F115F6">
        <w:t>заполнен</w:t>
      </w:r>
      <w:r w:rsidRPr="00F115F6">
        <w:rPr>
          <w:lang w:val="en-US"/>
        </w:rPr>
        <w:t xml:space="preserve"> </w:t>
      </w:r>
      <w:r w:rsidRPr="00F115F6">
        <w:t>обязательный</w:t>
      </w:r>
      <w:r w:rsidRPr="00F115F6">
        <w:rPr>
          <w:lang w:val="en-US"/>
        </w:rPr>
        <w:t xml:space="preserve"> </w:t>
      </w:r>
      <w:r w:rsidRPr="00F115F6">
        <w:t>реквизит</w:t>
      </w:r>
      <w:r w:rsidRPr="00F115F6">
        <w:rPr>
          <w:lang w:val="en-US"/>
        </w:rPr>
        <w:t xml:space="preserve"> ‘VidKontragenta‘"&lt;Soderghanie/&gt;</w:t>
      </w:r>
    </w:p>
    <w:p w14:paraId="5E7F60E0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  <w:t>&lt;/Kontragent&gt;</w:t>
      </w:r>
    </w:p>
    <w:p w14:paraId="57B458B3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 xml:space="preserve">      &lt;/Spisok&gt;</w:t>
      </w:r>
    </w:p>
    <w:p w14:paraId="3CBBB760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 xml:space="preserve">      &lt;Spisok Tip="</w:t>
      </w:r>
      <w:r w:rsidRPr="00F115F6">
        <w:t>Договоры</w:t>
      </w:r>
      <w:r w:rsidRPr="00F115F6">
        <w:rPr>
          <w:lang w:val="en-US"/>
        </w:rPr>
        <w:t>"&gt;</w:t>
      </w:r>
      <w:r w:rsidRPr="00F115F6">
        <w:rPr>
          <w:lang w:val="en-US"/>
        </w:rPr>
        <w:tab/>
      </w:r>
    </w:p>
    <w:p w14:paraId="0876AA61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 xml:space="preserve">&lt;Dogovor &gt; </w:t>
      </w:r>
    </w:p>
    <w:p w14:paraId="4B73102C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&lt;KodElementa&gt;"</w:t>
      </w:r>
      <w:r w:rsidRPr="00F115F6">
        <w:t>Ном</w:t>
      </w:r>
      <w:r w:rsidRPr="00F115F6">
        <w:rPr>
          <w:lang w:val="en-US"/>
        </w:rPr>
        <w:t>000001"&lt;/KodElementa&gt;</w:t>
      </w:r>
    </w:p>
    <w:p w14:paraId="18404606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&lt;NaimenovanieElementa&gt;"</w:t>
      </w:r>
      <w:r w:rsidRPr="00F115F6">
        <w:t>Поставка</w:t>
      </w:r>
      <w:r w:rsidRPr="00F115F6">
        <w:rPr>
          <w:lang w:val="en-US"/>
        </w:rPr>
        <w:t xml:space="preserve"> </w:t>
      </w:r>
      <w:r w:rsidRPr="00F115F6">
        <w:t>товаров</w:t>
      </w:r>
      <w:r w:rsidRPr="00F115F6">
        <w:rPr>
          <w:lang w:val="en-US"/>
        </w:rPr>
        <w:t xml:space="preserve">, </w:t>
      </w:r>
      <w:r w:rsidRPr="00F115F6">
        <w:t>работ</w:t>
      </w:r>
      <w:r w:rsidRPr="00F115F6">
        <w:rPr>
          <w:lang w:val="en-US"/>
        </w:rPr>
        <w:t xml:space="preserve"> </w:t>
      </w:r>
      <w:r w:rsidRPr="00F115F6">
        <w:t>и</w:t>
      </w:r>
      <w:r w:rsidRPr="00F115F6">
        <w:rPr>
          <w:lang w:val="en-US"/>
        </w:rPr>
        <w:t> </w:t>
      </w:r>
      <w:r w:rsidRPr="00F115F6">
        <w:t>услуг</w:t>
      </w:r>
      <w:r w:rsidRPr="00F115F6">
        <w:rPr>
          <w:lang w:val="en-US"/>
        </w:rPr>
        <w:t xml:space="preserve"> </w:t>
      </w:r>
      <w:r w:rsidRPr="00F115F6">
        <w:t>для</w:t>
      </w:r>
      <w:r w:rsidRPr="00F115F6">
        <w:rPr>
          <w:lang w:val="en-US"/>
        </w:rPr>
        <w:t> </w:t>
      </w:r>
      <w:r w:rsidRPr="00F115F6">
        <w:t>обеспечения</w:t>
      </w:r>
      <w:r w:rsidRPr="00F115F6">
        <w:rPr>
          <w:lang w:val="en-US"/>
        </w:rPr>
        <w:t xml:space="preserve"> </w:t>
      </w:r>
      <w:r w:rsidRPr="00F115F6">
        <w:t>государственных</w:t>
      </w:r>
      <w:r w:rsidRPr="00F115F6">
        <w:rPr>
          <w:lang w:val="en-US"/>
        </w:rPr>
        <w:t xml:space="preserve"> (</w:t>
      </w:r>
      <w:r w:rsidRPr="00F115F6">
        <w:t>муниципальных</w:t>
      </w:r>
      <w:r w:rsidRPr="00F115F6">
        <w:rPr>
          <w:lang w:val="en-US"/>
        </w:rPr>
        <w:t xml:space="preserve">) </w:t>
      </w:r>
      <w:r w:rsidRPr="00F115F6">
        <w:t>нужд</w:t>
      </w:r>
      <w:r w:rsidRPr="00F115F6">
        <w:rPr>
          <w:lang w:val="en-US"/>
        </w:rPr>
        <w:t xml:space="preserve"> "&lt;/NaimenovanieElementa&gt;</w:t>
      </w:r>
    </w:p>
    <w:p w14:paraId="74CB0614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&lt;DataElementa/&gt;</w:t>
      </w:r>
    </w:p>
    <w:p w14:paraId="2BB52C6C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&lt;Status&gt;"</w:t>
      </w:r>
      <w:r w:rsidRPr="00F115F6">
        <w:t>Выполнено</w:t>
      </w:r>
      <w:r w:rsidRPr="00F115F6">
        <w:rPr>
          <w:lang w:val="en-US"/>
        </w:rPr>
        <w:t>"&lt;/Status&gt;</w:t>
      </w:r>
    </w:p>
    <w:p w14:paraId="6075E826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&lt;Soderghanie/&gt;</w:t>
      </w:r>
    </w:p>
    <w:p w14:paraId="2657ED7F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&lt;/ Dogovor &gt;</w:t>
      </w:r>
    </w:p>
    <w:p w14:paraId="163EE600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 xml:space="preserve">      &lt;/Spisok&gt;</w:t>
      </w:r>
    </w:p>
    <w:p w14:paraId="060A3EB5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 xml:space="preserve">      &lt;Spisok Tip="</w:t>
      </w:r>
      <w:r w:rsidRPr="00F115F6">
        <w:t>Номенклатура</w:t>
      </w:r>
      <w:r w:rsidRPr="00F115F6">
        <w:rPr>
          <w:lang w:val="en-US"/>
        </w:rPr>
        <w:t>"&gt;</w:t>
      </w:r>
    </w:p>
    <w:p w14:paraId="52145BC7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  <w:t>&lt;Nomenklatura&gt;</w:t>
      </w:r>
    </w:p>
    <w:p w14:paraId="7211B9B5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&lt;KodElementa&gt;"</w:t>
      </w:r>
      <w:r w:rsidRPr="00F115F6">
        <w:t>Договор</w:t>
      </w:r>
      <w:r w:rsidRPr="00F115F6">
        <w:rPr>
          <w:lang w:val="en-US"/>
        </w:rPr>
        <w:t>00001"&lt;/KodElementa&gt;</w:t>
      </w:r>
    </w:p>
    <w:p w14:paraId="2D0E3B7B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&lt;NaimenovanieElementa&gt;"</w:t>
      </w:r>
      <w:r w:rsidRPr="00F115F6">
        <w:t>Масло</w:t>
      </w:r>
      <w:r w:rsidRPr="00F115F6">
        <w:rPr>
          <w:lang w:val="en-US"/>
        </w:rPr>
        <w:t xml:space="preserve"> </w:t>
      </w:r>
      <w:r w:rsidRPr="00F115F6">
        <w:t>растительное</w:t>
      </w:r>
      <w:r w:rsidRPr="00F115F6">
        <w:rPr>
          <w:lang w:val="en-US"/>
        </w:rPr>
        <w:t>"&lt;/NaimenovanieElementa&gt;</w:t>
      </w:r>
    </w:p>
    <w:p w14:paraId="160CB8B9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&lt;DataElementa/&gt;</w:t>
      </w:r>
    </w:p>
    <w:p w14:paraId="01175F49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&lt;Status&gt;"</w:t>
      </w:r>
      <w:r w:rsidRPr="00F115F6">
        <w:t>Не</w:t>
      </w:r>
      <w:r w:rsidRPr="00F115F6">
        <w:rPr>
          <w:lang w:val="en-US"/>
        </w:rPr>
        <w:t xml:space="preserve"> </w:t>
      </w:r>
      <w:r w:rsidRPr="00F115F6">
        <w:t>выполнено</w:t>
      </w:r>
      <w:r w:rsidRPr="00F115F6">
        <w:rPr>
          <w:lang w:val="en-US"/>
        </w:rPr>
        <w:t>"&lt;/Status&gt;</w:t>
      </w:r>
    </w:p>
    <w:p w14:paraId="78AF3155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&lt;Soderghanie&gt;"</w:t>
      </w:r>
      <w:r w:rsidRPr="00F115F6">
        <w:t>Не</w:t>
      </w:r>
      <w:r w:rsidRPr="00F115F6">
        <w:rPr>
          <w:lang w:val="en-US"/>
        </w:rPr>
        <w:t xml:space="preserve"> </w:t>
      </w:r>
      <w:r w:rsidRPr="00F115F6">
        <w:t>заполнен</w:t>
      </w:r>
      <w:r w:rsidRPr="00F115F6">
        <w:rPr>
          <w:lang w:val="en-US"/>
        </w:rPr>
        <w:t xml:space="preserve"> </w:t>
      </w:r>
      <w:r w:rsidRPr="00F115F6">
        <w:t>обязательный</w:t>
      </w:r>
      <w:r w:rsidRPr="00F115F6">
        <w:rPr>
          <w:lang w:val="en-US"/>
        </w:rPr>
        <w:t xml:space="preserve"> </w:t>
      </w:r>
      <w:r w:rsidRPr="00F115F6">
        <w:t>реквизит</w:t>
      </w:r>
      <w:r w:rsidRPr="00F115F6">
        <w:rPr>
          <w:lang w:val="en-US"/>
        </w:rPr>
        <w:t xml:space="preserve"> “TipNomenclaturi”"&lt;Soderghanie/&gt;</w:t>
      </w:r>
    </w:p>
    <w:p w14:paraId="74048476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ab/>
        <w:t xml:space="preserve">&lt;/Nomenklatura&gt; </w:t>
      </w:r>
    </w:p>
    <w:p w14:paraId="6C5A8E89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 xml:space="preserve">      &lt;/Spisok&gt;</w:t>
      </w:r>
    </w:p>
    <w:p w14:paraId="691B1EB8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 xml:space="preserve">      &lt;Spisok Tip="</w:t>
      </w:r>
      <w:r w:rsidRPr="00F115F6">
        <w:t>Операция</w:t>
      </w:r>
      <w:r w:rsidRPr="00F115F6">
        <w:rPr>
          <w:lang w:val="en-US"/>
        </w:rPr>
        <w:t xml:space="preserve"> </w:t>
      </w:r>
      <w:r w:rsidRPr="00F115F6">
        <w:t>бухгалтерская</w:t>
      </w:r>
      <w:r w:rsidRPr="00F115F6">
        <w:rPr>
          <w:lang w:val="en-US"/>
        </w:rPr>
        <w:t>"&gt;</w:t>
      </w:r>
    </w:p>
    <w:p w14:paraId="507669E9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&lt;BuhOperatsiya&gt;</w:t>
      </w:r>
    </w:p>
    <w:p w14:paraId="69C9ED27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&lt;KodElementa&gt;"</w:t>
      </w:r>
      <w:r w:rsidRPr="00F115F6">
        <w:t>Операция</w:t>
      </w:r>
      <w:r w:rsidRPr="00F115F6">
        <w:rPr>
          <w:lang w:val="en-US"/>
        </w:rPr>
        <w:t>000001"&lt;/KodElementa&gt;</w:t>
      </w:r>
    </w:p>
    <w:p w14:paraId="029BE563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&lt;NaimenovanieElementa/&gt;</w:t>
      </w:r>
    </w:p>
    <w:p w14:paraId="31BBAFE0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&lt;DataElementa&gt;"08.05.2018"&lt;/DataElementa&gt;</w:t>
      </w:r>
    </w:p>
    <w:p w14:paraId="085704F7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&lt;Status&gt;"</w:t>
      </w:r>
      <w:r w:rsidRPr="00F115F6">
        <w:t>Выполнено</w:t>
      </w:r>
      <w:r w:rsidRPr="00F115F6">
        <w:rPr>
          <w:lang w:val="en-US"/>
        </w:rPr>
        <w:t>"&lt;/Status&gt;</w:t>
      </w:r>
    </w:p>
    <w:p w14:paraId="0D662105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>&lt;Soderghanie/&gt;</w:t>
      </w:r>
    </w:p>
    <w:p w14:paraId="220D7384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 xml:space="preserve">       </w:t>
      </w:r>
      <w:r w:rsidRPr="00F115F6">
        <w:rPr>
          <w:lang w:val="en-US"/>
        </w:rPr>
        <w:tab/>
        <w:t>&lt;/BuhOperatsiya&gt;</w:t>
      </w:r>
    </w:p>
    <w:p w14:paraId="7915595B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t xml:space="preserve">     &lt;/Spisok &gt;</w:t>
      </w:r>
    </w:p>
    <w:p w14:paraId="4311E00F" w14:textId="77777777" w:rsidR="004F0601" w:rsidRPr="00F115F6" w:rsidRDefault="004F0601" w:rsidP="004F0601">
      <w:pPr>
        <w:pStyle w:val="XML"/>
        <w:rPr>
          <w:lang w:val="en-US"/>
        </w:rPr>
      </w:pPr>
      <w:r w:rsidRPr="00F115F6">
        <w:rPr>
          <w:lang w:val="en-US"/>
        </w:rPr>
        <w:lastRenderedPageBreak/>
        <w:t>&lt;/Root &gt;</w:t>
      </w:r>
    </w:p>
    <w:p w14:paraId="1FCD7DC9" w14:textId="77777777" w:rsidR="004F0601" w:rsidRPr="00F115F6" w:rsidRDefault="004F0601" w:rsidP="004F0601">
      <w:pPr>
        <w:pStyle w:val="3"/>
      </w:pPr>
      <w:bookmarkStart w:id="249" w:name="_Toc13041033"/>
      <w:bookmarkStart w:id="250" w:name="_Toc14696684"/>
      <w:bookmarkStart w:id="251" w:name="_Toc18418422"/>
      <w:bookmarkStart w:id="252" w:name="_Toc28084474"/>
      <w:bookmarkStart w:id="253" w:name="_Toc10661495"/>
      <w:bookmarkStart w:id="254" w:name="_Toc10665800"/>
      <w:bookmarkEnd w:id="241"/>
      <w:bookmarkEnd w:id="242"/>
      <w:r w:rsidRPr="00F115F6">
        <w:t>Пример файла загрузки ЗКР</w:t>
      </w:r>
      <w:bookmarkEnd w:id="249"/>
      <w:bookmarkEnd w:id="250"/>
      <w:bookmarkEnd w:id="251"/>
      <w:bookmarkEnd w:id="252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F0601" w:rsidRPr="00F115F6" w14:paraId="2B69F235" w14:textId="77777777" w:rsidTr="000C2D1E">
        <w:tc>
          <w:tcPr>
            <w:tcW w:w="9627" w:type="dxa"/>
          </w:tcPr>
          <w:p w14:paraId="295F55CC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&lt;?xml version="1.0" encoding="windows1251"?&gt;</w:t>
            </w:r>
          </w:p>
          <w:p w14:paraId="496B3B6A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&lt;Root xmlns="http://www.progtechnika.ru/universal/001" xmlns:xs="http://www.w3.org/2001/XMLSchema" xmlns:xsi="http://www.w3.org/2001/XMLSchema-instance"&gt;</w:t>
            </w:r>
          </w:p>
          <w:p w14:paraId="31D33636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 xml:space="preserve">      &lt;Spisok Tip="Контрагенты"&gt;</w:t>
            </w:r>
          </w:p>
          <w:p w14:paraId="0ED39441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&lt;Kontragent KodGuid ="Банки0001" EtoGruppa="True" Naimenovanie="Банки"/&gt;</w:t>
            </w:r>
          </w:p>
          <w:p w14:paraId="65EB44E6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&lt;Kontragent KodGuid ="Сотрудники00001" EtoGruppa="True" Gruppa="" Naimenovanie="Сотрудники"/&gt;</w:t>
            </w:r>
          </w:p>
          <w:p w14:paraId="0DBF09BE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&lt;Kontragent KodGuid ="Контр00001" EtoGruppa="False" Gruppa="Банки0001" Naimenovanie="ОАО «Сбербанк России»" INN="7707083893" KPP="775001001" VidKontragenta="0" NaimenovanieSokrashchennoe="Сбербанк России"&gt;</w:t>
            </w:r>
          </w:p>
          <w:p w14:paraId="74E57DDC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&lt;YurLitso NaimenovanieOfitsialnoe="ОАО «Сбербанк России»" KodOKPO="2342343454" YuridicheskiyAdres="г. Москва" Telefon="849523443" NaimenovanieByudzheta="Федеральный бюджет" e-mail="sb@mail.ru" PochtovyyAdres="г. Москва" OGRN="1234234534534" KodPoRPBS="1234567891234" GlavaPoBK="092" ByudzhetOKTMO ="00000001"/&gt;</w:t>
            </w:r>
          </w:p>
          <w:p w14:paraId="231A57D6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&lt;/Kontragent&gt;</w:t>
            </w:r>
          </w:p>
          <w:p w14:paraId="44A86A69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&lt;Kontragent KodGuid ="Контр00002" EtoGruppa="False" Gruppa="Сотрудники00001" Naimenovanie="Васильев Анатолий Александрович" INN="772012442212" VidKontragenta="1" NaimenovanieSokrashchennoe="Васильев Анатолий Александрович"&gt;</w:t>
            </w:r>
          </w:p>
          <w:p w14:paraId="0C07046E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&lt;FizLitso Familiya="Васильев" Imya="Анатолий" Otchestvo="Александрович" SNILS="112-313-453 45" Pol="1" AdresMestaProzhivaniya="г. Москва, ул. Красная Площадь, д.1" AdresPoPropiske="г. Москва, ул. Красная Площадь, д.1" TelefonDomashniy="84951234556" TelefonRabochiy="84951234556"&gt;</w:t>
            </w:r>
          </w:p>
          <w:p w14:paraId="0441B1FA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&lt;Dokument VidDokumenta="21" Seriya="32 33" Nomer="234351" KemVydan="ОВД Хорошевский г. Москвы" DataVydachi="1994-05-31" KodPodrazdeleniya="121" DataDeystviyaSvedeniyODokumente="1994-05-31" EtoUdostoverenieLichnosti="True"/&gt;</w:t>
            </w:r>
          </w:p>
          <w:p w14:paraId="67557845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&lt;/FizLitso&gt;</w:t>
            </w:r>
          </w:p>
          <w:p w14:paraId="54F3CE99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&lt;/Kontragent&gt;</w:t>
            </w:r>
          </w:p>
          <w:p w14:paraId="2849B420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 xml:space="preserve">      &lt;/Spisok&gt;</w:t>
            </w:r>
          </w:p>
          <w:p w14:paraId="2E9002B9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 xml:space="preserve">      &lt;Spisok Tip="Банковские и казначейские счета"&gt;</w:t>
            </w:r>
          </w:p>
          <w:p w14:paraId="65C5378A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&lt;Schet KodScheta="40701810938053900023" VidVladeltsa="0" VladeletcID="Контр00001" Naimenovanie="ПАО «Сбербанк», рублёвый" TipScheta ="0" BIKBanka="044525225"/&gt;</w:t>
            </w:r>
          </w:p>
          <w:p w14:paraId="59F09C25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&lt;Schet KodScheta="40105810123456789911" VidVladeltsa="1" VladeletcID="7500" TipScheta="0" Naimenovanie="40105810123456789911 в ГУ ЦБ" BIKBanka="044525000"/&gt;</w:t>
            </w:r>
          </w:p>
          <w:p w14:paraId="7EA330AC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 xml:space="preserve">     &lt;/Spisok&gt;</w:t>
            </w:r>
          </w:p>
          <w:p w14:paraId="558F32A4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 xml:space="preserve">     &lt;Spisok Tip="Договоры"&gt;</w:t>
            </w:r>
            <w:r w:rsidRPr="00F115F6">
              <w:rPr>
                <w:lang w:val="en-US"/>
              </w:rPr>
              <w:tab/>
            </w:r>
          </w:p>
          <w:p w14:paraId="719696AA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 xml:space="preserve">&lt;Dogovor KodGuid ="Договор0000056" KontragentID ="Контр00001" KodBankovskogoSchetaKontragenta="40701810938053900023" VidDogovora="1" VidObyazatelstva="Договор" DataObyazatelstva="2016-04-01" NomerObyazatelstva="6" UchetniyNomerBO="042536724676583" Naimenovanie="Поставка товаров, работ и услуг для обеспечения государственных (муниципальных) нужд " Dolgosrochnyy="False" SdelkaSZainteresovannostyu="False" NapravlenieDeyatelnosti="Учебный корпус" DogovorZakryt="True"&gt; </w:t>
            </w:r>
          </w:p>
          <w:p w14:paraId="391EF6D6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 xml:space="preserve">          &lt;Organizatsya INN ="7715123455" KPP="771501001" Naimenovanie="ФКУ «Медицинский колледж"/&gt;</w:t>
            </w:r>
          </w:p>
          <w:p w14:paraId="73F04BFA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 xml:space="preserve">          &lt;DogovorDokumentOsnovaniye DataDokumentaOsnovaniyaZaklyucheniyaKontrakta="2016-04-01" NomerDokumentaOsnovaniyaZaklyucheniyaKontrakta="12426" NaimenovanieDokumentaOsnovaniyaZaklyucheniyaKontrakta="Соглашение"/&gt;</w:t>
            </w:r>
          </w:p>
          <w:p w14:paraId="649FA6A9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&lt;/Dogovor &gt;</w:t>
            </w:r>
          </w:p>
          <w:p w14:paraId="5BC99083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 xml:space="preserve">&lt;Dogovor KodGuid ="Договор00002" KontragentID ="Контрагент00005" KodBankovskogoSchetaKontragenta="40701110820018040222" VidDogovora="1" VidObyazatelstva="Договор" DataObyazatelstva="2018-06-01" NomerObyazatelstva="6" UchetniyNomerBO="0534423424245" Naimenovanie="Поставка товаров, работ и услуг для обеспечения государственных (муниципальных) нужд " Dolgosrochnyy="False" SdelkaSZainteresovannostyu="False" DogovorZakryt="True"&gt; </w:t>
            </w:r>
          </w:p>
          <w:p w14:paraId="5EB9D9BD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 xml:space="preserve"> &lt;Organizatsya INN ="7715123455" KPP="771501001" Naimenovanie="ФКУ «Медицинский колледж"/&gt;         </w:t>
            </w:r>
          </w:p>
          <w:p w14:paraId="1AE313EF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 xml:space="preserve"> &lt;DogovorDokumentOsnovaniye DataDokumentaOsnovaniyaZaklyucheniyaKontrakta="2018-06-01" NomerDokumentaOsnovaniyaZaklyucheniyaKontrakta="1241451" NaimenovanieDokumentaOsnovaniyaZaklyucheniyaKontrakta="Соглашение"/&gt;</w:t>
            </w:r>
          </w:p>
          <w:p w14:paraId="14807D5C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t>&lt;/</w:t>
            </w:r>
            <w:r w:rsidRPr="00F115F6">
              <w:rPr>
                <w:lang w:val="en-US"/>
              </w:rPr>
              <w:t>Dogovor</w:t>
            </w:r>
            <w:r w:rsidRPr="00F115F6">
              <w:t xml:space="preserve"> &gt;                          </w:t>
            </w:r>
          </w:p>
          <w:p w14:paraId="2055FB7B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F115F6">
              <w:t xml:space="preserve">      &lt;/</w:t>
            </w:r>
            <w:r w:rsidRPr="00F115F6">
              <w:rPr>
                <w:lang w:val="en-US"/>
              </w:rPr>
              <w:t>Spisok</w:t>
            </w:r>
            <w:r w:rsidRPr="00F115F6">
              <w:t>&gt;</w:t>
            </w:r>
          </w:p>
          <w:p w14:paraId="1D9D54FC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F115F6">
              <w:t xml:space="preserve">      &lt;</w:t>
            </w:r>
            <w:r w:rsidRPr="00F115F6">
              <w:rPr>
                <w:lang w:val="en-US"/>
              </w:rPr>
              <w:t>Spisok</w:t>
            </w:r>
            <w:r w:rsidRPr="00F115F6">
              <w:t xml:space="preserve"> </w:t>
            </w:r>
            <w:r w:rsidRPr="00F115F6">
              <w:rPr>
                <w:lang w:val="en-US"/>
              </w:rPr>
              <w:t>Tip</w:t>
            </w:r>
            <w:r w:rsidRPr="00F115F6">
              <w:t>="Заявка на кассовый расход"&gt;</w:t>
            </w:r>
          </w:p>
          <w:p w14:paraId="37D1FCF9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F115F6">
              <w:t>&lt;</w:t>
            </w:r>
            <w:r w:rsidRPr="00F115F6">
              <w:rPr>
                <w:lang w:val="en-US"/>
              </w:rPr>
              <w:t>ZKR</w:t>
            </w:r>
            <w:r w:rsidRPr="00F115F6">
              <w:t xml:space="preserve"> </w:t>
            </w:r>
            <w:r w:rsidRPr="00F115F6">
              <w:rPr>
                <w:lang w:val="en-US"/>
              </w:rPr>
              <w:t>KodID</w:t>
            </w:r>
            <w:r w:rsidRPr="00F115F6">
              <w:t xml:space="preserve"> ="ЗКР00000001" </w:t>
            </w:r>
            <w:r w:rsidRPr="00F115F6">
              <w:rPr>
                <w:lang w:val="en-US"/>
              </w:rPr>
              <w:t>TYPE</w:t>
            </w:r>
            <w:r w:rsidRPr="00F115F6">
              <w:t xml:space="preserve"> ="1" </w:t>
            </w:r>
            <w:r w:rsidRPr="00F115F6">
              <w:rPr>
                <w:lang w:val="en-US"/>
              </w:rPr>
              <w:t>KorSchet</w:t>
            </w:r>
            <w:r w:rsidRPr="00F115F6">
              <w:t xml:space="preserve">="206.00" </w:t>
            </w:r>
            <w:r w:rsidRPr="00F115F6">
              <w:rPr>
                <w:lang w:val="en-US"/>
              </w:rPr>
              <w:t>TipovayaOperatsia</w:t>
            </w:r>
            <w:r w:rsidRPr="00F115F6">
              <w:t xml:space="preserve">="1"  </w:t>
            </w:r>
            <w:r w:rsidRPr="00F115F6">
              <w:rPr>
                <w:lang w:val="en-US"/>
              </w:rPr>
              <w:t>DATE</w:t>
            </w:r>
            <w:r w:rsidRPr="00F115F6">
              <w:t>_</w:t>
            </w:r>
            <w:r w:rsidRPr="00F115F6">
              <w:rPr>
                <w:lang w:val="en-US"/>
              </w:rPr>
              <w:t>ZR</w:t>
            </w:r>
            <w:r w:rsidRPr="00F115F6">
              <w:t xml:space="preserve"> ="2018-09-07" </w:t>
            </w:r>
            <w:r w:rsidRPr="00F115F6">
              <w:rPr>
                <w:lang w:val="en-US"/>
              </w:rPr>
              <w:t>KaznacheistvoID</w:t>
            </w:r>
            <w:r w:rsidRPr="00F115F6">
              <w:t xml:space="preserve">="7500" </w:t>
            </w:r>
            <w:r w:rsidRPr="00F115F6">
              <w:rPr>
                <w:lang w:val="en-US"/>
              </w:rPr>
              <w:t>KaznacheistvoSchetID</w:t>
            </w:r>
            <w:r w:rsidRPr="00F115F6">
              <w:t xml:space="preserve">="40105810123456789911"  </w:t>
            </w:r>
            <w:r w:rsidRPr="00F115F6">
              <w:rPr>
                <w:lang w:val="en-US"/>
              </w:rPr>
              <w:t>LS</w:t>
            </w:r>
            <w:r w:rsidRPr="00F115F6">
              <w:t>_</w:t>
            </w:r>
            <w:r w:rsidRPr="00F115F6">
              <w:rPr>
                <w:lang w:val="en-US"/>
              </w:rPr>
              <w:t>ID</w:t>
            </w:r>
            <w:r w:rsidRPr="00F115F6">
              <w:t xml:space="preserve"> ="0511</w:t>
            </w:r>
            <w:r w:rsidRPr="00F115F6">
              <w:rPr>
                <w:lang w:val="en-US"/>
              </w:rPr>
              <w:t>I</w:t>
            </w:r>
            <w:r w:rsidRPr="00F115F6">
              <w:t xml:space="preserve">85200" </w:t>
            </w:r>
            <w:r w:rsidRPr="00F115F6">
              <w:rPr>
                <w:lang w:val="en-US"/>
              </w:rPr>
              <w:t>KontragentRef</w:t>
            </w:r>
            <w:r w:rsidRPr="00F115F6">
              <w:t xml:space="preserve">="Контр00001" </w:t>
            </w:r>
            <w:r w:rsidRPr="00F115F6">
              <w:rPr>
                <w:lang w:val="en-US"/>
              </w:rPr>
              <w:t>Kontragent</w:t>
            </w:r>
            <w:r w:rsidRPr="00F115F6">
              <w:t>_</w:t>
            </w:r>
            <w:r w:rsidRPr="00F115F6">
              <w:rPr>
                <w:lang w:val="en-US"/>
              </w:rPr>
              <w:t>LS</w:t>
            </w:r>
            <w:r w:rsidRPr="00F115F6">
              <w:t>_</w:t>
            </w:r>
            <w:r w:rsidRPr="00F115F6">
              <w:rPr>
                <w:lang w:val="en-US"/>
              </w:rPr>
              <w:t>ID</w:t>
            </w:r>
            <w:r w:rsidRPr="00F115F6">
              <w:t xml:space="preserve">="40701810938053900023" </w:t>
            </w:r>
            <w:r w:rsidRPr="00F115F6">
              <w:rPr>
                <w:lang w:val="en-US"/>
              </w:rPr>
              <w:t>DogovorID</w:t>
            </w:r>
            <w:r w:rsidRPr="00F115F6">
              <w:t xml:space="preserve">="Договор0000056" </w:t>
            </w:r>
            <w:r w:rsidRPr="00F115F6">
              <w:rPr>
                <w:lang w:val="en-US"/>
              </w:rPr>
              <w:t>SUM</w:t>
            </w:r>
            <w:r w:rsidRPr="00F115F6">
              <w:t>_</w:t>
            </w:r>
            <w:r w:rsidRPr="00F115F6">
              <w:rPr>
                <w:lang w:val="en-US"/>
              </w:rPr>
              <w:t>V</w:t>
            </w:r>
            <w:r w:rsidRPr="00F115F6">
              <w:t xml:space="preserve">="4500.00" </w:t>
            </w:r>
            <w:r w:rsidRPr="00F115F6">
              <w:rPr>
                <w:lang w:val="en-US"/>
              </w:rPr>
              <w:t>KOD</w:t>
            </w:r>
            <w:r w:rsidRPr="00F115F6">
              <w:t>_</w:t>
            </w:r>
            <w:r w:rsidRPr="00F115F6">
              <w:rPr>
                <w:lang w:val="en-US"/>
              </w:rPr>
              <w:t>V</w:t>
            </w:r>
            <w:r w:rsidRPr="00F115F6">
              <w:t xml:space="preserve">="643" </w:t>
            </w:r>
            <w:r w:rsidRPr="00F115F6">
              <w:rPr>
                <w:lang w:val="en-US"/>
              </w:rPr>
              <w:t>KursValuti</w:t>
            </w:r>
            <w:r w:rsidRPr="00F115F6">
              <w:t xml:space="preserve">="1" </w:t>
            </w:r>
            <w:r w:rsidRPr="00F115F6">
              <w:rPr>
                <w:lang w:val="en-US"/>
              </w:rPr>
              <w:t>Kratnost</w:t>
            </w:r>
            <w:r w:rsidRPr="00F115F6">
              <w:t xml:space="preserve">="1" </w:t>
            </w:r>
            <w:r w:rsidRPr="00F115F6">
              <w:rPr>
                <w:lang w:val="en-US"/>
              </w:rPr>
              <w:t>SUM</w:t>
            </w:r>
            <w:r w:rsidRPr="00F115F6">
              <w:t>_</w:t>
            </w:r>
            <w:r w:rsidRPr="00F115F6">
              <w:rPr>
                <w:lang w:val="en-US"/>
              </w:rPr>
              <w:t>DOC</w:t>
            </w:r>
            <w:r w:rsidRPr="00F115F6">
              <w:t xml:space="preserve"> ="4500.00" </w:t>
            </w:r>
            <w:r w:rsidRPr="00F115F6">
              <w:rPr>
                <w:lang w:val="en-US"/>
              </w:rPr>
              <w:t>StavkaNDS</w:t>
            </w:r>
            <w:r w:rsidRPr="00F115F6">
              <w:t xml:space="preserve"> ="БезНДС" </w:t>
            </w:r>
            <w:r w:rsidRPr="00F115F6">
              <w:rPr>
                <w:lang w:val="en-US"/>
              </w:rPr>
              <w:t>TYPE</w:t>
            </w:r>
            <w:r w:rsidRPr="00F115F6">
              <w:t>_</w:t>
            </w:r>
            <w:r w:rsidRPr="00F115F6">
              <w:rPr>
                <w:lang w:val="en-US"/>
              </w:rPr>
              <w:t>AP</w:t>
            </w:r>
            <w:r w:rsidRPr="00F115F6">
              <w:t xml:space="preserve"> ="</w:t>
            </w:r>
            <w:r w:rsidRPr="00F115F6">
              <w:rPr>
                <w:lang w:val="en-US"/>
              </w:rPr>
              <w:t>False</w:t>
            </w:r>
            <w:r w:rsidRPr="00F115F6">
              <w:t xml:space="preserve">" </w:t>
            </w:r>
            <w:r w:rsidRPr="00F115F6">
              <w:rPr>
                <w:lang w:val="en-US"/>
              </w:rPr>
              <w:t>ORDER</w:t>
            </w:r>
            <w:r w:rsidRPr="00F115F6">
              <w:t>_</w:t>
            </w:r>
            <w:r w:rsidRPr="00F115F6">
              <w:rPr>
                <w:lang w:val="en-US"/>
              </w:rPr>
              <w:t>PL</w:t>
            </w:r>
            <w:r w:rsidRPr="00F115F6">
              <w:t xml:space="preserve"> ="5" </w:t>
            </w:r>
            <w:r w:rsidRPr="00F115F6">
              <w:rPr>
                <w:lang w:val="en-US"/>
              </w:rPr>
              <w:t>VID</w:t>
            </w:r>
            <w:r w:rsidRPr="00F115F6">
              <w:t>_</w:t>
            </w:r>
            <w:r w:rsidRPr="00F115F6">
              <w:rPr>
                <w:lang w:val="en-US"/>
              </w:rPr>
              <w:t>PL</w:t>
            </w:r>
            <w:r w:rsidRPr="00F115F6">
              <w:t xml:space="preserve"> ="4" </w:t>
            </w:r>
            <w:r w:rsidRPr="00F115F6">
              <w:rPr>
                <w:lang w:val="en-US"/>
              </w:rPr>
              <w:t>PURPOSE</w:t>
            </w:r>
            <w:r w:rsidRPr="00F115F6">
              <w:t xml:space="preserve"> ="Перечисление по договору ... рублей"&gt;</w:t>
            </w:r>
          </w:p>
          <w:p w14:paraId="0DE2A37E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 w:rsidRPr="00F115F6">
              <w:t>&lt;</w:t>
            </w:r>
            <w:r w:rsidRPr="00F115F6">
              <w:rPr>
                <w:lang w:val="en-US"/>
              </w:rPr>
              <w:t>Organizatsya</w:t>
            </w:r>
            <w:r w:rsidRPr="00F115F6">
              <w:t xml:space="preserve"> </w:t>
            </w:r>
            <w:r w:rsidRPr="00F115F6">
              <w:rPr>
                <w:lang w:val="en-US"/>
              </w:rPr>
              <w:t>INN</w:t>
            </w:r>
            <w:r w:rsidRPr="00F115F6">
              <w:t xml:space="preserve">="7715123455" </w:t>
            </w:r>
            <w:r w:rsidRPr="00F115F6">
              <w:rPr>
                <w:lang w:val="en-US"/>
              </w:rPr>
              <w:t>KPP</w:t>
            </w:r>
            <w:r w:rsidRPr="00F115F6">
              <w:t xml:space="preserve">="771501001" </w:t>
            </w:r>
            <w:r w:rsidRPr="00F115F6">
              <w:rPr>
                <w:lang w:val="en-US"/>
              </w:rPr>
              <w:t>Naimenovanie</w:t>
            </w:r>
            <w:r w:rsidRPr="00F115F6">
              <w:t>="ФКУ «Медицинский колледж"/&gt;</w:t>
            </w:r>
          </w:p>
          <w:p w14:paraId="4AA6D3BE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&lt;DocumentiOsnovaniya VID_OSN ="Договор" DATE_OSN ="2016-04-01" NOM_OSN ="6"/&gt;</w:t>
            </w:r>
          </w:p>
          <w:p w14:paraId="7D15F7FC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&lt;DocumentiOsnovaniya VID_OSN ="Счёт на оплату" DATE_OSN ="2018-06-01" NOM_OSN ="15"/&gt;</w:t>
            </w:r>
          </w:p>
          <w:p w14:paraId="4ED78831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&lt;RasshifrovkaPlategia KOD_IST_KBK ="1"  KBK_PAY ="08311503050241135244" KFO ="1" KEK ="226" SUM_V_KBK ="4500.00"  SUM_R_KBK ="4500.00"  PURPOSE_KBK =" Перечисление по договору ... рублей " /&gt;</w:t>
            </w:r>
          </w:p>
          <w:p w14:paraId="3D908D34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 xml:space="preserve">       </w:t>
            </w:r>
            <w:r w:rsidRPr="00F115F6">
              <w:rPr>
                <w:lang w:val="en-US"/>
              </w:rPr>
              <w:tab/>
              <w:t xml:space="preserve">  &lt;/ZKR&gt;</w:t>
            </w:r>
          </w:p>
          <w:p w14:paraId="6D85CFB7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 xml:space="preserve">     &lt;/Spisok &gt;</w:t>
            </w:r>
          </w:p>
          <w:p w14:paraId="417E98CA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&lt;/Root &gt;</w:t>
            </w:r>
          </w:p>
          <w:p w14:paraId="30B85A38" w14:textId="77777777" w:rsidR="004F0601" w:rsidRPr="00F115F6" w:rsidRDefault="004F0601" w:rsidP="000C2D1E"/>
        </w:tc>
      </w:tr>
    </w:tbl>
    <w:p w14:paraId="1A7DA942" w14:textId="77777777" w:rsidR="004F0601" w:rsidRPr="00F115F6" w:rsidRDefault="004F0601" w:rsidP="004F0601"/>
    <w:p w14:paraId="61D2FFD3" w14:textId="77777777" w:rsidR="004F0601" w:rsidRPr="00F115F6" w:rsidRDefault="004F0601" w:rsidP="004F0601">
      <w:pPr>
        <w:pStyle w:val="3"/>
      </w:pPr>
      <w:bookmarkStart w:id="255" w:name="_Toc13041034"/>
      <w:bookmarkStart w:id="256" w:name="_Toc14696685"/>
      <w:bookmarkStart w:id="257" w:name="_Toc18418423"/>
      <w:bookmarkStart w:id="258" w:name="_Toc28084475"/>
      <w:r w:rsidRPr="00F115F6">
        <w:t>Пример файла выгрузки признака оплаты ЗКР</w:t>
      </w:r>
      <w:bookmarkEnd w:id="255"/>
      <w:bookmarkEnd w:id="256"/>
      <w:bookmarkEnd w:id="257"/>
      <w:bookmarkEnd w:id="258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F0601" w:rsidRPr="00F115F6" w14:paraId="0929C334" w14:textId="77777777" w:rsidTr="000C2D1E">
        <w:tc>
          <w:tcPr>
            <w:tcW w:w="9627" w:type="dxa"/>
          </w:tcPr>
          <w:p w14:paraId="76AD19FD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&lt;?xml version="1.0" encoding="windows1251"?&gt;</w:t>
            </w:r>
          </w:p>
          <w:p w14:paraId="69CB0508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&lt;Root xmlns="http://www.progtechnika.ru/universal/001" xmlns:xs="http://www.w3.org/2001/XMLSchema" xmlns:xsi="http://www.w3.org/2001/XMLSchema-instance"&gt;</w:t>
            </w:r>
          </w:p>
          <w:p w14:paraId="2C8CE324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 xml:space="preserve">      &lt;ZKR KodID ="ЗКР00000001" Oplacheno="True" OplachenoDate="2018-06-01" OplachenoVidDokumenta="Выписка" OplachenoNomerDokumenta="12523"/&gt;</w:t>
            </w:r>
          </w:p>
          <w:p w14:paraId="33F2B0C0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 xml:space="preserve">      &lt;ZKR KodID ="ЗКР00000023" Oplacheno="True" OplachenoDate="2018-06-01" OplachenoVidDokumenta="Выписка" OplachenoNomerDokumenta="12525"/&gt;</w:t>
            </w:r>
          </w:p>
          <w:p w14:paraId="007372F8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&lt;/Root &gt;</w:t>
            </w:r>
          </w:p>
          <w:p w14:paraId="680E56ED" w14:textId="77777777" w:rsidR="004F0601" w:rsidRPr="00F115F6" w:rsidRDefault="004F0601" w:rsidP="000C2D1E"/>
        </w:tc>
      </w:tr>
    </w:tbl>
    <w:p w14:paraId="22325F8F" w14:textId="77777777" w:rsidR="004F0601" w:rsidRPr="00F115F6" w:rsidRDefault="004F0601" w:rsidP="004F0601"/>
    <w:p w14:paraId="0188B73C" w14:textId="77777777" w:rsidR="004F0601" w:rsidRPr="00F115F6" w:rsidRDefault="004F0601" w:rsidP="004F0601">
      <w:pPr>
        <w:pStyle w:val="2"/>
        <w:rPr>
          <w:lang w:val="en-US"/>
        </w:rPr>
      </w:pPr>
      <w:bookmarkStart w:id="259" w:name="_Toc13041035"/>
      <w:bookmarkStart w:id="260" w:name="_Toc14696686"/>
      <w:bookmarkStart w:id="261" w:name="_Toc18418424"/>
      <w:bookmarkStart w:id="262" w:name="_Toc28084476"/>
      <w:r w:rsidRPr="00F115F6">
        <w:rPr>
          <w:lang w:val="en-US"/>
        </w:rPr>
        <w:t>XML-</w:t>
      </w:r>
      <w:r w:rsidRPr="00F115F6">
        <w:t>схема</w:t>
      </w:r>
      <w:bookmarkEnd w:id="253"/>
      <w:bookmarkEnd w:id="254"/>
      <w:bookmarkEnd w:id="259"/>
      <w:bookmarkEnd w:id="260"/>
      <w:bookmarkEnd w:id="261"/>
      <w:bookmarkEnd w:id="262"/>
      <w:r w:rsidRPr="00F115F6">
        <w:rPr>
          <w:lang w:val="en-US"/>
        </w:rPr>
        <w:t xml:space="preserve"> </w:t>
      </w:r>
    </w:p>
    <w:p w14:paraId="74EA3ACE" w14:textId="77777777" w:rsidR="004F0601" w:rsidRPr="00F115F6" w:rsidRDefault="004F0601" w:rsidP="004F0601">
      <w:pPr>
        <w:pStyle w:val="3"/>
      </w:pPr>
      <w:bookmarkStart w:id="263" w:name="_Toc10661496"/>
      <w:bookmarkStart w:id="264" w:name="_Toc10665801"/>
      <w:bookmarkStart w:id="265" w:name="_Toc13041036"/>
      <w:bookmarkStart w:id="266" w:name="_Toc14696687"/>
      <w:bookmarkStart w:id="267" w:name="_Toc18418425"/>
      <w:bookmarkStart w:id="268" w:name="_Toc28084477"/>
      <w:r w:rsidRPr="00F115F6">
        <w:t>Схема</w:t>
      </w:r>
      <w:r w:rsidRPr="00F115F6">
        <w:rPr>
          <w:lang w:val="en-US"/>
        </w:rPr>
        <w:t xml:space="preserve"> </w:t>
      </w:r>
      <w:r w:rsidRPr="00F115F6">
        <w:t>файла</w:t>
      </w:r>
      <w:r w:rsidRPr="00F115F6">
        <w:rPr>
          <w:lang w:val="en-US"/>
        </w:rPr>
        <w:t xml:space="preserve"> </w:t>
      </w:r>
      <w:r w:rsidRPr="00F115F6">
        <w:t>загрузки</w:t>
      </w:r>
      <w:bookmarkEnd w:id="263"/>
      <w:bookmarkEnd w:id="264"/>
      <w:r w:rsidRPr="00F115F6">
        <w:t>-выгрузки</w:t>
      </w:r>
      <w:bookmarkEnd w:id="265"/>
      <w:bookmarkEnd w:id="266"/>
      <w:bookmarkEnd w:id="267"/>
      <w:bookmarkEnd w:id="268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4F0601" w:rsidRPr="00F115F6" w14:paraId="26FEBF58" w14:textId="77777777" w:rsidTr="000C2D1E">
        <w:tc>
          <w:tcPr>
            <w:tcW w:w="9627" w:type="dxa"/>
          </w:tcPr>
          <w:p w14:paraId="58DEF20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>&lt;?xml version="1.0" encoding="windows-1251"?&gt;</w:t>
            </w:r>
          </w:p>
          <w:p w14:paraId="7BF7482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>&lt;xs:schema xmlns:tns="http://www.progtechnika.ru/universal/001" xmlns:xs="http://www.w3.org/2001/XMLSchema" targetNamespace="http://www.progtechnika.ru/universal/001" elementFormDefault="qualified" attributeFormDefault="unqualified"&gt;</w:t>
            </w:r>
          </w:p>
          <w:p w14:paraId="58983C6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&lt;xs:element name="Root" type="tns:RootType"/&gt;</w:t>
            </w:r>
          </w:p>
          <w:p w14:paraId="6351869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name="BuhOperatsiyaProvodkiType"&gt;</w:t>
            </w:r>
          </w:p>
          <w:p w14:paraId="49A54CE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&lt;xs:sequence&gt;</w:t>
            </w:r>
          </w:p>
          <w:p w14:paraId="658367D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name="Debet" type="tns:DebetType"/&gt;</w:t>
            </w:r>
          </w:p>
          <w:p w14:paraId="7D34B3D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name="Kredit" type="tns:KreditType"/&gt;</w:t>
            </w:r>
          </w:p>
          <w:p w14:paraId="69E3690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&lt;/xs:sequence&gt;</w:t>
            </w:r>
          </w:p>
          <w:p w14:paraId="54407D5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name="Data" type="xs:dateTime" use="required"/&gt;</w:t>
            </w:r>
          </w:p>
          <w:p w14:paraId="4914757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name="Summa" type="xs:decimal" use="required"/&gt;</w:t>
            </w:r>
          </w:p>
          <w:p w14:paraId="30EB962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  <w:t>&lt;xs:attribute name="KFO" type="tns:KFOType" use="required"/&gt;</w:t>
            </w:r>
          </w:p>
          <w:p w14:paraId="58EB041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name="VidDokumenta"&gt;</w:t>
            </w:r>
          </w:p>
          <w:p w14:paraId="4B07F41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B2BF02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FA79FF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value="100"/&gt;</w:t>
            </w:r>
          </w:p>
          <w:p w14:paraId="4CB0A43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F99AC6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576AE2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503C86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name="NomerDokumenta"&gt;</w:t>
            </w:r>
          </w:p>
          <w:p w14:paraId="1D2B5CF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39AA29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E5C1E1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value="40"/&gt;</w:t>
            </w:r>
          </w:p>
          <w:p w14:paraId="2EFA809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B24EC6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28E6F2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D4A2FE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name="Kommentariy"&gt;</w:t>
            </w:r>
          </w:p>
          <w:p w14:paraId="421CDF3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8AB946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1968E3F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value="254"/&gt;</w:t>
            </w:r>
          </w:p>
          <w:p w14:paraId="67FE95E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CC9C5F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53BB6E2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87E234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name="DataDokumenta" type="xs:date"/&gt;</w:t>
            </w:r>
          </w:p>
          <w:p w14:paraId="7A1BB1A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137B5E9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name="BuhOperatsiyaType"&gt;</w:t>
            </w:r>
          </w:p>
          <w:p w14:paraId="7EE8715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&lt;xs:sequence&gt;</w:t>
            </w:r>
          </w:p>
          <w:p w14:paraId="3650F01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name="Organizatsya" type="tns:OrganizatsyaType"/&gt;</w:t>
            </w:r>
          </w:p>
          <w:p w14:paraId="5A16B7E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name="BuhOperatsiyaProvodki" type="tns:BuhOperatsiyaProvodkiType" maxOccurs="unbounded"/&gt;</w:t>
            </w:r>
          </w:p>
          <w:p w14:paraId="34992EA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&lt;/xs:sequence&gt;</w:t>
            </w:r>
          </w:p>
          <w:p w14:paraId="73A0409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name="Kod" use="required"&gt;</w:t>
            </w:r>
          </w:p>
          <w:p w14:paraId="65DAE55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99CA6C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9B5E86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42A2347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3C308F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C3C398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D78FB8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name="Date" type="xs:date" use="required"/&gt;</w:t>
            </w:r>
          </w:p>
          <w:p w14:paraId="6555C54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name="Osnovanie" type="xs:string"/&gt;</w:t>
            </w:r>
          </w:p>
          <w:p w14:paraId="267D215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name="Kommentariy" type="xs:string"/&gt;</w:t>
            </w:r>
          </w:p>
          <w:p w14:paraId="2974A81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7B61A85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name="DebetType"&gt;</w:t>
            </w:r>
          </w:p>
          <w:p w14:paraId="6C83E29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name="VidKharakteristikiDvizheniya"&gt;</w:t>
            </w:r>
          </w:p>
          <w:p w14:paraId="1A99156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DD7A43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4C436A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0671D95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8AAF62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1B22E6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BABF9E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name="VidAnalitiki3"&gt;</w:t>
            </w:r>
          </w:p>
          <w:p w14:paraId="2F9E880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FD64DF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base="tns:VidAnalitikiType"&gt;</w:t>
            </w:r>
          </w:p>
          <w:p w14:paraId="0B79BE2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58805AF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F2DD70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C9EC43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1DB47C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name="VidAnalitiki2"&gt;</w:t>
            </w:r>
          </w:p>
          <w:p w14:paraId="345E760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6E32D0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base="tns:VidAnalitikiType"&gt;</w:t>
            </w:r>
          </w:p>
          <w:p w14:paraId="7444609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7E3AF11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63F4CE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577170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4BA8BA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name="VidAnalitiki1" use="optional"&gt;</w:t>
            </w:r>
          </w:p>
          <w:p w14:paraId="738D77E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53D2BF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base="tns:VidAnalitikiType"&gt;</w:t>
            </w:r>
          </w:p>
          <w:p w14:paraId="66CC56C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482AFFE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4A7AC9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F95D44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1FCBDE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name="Schet" use="optional"&gt;</w:t>
            </w:r>
          </w:p>
          <w:p w14:paraId="680EC75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A0184A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74B022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value="6"/&gt;</w:t>
            </w:r>
          </w:p>
          <w:p w14:paraId="239DE22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AF9485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859BDA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5CC72A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name="NaimenovanieKPS" use="optional"&gt;</w:t>
            </w:r>
          </w:p>
          <w:p w14:paraId="7F56333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8F8F0E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13E688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023C7C4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579629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CC966F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581316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name="NaimenovanieAnalitiki3"&gt;</w:t>
            </w:r>
          </w:p>
          <w:p w14:paraId="58523F4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652330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A7B674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6B361EA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642E34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F16095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B7018D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name="NaimenovanieAnalitiki2"&gt;</w:t>
            </w:r>
          </w:p>
          <w:p w14:paraId="067563E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0860AB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115666C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3AB2892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E44B6B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5D21AB7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FBC0E8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name="NaimenovanieAnalitiki1" use="optional"&gt;</w:t>
            </w:r>
          </w:p>
          <w:p w14:paraId="1C856AF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5665D2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30F801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04B11E8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9EC579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AEA129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0D72EE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name="KodKharakteristikiDvizheniya"&gt;</w:t>
            </w:r>
          </w:p>
          <w:p w14:paraId="7A2E935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7D8579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1A6688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1804968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30F753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3106CF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831ED9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name="KodAnalitiki3"&gt;</w:t>
            </w:r>
          </w:p>
          <w:p w14:paraId="1E75B0B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4094B6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139D752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1AA2F88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925642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A810C5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3C2E7A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name="KodAnalitiki2"&gt;</w:t>
            </w:r>
          </w:p>
          <w:p w14:paraId="573CE1A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5A9BF8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C255B2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7027FC4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9071B4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0AE054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F0E2FA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name="KodAnalitiki1"&gt;</w:t>
            </w:r>
          </w:p>
          <w:p w14:paraId="7E468A2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32F09B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E9525A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6AD3101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E1E70F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0E0AFB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6C2B0B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name="TYPE_KPS"&gt;</w:t>
            </w:r>
          </w:p>
          <w:p w14:paraId="66031CA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06EEBE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5A5D412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value="10"/&gt;</w:t>
            </w:r>
          </w:p>
          <w:p w14:paraId="46996A8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value="20"/&gt;</w:t>
            </w:r>
          </w:p>
          <w:p w14:paraId="0697C1F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value="31"/&gt;</w:t>
            </w:r>
          </w:p>
          <w:p w14:paraId="06F7DD5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value="32"/&gt;</w:t>
            </w:r>
          </w:p>
          <w:p w14:paraId="6DF2510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value="40"/&gt;</w:t>
            </w:r>
          </w:p>
          <w:p w14:paraId="041C5DC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F457CA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7CC97D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EEB012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name="KPS" use="optional"&gt;</w:t>
            </w:r>
          </w:p>
          <w:p w14:paraId="589734E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BD4E9D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21CB7B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value="20"/&gt;</w:t>
            </w:r>
          </w:p>
          <w:p w14:paraId="52C1186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4D1624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FB3651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03987B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name="KEK" use="optional"&gt;</w:t>
            </w:r>
          </w:p>
          <w:p w14:paraId="5A1803B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6528E7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82F698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value="3"/&gt;</w:t>
            </w:r>
          </w:p>
          <w:p w14:paraId="1DF0502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73F1E5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B7CB2D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9E5F93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name="Kolichestvo" type="xs:decimal"/&gt;</w:t>
            </w:r>
          </w:p>
          <w:p w14:paraId="46975AC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name="SummaVal" type="xs:decimal"/&gt;</w:t>
            </w:r>
          </w:p>
          <w:p w14:paraId="3783227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name="ValKod" type="xs:string"/&gt;</w:t>
            </w:r>
          </w:p>
          <w:p w14:paraId="3CCD3D3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 xml:space="preserve">                &lt;xs:attribute name="NomerPP" type="xs:string"/&gt;</w:t>
            </w:r>
          </w:p>
          <w:p w14:paraId="28B1491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name="DataPP" type="xs:dateTime"/&gt;</w:t>
            </w:r>
          </w:p>
          <w:p w14:paraId="344E758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name="StrED108" type="xs:string"/&gt;</w:t>
            </w:r>
          </w:p>
          <w:p w14:paraId="40FF013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</w:t>
            </w:r>
            <w:r w:rsidR="009B1FEE" w:rsidRPr="00F115F6">
              <w:rPr>
                <w:lang w:val="en-US"/>
              </w:rPr>
              <w:t>Str</w:t>
            </w:r>
            <w:r w:rsidRPr="00F115F6">
              <w:rPr>
                <w:lang w:val="en-US"/>
              </w:rPr>
              <w:t>" use="required"&gt;</w:t>
            </w:r>
          </w:p>
          <w:p w14:paraId="11DED15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C126E3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5A1C26B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value="1"/&gt;</w:t>
            </w:r>
          </w:p>
          <w:p w14:paraId="05067E1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value="2"/&gt;</w:t>
            </w:r>
          </w:p>
          <w:p w14:paraId="652128D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42918E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7AC0F8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EDBC8A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70AE04E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name="DocumentiOsnovaniyaType"&gt;</w:t>
            </w:r>
          </w:p>
          <w:p w14:paraId="5EFE5E3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name="VID_OSN"&gt;</w:t>
            </w:r>
          </w:p>
          <w:p w14:paraId="5F71579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A3A467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8AE6B2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value="50"/&gt;</w:t>
            </w:r>
          </w:p>
          <w:p w14:paraId="6651467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708AC1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2BE503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A18E6E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name="NOM_OSN"&gt;</w:t>
            </w:r>
          </w:p>
          <w:p w14:paraId="085E6B3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942B6F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F71700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value="60"/&gt;</w:t>
            </w:r>
          </w:p>
          <w:p w14:paraId="3DE4928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4D5AC1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437DBE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DFBF5D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name="DATE_OSN" type="xs:date"/&gt;</w:t>
            </w:r>
          </w:p>
          <w:p w14:paraId="06126F6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name="OSN"&gt;</w:t>
            </w:r>
          </w:p>
          <w:p w14:paraId="0C4799E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1E81F9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310FBFB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value="512"/&gt;</w:t>
            </w:r>
          </w:p>
          <w:p w14:paraId="44399DC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165AE4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4DBF0B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4ADD64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7C020DB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name="DogovorDokumentOsnovaniyeType"&gt;</w:t>
            </w:r>
          </w:p>
          <w:p w14:paraId="75D476C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name="NomerDokumentaOsnovaniyaZaklyucheniyaKontrakta"&gt;</w:t>
            </w:r>
          </w:p>
          <w:p w14:paraId="72DE6A2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99BC96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88AC09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value="254"/&gt;</w:t>
            </w:r>
          </w:p>
          <w:p w14:paraId="0E0B864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B2BEDD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F50685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ABE8DD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name="NaimenovanieDokumentaOsnovaniyaZaklyucheniyaKontrakta"&gt;</w:t>
            </w:r>
          </w:p>
          <w:p w14:paraId="1B53731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B728C2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4785FE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value="254"/&gt;</w:t>
            </w:r>
          </w:p>
          <w:p w14:paraId="39032A2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9751E3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D14199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7267CE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name="DataDokumentaOsnovaniyaZaklyucheniyaKontrakta" type="xs:date"/&gt;</w:t>
            </w:r>
          </w:p>
          <w:p w14:paraId="1A91F1C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6BF5F72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name="DogovorType"&gt;</w:t>
            </w:r>
          </w:p>
          <w:p w14:paraId="5617570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&lt;xs:sequence&gt;</w:t>
            </w:r>
          </w:p>
          <w:p w14:paraId="58737D7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name="Organizatsya" type="tns:OrganizatsyaType"/&gt;</w:t>
            </w:r>
          </w:p>
          <w:p w14:paraId="61A02B3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name="DogovorDokumentOsnovaniye" type="tns:DogovorDokumentOsnovaniyeType" minOccurs="0" maxOccurs="unbounded"/&gt;</w:t>
            </w:r>
          </w:p>
          <w:p w14:paraId="58A6F50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&lt;/xs:sequence&gt;</w:t>
            </w:r>
          </w:p>
          <w:p w14:paraId="18123CA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  <w:t>&lt;xs:attribute name="KodGuid" use="required"&gt;</w:t>
            </w:r>
          </w:p>
          <w:p w14:paraId="0EAC730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8C4E60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4B8526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2E3E59C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90682F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9DAA0C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357FAB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name="KontragentID"&gt;</w:t>
            </w:r>
          </w:p>
          <w:p w14:paraId="71393BE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BBB0FF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125F44E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6BE410A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760180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C87CA3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066A1B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name="KodBankovskogoSchetaKontragenta"&gt;</w:t>
            </w:r>
          </w:p>
          <w:p w14:paraId="2C56A04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24EAF1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F9EBD4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value="34"/&gt;</w:t>
            </w:r>
          </w:p>
          <w:p w14:paraId="37D0E73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4425A3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08C66F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05561FC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name="VidDogovora" type="xs:string" use="required"/&gt;</w:t>
            </w:r>
          </w:p>
          <w:p w14:paraId="540D717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name="VidObyazatelstva"&gt;</w:t>
            </w:r>
          </w:p>
          <w:p w14:paraId="22C735E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F6BBDE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362133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148861A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F17058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13BFF4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5BD54E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name="DataObyazatelstva" type="xs:date" use="required"/&gt;</w:t>
            </w:r>
          </w:p>
          <w:p w14:paraId="3B701E4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name="NomerObyazatelstva" use="required"&gt;</w:t>
            </w:r>
          </w:p>
          <w:p w14:paraId="57457DC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FF61C4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3FA8588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value="100"/&gt;</w:t>
            </w:r>
          </w:p>
          <w:p w14:paraId="38588FA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88CC3E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B43550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121893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name="UchetniyNomerBO"&gt;</w:t>
            </w:r>
          </w:p>
          <w:p w14:paraId="6E98F79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D60219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BF4A84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value="20"/&gt;</w:t>
            </w:r>
          </w:p>
          <w:p w14:paraId="23E91F6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165E03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C57BA9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4C9DB1B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name="KratkoeSoderzhanie" type="xs:string"/&gt;</w:t>
            </w:r>
          </w:p>
          <w:p w14:paraId="58B8376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name="TekstNaznacheniyaPlatezha" type="xs:string"/&gt;</w:t>
            </w:r>
          </w:p>
          <w:p w14:paraId="2E32A73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name="Naimenovanie" use="required"&gt;</w:t>
            </w:r>
          </w:p>
          <w:p w14:paraId="68469EC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847484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1ABFCB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1E0BED1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A93BD6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0D5489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14FC47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name="Dolgosrochnyy" type="xs:boolean"/&gt;</w:t>
            </w:r>
          </w:p>
          <w:p w14:paraId="5C30043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name="NomerReestrovoyZapisiPrisvoennyyUpolnomochennymOrganom"&gt;</w:t>
            </w:r>
          </w:p>
          <w:p w14:paraId="391F3BD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E46F92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3D1FFE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value="40"/&gt;</w:t>
            </w:r>
          </w:p>
          <w:p w14:paraId="2A53F32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1A3E0A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6EE5D6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1831B0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name="SummaIspolnitelnogoDokumenta" type="xs:decimal"/&gt;</w:t>
            </w:r>
          </w:p>
          <w:p w14:paraId="4DB1B69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name="StatusIspolneniyaGK"&gt;</w:t>
            </w:r>
          </w:p>
          <w:p w14:paraId="35B7664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7DC537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3A7ADE9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&lt;xs:pattern value="[0-3]{1}"/&gt;</w:t>
            </w:r>
          </w:p>
          <w:p w14:paraId="16BAF37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D1B128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2A3311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99E397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name="SposobOpredeleniyaPostavshchika"&gt;</w:t>
            </w:r>
          </w:p>
          <w:p w14:paraId="060F270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E58219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660E4C1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value="1"/&gt;</w:t>
            </w:r>
          </w:p>
          <w:p w14:paraId="4D8AEAB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value="2"/&gt;</w:t>
            </w:r>
          </w:p>
          <w:p w14:paraId="655A99A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value="3"/&gt;</w:t>
            </w:r>
          </w:p>
          <w:p w14:paraId="5FC5D0E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value="4"/&gt;</w:t>
            </w:r>
          </w:p>
          <w:p w14:paraId="42ECB01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value="5"/&gt;</w:t>
            </w:r>
          </w:p>
          <w:p w14:paraId="0D2D6C8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value="6"/&gt;</w:t>
            </w:r>
          </w:p>
          <w:p w14:paraId="22AA4E8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value="7"/&gt;</w:t>
            </w:r>
          </w:p>
          <w:p w14:paraId="7A92EA0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value="8"/&gt;</w:t>
            </w:r>
          </w:p>
          <w:p w14:paraId="7128103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value="9"/&gt;</w:t>
            </w:r>
          </w:p>
          <w:p w14:paraId="2902DE8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value="10"/&gt;</w:t>
            </w:r>
          </w:p>
          <w:p w14:paraId="6E1FC51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value="11"/&gt;</w:t>
            </w:r>
          </w:p>
          <w:p w14:paraId="53D8302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value="12"/&gt;</w:t>
            </w:r>
          </w:p>
          <w:p w14:paraId="27BD639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value="13"/&gt;</w:t>
            </w:r>
          </w:p>
          <w:p w14:paraId="27A2CD5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value="14"/&gt;</w:t>
            </w:r>
          </w:p>
          <w:p w14:paraId="2BAC0D2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value="15"/&gt;</w:t>
            </w:r>
          </w:p>
          <w:p w14:paraId="02821BE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value="16"/&gt;</w:t>
            </w:r>
          </w:p>
          <w:p w14:paraId="5475AC0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value="17"/&gt;</w:t>
            </w:r>
          </w:p>
          <w:p w14:paraId="4156A34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value="18"/&gt;</w:t>
            </w:r>
          </w:p>
          <w:p w14:paraId="33C3A86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value="19"/&gt;</w:t>
            </w:r>
          </w:p>
          <w:p w14:paraId="741F37D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value="20"/&gt;</w:t>
            </w:r>
          </w:p>
          <w:p w14:paraId="6CAD886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value="21"/&gt;</w:t>
            </w:r>
          </w:p>
          <w:p w14:paraId="5856768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80D681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560094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0510CC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name="SdelkaSZainteresovannostyu" type="xs:boolean"/&gt;</w:t>
            </w:r>
          </w:p>
          <w:p w14:paraId="5065527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name="NomerUvedomleniyaOPostupleniiIspolnitelnogoDokumenta"&gt;</w:t>
            </w:r>
          </w:p>
          <w:p w14:paraId="5A1A77D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473C18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7D3424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value="15"/&gt;</w:t>
            </w:r>
          </w:p>
          <w:p w14:paraId="6EA1DA5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242C2F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63EDCA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4A3680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name="NomerIzveshcheniyaObOsushchestvleniiZakupki"&gt;</w:t>
            </w:r>
          </w:p>
          <w:p w14:paraId="5BDAB65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091699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158BAA3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value="254"/&gt;</w:t>
            </w:r>
          </w:p>
          <w:p w14:paraId="2A0E691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5E227B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50197BB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CAB906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name="NomerIspolnitelnogoDokumenta"&gt;</w:t>
            </w:r>
          </w:p>
          <w:p w14:paraId="5CCF2AA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2A4899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D3FF4F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value="15"/&gt;</w:t>
            </w:r>
          </w:p>
          <w:p w14:paraId="29A4C88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1AC8F2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3FC649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44AAFE9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name="NapravlenieDeyatelnosti"&gt;</w:t>
            </w:r>
          </w:p>
          <w:p w14:paraId="6EF6DB7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F4E964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4E751F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value="80"/&gt;</w:t>
            </w:r>
          </w:p>
          <w:p w14:paraId="49416C5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DE5409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EEC6AB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EC6408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name="NaimenovanieSudebnogoOrganaVydavshegoIspolnitelnyyDokument"&gt;</w:t>
            </w:r>
          </w:p>
          <w:p w14:paraId="36A72DC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694DD6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7FD85C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value="300"/&gt;</w:t>
            </w:r>
          </w:p>
          <w:p w14:paraId="34026F0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C6A0E7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BB9206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81BF17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name="GrifSekretnosti"&gt;</w:t>
            </w:r>
          </w:p>
          <w:p w14:paraId="230B665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761874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438F4B5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value="0"/&gt;</w:t>
            </w:r>
          </w:p>
          <w:p w14:paraId="6B4A2A4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value="1"/&gt;</w:t>
            </w:r>
          </w:p>
          <w:p w14:paraId="1746138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value="2"/&gt;</w:t>
            </w:r>
          </w:p>
          <w:p w14:paraId="766730F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value="3"/&gt;</w:t>
            </w:r>
          </w:p>
          <w:p w14:paraId="6FCEBCF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value="4"/&gt;</w:t>
            </w:r>
          </w:p>
          <w:p w14:paraId="69350B8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30911B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DFA609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095968E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name="DogovorZakryt" type="xs:boolean"/&gt;</w:t>
            </w:r>
          </w:p>
          <w:p w14:paraId="46199E1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name="DataVydachiIspolnitelnogoDokumenta" type="xs:date"/&gt;</w:t>
            </w:r>
          </w:p>
          <w:p w14:paraId="5FD19E3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name="DataUvedomleniyaOPostupleniiIspolnitelnogoDokumenta" type="xs:date"/&gt;</w:t>
            </w:r>
          </w:p>
          <w:p w14:paraId="07B0362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name="DataRegistratsiiUpolnomochennymOrganom" type="xs:date"/&gt;</w:t>
            </w:r>
          </w:p>
          <w:p w14:paraId="0E19F4D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name="DataPodvedeniyaRezultatovOpredeleniyaPostavshchika" type="xs:date"/&gt;</w:t>
            </w:r>
          </w:p>
          <w:p w14:paraId="14D1EBC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name="UIN"&gt;</w:t>
            </w:r>
          </w:p>
          <w:p w14:paraId="544F738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70F14E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8A0964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value="25"/&gt;</w:t>
            </w:r>
          </w:p>
          <w:p w14:paraId="73B16DB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8CAFC7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E444C2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D2A55C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1C2A66F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name="DokumentType"&gt;</w:t>
            </w:r>
          </w:p>
          <w:p w14:paraId="21BC4B1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name="VidDokumenta" use="required"&gt;</w:t>
            </w:r>
          </w:p>
          <w:p w14:paraId="4F98E6B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7D84AB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FB6D31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value="2"/&gt;</w:t>
            </w:r>
          </w:p>
          <w:p w14:paraId="23CE568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DD971A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59E9BE8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73F16F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name="Seriya"&gt;</w:t>
            </w:r>
          </w:p>
          <w:p w14:paraId="4A61A88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F8A002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C34C73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value="14"/&gt;</w:t>
            </w:r>
          </w:p>
          <w:p w14:paraId="5FCB43C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3F4D98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348EF0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00685C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name="Nomer"&gt;</w:t>
            </w:r>
          </w:p>
          <w:p w14:paraId="65462F6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094762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A858EC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value="14"/&gt;</w:t>
            </w:r>
          </w:p>
          <w:p w14:paraId="20C4707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B1B7A3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582B986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B82386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name="KodPodrazdeleniya"&gt;</w:t>
            </w:r>
          </w:p>
          <w:p w14:paraId="6DBB905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F9DB5F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05ACCD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value="15"/&gt;</w:t>
            </w:r>
          </w:p>
          <w:p w14:paraId="667288C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2F677F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546401C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BA46BE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name="KemVydan"&gt;</w:t>
            </w:r>
          </w:p>
          <w:p w14:paraId="0DCD7E5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F7503F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725AFD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value="200"/&gt;</w:t>
            </w:r>
          </w:p>
          <w:p w14:paraId="2BD86D4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8E60FC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CF7C88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8D4428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name="DataVydachi" type="xs:date"/&gt;</w:t>
            </w:r>
          </w:p>
          <w:p w14:paraId="3208EEF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name="DataDeystviyaSvedeniyODokumente" type="xs:date"/&gt;</w:t>
            </w:r>
          </w:p>
          <w:p w14:paraId="1BC43CD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name="EtoUdostoverenieLichnosti" type="xs:boolean"/&gt;</w:t>
            </w:r>
          </w:p>
          <w:p w14:paraId="525FE0E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43439FA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name="FizLitsoType"&gt;</w:t>
            </w:r>
          </w:p>
          <w:p w14:paraId="1450000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&lt;xs:sequence&gt;</w:t>
            </w:r>
          </w:p>
          <w:p w14:paraId="5C1D5E1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name="Dokument" type="tns:DokumentType" minOccurs="0" maxOccurs="unbounded"/&gt;</w:t>
            </w:r>
          </w:p>
          <w:p w14:paraId="6DAF5A8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&lt;/xs:sequence&gt;</w:t>
            </w:r>
          </w:p>
          <w:p w14:paraId="7B3062B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name="Familiya"&gt;</w:t>
            </w:r>
          </w:p>
          <w:p w14:paraId="0A476AD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0DA465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0C8829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value="50"/&gt;</w:t>
            </w:r>
          </w:p>
          <w:p w14:paraId="2745D94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DAE5D0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532C24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753BD8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name="Imya"&gt;</w:t>
            </w:r>
          </w:p>
          <w:p w14:paraId="129C17C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94803C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AC6D49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value="50"/&gt;</w:t>
            </w:r>
          </w:p>
          <w:p w14:paraId="28D7A8F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47AA17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F921F5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43C9FC7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name="Otchestvo"&gt;</w:t>
            </w:r>
          </w:p>
          <w:p w14:paraId="36E643B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AC13E1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278CEE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value="50"/&gt;</w:t>
            </w:r>
          </w:p>
          <w:p w14:paraId="0FA7459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F26B15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A6E228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E2EAF2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name="Pol" type="xs:string"/&gt;</w:t>
            </w:r>
          </w:p>
          <w:p w14:paraId="4001D0B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name="SNILS"&gt;</w:t>
            </w:r>
          </w:p>
          <w:p w14:paraId="20B0F81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02B3F2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621E9F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value="14"/&gt;</w:t>
            </w:r>
          </w:p>
          <w:p w14:paraId="6E18C6A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789B10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85A75E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168DBA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name="AdresPoPropiske" type="xs:string"/&gt;</w:t>
            </w:r>
          </w:p>
          <w:p w14:paraId="7EBF883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name="AdresMestaProzhivaniya" type="xs:string"/&gt;</w:t>
            </w:r>
          </w:p>
          <w:p w14:paraId="14DA353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name="TelefonRabochiy"&gt;</w:t>
            </w:r>
          </w:p>
          <w:p w14:paraId="123893D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F8D5C0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D11459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value="20"/&gt;</w:t>
            </w:r>
          </w:p>
          <w:p w14:paraId="6AA7E77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6683EE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84259B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477CE7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name="TelefonDomashniy"&gt;</w:t>
            </w:r>
          </w:p>
          <w:p w14:paraId="53388C0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B61292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1975C9D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value="20"/&gt;</w:t>
            </w:r>
          </w:p>
          <w:p w14:paraId="56CD07C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2B16DB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BCAACF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95A755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name="OGRNIP"&gt;</w:t>
            </w:r>
          </w:p>
          <w:p w14:paraId="4E5577B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FDF1FF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DD946A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value="15"/&gt;</w:t>
            </w:r>
          </w:p>
          <w:p w14:paraId="43794AC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F370F9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E5EA08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F4202A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name="Strana" use="required"&gt;</w:t>
            </w:r>
          </w:p>
          <w:p w14:paraId="126BF0A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1FBC41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29E20D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value="3" fixed="false"/&gt;</w:t>
            </w:r>
          </w:p>
          <w:p w14:paraId="475D947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C158F5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227FA7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2C020D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3FB9874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name="NapravlenieDeyatelnostiType"&gt;</w:t>
            </w:r>
          </w:p>
          <w:p w14:paraId="4B87126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name="KodGuid" use="required"&gt;</w:t>
            </w:r>
          </w:p>
          <w:p w14:paraId="17D98C9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FF3B69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13B116C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0BC47CA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BF0009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1548C5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398780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name="KodID" use="required"&gt;</w:t>
            </w:r>
          </w:p>
          <w:p w14:paraId="3B41E55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A07D5A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99C577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value="6"/&gt;</w:t>
            </w:r>
          </w:p>
          <w:p w14:paraId="0DD4240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E7627E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5E5DE8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4E9796F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name="Naimenovanie" use="required"&gt;</w:t>
            </w:r>
          </w:p>
          <w:p w14:paraId="2886A5F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098FB3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17E9958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value="80"/&gt;</w:t>
            </w:r>
          </w:p>
          <w:p w14:paraId="771AA9F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4F6887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0DD6E0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9D302F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name="VidVzaimoraschetov"&gt;</w:t>
            </w:r>
          </w:p>
          <w:p w14:paraId="4F25CAA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7DCF58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2C371F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value="80"/&gt;</w:t>
            </w:r>
          </w:p>
          <w:p w14:paraId="4EF6EBD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1C16C7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46C072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F5A191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</w:p>
          <w:p w14:paraId="1E813F4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5F64676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</w:p>
          <w:p w14:paraId="29E066A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name="VidNalogovPlategeyType"&gt;</w:t>
            </w:r>
          </w:p>
          <w:p w14:paraId="20CF45B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name="KodGuid" use="required"&gt;</w:t>
            </w:r>
          </w:p>
          <w:p w14:paraId="4AB2AC5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38B43A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0B0202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0FCE965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36A727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5B5A6B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44CA1E9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name="Naimenovanie" use="required"&gt;</w:t>
            </w:r>
          </w:p>
          <w:p w14:paraId="190350D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F41B38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691374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value="80"/&gt;</w:t>
            </w:r>
          </w:p>
          <w:p w14:paraId="0C038F7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FA2AF4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F2C013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637E96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name="PredoprNaimenovanie"&gt;</w:t>
            </w:r>
          </w:p>
          <w:p w14:paraId="5A0224B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F47EDC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579CEF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value="80"/&gt;</w:t>
            </w:r>
          </w:p>
          <w:p w14:paraId="4D050A1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5609E3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6A3AFD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009D22C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name="KodGlavy"&gt;</w:t>
            </w:r>
          </w:p>
          <w:p w14:paraId="274CAA6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330FC8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955336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value="3"/&gt;</w:t>
            </w:r>
          </w:p>
          <w:p w14:paraId="64A1E2E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18B057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D5CC97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BA9DF6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name="Klassifikator"&gt;</w:t>
            </w:r>
          </w:p>
          <w:p w14:paraId="2EEB5D7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66D4DD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A4EE52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value="17"/&gt;</w:t>
            </w:r>
          </w:p>
          <w:p w14:paraId="3FB9D2A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6D3F1A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BEAF72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018585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name="Schet" use="optional"&gt;</w:t>
            </w:r>
          </w:p>
          <w:p w14:paraId="61015B1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C1073A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E3074A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value="6"/&gt;</w:t>
            </w:r>
          </w:p>
          <w:p w14:paraId="53F8E97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F2235C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E7502A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9F4B7A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name="StatusSostavitel" use="optional"&gt;</w:t>
            </w:r>
          </w:p>
          <w:p w14:paraId="1C3792B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B0322D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25B33D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value="3"/&gt;</w:t>
            </w:r>
          </w:p>
          <w:p w14:paraId="5FE1AF3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00C2D4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E318AC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DA6D97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name="TextNaznPlatega" use="optional"&gt;</w:t>
            </w:r>
          </w:p>
          <w:p w14:paraId="34F1F29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0F4599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91E657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value="1000"/&gt;</w:t>
            </w:r>
          </w:p>
          <w:p w14:paraId="1E27CED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835E52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6A47F4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FB3A18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name="Ocherednost" type="xs:unsignedByte"/&gt;</w:t>
            </w:r>
          </w:p>
          <w:p w14:paraId="1948B6F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name="ZapolnyatNezap" type="xs:boolean"/&gt;</w:t>
            </w:r>
          </w:p>
          <w:p w14:paraId="15A03CC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name="TamogenPlateg" type="xs:boolean"/&gt;</w:t>
            </w:r>
          </w:p>
          <w:p w14:paraId="3F47B13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3C65B96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name="KontragentType"&gt;</w:t>
            </w:r>
          </w:p>
          <w:p w14:paraId="2585C5D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&lt;xs:choice&gt;</w:t>
            </w:r>
          </w:p>
          <w:p w14:paraId="180459E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name="YurLitso" type="tns:YurLitsoType" minOccurs="0"/&gt;</w:t>
            </w:r>
          </w:p>
          <w:p w14:paraId="79FA73C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name="FizLitso" type="tns:FizLitsoType" minOccurs="0"/&gt;</w:t>
            </w:r>
          </w:p>
          <w:p w14:paraId="18383FE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&lt;/xs:choice&gt;</w:t>
            </w:r>
          </w:p>
          <w:p w14:paraId="40F7898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name="KodGuid" use="required"&gt;</w:t>
            </w:r>
          </w:p>
          <w:p w14:paraId="7364FF3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4A02A7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F89DB5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36B076B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AC729B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598262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8FC636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name="EtoGruppa" type="xs:boolean" use="required"/&gt;</w:t>
            </w:r>
          </w:p>
          <w:p w14:paraId="757D8FC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name="Naimenovanie" use="required"&gt;</w:t>
            </w:r>
          </w:p>
          <w:p w14:paraId="6D02863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4E39E4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B3B1F5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262D625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62327A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DB62A4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07FFCF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name="VidKontragenta"&gt;</w:t>
            </w:r>
          </w:p>
          <w:p w14:paraId="59188B9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DAFDD0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7EBE04D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&lt;xs:pattern value="0|1"/&gt;</w:t>
            </w:r>
          </w:p>
          <w:p w14:paraId="5ACD978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C3A2E9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F19506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092F916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name="NaimenovanieSokrashchennoe"&gt;</w:t>
            </w:r>
          </w:p>
          <w:p w14:paraId="00EA2FF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33E701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D5E208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value="160"/&gt;</w:t>
            </w:r>
          </w:p>
          <w:p w14:paraId="1F11E28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C2BEEE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C78943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08DAF7B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name="INN"&gt;</w:t>
            </w:r>
          </w:p>
          <w:p w14:paraId="535D28D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7F50E1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F2A222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value="12"/&gt;</w:t>
            </w:r>
          </w:p>
          <w:p w14:paraId="1E6C386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8BCE79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20E593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B814B0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name="KPP"&gt;</w:t>
            </w:r>
          </w:p>
          <w:p w14:paraId="6A28204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06B7B1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65D204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value="9"/&gt;</w:t>
            </w:r>
          </w:p>
          <w:p w14:paraId="4DAB38B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CAC0C9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F6CC31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A85444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name="Gruppa"&gt;</w:t>
            </w:r>
          </w:p>
          <w:p w14:paraId="659A8DA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539ECC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A3E753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592301C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F0786A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EC6B02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761AEE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3980884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name="KreditType"&gt;</w:t>
            </w:r>
          </w:p>
          <w:p w14:paraId="12F7C40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name="VidKharakteristikiDvizheniya"&gt;</w:t>
            </w:r>
          </w:p>
          <w:p w14:paraId="46285D5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592BFA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39CF681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64D864C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C9F629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996001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A8E45E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name="VidAnalitiki3"&gt;</w:t>
            </w:r>
          </w:p>
          <w:p w14:paraId="7F1C76B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2028B5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base="tns:VidAnalitikiType"&gt;</w:t>
            </w:r>
          </w:p>
          <w:p w14:paraId="36A7779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51A4D66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BC1C40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38AD4A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00CF1C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name="VidAnalitiki2"&gt;</w:t>
            </w:r>
          </w:p>
          <w:p w14:paraId="1BA3EA0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A55279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base="tns:VidAnalitikiType"&gt;</w:t>
            </w:r>
          </w:p>
          <w:p w14:paraId="2FDCB60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4140133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22E1BA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DE83E2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1A5E9A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name="VidAnalitiki1" use="optional"&gt;</w:t>
            </w:r>
          </w:p>
          <w:p w14:paraId="3501E3C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48BBB3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base="tns:VidAnalitikiType"&gt;</w:t>
            </w:r>
          </w:p>
          <w:p w14:paraId="1F99B46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66AA863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6EBF20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4B0CEA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DF4F43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name="Schet" use="optional"&gt;</w:t>
            </w:r>
          </w:p>
          <w:p w14:paraId="194B005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D58A8D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D52833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value="6"/&gt;</w:t>
            </w:r>
          </w:p>
          <w:p w14:paraId="6180D4E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673BE5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159DA1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F10469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name="NaimenovanieKPS" use="optional"&gt;</w:t>
            </w:r>
          </w:p>
          <w:p w14:paraId="1E7135C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829A14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01C4C1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08A137E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BE9548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15CBC2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4DABCAD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name="NaimenovanieAnalitiki3"&gt;</w:t>
            </w:r>
          </w:p>
          <w:p w14:paraId="529242D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01A578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1D9C4C0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101C8F2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2AD1F1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68D9CB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1C2655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name="NaimenovanieAnalitiki2"&gt;</w:t>
            </w:r>
          </w:p>
          <w:p w14:paraId="49B65EF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465477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C74CE5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581BEAF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211009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150369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D4AE5E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name="NaimenovanieAnalitiki1" use="optional"&gt;</w:t>
            </w:r>
          </w:p>
          <w:p w14:paraId="5D624E0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F57E8C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A895D9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52D8B1D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E2B573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FBE28E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D34282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name="KodKharakteristikiDvizheniya"&gt;</w:t>
            </w:r>
          </w:p>
          <w:p w14:paraId="54F4E17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179895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3E96878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2FDB07D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0C9626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8D00CD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0885EC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name="KodAnalitiki3"&gt;</w:t>
            </w:r>
          </w:p>
          <w:p w14:paraId="3AA8EE1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DC263C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57AECC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77DAC20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E5316D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49FC68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08F875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name="KodAnalitiki2"&gt;</w:t>
            </w:r>
          </w:p>
          <w:p w14:paraId="0D475F2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61B545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1800F6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08DCF02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EF54E4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3C7B76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FD4CA0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  <w:t>&lt;xs:attribute name="KodAnalitiki1" use="optional"&gt;</w:t>
            </w:r>
          </w:p>
          <w:p w14:paraId="015865C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7459CA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498455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60A9955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4D2156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A8CB7A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36DB52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name="TYPE_KPS"&gt;</w:t>
            </w:r>
          </w:p>
          <w:p w14:paraId="12CBFB0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6691AA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793112F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value="10"/&gt;</w:t>
            </w:r>
          </w:p>
          <w:p w14:paraId="6AB2AAA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value="20"/&gt;</w:t>
            </w:r>
          </w:p>
          <w:p w14:paraId="6349F02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value="31"/&gt;</w:t>
            </w:r>
          </w:p>
          <w:p w14:paraId="268E20E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value="32"/&gt;</w:t>
            </w:r>
          </w:p>
          <w:p w14:paraId="3591A5A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value="40"/&gt;</w:t>
            </w:r>
          </w:p>
          <w:p w14:paraId="2F8D8A3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3FBDB1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5011A26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4F9126F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name="KPS" use="optional"&gt;</w:t>
            </w:r>
          </w:p>
          <w:p w14:paraId="0E906C6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59B9EB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E255AA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value="20"/&gt;</w:t>
            </w:r>
          </w:p>
          <w:p w14:paraId="0A148A8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112EAD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5DC7B10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0DFA74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name="KEK" use="optional"&gt;</w:t>
            </w:r>
          </w:p>
          <w:p w14:paraId="2F21E03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1A323A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A9C763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value="3"/&gt;</w:t>
            </w:r>
          </w:p>
          <w:p w14:paraId="4F6F278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64CCEF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BADDBC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7D49A7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name="Kolichestvo" type="xs:decimal"/&gt;</w:t>
            </w:r>
          </w:p>
          <w:p w14:paraId="12376E6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name="SummaVal" type="xs:decimal"/&gt;</w:t>
            </w:r>
          </w:p>
          <w:p w14:paraId="73921ED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name="ValKod" type="xs:string"/&gt;</w:t>
            </w:r>
          </w:p>
          <w:p w14:paraId="47B6AA6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45B4DC9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name="NomenklaturaType"&gt;</w:t>
            </w:r>
          </w:p>
          <w:p w14:paraId="46800B5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name="NaimenovaniePolnoe"&gt;</w:t>
            </w:r>
          </w:p>
          <w:p w14:paraId="393ED03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9C65A6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9879A8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value="1000"/&gt;</w:t>
            </w:r>
          </w:p>
          <w:p w14:paraId="324111B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550F13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D43C2F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B9B901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name="Naimenovanie" use="required"&gt;</w:t>
            </w:r>
          </w:p>
          <w:p w14:paraId="19F2AC3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DC4FA1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8BA3A5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value="100"/&gt;</w:t>
            </w:r>
          </w:p>
          <w:p w14:paraId="7B5CDF1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4E84EA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F1D29F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CDFBA6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name="KodGuid"&gt;</w:t>
            </w:r>
          </w:p>
          <w:p w14:paraId="1DFEDAC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51D056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565F25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430F32A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917D15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1C7D7A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4AA990C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name="EI_Kod"&gt;</w:t>
            </w:r>
          </w:p>
          <w:p w14:paraId="66237A4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A16F62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DEDC90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value="4"/&gt;</w:t>
            </w:r>
          </w:p>
          <w:p w14:paraId="0646C8E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494E1F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EAE6B9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44637BE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name="StavkaNDS"&gt;</w:t>
            </w:r>
          </w:p>
          <w:p w14:paraId="3794BE7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05B662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D6B6D6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value="9"/&gt;</w:t>
            </w:r>
          </w:p>
          <w:p w14:paraId="0D50732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value="НДС18"/&gt;</w:t>
            </w:r>
          </w:p>
          <w:p w14:paraId="625DEF7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value="НДС10"/&gt;</w:t>
            </w:r>
          </w:p>
          <w:p w14:paraId="48B780D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value="НДС0"/&gt;</w:t>
            </w:r>
          </w:p>
          <w:p w14:paraId="42D69A3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value="БезНДС"/&gt;</w:t>
            </w:r>
          </w:p>
          <w:p w14:paraId="3DE5F45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value="НДС20"/&gt;</w:t>
            </w:r>
          </w:p>
          <w:p w14:paraId="39DC4DD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3A39BA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6965DD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19B89C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name="TipNomenclaturi" type="xs:unsignedByte" use="required"/&gt;</w:t>
            </w:r>
          </w:p>
          <w:p w14:paraId="170079D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name="EtoGruppa" type="xs:boolean" use="required"/&gt;</w:t>
            </w:r>
          </w:p>
          <w:p w14:paraId="085021C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name="Gruppa"&gt;</w:t>
            </w:r>
          </w:p>
          <w:p w14:paraId="052D7B6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CE3242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0EE1BC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79AC323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E0FB70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BEC9CC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F47119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447BFBB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name="OrganizatsyaType"&gt;</w:t>
            </w:r>
          </w:p>
          <w:p w14:paraId="63749E7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name="INN" use="required"&gt;</w:t>
            </w:r>
          </w:p>
          <w:p w14:paraId="0BEFB57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6114A3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059958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value="10"/&gt;</w:t>
            </w:r>
          </w:p>
          <w:p w14:paraId="67C9F23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95E458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09F320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64FF1E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name="KPP" use="required"&gt;</w:t>
            </w:r>
          </w:p>
          <w:p w14:paraId="34008C0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407CEB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A921FD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value="9"/&gt;</w:t>
            </w:r>
          </w:p>
          <w:p w14:paraId="22DC616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B90C41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BC092B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5C9F61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name="Naimenovanie" use="required"&gt;</w:t>
            </w:r>
          </w:p>
          <w:p w14:paraId="4FF18D7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0CCFD4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31D479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25511C1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3AE88C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9C2E50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4D9457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2E4AACB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  <w:t>&lt;xs:complexType name="PostuplrnieUslugRabotType"&gt;</w:t>
            </w:r>
          </w:p>
          <w:p w14:paraId="01D1A59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&lt;xs:sequence&gt;</w:t>
            </w:r>
          </w:p>
          <w:p w14:paraId="62C9ED3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name="Organizatsya" type="tns:OrganizatsyaType"/&gt;</w:t>
            </w:r>
          </w:p>
          <w:p w14:paraId="779E37A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name="Uslugi" type="tns:UslugiType" maxOccurs="unbounded"/&gt;</w:t>
            </w:r>
          </w:p>
          <w:p w14:paraId="0BC9653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&lt;/xs:sequence&gt;</w:t>
            </w:r>
          </w:p>
          <w:p w14:paraId="483C081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name="KodGuid" use="required"&gt;</w:t>
            </w:r>
          </w:p>
          <w:p w14:paraId="420FBE9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10F64F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6A16E2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2A0CF71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E6FE42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58F975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0AE884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name="Date" type="xs:date" use="required"/&gt;</w:t>
            </w:r>
          </w:p>
          <w:p w14:paraId="22AFD0A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name="KontragentID" use="required"&gt;</w:t>
            </w:r>
          </w:p>
          <w:p w14:paraId="4DE593D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B65061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DA713D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3DB1129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D22416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635035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ACEB79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name="DogovorID" use="required"&gt;</w:t>
            </w:r>
          </w:p>
          <w:p w14:paraId="5764F2A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6BE5E6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038EF9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034D0B1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DB0306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B3DA33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6ABE7A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name="PodrazdelenieID"&gt;</w:t>
            </w:r>
          </w:p>
          <w:p w14:paraId="3BE3982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5504AD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1454B31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106732A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20FEEF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84F449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406F39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name="ValutaKod"&gt;</w:t>
            </w:r>
          </w:p>
          <w:p w14:paraId="09BB3A6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EBB44E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14F051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value="3"/&gt;</w:t>
            </w:r>
          </w:p>
          <w:p w14:paraId="6F8345F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A1F927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84367C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CF20B9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name="SummaVkluchaetNDS" type="xs:boolean"/&gt;</w:t>
            </w:r>
          </w:p>
          <w:p w14:paraId="4CB4BF0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name="NDSKVichetu" type="xs:boolean"/&gt;</w:t>
            </w:r>
          </w:p>
          <w:p w14:paraId="4D1181C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name="SummaDocumenta" type="xs:decimal"/&gt;</w:t>
            </w:r>
          </w:p>
          <w:p w14:paraId="33AD84E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name="VidPD"&gt;</w:t>
            </w:r>
          </w:p>
          <w:p w14:paraId="22CFFC7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016233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C51229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value="100"/&gt;</w:t>
            </w:r>
          </w:p>
          <w:p w14:paraId="1FA7A94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E16071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E1C138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062688E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name="DatePD" type="xs:date"/&gt;</w:t>
            </w:r>
          </w:p>
          <w:p w14:paraId="0F5EAB6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name="NomerPD"&gt;</w:t>
            </w:r>
          </w:p>
          <w:p w14:paraId="3DE1A18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3FF54A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55E2CA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value="40"/&gt;</w:t>
            </w:r>
          </w:p>
          <w:p w14:paraId="48E3FB2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D26E40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805D63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2F83D3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name="Kommentariy" type="xs:string"/&gt;</w:t>
            </w:r>
          </w:p>
          <w:p w14:paraId="6851787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188849E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name="RazdelyLitsevykhSchetovType"&gt;</w:t>
            </w:r>
          </w:p>
          <w:p w14:paraId="3F86D08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&lt;xs:sequence&gt;</w:t>
            </w:r>
          </w:p>
          <w:p w14:paraId="31FA565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name="KFO" type="tns:KFOType" minOccurs="0" maxOccurs="unbounded"/&gt;</w:t>
            </w:r>
          </w:p>
          <w:p w14:paraId="6BCFCB4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&lt;/xs:sequence&gt;</w:t>
            </w:r>
          </w:p>
          <w:p w14:paraId="1DB75EE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name="KodID" use="required"&gt;</w:t>
            </w:r>
          </w:p>
          <w:p w14:paraId="1EC0AF9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11D0E5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32BD162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value="2"/&gt;</w:t>
            </w:r>
          </w:p>
          <w:p w14:paraId="1B0870A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DD661E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476AD5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7E4B4F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name="KodGuid" use="required"&gt;</w:t>
            </w:r>
          </w:p>
          <w:p w14:paraId="0BFEC00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7194F5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3104A58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1A4FE4D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60BFFE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564FFF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EBB447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name="Naimenovanie"&gt;</w:t>
            </w:r>
          </w:p>
          <w:p w14:paraId="513DB45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73C28C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9F606F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value="100"/&gt;</w:t>
            </w:r>
          </w:p>
          <w:p w14:paraId="1E76A21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8358DE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9916AD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ABCECC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name="LS_ID" use="required"&gt;</w:t>
            </w:r>
          </w:p>
          <w:p w14:paraId="6CD5A33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AE2F23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F72BFE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value="30"/&gt;</w:t>
            </w:r>
          </w:p>
          <w:p w14:paraId="003818C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31B04F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E9AA24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4D5002C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name="Istochnik_ID" use="required"&gt;</w:t>
            </w:r>
          </w:p>
          <w:p w14:paraId="118852E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5E15F5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213EE1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value="01"/&gt;</w:t>
            </w:r>
          </w:p>
          <w:p w14:paraId="71A0CB0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value="02"/&gt;</w:t>
            </w:r>
          </w:p>
          <w:p w14:paraId="4098D47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value="03"/&gt;</w:t>
            </w:r>
          </w:p>
          <w:p w14:paraId="421C5AE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value="04"/&gt;</w:t>
            </w:r>
          </w:p>
          <w:p w14:paraId="54D8698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value="05"/&gt;</w:t>
            </w:r>
          </w:p>
          <w:p w14:paraId="0D54FB1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value="06"/&gt;</w:t>
            </w:r>
          </w:p>
          <w:p w14:paraId="1031912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89A38F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F87631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7F17EF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06A17FA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name="RasshifrovkaPlategiaType"&gt;</w:t>
            </w:r>
          </w:p>
          <w:p w14:paraId="7CAA4DE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name="KOD_IST_KBK" use="required"&gt;</w:t>
            </w:r>
          </w:p>
          <w:p w14:paraId="2C7A9D6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6F4A12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21D6316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value="1"/&gt;</w:t>
            </w:r>
          </w:p>
          <w:p w14:paraId="3131075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value="4"/&gt;</w:t>
            </w:r>
          </w:p>
          <w:p w14:paraId="40F2874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value="5"/&gt;</w:t>
            </w:r>
          </w:p>
          <w:p w14:paraId="333D0C0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value="6"/&gt;</w:t>
            </w:r>
          </w:p>
          <w:p w14:paraId="48045DB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A8AF24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F7DFA6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4EFCA62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name="TYPE_KBK_PAY"&gt;</w:t>
            </w:r>
          </w:p>
          <w:p w14:paraId="4D7FD4F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C196ED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36BE95B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value="10"/&gt;</w:t>
            </w:r>
          </w:p>
          <w:p w14:paraId="48822BE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value="20"/&gt;</w:t>
            </w:r>
          </w:p>
          <w:p w14:paraId="44DB0D0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value="31"/&gt;</w:t>
            </w:r>
          </w:p>
          <w:p w14:paraId="228F32F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value="32"/&gt;</w:t>
            </w:r>
          </w:p>
          <w:p w14:paraId="6AA2DF6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value="40"/&gt;</w:t>
            </w:r>
          </w:p>
          <w:p w14:paraId="0561830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8EC931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6D484C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1F64D1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name="KBK_PAY"&gt;</w:t>
            </w:r>
          </w:p>
          <w:p w14:paraId="70F9196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F4FF29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91A35A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value="20"/&gt;</w:t>
            </w:r>
          </w:p>
          <w:p w14:paraId="5D88A38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DF7434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1DD83B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A13CE4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name="KFO" type="tns:KFOType" use="required"/&gt;</w:t>
            </w:r>
          </w:p>
          <w:p w14:paraId="44DDC4A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name="KEK"&gt;</w:t>
            </w:r>
          </w:p>
          <w:p w14:paraId="0ACCFC8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4FF943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BE4DF8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value="3"/&gt;</w:t>
            </w:r>
          </w:p>
          <w:p w14:paraId="66606C6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C2B78E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AC9BBF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83DA7B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name="TYPE_KBK_RCP"&gt;</w:t>
            </w:r>
          </w:p>
          <w:p w14:paraId="3058B46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60ED7B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1275AB8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value="10"/&gt;</w:t>
            </w:r>
          </w:p>
          <w:p w14:paraId="4742D23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value="20"/&gt;</w:t>
            </w:r>
          </w:p>
          <w:p w14:paraId="6987058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value="31"/&gt;</w:t>
            </w:r>
          </w:p>
          <w:p w14:paraId="7BEB264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value="32"/&gt;</w:t>
            </w:r>
          </w:p>
          <w:p w14:paraId="0728CB7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value="40"/&gt;</w:t>
            </w:r>
          </w:p>
          <w:p w14:paraId="43123AF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D6D126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C68299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30FC7A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name="KBK_RCP"&gt;</w:t>
            </w:r>
          </w:p>
          <w:p w14:paraId="1F6BA7B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00ED57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4207EA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value="20"/&gt;</w:t>
            </w:r>
          </w:p>
          <w:p w14:paraId="7DA8155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447094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43B2FC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0DA4900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name="ADD_KLASS_PAY"&gt;</w:t>
            </w:r>
          </w:p>
          <w:p w14:paraId="7D353E5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EA68B5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63C77B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value="20"/&gt;</w:t>
            </w:r>
          </w:p>
          <w:p w14:paraId="68C9DC6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31A5B3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5299B4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837C8C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name="ADD_KLASS_RCP"&gt;</w:t>
            </w:r>
          </w:p>
          <w:p w14:paraId="3F1DE15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85AB42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ABE051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value="20"/&gt;</w:t>
            </w:r>
          </w:p>
          <w:p w14:paraId="76D579B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6AAB30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DA2D5B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AED433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name="SUM_V_KBK" type="xs:decimal" use="required"/&gt;</w:t>
            </w:r>
          </w:p>
          <w:p w14:paraId="3B38733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name="SUM_R_KBK" type="xs:decimal"/&gt;</w:t>
            </w:r>
          </w:p>
          <w:p w14:paraId="7FA9D85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name="PURPOSE_KBK"&gt;</w:t>
            </w:r>
          </w:p>
          <w:p w14:paraId="31DD014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687F1A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84EE8E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value="210"/&gt;</w:t>
            </w:r>
          </w:p>
          <w:p w14:paraId="764A30E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742C3D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760ED1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C749C9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name="NOTE_KBK"&gt;</w:t>
            </w:r>
          </w:p>
          <w:p w14:paraId="00A7416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B85581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35909F3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value="254"/&gt;</w:t>
            </w:r>
          </w:p>
          <w:p w14:paraId="08386C1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7986B0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D4DD05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D3F793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271B2A3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name="RootType"&gt;</w:t>
            </w:r>
          </w:p>
          <w:p w14:paraId="582F995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&lt;xs:sequence&gt;</w:t>
            </w:r>
          </w:p>
          <w:p w14:paraId="351B314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name="Spisok" type="tns:SpisokType" minOccurs="0" maxOccurs="unbounded"/&gt;</w:t>
            </w:r>
          </w:p>
          <w:p w14:paraId="6F3EE00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&lt;/xs:sequence&gt;</w:t>
            </w:r>
          </w:p>
          <w:p w14:paraId="5A25B8A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74298A0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name="SchetType"&gt;</w:t>
            </w:r>
          </w:p>
          <w:p w14:paraId="78A1F51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name="KodScheta" use="required"&gt;</w:t>
            </w:r>
          </w:p>
          <w:p w14:paraId="7843F0E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17CE83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FE659C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value="30"/&gt;</w:t>
            </w:r>
          </w:p>
          <w:p w14:paraId="130F1D8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5ECB60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50F4F2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75B8E1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name="VidVladeltsa" use="required"&gt;</w:t>
            </w:r>
          </w:p>
          <w:p w14:paraId="6E67C24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D96070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1F983F2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value="0"/&gt;</w:t>
            </w:r>
          </w:p>
          <w:p w14:paraId="2EBCA4E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value="1"/&gt;</w:t>
            </w:r>
          </w:p>
          <w:p w14:paraId="160FCA1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6C81AA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5B3A47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07B9C97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name="VladeletcID" use="required"&gt;</w:t>
            </w:r>
          </w:p>
          <w:p w14:paraId="7D73B34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AB16FB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418109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0A41E29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C9DFA3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3940D0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1C3CC1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name="TipScheta" use="required"&gt;</w:t>
            </w:r>
          </w:p>
          <w:p w14:paraId="1F79310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75B770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5AF1D69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value="0"/&gt;</w:t>
            </w:r>
          </w:p>
          <w:p w14:paraId="0AC2BF5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value="1"/&gt;</w:t>
            </w:r>
          </w:p>
          <w:p w14:paraId="6C334DE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741C82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1A8639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401BFD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name="NaimenovanieFilialaBanka"&gt;</w:t>
            </w:r>
          </w:p>
          <w:p w14:paraId="4229A47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296B31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A6183A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value="50"/&gt;</w:t>
            </w:r>
          </w:p>
          <w:p w14:paraId="0A05432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6EE687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32A7EA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049122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name="Naimenovanie" use="required"&gt;</w:t>
            </w:r>
          </w:p>
          <w:p w14:paraId="5E4A1AF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BF95A6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80F32F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value="50"/&gt;</w:t>
            </w:r>
          </w:p>
          <w:p w14:paraId="4A22CAA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3C546D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23BFF6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42C1BC9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name="KodSchetaKaznacheystva"&gt;</w:t>
            </w:r>
          </w:p>
          <w:p w14:paraId="1D6D43E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3D2B43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55927E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value="30"/&gt;</w:t>
            </w:r>
          </w:p>
          <w:p w14:paraId="085DAFE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D31ED9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F75587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3CF51B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name="GorodFilialaBanka"&gt;</w:t>
            </w:r>
          </w:p>
          <w:p w14:paraId="237F228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F5BE28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30EB80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value="50"/&gt;</w:t>
            </w:r>
          </w:p>
          <w:p w14:paraId="46B5B91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48B2A3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9E0091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2C9107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name="BIKBankaKorrespondenta"&gt;</w:t>
            </w:r>
          </w:p>
          <w:p w14:paraId="46899B0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80CD6F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F9FE53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value="9" fixed="true"/&gt;</w:t>
            </w:r>
          </w:p>
          <w:p w14:paraId="0429A29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C4F170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1334CC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8150A9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name="BIKBanka"&gt;</w:t>
            </w:r>
          </w:p>
          <w:p w14:paraId="5A451C3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857B16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73DDDA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value="9"/&gt;</w:t>
            </w:r>
          </w:p>
          <w:p w14:paraId="2B6D986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67C727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F414C2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712473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name="KaznacheystvoID"&gt;</w:t>
            </w:r>
          </w:p>
          <w:p w14:paraId="734399F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375A7E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3B69AB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value="5"/&gt;</w:t>
            </w:r>
          </w:p>
          <w:p w14:paraId="1F59290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A86E7C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475892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0C1BF6F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name="CorrespondentINN"  use="optional"&gt;</w:t>
            </w:r>
          </w:p>
          <w:p w14:paraId="27DEFC8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089F4B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377D38F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value="12"/&gt;</w:t>
            </w:r>
          </w:p>
          <w:p w14:paraId="59FF2F9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DD0FE0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5AF4F4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180473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name="CorrespondentKPP"  use="optional"&gt;</w:t>
            </w:r>
          </w:p>
          <w:p w14:paraId="61397B5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53EDCB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7A6B70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value="9"/&gt;</w:t>
            </w:r>
          </w:p>
          <w:p w14:paraId="21C8009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0CAE55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52CDF21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41CCEC8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6D9B4CF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name="SpisokType"&gt;</w:t>
            </w:r>
          </w:p>
          <w:p w14:paraId="79E4699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&lt;xs:choice&gt;</w:t>
            </w:r>
          </w:p>
          <w:p w14:paraId="4AB4636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name="Kontragent" type="tns:KontragentType" minOccurs="0" maxOccurs="unbounded"/&gt;</w:t>
            </w:r>
          </w:p>
          <w:p w14:paraId="05566F9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name="Schet" type="tns:SchetType" minOccurs="0" maxOccurs="unbounded"/&gt;</w:t>
            </w:r>
          </w:p>
          <w:p w14:paraId="6004A3E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name="Dogovor" type="tns:DogovorType" minOccurs="0" maxOccurs="unbounded"/&gt;</w:t>
            </w:r>
          </w:p>
          <w:p w14:paraId="2D11259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name="ZKR" type="tns:ZKRType" minOccurs="0" maxOccurs="unbounded"/&gt;</w:t>
            </w:r>
          </w:p>
          <w:p w14:paraId="05DC0D0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name="Nomenklatura" type="tns:NomenklaturaType" minOccurs="0" maxOccurs="unbounded"/&gt;</w:t>
            </w:r>
          </w:p>
          <w:p w14:paraId="65ED03C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name="BuhOperatsiya" type="tns:BuhOperatsiyaType" minOccurs="0" maxOccurs="unbounded"/&gt;</w:t>
            </w:r>
          </w:p>
          <w:p w14:paraId="50B716F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name="PostuplrnieUslugRabot" type="tns:PostuplrnieUslugRabotType" minOccurs="0" maxOccurs="unbounded"/&gt;</w:t>
            </w:r>
          </w:p>
          <w:p w14:paraId="1AF9504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name="RazdelyLitsevykhSchetov" type="tns:RazdelyLitsevykhSchetovType" minOccurs="0" maxOccurs="unbounded"/&gt;</w:t>
            </w:r>
          </w:p>
          <w:p w14:paraId="698AB83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name="VidNalogovPlategey" type="tns:VidNalogovPlategeyType" minOccurs="0" maxOccurs="unbounded"/&gt;</w:t>
            </w:r>
          </w:p>
          <w:p w14:paraId="09CA2E2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name="NapravlenieDeyatelnosti" type="tns:NapravlenieDeyatelnostiType" minOccurs="0" maxOccurs="unbounded"/&gt;</w:t>
            </w:r>
          </w:p>
          <w:p w14:paraId="2C59B15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&lt;/xs:choice&gt;</w:t>
            </w:r>
          </w:p>
          <w:p w14:paraId="07F607C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name="Tip" use="required"&gt;</w:t>
            </w:r>
          </w:p>
          <w:p w14:paraId="0495A36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BAA8A2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882A49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value="Контрагенты"/&gt;</w:t>
            </w:r>
          </w:p>
          <w:p w14:paraId="26F0946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value="Банковские и казначейские счета"/&gt;</w:t>
            </w:r>
          </w:p>
          <w:p w14:paraId="767A676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value="Договоры"/&gt;</w:t>
            </w:r>
          </w:p>
          <w:p w14:paraId="50DD731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value="Заявка на кассовый расход"/&gt;</w:t>
            </w:r>
          </w:p>
          <w:p w14:paraId="5A944A3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value="Операция бухгалтерская"/&gt;</w:t>
            </w:r>
          </w:p>
          <w:p w14:paraId="05F0D1B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value="Номенклатура"/&gt;</w:t>
            </w:r>
          </w:p>
          <w:p w14:paraId="02A92A6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value="Поступление услуг, работ"/&gt;</w:t>
            </w:r>
          </w:p>
          <w:p w14:paraId="2ECB6BC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value="Разделы лицевых счетов"/&gt;</w:t>
            </w:r>
          </w:p>
          <w:p w14:paraId="4CF1C4E0" w14:textId="77777777" w:rsidR="00E63662" w:rsidRPr="00F115F6" w:rsidRDefault="00E63662" w:rsidP="00E63662">
            <w:pPr>
              <w:pStyle w:val="XML"/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t>&lt;</w:t>
            </w:r>
            <w:r w:rsidRPr="00F115F6">
              <w:rPr>
                <w:lang w:val="en-US"/>
              </w:rPr>
              <w:t>xs</w:t>
            </w:r>
            <w:r w:rsidRPr="00F115F6">
              <w:t>:</w:t>
            </w:r>
            <w:r w:rsidRPr="00F115F6">
              <w:rPr>
                <w:lang w:val="en-US"/>
              </w:rPr>
              <w:t>enumeration</w:t>
            </w:r>
            <w:r w:rsidRPr="00F115F6">
              <w:t xml:space="preserve"> </w:t>
            </w:r>
            <w:r w:rsidRPr="00F115F6">
              <w:rPr>
                <w:lang w:val="en-US"/>
              </w:rPr>
              <w:t>value</w:t>
            </w:r>
            <w:r w:rsidRPr="00F115F6">
              <w:t>="Виды налогов и платежей"/&gt;</w:t>
            </w:r>
          </w:p>
          <w:p w14:paraId="721A9638" w14:textId="77777777" w:rsidR="00E63662" w:rsidRPr="00F115F6" w:rsidRDefault="00E63662" w:rsidP="00E63662">
            <w:pPr>
              <w:pStyle w:val="XML"/>
            </w:pPr>
            <w:r w:rsidRPr="00F115F6">
              <w:tab/>
            </w:r>
            <w:r w:rsidRPr="00F115F6">
              <w:tab/>
            </w:r>
            <w:r w:rsidRPr="00F115F6">
              <w:tab/>
            </w:r>
            <w:r w:rsidRPr="00F115F6">
              <w:tab/>
            </w:r>
            <w:r w:rsidRPr="00F115F6">
              <w:tab/>
              <w:t>&lt;</w:t>
            </w:r>
            <w:r w:rsidRPr="00F115F6">
              <w:rPr>
                <w:lang w:val="en-US"/>
              </w:rPr>
              <w:t>xs</w:t>
            </w:r>
            <w:r w:rsidRPr="00F115F6">
              <w:t>:</w:t>
            </w:r>
            <w:r w:rsidRPr="00F115F6">
              <w:rPr>
                <w:lang w:val="en-US"/>
              </w:rPr>
              <w:t>enumeration</w:t>
            </w:r>
            <w:r w:rsidRPr="00F115F6">
              <w:t xml:space="preserve"> </w:t>
            </w:r>
            <w:r w:rsidRPr="00F115F6">
              <w:rPr>
                <w:lang w:val="en-US"/>
              </w:rPr>
              <w:t>value</w:t>
            </w:r>
            <w:r w:rsidRPr="00F115F6">
              <w:t>="Направления деятельности"/&gt;</w:t>
            </w:r>
          </w:p>
          <w:p w14:paraId="0101E22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lastRenderedPageBreak/>
              <w:tab/>
            </w:r>
            <w:r w:rsidRPr="00F115F6">
              <w:tab/>
            </w:r>
            <w:r w:rsidRPr="00F115F6">
              <w:tab/>
            </w:r>
            <w:r w:rsidRPr="00F115F6">
              <w:tab/>
            </w:r>
            <w:r w:rsidRPr="00F115F6">
              <w:rPr>
                <w:lang w:val="en-US"/>
              </w:rPr>
              <w:t>&lt;/xs:restriction&gt;</w:t>
            </w:r>
          </w:p>
          <w:p w14:paraId="404E875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FAA771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9A7569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53B0CEC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name="UslugiType"&gt;</w:t>
            </w:r>
          </w:p>
          <w:p w14:paraId="40F92A1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name="NomenklatureID"&gt;</w:t>
            </w:r>
          </w:p>
          <w:p w14:paraId="31D09BF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AFCCE0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3F79380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2866B7E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7A94F6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558681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B9DA78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name="EI_Kod"&gt;</w:t>
            </w:r>
          </w:p>
          <w:p w14:paraId="5A318F5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A558CA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F026A9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value="4"/&gt;</w:t>
            </w:r>
          </w:p>
          <w:p w14:paraId="1ABF0C7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E4E690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120210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8A03AE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name="Kolichestvo" type="xs:decimal"/&gt;</w:t>
            </w:r>
          </w:p>
          <w:p w14:paraId="5600613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name="SummaStroki" type="xs:decimal"/&gt;</w:t>
            </w:r>
          </w:p>
          <w:p w14:paraId="679E8F1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name="StavkaNDS"&gt;</w:t>
            </w:r>
          </w:p>
          <w:p w14:paraId="48E5295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A6FFEB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58AB17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value="9"/&gt;</w:t>
            </w:r>
          </w:p>
          <w:p w14:paraId="44C6913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value="НДС18"/&gt;</w:t>
            </w:r>
          </w:p>
          <w:p w14:paraId="10BE08A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value="НДС10"/&gt;</w:t>
            </w:r>
          </w:p>
          <w:p w14:paraId="655DE8E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value="НДС0"/&gt;</w:t>
            </w:r>
          </w:p>
          <w:p w14:paraId="5EBD76C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value="БезНДС"/&gt;</w:t>
            </w:r>
          </w:p>
          <w:p w14:paraId="2583AB3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value="НДС20"/&gt;</w:t>
            </w:r>
          </w:p>
          <w:p w14:paraId="474BD91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3D3E9B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3BB2C8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EA8700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name="SummaNDS" type="xs:decimal"/&gt;</w:t>
            </w:r>
          </w:p>
          <w:p w14:paraId="0EDF1B8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name="TYPE_KBK"&gt;</w:t>
            </w:r>
          </w:p>
          <w:p w14:paraId="202FF97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B82018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758173D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value="10"/&gt;</w:t>
            </w:r>
          </w:p>
          <w:p w14:paraId="0245797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value="20"/&gt;</w:t>
            </w:r>
          </w:p>
          <w:p w14:paraId="3E52726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value="31"/&gt;</w:t>
            </w:r>
          </w:p>
          <w:p w14:paraId="7BFC740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value="32"/&gt;</w:t>
            </w:r>
          </w:p>
          <w:p w14:paraId="1EFCE6E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value="40"/&gt;</w:t>
            </w:r>
          </w:p>
          <w:p w14:paraId="6732C6D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20221C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6D6D80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B2ABE1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name="KBK"&gt;</w:t>
            </w:r>
          </w:p>
          <w:p w14:paraId="71CA621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C23383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E2FB69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value="20"/&gt;</w:t>
            </w:r>
          </w:p>
          <w:p w14:paraId="377CDCB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C2CC0F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BF44F3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690291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name="KFO" type="tns:KFOType" use="required"/&gt;</w:t>
            </w:r>
          </w:p>
          <w:p w14:paraId="3384C95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name="KEK"&gt;</w:t>
            </w:r>
          </w:p>
          <w:p w14:paraId="082D101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3CECAA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F42088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value="3"/&gt;</w:t>
            </w:r>
          </w:p>
          <w:p w14:paraId="534E911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820FC0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471FFE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473D6F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name="VidZatratID"&gt;</w:t>
            </w:r>
          </w:p>
          <w:p w14:paraId="7B0B115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2A5B66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A53B8C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value="90"/&gt;</w:t>
            </w:r>
          </w:p>
          <w:p w14:paraId="58E4940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40F429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87B166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516CB4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name="Soderghanie" type="xs:string"/&gt;</w:t>
            </w:r>
          </w:p>
          <w:p w14:paraId="668036A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5FBEA8A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&lt;xs:simpleType name="VidAnalitikiType"&gt;</w:t>
            </w:r>
          </w:p>
          <w:p w14:paraId="3058B05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base="xs:string"/&gt;</w:t>
            </w:r>
          </w:p>
          <w:p w14:paraId="5570B5E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&lt;/xs:simpleType&gt;</w:t>
            </w:r>
          </w:p>
          <w:p w14:paraId="5FFEDAF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name="YurLitsoType"&gt;</w:t>
            </w:r>
          </w:p>
          <w:p w14:paraId="4F225E1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name="NaimenovanieOfitsialnoe"&gt;</w:t>
            </w:r>
          </w:p>
          <w:p w14:paraId="747F781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92EA98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E2A691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value="512"/&gt;</w:t>
            </w:r>
          </w:p>
          <w:p w14:paraId="6C0EC1B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D2B71F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56BFBF6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51EFF3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name="KodOKPO"&gt;</w:t>
            </w:r>
          </w:p>
          <w:p w14:paraId="6131427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9D06BA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BBEF95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value="10"/&gt;</w:t>
            </w:r>
          </w:p>
          <w:p w14:paraId="3870CC0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A51378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8CC65A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4656EB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name="YuridicheskiyAdres" type="xs:string"/&gt;</w:t>
            </w:r>
          </w:p>
          <w:p w14:paraId="52547C3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name="Telefon"&gt;</w:t>
            </w:r>
          </w:p>
          <w:p w14:paraId="0E2DB30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A3AE39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103A315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value="20"/&gt;</w:t>
            </w:r>
          </w:p>
          <w:p w14:paraId="23827D8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016E8C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9EE003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A8B7F4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name="NaimenovanieByudzheta"&gt;</w:t>
            </w:r>
          </w:p>
          <w:p w14:paraId="049F525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F2785C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A436AB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67620FC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805081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413FAF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D8F16A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name="e-mail"&gt;</w:t>
            </w:r>
          </w:p>
          <w:p w14:paraId="75646DA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8CFF5B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D132B8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value="100"/&gt;</w:t>
            </w:r>
          </w:p>
          <w:p w14:paraId="737A9C8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1D4053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DD8F9E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07F7F47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name="PochtovyyAdres" type="xs:string"/&gt;</w:t>
            </w:r>
          </w:p>
          <w:p w14:paraId="4E6AB2F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  <w:t>&lt;xs:attribute name="OGRN"&gt;</w:t>
            </w:r>
          </w:p>
          <w:p w14:paraId="6E6105A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B23840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3C8DEE9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value="13"/&gt;</w:t>
            </w:r>
          </w:p>
          <w:p w14:paraId="2C06169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09D06C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31ADAE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84D00D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name="KodPoRPBS"&gt;</w:t>
            </w:r>
          </w:p>
          <w:p w14:paraId="1D257E6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26DF14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ECD364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value="13"/&gt;</w:t>
            </w:r>
          </w:p>
          <w:p w14:paraId="71A8690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4D241E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138223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184D71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name="GlavaPoBK"&gt;</w:t>
            </w:r>
          </w:p>
          <w:p w14:paraId="303C822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C5A8C4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8C465C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value="3"/&gt;</w:t>
            </w:r>
          </w:p>
          <w:p w14:paraId="0181189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098895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6DA4C9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FB9FF3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name="ByudzhetOKTMO"&gt;</w:t>
            </w:r>
          </w:p>
          <w:p w14:paraId="1D800B0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4344B6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53EC22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value="11"/&gt;</w:t>
            </w:r>
          </w:p>
          <w:p w14:paraId="03AA5FE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A2DFAC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0F9B62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6CDA93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2AE0B16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name="ZKRType"&gt;</w:t>
            </w:r>
          </w:p>
          <w:p w14:paraId="0902151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&lt;xs:sequence&gt;</w:t>
            </w:r>
          </w:p>
          <w:p w14:paraId="2FEF929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name="Organizatsya" type="tns:OrganizatsyaType"/&gt;</w:t>
            </w:r>
          </w:p>
          <w:p w14:paraId="14D8253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name="DocumentiOsnovaniya" type="tns:DocumentiOsnovaniyaType" minOccurs="0" maxOccurs="unbounded"/&gt;</w:t>
            </w:r>
          </w:p>
          <w:p w14:paraId="43179D5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name="RasshifrovkaPlategia" type="tns:RasshifrovkaPlategiaType" maxOccurs="unbounded"/&gt;</w:t>
            </w:r>
          </w:p>
          <w:p w14:paraId="7BFB286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&lt;/xs:sequence&gt;</w:t>
            </w:r>
          </w:p>
          <w:p w14:paraId="6D4AF56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name="DATE_ZR" type="xs:dateTime" use="required"/&gt;</w:t>
            </w:r>
          </w:p>
          <w:p w14:paraId="6FB54A8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name="KodID" use="required"&gt;</w:t>
            </w:r>
          </w:p>
          <w:p w14:paraId="18FA173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D591C3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E9BC97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698C942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11C5F6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883E37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06B9C37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name="TYPE" use="required"&gt;</w:t>
            </w:r>
          </w:p>
          <w:p w14:paraId="1F8C7C6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B8D62E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2A17BF1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value="1"/&gt;</w:t>
            </w:r>
          </w:p>
          <w:p w14:paraId="6C0B7FC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value="2"/&gt;</w:t>
            </w:r>
          </w:p>
          <w:p w14:paraId="10327AC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B9D94E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765ABD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427D6BB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name="TipovayaOperatsia" use="required"&gt;</w:t>
            </w:r>
          </w:p>
          <w:p w14:paraId="609AD9F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2FA8F4A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7FBEAAA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value="1"/&gt;</w:t>
            </w:r>
          </w:p>
          <w:p w14:paraId="50A55F1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value="2"/&gt;</w:t>
            </w:r>
          </w:p>
          <w:p w14:paraId="733D1B5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value="3"/&gt;</w:t>
            </w:r>
          </w:p>
          <w:p w14:paraId="0A4FB93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F816BB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30D30A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C1152B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name="KorSchet"&gt;</w:t>
            </w:r>
          </w:p>
          <w:p w14:paraId="3F9EDF3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CE7202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9C9F8D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value="6"/&gt;</w:t>
            </w:r>
          </w:p>
          <w:p w14:paraId="345D686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value="205.00"/&gt;</w:t>
            </w:r>
          </w:p>
          <w:p w14:paraId="7E7A94F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value="206.00"/&gt;</w:t>
            </w:r>
          </w:p>
          <w:p w14:paraId="3FB1193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value="207.00"/&gt;</w:t>
            </w:r>
          </w:p>
          <w:p w14:paraId="08209B2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value="208.00"/&gt;</w:t>
            </w:r>
          </w:p>
          <w:p w14:paraId="65ED415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value="209.00"/&gt;</w:t>
            </w:r>
          </w:p>
          <w:p w14:paraId="59F1AC4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value="301.00"/&gt;</w:t>
            </w:r>
          </w:p>
          <w:p w14:paraId="276C218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value="302.00"/&gt;</w:t>
            </w:r>
          </w:p>
          <w:p w14:paraId="7A4EEED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value="303.00"/&gt;</w:t>
            </w:r>
          </w:p>
          <w:p w14:paraId="412C994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701DCA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D7A45D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6D6F14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name="KaznacheistvoID" use="required"&gt;</w:t>
            </w:r>
          </w:p>
          <w:p w14:paraId="5EF3CB6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9CFCDC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415C8B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value="5"/&gt;</w:t>
            </w:r>
          </w:p>
          <w:p w14:paraId="12C31A7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1DBCB6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8163B4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7EBFF7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name="KaznacheistvoSchetID" use="required"&gt;</w:t>
            </w:r>
          </w:p>
          <w:p w14:paraId="53B50DD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3E0CA1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1B6D90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value="30"/&gt;</w:t>
            </w:r>
          </w:p>
          <w:p w14:paraId="1EB0021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14CD01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5AD81B3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F98AF1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name="LS_ID" use="required"&gt;</w:t>
            </w:r>
          </w:p>
          <w:p w14:paraId="0F81382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B55131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39CAB6D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value="30"/&gt;</w:t>
            </w:r>
          </w:p>
          <w:p w14:paraId="30D5539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2F56B0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C17BFD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6275BD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name="KontragentRef"&gt;</w:t>
            </w:r>
          </w:p>
          <w:p w14:paraId="3EFB5BE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C01EFC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1599CD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65E27FE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D51A9A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0E6E7E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55A65A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name="Kontragent_LS_ID"&gt;</w:t>
            </w:r>
          </w:p>
          <w:p w14:paraId="67FA730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0E1B1A0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0C2A8A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value="30"/&gt;</w:t>
            </w:r>
          </w:p>
          <w:p w14:paraId="06CC0EC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D5F4CB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C0F0EA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8B2E8E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name="DogovorID"&gt;</w:t>
            </w:r>
          </w:p>
          <w:p w14:paraId="629DA88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5572F3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0CBC1C1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278E6B8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DC01DB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E3FEE9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5B1B25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name="PodrazdelenieID"&gt;</w:t>
            </w:r>
          </w:p>
          <w:p w14:paraId="2D12603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502A7F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1F2F4E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20AA9FB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CBDAF6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3FEFBA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08090B7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name="DATE_ISP" type="xs:date"/&gt;</w:t>
            </w:r>
          </w:p>
          <w:p w14:paraId="5E0986E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name="FAIP_VID"&gt;</w:t>
            </w:r>
          </w:p>
          <w:p w14:paraId="2E885DD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0852E3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049D7E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value="КМИ"/&gt;</w:t>
            </w:r>
          </w:p>
          <w:p w14:paraId="3BECAB6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value="ФАИП"/&gt;</w:t>
            </w:r>
          </w:p>
          <w:p w14:paraId="0178A39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C29173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F6CBC1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97900F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name="FAIP_CODE"&gt;</w:t>
            </w:r>
          </w:p>
          <w:p w14:paraId="222782F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0D86E3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A09682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value="36"/&gt;</w:t>
            </w:r>
          </w:p>
          <w:p w14:paraId="05ED371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86783E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63B721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194689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name="SUM_V" type="xs:decimal" use="required"/&gt;</w:t>
            </w:r>
          </w:p>
          <w:p w14:paraId="557C73D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name="KOD_V" use="required"&gt;</w:t>
            </w:r>
          </w:p>
          <w:p w14:paraId="2273FD6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6CD488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1C63993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value="3"/&gt;</w:t>
            </w:r>
          </w:p>
          <w:p w14:paraId="33FA963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2F61D31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56ECC12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3BB935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name="KursValuti"&gt;</w:t>
            </w:r>
          </w:p>
          <w:p w14:paraId="5E0F7E9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37748F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base="xs:decimal"&gt;</w:t>
            </w:r>
          </w:p>
          <w:p w14:paraId="6237A9E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&lt;xs:minInclusive value="0"/&gt;</w:t>
            </w:r>
          </w:p>
          <w:p w14:paraId="0C7D481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D43D0B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DAB741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592891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name="Kratnost" type="xs:nonNegativeInteger"/&gt;</w:t>
            </w:r>
          </w:p>
          <w:p w14:paraId="41A27AF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name="SUM_DOC" type="xs:decimal"/&gt;</w:t>
            </w:r>
          </w:p>
          <w:p w14:paraId="1155463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name="StavkaNDS"&gt;</w:t>
            </w:r>
          </w:p>
          <w:p w14:paraId="0F7404C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70E6FFE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8F35B8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value="9"/&gt;</w:t>
            </w:r>
          </w:p>
          <w:p w14:paraId="5B0BA04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value="НДС18"/&gt;</w:t>
            </w:r>
          </w:p>
          <w:p w14:paraId="6810101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value="НДС18_118"/&gt;</w:t>
            </w:r>
          </w:p>
          <w:p w14:paraId="4B4635D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value="НДС10"/&gt;</w:t>
            </w:r>
          </w:p>
          <w:p w14:paraId="5F8B8F9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value="НДС10_110"/&gt;</w:t>
            </w:r>
          </w:p>
          <w:p w14:paraId="081110B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value="НДС0"/&gt;</w:t>
            </w:r>
          </w:p>
          <w:p w14:paraId="11BBFDE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value="БезНДС"/&gt;</w:t>
            </w:r>
          </w:p>
          <w:p w14:paraId="740929B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value="НДС20"/&gt;</w:t>
            </w:r>
          </w:p>
          <w:p w14:paraId="1E92294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value="НДС20_120"/&gt;</w:t>
            </w:r>
          </w:p>
          <w:p w14:paraId="68471DF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0B54EF3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5469AEB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7560F3A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name="SummaNDS" type="xs:decimal"/&gt;</w:t>
            </w:r>
          </w:p>
          <w:p w14:paraId="2371397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name="TYPE_AP" type="xs:boolean" use="required"/&gt;</w:t>
            </w:r>
          </w:p>
          <w:p w14:paraId="49B59F2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name="ORDER_PL" use="required"&gt;</w:t>
            </w:r>
          </w:p>
          <w:p w14:paraId="57A7AC1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681605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3C59EB1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&lt;xs:pattern value="[1-5]{1}"/&gt;</w:t>
            </w:r>
          </w:p>
          <w:p w14:paraId="609C59A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928FB8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446D81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0CDCC6F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name="VID_PL" use="required"&gt;</w:t>
            </w:r>
          </w:p>
          <w:p w14:paraId="0CC9DF0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377ED01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1701B81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value="0"/&gt;</w:t>
            </w:r>
          </w:p>
          <w:p w14:paraId="37FFBA2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value="4"/&gt;</w:t>
            </w:r>
          </w:p>
          <w:p w14:paraId="6895FAD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CC496D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7CDBB1A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33B8E6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name="PURPOSE"&gt;</w:t>
            </w:r>
          </w:p>
          <w:p w14:paraId="6ED25EA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787169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3479C57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value="210"/&gt;</w:t>
            </w:r>
          </w:p>
          <w:p w14:paraId="3E994BA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9F9502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0C85421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6F441B6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name="PAYSTATUS"&gt;</w:t>
            </w:r>
          </w:p>
          <w:p w14:paraId="22DB419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0700051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3C901A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&lt;xs:length value="2"/&gt;</w:t>
            </w:r>
          </w:p>
          <w:p w14:paraId="015283C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59502E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509CA9C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529875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name="KDOH"&gt;</w:t>
            </w:r>
          </w:p>
          <w:p w14:paraId="4539E4D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90D6DA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7333FC6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value="20"/&gt;</w:t>
            </w:r>
          </w:p>
          <w:p w14:paraId="2C65D9E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5A64288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F73F88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2F11DD9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name="OKATO"&gt;</w:t>
            </w:r>
          </w:p>
          <w:p w14:paraId="5B6F749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DD903F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97B357C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value="8"/&gt;</w:t>
            </w:r>
          </w:p>
          <w:p w14:paraId="36BFCCC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720F73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6B8E6E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E7EF16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name="OSN_PL"&gt;</w:t>
            </w:r>
          </w:p>
          <w:p w14:paraId="26FED85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19BDC9F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0F8B13D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value="2"/&gt;</w:t>
            </w:r>
          </w:p>
          <w:p w14:paraId="7FB43BB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063AB0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AA60E5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F8088F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name="NAL_PER"&gt;</w:t>
            </w:r>
          </w:p>
          <w:p w14:paraId="6113BE3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4D74B37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1116EA7A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value="10"/&gt;</w:t>
            </w:r>
          </w:p>
          <w:p w14:paraId="372E0DE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CD850F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11A75C8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5C95EC2E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name="NOM_DOK"&gt;</w:t>
            </w:r>
          </w:p>
          <w:p w14:paraId="7E92769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3DBEBB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36EFF27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value="15"/&gt;</w:t>
            </w:r>
          </w:p>
          <w:p w14:paraId="2E350D7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452EA2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BED6BB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E499F3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name="DATE_DOK" type="xs:date"/&gt;</w:t>
            </w:r>
          </w:p>
          <w:p w14:paraId="096D33F5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name="TYPE_PL"&gt;</w:t>
            </w:r>
          </w:p>
          <w:p w14:paraId="3D6EFBF8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65C53B3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A7EDE2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value="2"/&gt;</w:t>
            </w:r>
          </w:p>
          <w:p w14:paraId="501CE764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FE5B8C6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AEE6EC7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81CA30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name="Kommentariy" type="xs:string"/&gt;</w:t>
            </w:r>
          </w:p>
          <w:p w14:paraId="1DA7427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34ADEA42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&lt;xs:simpleType name= "KFOType"&gt;</w:t>
            </w:r>
          </w:p>
          <w:p w14:paraId="0F00B8B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base="xs:unsignedByte"&gt;</w:t>
            </w:r>
          </w:p>
          <w:p w14:paraId="29BA72E3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value="1"/&gt;</w:t>
            </w:r>
          </w:p>
          <w:p w14:paraId="70D6295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value="2"/&gt;</w:t>
            </w:r>
          </w:p>
          <w:p w14:paraId="62FD7F6B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value="3"/&gt;</w:t>
            </w:r>
          </w:p>
          <w:p w14:paraId="320E135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value="4"/&gt;</w:t>
            </w:r>
          </w:p>
          <w:p w14:paraId="6109114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value="5"/&gt;</w:t>
            </w:r>
          </w:p>
          <w:p w14:paraId="33E7AEE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value="6"/&gt;</w:t>
            </w:r>
          </w:p>
          <w:p w14:paraId="5A2C8D0F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value="7"/&gt;</w:t>
            </w:r>
          </w:p>
          <w:p w14:paraId="7A2C4F70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0F07779" w14:textId="77777777" w:rsidR="00E63662" w:rsidRPr="00F115F6" w:rsidRDefault="00E63662" w:rsidP="00E63662">
            <w:pPr>
              <w:pStyle w:val="XML"/>
              <w:rPr>
                <w:lang w:val="en-US"/>
              </w:rPr>
            </w:pPr>
            <w:r w:rsidRPr="00F115F6">
              <w:rPr>
                <w:lang w:val="en-US"/>
              </w:rPr>
              <w:t xml:space="preserve">    &lt;/xs:simpleType&gt;</w:t>
            </w:r>
          </w:p>
          <w:p w14:paraId="74241321" w14:textId="77777777" w:rsidR="004F0601" w:rsidRPr="00F115F6" w:rsidRDefault="00E63662" w:rsidP="004826CF">
            <w:pPr>
              <w:pStyle w:val="XML"/>
            </w:pPr>
            <w:r w:rsidRPr="00F115F6">
              <w:rPr>
                <w:lang w:val="en-US"/>
              </w:rPr>
              <w:t>&lt;/xs:schema&gt;</w:t>
            </w:r>
          </w:p>
        </w:tc>
      </w:tr>
    </w:tbl>
    <w:p w14:paraId="15FF4B3E" w14:textId="77777777" w:rsidR="004F0601" w:rsidRPr="00F115F6" w:rsidRDefault="004F0601" w:rsidP="004F0601"/>
    <w:p w14:paraId="7DF64CCE" w14:textId="77777777" w:rsidR="004F0601" w:rsidRPr="00F115F6" w:rsidRDefault="004F0601" w:rsidP="004F0601">
      <w:pPr>
        <w:pStyle w:val="3"/>
        <w:rPr>
          <w:lang w:val="en-US"/>
        </w:rPr>
      </w:pPr>
      <w:bookmarkStart w:id="269" w:name="_Toc10661497"/>
      <w:bookmarkStart w:id="270" w:name="_Toc10665802"/>
      <w:bookmarkStart w:id="271" w:name="_Toc13041037"/>
      <w:bookmarkStart w:id="272" w:name="_Toc14696688"/>
      <w:bookmarkStart w:id="273" w:name="_Toc18418426"/>
      <w:bookmarkStart w:id="274" w:name="_Toc28084478"/>
      <w:r w:rsidRPr="00F115F6">
        <w:t>Схема</w:t>
      </w:r>
      <w:r w:rsidRPr="00F115F6">
        <w:rPr>
          <w:lang w:val="en-US"/>
        </w:rPr>
        <w:t xml:space="preserve"> </w:t>
      </w:r>
      <w:r w:rsidRPr="00F115F6">
        <w:t>протокола</w:t>
      </w:r>
      <w:r w:rsidRPr="00F115F6">
        <w:rPr>
          <w:lang w:val="en-US"/>
        </w:rPr>
        <w:t xml:space="preserve"> </w:t>
      </w:r>
      <w:r w:rsidRPr="00F115F6">
        <w:t>загрузки</w:t>
      </w:r>
      <w:bookmarkEnd w:id="269"/>
      <w:bookmarkEnd w:id="270"/>
      <w:bookmarkEnd w:id="271"/>
      <w:bookmarkEnd w:id="272"/>
      <w:bookmarkEnd w:id="273"/>
      <w:bookmarkEnd w:id="274"/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601" w:rsidRPr="00F115F6" w14:paraId="6FE58283" w14:textId="77777777" w:rsidTr="000C2D1E">
        <w:tc>
          <w:tcPr>
            <w:tcW w:w="9628" w:type="dxa"/>
          </w:tcPr>
          <w:p w14:paraId="6CED7F62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&lt;?xml version="1.0" encoding="windows-1251"?&gt;</w:t>
            </w:r>
          </w:p>
          <w:p w14:paraId="6E3CB8E0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&lt;xs:schema xmlns:xs="http://www.w3.org/2001/XMLSchema" xmlns:tns="http://www.progtechnika.ru/universal/001" targetNamespace="http://www.progtechnika.ru/universal/001" elementFormDefault="qualified" attributeFormDefault="unqualified"&gt;</w:t>
            </w:r>
          </w:p>
          <w:p w14:paraId="2A8D6755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&lt;xs:element name="Root" type="tns:RootType"/&gt;</w:t>
            </w:r>
          </w:p>
          <w:p w14:paraId="0DC1E865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name="TekElementType"&gt;</w:t>
            </w:r>
          </w:p>
          <w:p w14:paraId="62FD2D3A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&lt;xs:sequence&gt;</w:t>
            </w:r>
          </w:p>
          <w:p w14:paraId="25BCEF4D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name="KodElementa" type="tns:KodElementaType" minOccurs="1"/&gt;</w:t>
            </w:r>
          </w:p>
          <w:p w14:paraId="5C351FA8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name="NaimenovanieElementa" type="tns:NaimenovanieElementaType" minOccurs="0"/&gt;</w:t>
            </w:r>
          </w:p>
          <w:p w14:paraId="7D0C6331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name="DataElementa" type="xs:date" minOccurs="0"/&gt;</w:t>
            </w:r>
          </w:p>
          <w:p w14:paraId="5F4655F8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name="Status" type="tns:StatusType" minOccurs="1"/&gt;</w:t>
            </w:r>
          </w:p>
          <w:p w14:paraId="285CFF02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 xml:space="preserve">&lt;xs:element name="Soderghanie" </w:t>
            </w:r>
            <w:r w:rsidRPr="00F115F6">
              <w:rPr>
                <w:lang w:val="en-US"/>
              </w:rPr>
              <w:tab/>
              <w:t>type="xs:string" minOccurs="0"/&gt;</w:t>
            </w:r>
          </w:p>
          <w:p w14:paraId="12AFC97E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 xml:space="preserve">&lt;xs:element name="NomerDoc" </w:t>
            </w:r>
            <w:r w:rsidRPr="00F115F6">
              <w:rPr>
                <w:lang w:val="en-US"/>
              </w:rPr>
              <w:tab/>
              <w:t>type="xs:string" minOccurs="0"/&gt;</w:t>
            </w:r>
          </w:p>
          <w:p w14:paraId="7CD1B179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&lt;/xs:sequence&gt;</w:t>
            </w:r>
          </w:p>
          <w:p w14:paraId="139272D5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744C233A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&lt;xs:simpleType name="KodElementaType"&gt;</w:t>
            </w:r>
          </w:p>
          <w:p w14:paraId="27F05DB6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B47C97C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value="36"/&gt;</w:t>
            </w:r>
          </w:p>
          <w:p w14:paraId="1C0986FF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48C9C29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&lt;/xs:simpleType&gt;</w:t>
            </w:r>
          </w:p>
          <w:p w14:paraId="114F9B3A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&lt;xs:simpleType name="NaimenovanieElementaType"&gt;</w:t>
            </w:r>
          </w:p>
          <w:p w14:paraId="3602BABD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1C2C71E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485D974D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498230CD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&lt;/xs:simpleType&gt;</w:t>
            </w:r>
          </w:p>
          <w:p w14:paraId="2296FB6C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&lt;xs:simpleType name="StatusType"&gt;</w:t>
            </w:r>
          </w:p>
          <w:p w14:paraId="153814A3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237C5FBF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value="Выполнено"/&gt;</w:t>
            </w:r>
          </w:p>
          <w:p w14:paraId="7571F481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value="Выполнено с ошибками"/&gt;</w:t>
            </w:r>
          </w:p>
          <w:p w14:paraId="2FBDFC10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value="Не выполнено"/&gt;</w:t>
            </w:r>
          </w:p>
          <w:p w14:paraId="267BCDC0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69113B7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&lt;/xs:simpleType&gt;</w:t>
            </w:r>
          </w:p>
          <w:p w14:paraId="36AE52EF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name="RootType"&gt;</w:t>
            </w:r>
          </w:p>
          <w:p w14:paraId="58B0739D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&lt;xs:sequence&gt;</w:t>
            </w:r>
          </w:p>
          <w:p w14:paraId="0450313F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name="OshibkaFormata" type="xs:string"/&gt;</w:t>
            </w:r>
          </w:p>
          <w:p w14:paraId="137DDDE2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name="Spisok" type="tns:SpisokType" minOccurs="0" maxOccurs="unbounded"/&gt;</w:t>
            </w:r>
          </w:p>
          <w:p w14:paraId="5EB5F015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&lt;/xs:sequence&gt;</w:t>
            </w:r>
          </w:p>
          <w:p w14:paraId="04C82C53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0E5925B3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name="SpisokType"&gt;</w:t>
            </w:r>
          </w:p>
          <w:p w14:paraId="0D080AB0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&lt;xs:sequence&gt;</w:t>
            </w:r>
          </w:p>
          <w:p w14:paraId="088EC06E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name="Kontragent" type="tns:TekElementType" minOccurs="0" maxOccurs="unbounded"/&gt;</w:t>
            </w:r>
          </w:p>
          <w:p w14:paraId="6779022B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name="Dogovor" type="tns:TekElementType" minOccurs="0" maxOccurs="unbounded"/&gt;</w:t>
            </w:r>
          </w:p>
          <w:p w14:paraId="28550D08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name="Nomenklatura" type="tns:TekElementType" minOccurs="0" maxOccurs="unbounded"/&gt;</w:t>
            </w:r>
          </w:p>
          <w:p w14:paraId="61E1A47A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name="RazdelyLitsevykhSchetov" type="tns:TekElementType" minOccurs="0" maxOccurs="unbounded"/&gt;</w:t>
            </w:r>
          </w:p>
          <w:p w14:paraId="286FBB7B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name="BuhOperatsiya" type="tns:TekElementType" minOccurs="0" maxOccurs="unbounded"/&gt;</w:t>
            </w:r>
          </w:p>
          <w:p w14:paraId="61782B62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name="Schet" type="tns:TekElementType" minOccurs="0" maxOccurs="unbounded"/&gt;</w:t>
            </w:r>
          </w:p>
          <w:p w14:paraId="5A25364D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name="ZKR" type="tns:TekElementType" minOccurs="0" maxOccurs="unbounded"/&gt;</w:t>
            </w:r>
          </w:p>
          <w:p w14:paraId="60A110CC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&lt;/xs:sequence&gt;</w:t>
            </w:r>
          </w:p>
          <w:p w14:paraId="1E0E405F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name="TipSpiska" use="required"&gt;</w:t>
            </w:r>
          </w:p>
          <w:p w14:paraId="23C84352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4CB6D37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1B29BB50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value="Контрагенты"/&gt;</w:t>
            </w:r>
          </w:p>
          <w:p w14:paraId="2B03A7DB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value="Банковские и казначейские счета"/&gt;</w:t>
            </w:r>
          </w:p>
          <w:p w14:paraId="464B5473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value="Договоры"/&gt;</w:t>
            </w:r>
          </w:p>
          <w:p w14:paraId="52F39C17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lastRenderedPageBreak/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value="Разделы лицевых счетов"/&gt;</w:t>
            </w:r>
          </w:p>
          <w:p w14:paraId="66B7EFCD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value="Операция бухгалтерская"/&gt;</w:t>
            </w:r>
          </w:p>
          <w:p w14:paraId="39777652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value="Номенклатура"/&gt;</w:t>
            </w:r>
          </w:p>
          <w:p w14:paraId="37030261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&lt;xs:enumeration value="Заявка на кассовый расход"/&gt;</w:t>
            </w:r>
          </w:p>
          <w:p w14:paraId="097F0DDF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6A43D430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47302DC6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E58D3D5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50C3501E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&lt;/xs:schema&gt;</w:t>
            </w:r>
          </w:p>
        </w:tc>
      </w:tr>
    </w:tbl>
    <w:p w14:paraId="52CCBFD8" w14:textId="77777777" w:rsidR="004F0601" w:rsidRPr="00F115F6" w:rsidRDefault="004F0601" w:rsidP="004F0601">
      <w:pPr>
        <w:pStyle w:val="3"/>
      </w:pPr>
      <w:r w:rsidRPr="00F115F6">
        <w:lastRenderedPageBreak/>
        <w:tab/>
      </w:r>
      <w:bookmarkStart w:id="275" w:name="_Toc13041038"/>
      <w:bookmarkStart w:id="276" w:name="_Toc14696689"/>
      <w:bookmarkStart w:id="277" w:name="_Toc18418427"/>
      <w:bookmarkStart w:id="278" w:name="_Toc28084479"/>
      <w:r w:rsidRPr="00F115F6">
        <w:t>Схема файла выгрузки признака оплачено документов «Заявка на кассовый расход»</w:t>
      </w:r>
      <w:bookmarkEnd w:id="275"/>
      <w:bookmarkEnd w:id="276"/>
      <w:bookmarkEnd w:id="277"/>
      <w:bookmarkEnd w:id="278"/>
    </w:p>
    <w:tbl>
      <w:tblPr>
        <w:tblStyle w:val="ae"/>
        <w:tblW w:w="0" w:type="auto"/>
        <w:tblLook w:val="06A0" w:firstRow="1" w:lastRow="0" w:firstColumn="1" w:lastColumn="0" w:noHBand="1" w:noVBand="1"/>
      </w:tblPr>
      <w:tblGrid>
        <w:gridCol w:w="9627"/>
      </w:tblGrid>
      <w:tr w:rsidR="004F0601" w:rsidRPr="00D83F2C" w14:paraId="146E6297" w14:textId="77777777" w:rsidTr="000C2D1E">
        <w:tc>
          <w:tcPr>
            <w:tcW w:w="9627" w:type="dxa"/>
          </w:tcPr>
          <w:p w14:paraId="13E89CCF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&lt;?xml version="1.0" encoding="windows-1251"?&gt;</w:t>
            </w:r>
          </w:p>
          <w:p w14:paraId="5DD474C8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&lt;xs:schema xmlns:xs="http://www.w3.org/2001/XMLSchema" xmlns:tns="http://www.progtechnika.ru/universal/001" targetNamespace="http://www.progtechnika.ru/universal/001" elementFormDefault="qualified" attributeFormDefault="unqualified"&gt;</w:t>
            </w:r>
          </w:p>
          <w:p w14:paraId="3A9116B7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&lt;xs:element name="Root" type="tns:RootType"/&gt;</w:t>
            </w:r>
          </w:p>
          <w:p w14:paraId="6B214032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name="ZKRType"&gt;</w:t>
            </w:r>
          </w:p>
          <w:p w14:paraId="75A8B692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name="KodID" use="required"&gt;</w:t>
            </w:r>
          </w:p>
          <w:p w14:paraId="6470FB58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D6745FE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5DF5181C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value="150"/&gt;</w:t>
            </w:r>
          </w:p>
          <w:p w14:paraId="1EAAC729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18A73355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616909A3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15A3902E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name="Oplacheno" type="xs:boolean" use="optional"/&gt;</w:t>
            </w:r>
          </w:p>
          <w:p w14:paraId="3EDEDFA5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name="OplachenoDate" type="xs:dateTime" use="optional"/&gt;</w:t>
            </w:r>
          </w:p>
          <w:p w14:paraId="073699DB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name="OplachenoVidDokumenta" use="optional"&gt;</w:t>
            </w:r>
          </w:p>
          <w:p w14:paraId="54B92306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D818D6C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4E1B45D2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value="100"/&gt;</w:t>
            </w:r>
          </w:p>
          <w:p w14:paraId="07525E1D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7DF12352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26E5081D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3B74F5CF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&lt;xs:attribute name="OplachenoNomerDokumenta" use="optional"&gt;</w:t>
            </w:r>
          </w:p>
          <w:p w14:paraId="1106E5A9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&lt;xs:simpleType&gt;</w:t>
            </w:r>
          </w:p>
          <w:p w14:paraId="50A5479B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&lt;xs:restriction base="xs:string"&gt;</w:t>
            </w:r>
          </w:p>
          <w:p w14:paraId="6FB8DC86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&lt;xs:maxLength value="15"/&gt;</w:t>
            </w:r>
          </w:p>
          <w:p w14:paraId="21F0EB01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&lt;/xs:restriction&gt;</w:t>
            </w:r>
          </w:p>
          <w:p w14:paraId="3274559D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&lt;/xs:simpleType&gt;</w:t>
            </w:r>
          </w:p>
          <w:p w14:paraId="3405301E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&lt;/xs:attribute&gt;</w:t>
            </w:r>
          </w:p>
          <w:p w14:paraId="4613BEB2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&lt;/xs:complexType&gt;</w:t>
            </w:r>
          </w:p>
          <w:p w14:paraId="7E879DA8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  <w:t>&lt;xs:complexType name="RootType"&gt;</w:t>
            </w:r>
          </w:p>
          <w:p w14:paraId="33B844EC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&lt;xs:sequence&gt;</w:t>
            </w:r>
          </w:p>
          <w:p w14:paraId="3F38D432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&lt;xs:element name="ZKR" type="tns:ZKRType" maxOccurs="unbounded"/&gt;</w:t>
            </w:r>
          </w:p>
          <w:p w14:paraId="0231606E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&lt;/xs:sequence&gt;</w:t>
            </w:r>
          </w:p>
          <w:p w14:paraId="3B4CFC68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ab/>
            </w:r>
            <w:r w:rsidRPr="00F115F6">
              <w:rPr>
                <w:lang w:val="en-US"/>
              </w:rPr>
              <w:tab/>
              <w:t>&lt;/xs:complexType&gt;</w:t>
            </w:r>
          </w:p>
          <w:p w14:paraId="137BEE37" w14:textId="77777777" w:rsidR="004F0601" w:rsidRPr="00F115F6" w:rsidRDefault="004F0601" w:rsidP="000C2D1E">
            <w:pPr>
              <w:pStyle w:val="XM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lang w:val="en-US"/>
              </w:rPr>
            </w:pPr>
            <w:r w:rsidRPr="00F115F6">
              <w:rPr>
                <w:lang w:val="en-US"/>
              </w:rPr>
              <w:t>&lt;/xs:schema&gt;</w:t>
            </w:r>
          </w:p>
        </w:tc>
      </w:tr>
    </w:tbl>
    <w:p w14:paraId="69C8ED94" w14:textId="77777777" w:rsidR="004F0601" w:rsidRPr="00F115F6" w:rsidRDefault="004F0601" w:rsidP="004F0601">
      <w:pPr>
        <w:rPr>
          <w:lang w:val="en-US"/>
        </w:rPr>
      </w:pPr>
    </w:p>
    <w:sectPr w:rsidR="004F0601" w:rsidRPr="00F115F6" w:rsidSect="00FF02BE">
      <w:headerReference w:type="default" r:id="rId18"/>
      <w:pgSz w:w="11907" w:h="16840" w:code="9"/>
      <w:pgMar w:top="851" w:right="851" w:bottom="1134" w:left="1418" w:header="567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6E01F8" w14:textId="77777777" w:rsidR="00B37C94" w:rsidRDefault="00B37C94" w:rsidP="005067EF">
      <w:r>
        <w:separator/>
      </w:r>
    </w:p>
  </w:endnote>
  <w:endnote w:type="continuationSeparator" w:id="0">
    <w:p w14:paraId="50FDF89C" w14:textId="77777777" w:rsidR="00B37C94" w:rsidRDefault="00B37C94" w:rsidP="00506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04B7D" w14:textId="77777777" w:rsidR="00B37C94" w:rsidRDefault="00B37C94" w:rsidP="005067EF">
      <w:r>
        <w:separator/>
      </w:r>
    </w:p>
  </w:footnote>
  <w:footnote w:type="continuationSeparator" w:id="0">
    <w:p w14:paraId="5EB1A0F4" w14:textId="77777777" w:rsidR="00B37C94" w:rsidRDefault="00B37C94" w:rsidP="00506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617"/>
      <w:gridCol w:w="5890"/>
      <w:gridCol w:w="1121"/>
    </w:tblGrid>
    <w:tr w:rsidR="00346D99" w:rsidRPr="00BD469E" w14:paraId="68DBC641" w14:textId="77777777" w:rsidTr="00536AFD">
      <w:trPr>
        <w:cantSplit/>
        <w:trHeight w:val="20"/>
      </w:trPr>
      <w:tc>
        <w:tcPr>
          <w:tcW w:w="1359" w:type="pct"/>
          <w:vAlign w:val="center"/>
        </w:tcPr>
        <w:p w14:paraId="041A05AF" w14:textId="77777777" w:rsidR="00346D99" w:rsidRPr="00BD469E" w:rsidRDefault="00346D99" w:rsidP="00BD469E">
          <w:r w:rsidRPr="00BD469E">
            <w:t>Наименование ИС:</w:t>
          </w:r>
        </w:p>
      </w:tc>
      <w:tc>
        <w:tcPr>
          <w:tcW w:w="3641" w:type="pct"/>
          <w:gridSpan w:val="2"/>
          <w:vAlign w:val="center"/>
        </w:tcPr>
        <w:p w14:paraId="7558C072" w14:textId="77777777" w:rsidR="00346D99" w:rsidRPr="00BD469E" w:rsidRDefault="00346D99" w:rsidP="0009758E">
          <w:pPr>
            <w:jc w:val="both"/>
          </w:pPr>
          <w:r w:rsidRPr="00BD469E">
            <w:t>Государственная интегрированная информационная система управления общественными финансами «Электронный бюджет»</w:t>
          </w:r>
        </w:p>
      </w:tc>
    </w:tr>
    <w:tr w:rsidR="00346D99" w:rsidRPr="00BD469E" w14:paraId="530671E6" w14:textId="77777777" w:rsidTr="00536AFD">
      <w:trPr>
        <w:cantSplit/>
        <w:trHeight w:val="20"/>
      </w:trPr>
      <w:tc>
        <w:tcPr>
          <w:tcW w:w="1359" w:type="pct"/>
          <w:vAlign w:val="center"/>
        </w:tcPr>
        <w:p w14:paraId="52519ABB" w14:textId="77777777" w:rsidR="00346D99" w:rsidRPr="00BD469E" w:rsidRDefault="00346D99" w:rsidP="00BD469E">
          <w:r w:rsidRPr="00BD469E">
            <w:t>Название документа:</w:t>
          </w:r>
        </w:p>
      </w:tc>
      <w:tc>
        <w:tcPr>
          <w:tcW w:w="3641" w:type="pct"/>
          <w:gridSpan w:val="2"/>
          <w:vAlign w:val="center"/>
        </w:tcPr>
        <w:p w14:paraId="1FA9E016" w14:textId="77777777" w:rsidR="00346D99" w:rsidRPr="00BD469E" w:rsidRDefault="00346D99" w:rsidP="00E62224">
          <w:pPr>
            <w:jc w:val="both"/>
          </w:pPr>
          <w:r w:rsidRPr="00BD469E">
            <w:t xml:space="preserve">Описание форматов </w:t>
          </w:r>
          <w:proofErr w:type="gramStart"/>
          <w:r w:rsidRPr="00BD469E">
            <w:t>взаимодействия</w:t>
          </w:r>
          <w:proofErr w:type="gramEnd"/>
          <w:r w:rsidRPr="00BD469E">
            <w:t xml:space="preserve"> централизованного ПО и внешних информационных систем. </w:t>
          </w:r>
          <w:r w:rsidRPr="00465980">
            <w:t>Реестр начислений и поступлений по доходам ФБ</w:t>
          </w:r>
          <w:r>
            <w:t>.</w:t>
          </w:r>
        </w:p>
      </w:tc>
    </w:tr>
    <w:tr w:rsidR="00346D99" w:rsidRPr="00BD469E" w14:paraId="42807C71" w14:textId="77777777" w:rsidTr="00536AFD">
      <w:trPr>
        <w:cantSplit/>
        <w:trHeight w:val="227"/>
      </w:trPr>
      <w:tc>
        <w:tcPr>
          <w:tcW w:w="1359" w:type="pct"/>
          <w:vAlign w:val="center"/>
        </w:tcPr>
        <w:p w14:paraId="394C7074" w14:textId="24EA8851" w:rsidR="00346D99" w:rsidRPr="00BD469E" w:rsidRDefault="00A757FD" w:rsidP="00BD469E">
          <w:r>
            <w:t>Версия документа</w:t>
          </w:r>
          <w:r w:rsidR="00346D99" w:rsidRPr="00BD469E">
            <w:t>:</w:t>
          </w:r>
        </w:p>
      </w:tc>
      <w:tc>
        <w:tcPr>
          <w:tcW w:w="3059" w:type="pct"/>
          <w:vAlign w:val="center"/>
        </w:tcPr>
        <w:p w14:paraId="4482DB32" w14:textId="09867374" w:rsidR="00346D99" w:rsidRPr="00BD469E" w:rsidRDefault="00A757FD" w:rsidP="0009758E">
          <w:pPr>
            <w:jc w:val="both"/>
          </w:pPr>
          <w:r>
            <w:t>1.1</w:t>
          </w:r>
        </w:p>
      </w:tc>
      <w:tc>
        <w:tcPr>
          <w:tcW w:w="581" w:type="pct"/>
        </w:tcPr>
        <w:p w14:paraId="6B1FEAD2" w14:textId="3F35462D" w:rsidR="00346D99" w:rsidRPr="00BD469E" w:rsidRDefault="00346D99" w:rsidP="00BD469E">
          <w:r w:rsidRPr="00BD469E">
            <w:t xml:space="preserve">Стр. </w:t>
          </w:r>
          <w:r w:rsidRPr="00BD469E">
            <w:fldChar w:fldCharType="begin"/>
          </w:r>
          <w:r w:rsidRPr="00BD469E">
            <w:instrText>PAGE   \* MERGEFORMAT</w:instrText>
          </w:r>
          <w:r w:rsidRPr="00BD469E">
            <w:fldChar w:fldCharType="separate"/>
          </w:r>
          <w:r w:rsidR="00D83F2C">
            <w:rPr>
              <w:noProof/>
            </w:rPr>
            <w:t>2</w:t>
          </w:r>
          <w:r w:rsidRPr="00BD469E">
            <w:fldChar w:fldCharType="end"/>
          </w:r>
        </w:p>
      </w:tc>
    </w:tr>
  </w:tbl>
  <w:p w14:paraId="5632C228" w14:textId="77777777" w:rsidR="00346D99" w:rsidRPr="00BD469E" w:rsidRDefault="00346D99" w:rsidP="00BD469E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81"/>
      <w:gridCol w:w="5919"/>
      <w:gridCol w:w="1128"/>
    </w:tblGrid>
    <w:tr w:rsidR="00346D99" w:rsidRPr="00BD469E" w14:paraId="259E8F26" w14:textId="77777777" w:rsidTr="00536AFD">
      <w:trPr>
        <w:cantSplit/>
        <w:trHeight w:val="20"/>
      </w:trPr>
      <w:tc>
        <w:tcPr>
          <w:tcW w:w="1340" w:type="pct"/>
          <w:vAlign w:val="center"/>
        </w:tcPr>
        <w:p w14:paraId="3B2F4220" w14:textId="77777777" w:rsidR="00346D99" w:rsidRPr="00BD469E" w:rsidRDefault="00346D99" w:rsidP="00BD469E">
          <w:r w:rsidRPr="00BD469E">
            <w:t>Наименование ИС:</w:t>
          </w:r>
        </w:p>
      </w:tc>
      <w:tc>
        <w:tcPr>
          <w:tcW w:w="3660" w:type="pct"/>
          <w:gridSpan w:val="2"/>
          <w:vAlign w:val="center"/>
        </w:tcPr>
        <w:p w14:paraId="1F0889E3" w14:textId="77777777" w:rsidR="00346D99" w:rsidRPr="00BD469E" w:rsidRDefault="00346D99" w:rsidP="0009758E">
          <w:pPr>
            <w:jc w:val="both"/>
          </w:pPr>
          <w:r w:rsidRPr="00BD469E">
            <w:t>Государственная интегрированная информационная система управления общественными финансами «Электронный бюджет»</w:t>
          </w:r>
        </w:p>
      </w:tc>
    </w:tr>
    <w:tr w:rsidR="00346D99" w:rsidRPr="00BD469E" w14:paraId="4BF51594" w14:textId="77777777" w:rsidTr="00536AFD">
      <w:trPr>
        <w:cantSplit/>
        <w:trHeight w:val="20"/>
      </w:trPr>
      <w:tc>
        <w:tcPr>
          <w:tcW w:w="1340" w:type="pct"/>
          <w:vAlign w:val="center"/>
        </w:tcPr>
        <w:p w14:paraId="4EE67BCC" w14:textId="77777777" w:rsidR="00346D99" w:rsidRPr="00BD469E" w:rsidRDefault="00346D99" w:rsidP="00BD469E">
          <w:r w:rsidRPr="00BD469E">
            <w:t>Название документа:</w:t>
          </w:r>
        </w:p>
      </w:tc>
      <w:tc>
        <w:tcPr>
          <w:tcW w:w="3660" w:type="pct"/>
          <w:gridSpan w:val="2"/>
          <w:vAlign w:val="center"/>
        </w:tcPr>
        <w:p w14:paraId="7B281686" w14:textId="77777777" w:rsidR="00346D99" w:rsidRPr="00BD469E" w:rsidRDefault="00346D99" w:rsidP="00E62224">
          <w:pPr>
            <w:jc w:val="both"/>
          </w:pPr>
          <w:r w:rsidRPr="00BD469E">
            <w:t xml:space="preserve">Описание форматов </w:t>
          </w:r>
          <w:proofErr w:type="gramStart"/>
          <w:r w:rsidRPr="00BD469E">
            <w:t>взаимодействия</w:t>
          </w:r>
          <w:proofErr w:type="gramEnd"/>
          <w:r w:rsidRPr="00BD469E">
            <w:t xml:space="preserve"> централизованного ПО и внешних информационных систем. </w:t>
          </w:r>
          <w:r w:rsidRPr="00465980">
            <w:t>Реестр начислений и поступлений по доходам ФБ</w:t>
          </w:r>
          <w:r>
            <w:t>.</w:t>
          </w:r>
        </w:p>
      </w:tc>
    </w:tr>
    <w:tr w:rsidR="00346D99" w:rsidRPr="00BD469E" w14:paraId="2D2C40B2" w14:textId="77777777" w:rsidTr="00536AFD">
      <w:trPr>
        <w:cantSplit/>
        <w:trHeight w:val="227"/>
      </w:trPr>
      <w:tc>
        <w:tcPr>
          <w:tcW w:w="1340" w:type="pct"/>
          <w:vAlign w:val="center"/>
        </w:tcPr>
        <w:p w14:paraId="1449B532" w14:textId="0C95A070" w:rsidR="00346D99" w:rsidRPr="00BD469E" w:rsidRDefault="00A757FD" w:rsidP="00BD469E">
          <w:r>
            <w:t>Версия документа</w:t>
          </w:r>
          <w:r w:rsidRPr="00BD469E">
            <w:t>:</w:t>
          </w:r>
        </w:p>
      </w:tc>
      <w:tc>
        <w:tcPr>
          <w:tcW w:w="3074" w:type="pct"/>
          <w:vAlign w:val="center"/>
        </w:tcPr>
        <w:p w14:paraId="6AB8FE40" w14:textId="5D165BB8" w:rsidR="00346D99" w:rsidRPr="00BD469E" w:rsidRDefault="00A757FD" w:rsidP="0009758E">
          <w:pPr>
            <w:jc w:val="both"/>
          </w:pPr>
          <w:r>
            <w:t>1.1</w:t>
          </w:r>
        </w:p>
      </w:tc>
      <w:tc>
        <w:tcPr>
          <w:tcW w:w="586" w:type="pct"/>
        </w:tcPr>
        <w:p w14:paraId="55FEDB34" w14:textId="1B151D83" w:rsidR="00346D99" w:rsidRPr="00BD469E" w:rsidRDefault="00346D99" w:rsidP="00BD469E">
          <w:r w:rsidRPr="00BD469E">
            <w:t xml:space="preserve">Стр. </w:t>
          </w:r>
          <w:r w:rsidRPr="00BD469E">
            <w:fldChar w:fldCharType="begin"/>
          </w:r>
          <w:r w:rsidRPr="00BD469E">
            <w:instrText>PAGE   \* MERGEFORMAT</w:instrText>
          </w:r>
          <w:r w:rsidRPr="00BD469E">
            <w:fldChar w:fldCharType="separate"/>
          </w:r>
          <w:r w:rsidR="00D83F2C">
            <w:rPr>
              <w:noProof/>
            </w:rPr>
            <w:t>21</w:t>
          </w:r>
          <w:r w:rsidRPr="00BD469E">
            <w:fldChar w:fldCharType="end"/>
          </w:r>
        </w:p>
      </w:tc>
    </w:tr>
  </w:tbl>
  <w:p w14:paraId="15BAA83C" w14:textId="77777777" w:rsidR="00346D99" w:rsidRPr="00BD469E" w:rsidRDefault="00346D99" w:rsidP="00BD469E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8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3961"/>
      <w:gridCol w:w="9218"/>
      <w:gridCol w:w="1059"/>
    </w:tblGrid>
    <w:tr w:rsidR="00346D99" w:rsidRPr="00BD469E" w14:paraId="367A63F1" w14:textId="77777777" w:rsidTr="00C56225">
      <w:trPr>
        <w:cantSplit/>
        <w:trHeight w:val="20"/>
      </w:trPr>
      <w:tc>
        <w:tcPr>
          <w:tcW w:w="1391" w:type="pct"/>
          <w:vAlign w:val="center"/>
        </w:tcPr>
        <w:p w14:paraId="62278954" w14:textId="77777777" w:rsidR="00346D99" w:rsidRPr="00BD469E" w:rsidRDefault="00346D99" w:rsidP="00BD469E">
          <w:r w:rsidRPr="00BD469E">
            <w:t>Наименование ИС:</w:t>
          </w:r>
        </w:p>
      </w:tc>
      <w:tc>
        <w:tcPr>
          <w:tcW w:w="3609" w:type="pct"/>
          <w:gridSpan w:val="2"/>
          <w:vAlign w:val="center"/>
        </w:tcPr>
        <w:p w14:paraId="21CC5234" w14:textId="77777777" w:rsidR="00346D99" w:rsidRPr="00BD469E" w:rsidRDefault="00346D99" w:rsidP="0009758E">
          <w:pPr>
            <w:jc w:val="both"/>
          </w:pPr>
          <w:r w:rsidRPr="00BD469E">
            <w:t>Государственная интегрированная информационная система управления общественными финансами «Электронный бюджет»</w:t>
          </w:r>
        </w:p>
      </w:tc>
    </w:tr>
    <w:tr w:rsidR="00346D99" w:rsidRPr="00BD469E" w14:paraId="3A47600E" w14:textId="77777777" w:rsidTr="00C56225">
      <w:trPr>
        <w:cantSplit/>
        <w:trHeight w:val="20"/>
      </w:trPr>
      <w:tc>
        <w:tcPr>
          <w:tcW w:w="1391" w:type="pct"/>
          <w:vAlign w:val="center"/>
        </w:tcPr>
        <w:p w14:paraId="1058E03B" w14:textId="77777777" w:rsidR="00346D99" w:rsidRPr="00BD469E" w:rsidRDefault="00346D99" w:rsidP="00BD469E">
          <w:r w:rsidRPr="00BD469E">
            <w:t>Название документа:</w:t>
          </w:r>
        </w:p>
      </w:tc>
      <w:tc>
        <w:tcPr>
          <w:tcW w:w="3609" w:type="pct"/>
          <w:gridSpan w:val="2"/>
          <w:vAlign w:val="center"/>
        </w:tcPr>
        <w:p w14:paraId="3C9EFC71" w14:textId="77777777" w:rsidR="00346D99" w:rsidRPr="00BD469E" w:rsidRDefault="00346D99" w:rsidP="00E62224">
          <w:pPr>
            <w:jc w:val="both"/>
          </w:pPr>
          <w:r w:rsidRPr="00BD469E">
            <w:t xml:space="preserve">Описание форматов </w:t>
          </w:r>
          <w:proofErr w:type="gramStart"/>
          <w:r w:rsidRPr="00BD469E">
            <w:t>взаимодействия</w:t>
          </w:r>
          <w:proofErr w:type="gramEnd"/>
          <w:r w:rsidRPr="00BD469E">
            <w:t xml:space="preserve"> централизованного ПО и внешних информационных систем. </w:t>
          </w:r>
          <w:r w:rsidRPr="00465980">
            <w:t>Реестр начислений и поступлений по доходам ФБ</w:t>
          </w:r>
          <w:r>
            <w:t>.</w:t>
          </w:r>
        </w:p>
      </w:tc>
    </w:tr>
    <w:tr w:rsidR="00346D99" w:rsidRPr="00BD469E" w14:paraId="31D5B2D2" w14:textId="77777777" w:rsidTr="004029D1">
      <w:trPr>
        <w:cantSplit/>
        <w:trHeight w:val="227"/>
      </w:trPr>
      <w:tc>
        <w:tcPr>
          <w:tcW w:w="1391" w:type="pct"/>
          <w:vAlign w:val="center"/>
        </w:tcPr>
        <w:p w14:paraId="5F3CCD3B" w14:textId="04269846" w:rsidR="00346D99" w:rsidRPr="00BD469E" w:rsidRDefault="00A757FD" w:rsidP="00BD469E">
          <w:r>
            <w:t>Версия документа</w:t>
          </w:r>
          <w:r w:rsidRPr="00BD469E">
            <w:t>:</w:t>
          </w:r>
        </w:p>
      </w:tc>
      <w:tc>
        <w:tcPr>
          <w:tcW w:w="3237" w:type="pct"/>
          <w:vAlign w:val="center"/>
        </w:tcPr>
        <w:p w14:paraId="3A9A2999" w14:textId="5BE4D5C0" w:rsidR="00346D99" w:rsidRPr="00BD469E" w:rsidRDefault="00A757FD" w:rsidP="0009758E">
          <w:pPr>
            <w:jc w:val="both"/>
          </w:pPr>
          <w:r>
            <w:t>1.1</w:t>
          </w:r>
        </w:p>
      </w:tc>
      <w:tc>
        <w:tcPr>
          <w:tcW w:w="372" w:type="pct"/>
        </w:tcPr>
        <w:p w14:paraId="473AB244" w14:textId="68BF4254" w:rsidR="00346D99" w:rsidRPr="00BD469E" w:rsidRDefault="00346D99" w:rsidP="00BD469E">
          <w:r w:rsidRPr="00BD469E">
            <w:t xml:space="preserve">Стр. </w:t>
          </w:r>
          <w:r w:rsidRPr="00BD469E">
            <w:fldChar w:fldCharType="begin"/>
          </w:r>
          <w:r w:rsidRPr="00BD469E">
            <w:instrText>PAGE   \* MERGEFORMAT</w:instrText>
          </w:r>
          <w:r w:rsidRPr="00BD469E">
            <w:fldChar w:fldCharType="separate"/>
          </w:r>
          <w:r w:rsidR="00D83F2C">
            <w:rPr>
              <w:noProof/>
            </w:rPr>
            <w:t>9</w:t>
          </w:r>
          <w:r w:rsidRPr="00BD469E">
            <w:fldChar w:fldCharType="end"/>
          </w:r>
        </w:p>
      </w:tc>
    </w:tr>
  </w:tbl>
  <w:p w14:paraId="6E39ED24" w14:textId="77777777" w:rsidR="00346D99" w:rsidRPr="00BD469E" w:rsidRDefault="00346D99" w:rsidP="00BD469E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89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652"/>
      <w:gridCol w:w="5971"/>
      <w:gridCol w:w="912"/>
    </w:tblGrid>
    <w:tr w:rsidR="00346D99" w:rsidRPr="00BD469E" w14:paraId="4DA0FE9F" w14:textId="77777777" w:rsidTr="00C56225">
      <w:trPr>
        <w:cantSplit/>
        <w:trHeight w:val="20"/>
      </w:trPr>
      <w:tc>
        <w:tcPr>
          <w:tcW w:w="1391" w:type="pct"/>
          <w:vAlign w:val="center"/>
        </w:tcPr>
        <w:p w14:paraId="4B1C25CD" w14:textId="77777777" w:rsidR="00346D99" w:rsidRPr="00BD469E" w:rsidRDefault="00346D99" w:rsidP="00BD469E">
          <w:r w:rsidRPr="00BD469E">
            <w:t>Наименование ИС:</w:t>
          </w:r>
        </w:p>
      </w:tc>
      <w:tc>
        <w:tcPr>
          <w:tcW w:w="3609" w:type="pct"/>
          <w:gridSpan w:val="2"/>
          <w:vAlign w:val="center"/>
        </w:tcPr>
        <w:p w14:paraId="11E30770" w14:textId="77777777" w:rsidR="00346D99" w:rsidRPr="00BD469E" w:rsidRDefault="00346D99" w:rsidP="0009758E">
          <w:pPr>
            <w:jc w:val="both"/>
          </w:pPr>
          <w:r w:rsidRPr="00BD469E">
            <w:t>Государственная интегрированная информационная система управления общественными финансами «Электронный бюджет»</w:t>
          </w:r>
        </w:p>
      </w:tc>
    </w:tr>
    <w:tr w:rsidR="00346D99" w:rsidRPr="00BD469E" w14:paraId="0F8D784F" w14:textId="77777777" w:rsidTr="00C56225">
      <w:trPr>
        <w:cantSplit/>
        <w:trHeight w:val="20"/>
      </w:trPr>
      <w:tc>
        <w:tcPr>
          <w:tcW w:w="1391" w:type="pct"/>
          <w:vAlign w:val="center"/>
        </w:tcPr>
        <w:p w14:paraId="3454F6AD" w14:textId="77777777" w:rsidR="00346D99" w:rsidRPr="00BD469E" w:rsidRDefault="00346D99" w:rsidP="00BD469E">
          <w:r w:rsidRPr="00BD469E">
            <w:t>Название документа:</w:t>
          </w:r>
        </w:p>
      </w:tc>
      <w:tc>
        <w:tcPr>
          <w:tcW w:w="3609" w:type="pct"/>
          <w:gridSpan w:val="2"/>
          <w:vAlign w:val="center"/>
        </w:tcPr>
        <w:p w14:paraId="3A880751" w14:textId="77777777" w:rsidR="00346D99" w:rsidRPr="00BD469E" w:rsidRDefault="00346D99" w:rsidP="00E62224">
          <w:pPr>
            <w:jc w:val="both"/>
          </w:pPr>
          <w:r w:rsidRPr="00BD469E">
            <w:t xml:space="preserve">Описание форматов </w:t>
          </w:r>
          <w:proofErr w:type="gramStart"/>
          <w:r w:rsidRPr="00BD469E">
            <w:t>взаимодействия</w:t>
          </w:r>
          <w:proofErr w:type="gramEnd"/>
          <w:r w:rsidRPr="00BD469E">
            <w:t xml:space="preserve"> централизованного ПО и внешних информационных систем. </w:t>
          </w:r>
          <w:r w:rsidRPr="00465980">
            <w:t>Реестр начислений и поступлений по доходам ФБ</w:t>
          </w:r>
          <w:r>
            <w:t>.</w:t>
          </w:r>
        </w:p>
      </w:tc>
    </w:tr>
    <w:tr w:rsidR="00346D99" w:rsidRPr="00BD469E" w14:paraId="4B60B89E" w14:textId="77777777" w:rsidTr="00FA4AA5">
      <w:trPr>
        <w:cantSplit/>
        <w:trHeight w:val="227"/>
      </w:trPr>
      <w:tc>
        <w:tcPr>
          <w:tcW w:w="1391" w:type="pct"/>
          <w:vAlign w:val="center"/>
        </w:tcPr>
        <w:p w14:paraId="414D25EC" w14:textId="77777777" w:rsidR="00346D99" w:rsidRPr="00BD469E" w:rsidRDefault="00346D99" w:rsidP="00BD469E">
          <w:r w:rsidRPr="00BD469E">
            <w:t>Наименование субъекта выполнения работ:</w:t>
          </w:r>
        </w:p>
      </w:tc>
      <w:tc>
        <w:tcPr>
          <w:tcW w:w="3131" w:type="pct"/>
          <w:vAlign w:val="center"/>
        </w:tcPr>
        <w:p w14:paraId="47B4A38E" w14:textId="77777777" w:rsidR="00346D99" w:rsidRPr="00BD469E" w:rsidRDefault="00346D99" w:rsidP="0009758E">
          <w:pPr>
            <w:jc w:val="both"/>
          </w:pPr>
          <w:r w:rsidRPr="00FE1EA9">
            <w:t>Федеральное агентство по управлению государственным имуществом</w:t>
          </w:r>
        </w:p>
      </w:tc>
      <w:tc>
        <w:tcPr>
          <w:tcW w:w="478" w:type="pct"/>
        </w:tcPr>
        <w:p w14:paraId="77F349BC" w14:textId="77777777" w:rsidR="00346D99" w:rsidRPr="00BD469E" w:rsidRDefault="00346D99" w:rsidP="00BD469E">
          <w:r w:rsidRPr="00BD469E">
            <w:t xml:space="preserve">Стр. </w:t>
          </w:r>
          <w:r w:rsidRPr="00BD469E">
            <w:fldChar w:fldCharType="begin"/>
          </w:r>
          <w:r w:rsidRPr="00BD469E">
            <w:instrText>PAGE   \* MERGEFORMAT</w:instrText>
          </w:r>
          <w:r w:rsidRPr="00BD469E">
            <w:fldChar w:fldCharType="separate"/>
          </w:r>
          <w:r>
            <w:rPr>
              <w:noProof/>
            </w:rPr>
            <w:t>10</w:t>
          </w:r>
          <w:r w:rsidRPr="00BD469E">
            <w:fldChar w:fldCharType="end"/>
          </w:r>
        </w:p>
      </w:tc>
    </w:tr>
  </w:tbl>
  <w:p w14:paraId="58976109" w14:textId="77777777" w:rsidR="00346D99" w:rsidRPr="00BD469E" w:rsidRDefault="00346D99" w:rsidP="00BD469E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3978"/>
      <w:gridCol w:w="9746"/>
      <w:gridCol w:w="1119"/>
    </w:tblGrid>
    <w:tr w:rsidR="00346D99" w:rsidRPr="00BD469E" w14:paraId="386ECB5B" w14:textId="77777777" w:rsidTr="000C2D1E">
      <w:trPr>
        <w:cantSplit/>
        <w:trHeight w:val="20"/>
      </w:trPr>
      <w:tc>
        <w:tcPr>
          <w:tcW w:w="1340" w:type="pct"/>
          <w:vAlign w:val="center"/>
        </w:tcPr>
        <w:p w14:paraId="3C1B4A25" w14:textId="77777777" w:rsidR="00346D99" w:rsidRPr="00BD469E" w:rsidRDefault="00346D99" w:rsidP="00BD469E">
          <w:r w:rsidRPr="00BD469E">
            <w:t>Наименование ИС:</w:t>
          </w:r>
        </w:p>
      </w:tc>
      <w:tc>
        <w:tcPr>
          <w:tcW w:w="3660" w:type="pct"/>
          <w:gridSpan w:val="2"/>
          <w:vAlign w:val="center"/>
        </w:tcPr>
        <w:p w14:paraId="7DF844A8" w14:textId="77777777" w:rsidR="00346D99" w:rsidRPr="00BD469E" w:rsidRDefault="00346D99" w:rsidP="0009758E">
          <w:pPr>
            <w:jc w:val="both"/>
          </w:pPr>
          <w:r w:rsidRPr="00BD469E">
            <w:t>Государственная интегрированная информационная система управления общественными финансами «Электронный бюджет»</w:t>
          </w:r>
        </w:p>
      </w:tc>
    </w:tr>
    <w:tr w:rsidR="00346D99" w:rsidRPr="00BD469E" w14:paraId="2FFD7075" w14:textId="77777777" w:rsidTr="000C2D1E">
      <w:trPr>
        <w:cantSplit/>
        <w:trHeight w:val="20"/>
      </w:trPr>
      <w:tc>
        <w:tcPr>
          <w:tcW w:w="1340" w:type="pct"/>
          <w:vAlign w:val="center"/>
        </w:tcPr>
        <w:p w14:paraId="0D7C324F" w14:textId="77777777" w:rsidR="00346D99" w:rsidRPr="00BD469E" w:rsidRDefault="00346D99" w:rsidP="00BD469E">
          <w:r w:rsidRPr="00BD469E">
            <w:t>Название документа:</w:t>
          </w:r>
        </w:p>
      </w:tc>
      <w:tc>
        <w:tcPr>
          <w:tcW w:w="3660" w:type="pct"/>
          <w:gridSpan w:val="2"/>
          <w:vAlign w:val="center"/>
        </w:tcPr>
        <w:p w14:paraId="70A2C8C7" w14:textId="77777777" w:rsidR="00346D99" w:rsidRPr="00BD469E" w:rsidRDefault="00346D99" w:rsidP="00E62224">
          <w:pPr>
            <w:jc w:val="both"/>
          </w:pPr>
          <w:r w:rsidRPr="00BD469E">
            <w:t xml:space="preserve">Описание форматов </w:t>
          </w:r>
          <w:proofErr w:type="gramStart"/>
          <w:r w:rsidRPr="00BD469E">
            <w:t>взаимодействия</w:t>
          </w:r>
          <w:proofErr w:type="gramEnd"/>
          <w:r w:rsidRPr="00BD469E">
            <w:t xml:space="preserve"> централизованного ПО и внешних информационных систем. </w:t>
          </w:r>
          <w:r w:rsidRPr="00465980">
            <w:t>Реестр начислений и поступлений по доходам ФБ</w:t>
          </w:r>
          <w:r>
            <w:t>.</w:t>
          </w:r>
        </w:p>
      </w:tc>
    </w:tr>
    <w:tr w:rsidR="00346D99" w:rsidRPr="00BD469E" w14:paraId="4D09FE23" w14:textId="77777777" w:rsidTr="000C2D1E">
      <w:trPr>
        <w:cantSplit/>
        <w:trHeight w:val="227"/>
      </w:trPr>
      <w:tc>
        <w:tcPr>
          <w:tcW w:w="1340" w:type="pct"/>
          <w:vAlign w:val="center"/>
        </w:tcPr>
        <w:p w14:paraId="28CFFD37" w14:textId="7928DB79" w:rsidR="00346D99" w:rsidRPr="00BD469E" w:rsidRDefault="00A757FD" w:rsidP="00BD469E">
          <w:r>
            <w:t>Версия документа</w:t>
          </w:r>
          <w:r w:rsidRPr="00BD469E">
            <w:t>:</w:t>
          </w:r>
        </w:p>
      </w:tc>
      <w:tc>
        <w:tcPr>
          <w:tcW w:w="3283" w:type="pct"/>
          <w:vAlign w:val="center"/>
        </w:tcPr>
        <w:p w14:paraId="4E31F01C" w14:textId="4547E313" w:rsidR="00346D99" w:rsidRPr="00BD469E" w:rsidRDefault="00A757FD" w:rsidP="0009758E">
          <w:pPr>
            <w:jc w:val="both"/>
          </w:pPr>
          <w:r>
            <w:t>1.1</w:t>
          </w:r>
        </w:p>
      </w:tc>
      <w:tc>
        <w:tcPr>
          <w:tcW w:w="377" w:type="pct"/>
        </w:tcPr>
        <w:p w14:paraId="6CD546CC" w14:textId="5CCDB19C" w:rsidR="00346D99" w:rsidRPr="00BD469E" w:rsidRDefault="00346D99" w:rsidP="00BD469E">
          <w:r w:rsidRPr="00BD469E">
            <w:t xml:space="preserve">Стр. </w:t>
          </w:r>
          <w:r w:rsidRPr="00BD469E">
            <w:fldChar w:fldCharType="begin"/>
          </w:r>
          <w:r w:rsidRPr="00BD469E">
            <w:instrText>PAGE   \* MERGEFORMAT</w:instrText>
          </w:r>
          <w:r w:rsidRPr="00BD469E">
            <w:fldChar w:fldCharType="separate"/>
          </w:r>
          <w:r w:rsidR="00D83F2C">
            <w:rPr>
              <w:noProof/>
            </w:rPr>
            <w:t>67</w:t>
          </w:r>
          <w:r w:rsidRPr="00BD469E">
            <w:fldChar w:fldCharType="end"/>
          </w:r>
        </w:p>
      </w:tc>
    </w:tr>
  </w:tbl>
  <w:p w14:paraId="136772A3" w14:textId="77777777" w:rsidR="00346D99" w:rsidRPr="00BD469E" w:rsidRDefault="00346D99" w:rsidP="00BD469E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580"/>
      <w:gridCol w:w="6322"/>
      <w:gridCol w:w="726"/>
    </w:tblGrid>
    <w:tr w:rsidR="00346D99" w:rsidRPr="00BD469E" w14:paraId="67E53085" w14:textId="77777777" w:rsidTr="00536AFD">
      <w:trPr>
        <w:cantSplit/>
        <w:trHeight w:val="20"/>
      </w:trPr>
      <w:tc>
        <w:tcPr>
          <w:tcW w:w="1340" w:type="pct"/>
          <w:vAlign w:val="center"/>
        </w:tcPr>
        <w:p w14:paraId="26757B11" w14:textId="77777777" w:rsidR="00346D99" w:rsidRPr="00BD469E" w:rsidRDefault="00346D99" w:rsidP="00BD469E">
          <w:r w:rsidRPr="00BD469E">
            <w:t>Наименование ИС:</w:t>
          </w:r>
        </w:p>
      </w:tc>
      <w:tc>
        <w:tcPr>
          <w:tcW w:w="3660" w:type="pct"/>
          <w:gridSpan w:val="2"/>
          <w:vAlign w:val="center"/>
        </w:tcPr>
        <w:p w14:paraId="03FEFAB9" w14:textId="77777777" w:rsidR="00346D99" w:rsidRPr="00BD469E" w:rsidRDefault="00346D99" w:rsidP="0009758E">
          <w:pPr>
            <w:jc w:val="both"/>
          </w:pPr>
          <w:r w:rsidRPr="00BD469E">
            <w:t>Государственная интегрированная информационная система управления общественными финансами «Электронный бюджет»</w:t>
          </w:r>
        </w:p>
      </w:tc>
    </w:tr>
    <w:tr w:rsidR="00346D99" w:rsidRPr="00BD469E" w14:paraId="6585F6B1" w14:textId="77777777" w:rsidTr="00536AFD">
      <w:trPr>
        <w:cantSplit/>
        <w:trHeight w:val="20"/>
      </w:trPr>
      <w:tc>
        <w:tcPr>
          <w:tcW w:w="1340" w:type="pct"/>
          <w:vAlign w:val="center"/>
        </w:tcPr>
        <w:p w14:paraId="5E8349B0" w14:textId="77777777" w:rsidR="00346D99" w:rsidRPr="00BD469E" w:rsidRDefault="00346D99" w:rsidP="00BD469E">
          <w:r w:rsidRPr="00BD469E">
            <w:t>Название документа:</w:t>
          </w:r>
        </w:p>
      </w:tc>
      <w:tc>
        <w:tcPr>
          <w:tcW w:w="3660" w:type="pct"/>
          <w:gridSpan w:val="2"/>
          <w:vAlign w:val="center"/>
        </w:tcPr>
        <w:p w14:paraId="6DAEC9F0" w14:textId="77777777" w:rsidR="00346D99" w:rsidRPr="00BD469E" w:rsidRDefault="00346D99" w:rsidP="00E62224">
          <w:pPr>
            <w:jc w:val="both"/>
          </w:pPr>
          <w:r w:rsidRPr="00BD469E">
            <w:t xml:space="preserve">Описание форматов </w:t>
          </w:r>
          <w:proofErr w:type="gramStart"/>
          <w:r w:rsidRPr="00BD469E">
            <w:t>взаимодействия</w:t>
          </w:r>
          <w:proofErr w:type="gramEnd"/>
          <w:r w:rsidRPr="00BD469E">
            <w:t xml:space="preserve"> централизованного ПО и внешних информационных систем. </w:t>
          </w:r>
          <w:r w:rsidRPr="00465980">
            <w:t>Реестр начислений и поступлений по доходам ФБ</w:t>
          </w:r>
          <w:r>
            <w:t>.</w:t>
          </w:r>
        </w:p>
      </w:tc>
    </w:tr>
    <w:tr w:rsidR="00346D99" w:rsidRPr="00BD469E" w14:paraId="154FF893" w14:textId="77777777" w:rsidTr="00155AD0">
      <w:trPr>
        <w:cantSplit/>
        <w:trHeight w:val="227"/>
      </w:trPr>
      <w:tc>
        <w:tcPr>
          <w:tcW w:w="1340" w:type="pct"/>
          <w:vAlign w:val="center"/>
        </w:tcPr>
        <w:p w14:paraId="5F55E3E7" w14:textId="450850C0" w:rsidR="00346D99" w:rsidRPr="00BD469E" w:rsidRDefault="00A757FD" w:rsidP="00BD469E">
          <w:r>
            <w:t>Версия документа</w:t>
          </w:r>
          <w:r w:rsidRPr="00BD469E">
            <w:t>:</w:t>
          </w:r>
        </w:p>
      </w:tc>
      <w:tc>
        <w:tcPr>
          <w:tcW w:w="3283" w:type="pct"/>
          <w:vAlign w:val="center"/>
        </w:tcPr>
        <w:p w14:paraId="7D14FB91" w14:textId="793B89EB" w:rsidR="00346D99" w:rsidRPr="00BD469E" w:rsidRDefault="00A757FD" w:rsidP="0009758E">
          <w:pPr>
            <w:jc w:val="both"/>
          </w:pPr>
          <w:r>
            <w:t>1.1</w:t>
          </w:r>
        </w:p>
      </w:tc>
      <w:tc>
        <w:tcPr>
          <w:tcW w:w="377" w:type="pct"/>
        </w:tcPr>
        <w:p w14:paraId="2903E409" w14:textId="1F508D34" w:rsidR="00346D99" w:rsidRPr="00BD469E" w:rsidRDefault="00346D99" w:rsidP="00BD469E">
          <w:r w:rsidRPr="00BD469E">
            <w:t xml:space="preserve">Стр. </w:t>
          </w:r>
          <w:r w:rsidRPr="00BD469E">
            <w:fldChar w:fldCharType="begin"/>
          </w:r>
          <w:r w:rsidRPr="00BD469E">
            <w:instrText>PAGE   \* MERGEFORMAT</w:instrText>
          </w:r>
          <w:r w:rsidRPr="00BD469E">
            <w:fldChar w:fldCharType="separate"/>
          </w:r>
          <w:r w:rsidR="00D83F2C">
            <w:rPr>
              <w:noProof/>
            </w:rPr>
            <w:t>101</w:t>
          </w:r>
          <w:r w:rsidRPr="00BD469E">
            <w:fldChar w:fldCharType="end"/>
          </w:r>
        </w:p>
      </w:tc>
    </w:tr>
  </w:tbl>
  <w:p w14:paraId="37FFE7EF" w14:textId="77777777" w:rsidR="00346D99" w:rsidRPr="00BD469E" w:rsidRDefault="00346D99" w:rsidP="00BD469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7E30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E065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3282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0695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CC03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3892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D670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9EE8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261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D0D4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DE1C7D"/>
    <w:multiLevelType w:val="hybridMultilevel"/>
    <w:tmpl w:val="D05E5CFA"/>
    <w:lvl w:ilvl="0" w:tplc="59DE2536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 w15:restartNumberingAfterBreak="0">
    <w:nsid w:val="2506052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DD5EBF"/>
    <w:multiLevelType w:val="hybridMultilevel"/>
    <w:tmpl w:val="D94AA00A"/>
    <w:lvl w:ilvl="0" w:tplc="29B8EA80">
      <w:start w:val="1"/>
      <w:numFmt w:val="decimal"/>
      <w:pStyle w:val="a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0F5A60"/>
    <w:multiLevelType w:val="hybridMultilevel"/>
    <w:tmpl w:val="E162EE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95C4EE9"/>
    <w:multiLevelType w:val="multilevel"/>
    <w:tmpl w:val="4D726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B3C23E4"/>
    <w:multiLevelType w:val="multilevel"/>
    <w:tmpl w:val="B2AAB57E"/>
    <w:name w:val="Нумерация_заголовков"/>
    <w:lvl w:ilvl="0">
      <w:start w:val="1"/>
      <w:numFmt w:val="decimal"/>
      <w:pStyle w:val="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C5D7322"/>
    <w:multiLevelType w:val="hybridMultilevel"/>
    <w:tmpl w:val="6B96F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32E64"/>
    <w:multiLevelType w:val="multilevel"/>
    <w:tmpl w:val="4D726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F273326"/>
    <w:multiLevelType w:val="multilevel"/>
    <w:tmpl w:val="4D726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116660B"/>
    <w:multiLevelType w:val="hybridMultilevel"/>
    <w:tmpl w:val="05EA33C4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616350D8"/>
    <w:multiLevelType w:val="multilevel"/>
    <w:tmpl w:val="3E4414E6"/>
    <w:lvl w:ilvl="0">
      <w:start w:val="1"/>
      <w:numFmt w:val="bullet"/>
      <w:pStyle w:val="OTRTableListMark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auto"/>
        <w:sz w:val="24"/>
      </w:rPr>
    </w:lvl>
    <w:lvl w:ilvl="1">
      <w:start w:val="1"/>
      <w:numFmt w:val="bullet"/>
      <w:lvlText w:val="―"/>
      <w:lvlJc w:val="left"/>
      <w:pPr>
        <w:tabs>
          <w:tab w:val="num" w:pos="1275"/>
        </w:tabs>
        <w:ind w:left="1275" w:hanging="283"/>
      </w:pPr>
      <w:rPr>
        <w:rFonts w:ascii="Verdana" w:hAnsi="Verdana" w:hint="default"/>
        <w:color w:val="auto"/>
        <w:sz w:val="16"/>
      </w:rPr>
    </w:lvl>
    <w:lvl w:ilvl="2">
      <w:start w:val="1"/>
      <w:numFmt w:val="bullet"/>
      <w:lvlText w:val="–"/>
      <w:lvlJc w:val="left"/>
      <w:pPr>
        <w:tabs>
          <w:tab w:val="num" w:pos="1559"/>
        </w:tabs>
        <w:ind w:left="1559" w:hanging="284"/>
      </w:pPr>
      <w:rPr>
        <w:rFonts w:ascii="Verdana" w:hAnsi="Verdana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303"/>
        </w:tabs>
        <w:ind w:left="1303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663"/>
        </w:tabs>
        <w:ind w:left="1663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23"/>
        </w:tabs>
        <w:ind w:left="202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3"/>
        </w:tabs>
        <w:ind w:left="23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43"/>
        </w:tabs>
        <w:ind w:left="27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103"/>
        </w:tabs>
        <w:ind w:left="3103" w:hanging="360"/>
      </w:pPr>
      <w:rPr>
        <w:rFonts w:ascii="Symbol" w:hAnsi="Symbol" w:hint="default"/>
      </w:rPr>
    </w:lvl>
  </w:abstractNum>
  <w:abstractNum w:abstractNumId="21" w15:restartNumberingAfterBreak="0">
    <w:nsid w:val="6F6F4AB4"/>
    <w:multiLevelType w:val="hybridMultilevel"/>
    <w:tmpl w:val="A41C38A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1B73736"/>
    <w:multiLevelType w:val="hybridMultilevel"/>
    <w:tmpl w:val="80C8F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2864EA3"/>
    <w:multiLevelType w:val="hybridMultilevel"/>
    <w:tmpl w:val="6660EE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56B5BC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685B70"/>
    <w:multiLevelType w:val="hybridMultilevel"/>
    <w:tmpl w:val="6408FC8E"/>
    <w:lvl w:ilvl="0" w:tplc="C80E3A92">
      <w:start w:val="1"/>
      <w:numFmt w:val="bullet"/>
      <w:pStyle w:val="a0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11"/>
  </w:num>
  <w:num w:numId="13">
    <w:abstractNumId w:val="15"/>
  </w:num>
  <w:num w:numId="14">
    <w:abstractNumId w:val="12"/>
  </w:num>
  <w:num w:numId="15">
    <w:abstractNumId w:val="25"/>
  </w:num>
  <w:num w:numId="16">
    <w:abstractNumId w:val="16"/>
  </w:num>
  <w:num w:numId="17">
    <w:abstractNumId w:val="25"/>
  </w:num>
  <w:num w:numId="18">
    <w:abstractNumId w:val="25"/>
  </w:num>
  <w:num w:numId="19">
    <w:abstractNumId w:val="25"/>
  </w:num>
  <w:num w:numId="20">
    <w:abstractNumId w:val="25"/>
  </w:num>
  <w:num w:numId="21">
    <w:abstractNumId w:val="25"/>
  </w:num>
  <w:num w:numId="22">
    <w:abstractNumId w:val="25"/>
  </w:num>
  <w:num w:numId="23">
    <w:abstractNumId w:val="25"/>
  </w:num>
  <w:num w:numId="24">
    <w:abstractNumId w:val="25"/>
  </w:num>
  <w:num w:numId="25">
    <w:abstractNumId w:val="25"/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2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12"/>
    <w:lvlOverride w:ilvl="0">
      <w:startOverride w:val="1"/>
    </w:lvlOverride>
  </w:num>
  <w:num w:numId="31">
    <w:abstractNumId w:val="12"/>
    <w:lvlOverride w:ilvl="0">
      <w:startOverride w:val="1"/>
    </w:lvlOverride>
  </w:num>
  <w:num w:numId="32">
    <w:abstractNumId w:val="12"/>
    <w:lvlOverride w:ilvl="0">
      <w:startOverride w:val="1"/>
    </w:lvlOverride>
  </w:num>
  <w:num w:numId="33">
    <w:abstractNumId w:val="20"/>
  </w:num>
  <w:num w:numId="34">
    <w:abstractNumId w:val="15"/>
  </w:num>
  <w:num w:numId="35">
    <w:abstractNumId w:val="12"/>
    <w:lvlOverride w:ilvl="0">
      <w:startOverride w:val="1"/>
    </w:lvlOverride>
  </w:num>
  <w:num w:numId="36">
    <w:abstractNumId w:val="21"/>
  </w:num>
  <w:num w:numId="37">
    <w:abstractNumId w:val="13"/>
  </w:num>
  <w:num w:numId="38">
    <w:abstractNumId w:val="10"/>
  </w:num>
  <w:num w:numId="39">
    <w:abstractNumId w:val="19"/>
  </w:num>
  <w:num w:numId="40">
    <w:abstractNumId w:val="23"/>
  </w:num>
  <w:num w:numId="41">
    <w:abstractNumId w:val="14"/>
  </w:num>
  <w:num w:numId="42">
    <w:abstractNumId w:val="18"/>
  </w:num>
  <w:num w:numId="43">
    <w:abstractNumId w:val="17"/>
  </w:num>
  <w:num w:numId="44">
    <w:abstractNumId w:val="12"/>
    <w:lvlOverride w:ilvl="0">
      <w:startOverride w:val="1"/>
    </w:lvlOverride>
  </w:num>
  <w:num w:numId="45">
    <w:abstractNumId w:val="12"/>
    <w:lvlOverride w:ilvl="0">
      <w:startOverride w:val="1"/>
    </w:lvlOverride>
  </w:num>
  <w:num w:numId="46">
    <w:abstractNumId w:val="12"/>
    <w:lvlOverride w:ilvl="0">
      <w:startOverride w:val="1"/>
    </w:lvlOverride>
  </w:num>
  <w:num w:numId="47">
    <w:abstractNumId w:val="22"/>
  </w:num>
  <w:num w:numId="48">
    <w:abstractNumId w:val="12"/>
  </w:num>
  <w:num w:numId="49">
    <w:abstractNumId w:val="12"/>
    <w:lvlOverride w:ilvl="0">
      <w:startOverride w:val="1"/>
    </w:lvlOverride>
  </w:num>
  <w:num w:numId="50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5"/>
    <w:rsid w:val="00032852"/>
    <w:rsid w:val="00064EE4"/>
    <w:rsid w:val="0007113D"/>
    <w:rsid w:val="000745F4"/>
    <w:rsid w:val="000759F1"/>
    <w:rsid w:val="000800E4"/>
    <w:rsid w:val="00081695"/>
    <w:rsid w:val="00081988"/>
    <w:rsid w:val="0009758E"/>
    <w:rsid w:val="000A6495"/>
    <w:rsid w:val="000B613A"/>
    <w:rsid w:val="000C2D1E"/>
    <w:rsid w:val="000C398A"/>
    <w:rsid w:val="000F11DD"/>
    <w:rsid w:val="000F4BC8"/>
    <w:rsid w:val="00127E01"/>
    <w:rsid w:val="0013694D"/>
    <w:rsid w:val="00151A2C"/>
    <w:rsid w:val="00155528"/>
    <w:rsid w:val="00155AD0"/>
    <w:rsid w:val="00174253"/>
    <w:rsid w:val="00175E61"/>
    <w:rsid w:val="00184DB8"/>
    <w:rsid w:val="001C0122"/>
    <w:rsid w:val="001C5245"/>
    <w:rsid w:val="001E130F"/>
    <w:rsid w:val="00203CF7"/>
    <w:rsid w:val="00211BF0"/>
    <w:rsid w:val="00222496"/>
    <w:rsid w:val="00245A36"/>
    <w:rsid w:val="00260258"/>
    <w:rsid w:val="002669C7"/>
    <w:rsid w:val="002A6BD4"/>
    <w:rsid w:val="002B5526"/>
    <w:rsid w:val="002C19E4"/>
    <w:rsid w:val="002D1F51"/>
    <w:rsid w:val="002D3975"/>
    <w:rsid w:val="002F5411"/>
    <w:rsid w:val="00300C2C"/>
    <w:rsid w:val="00310AD1"/>
    <w:rsid w:val="00323EEE"/>
    <w:rsid w:val="00332B0B"/>
    <w:rsid w:val="003376DA"/>
    <w:rsid w:val="00346D99"/>
    <w:rsid w:val="00347120"/>
    <w:rsid w:val="00374DA3"/>
    <w:rsid w:val="0037694D"/>
    <w:rsid w:val="003A3AE1"/>
    <w:rsid w:val="003C711A"/>
    <w:rsid w:val="003E237A"/>
    <w:rsid w:val="003F5EA4"/>
    <w:rsid w:val="004029C4"/>
    <w:rsid w:val="004029D1"/>
    <w:rsid w:val="004079D1"/>
    <w:rsid w:val="0041205E"/>
    <w:rsid w:val="004177AA"/>
    <w:rsid w:val="00423F0C"/>
    <w:rsid w:val="0042485F"/>
    <w:rsid w:val="0043460B"/>
    <w:rsid w:val="004366A9"/>
    <w:rsid w:val="004558A5"/>
    <w:rsid w:val="00456C4E"/>
    <w:rsid w:val="00465980"/>
    <w:rsid w:val="004826CF"/>
    <w:rsid w:val="00483F93"/>
    <w:rsid w:val="004A058C"/>
    <w:rsid w:val="004D2834"/>
    <w:rsid w:val="004D377B"/>
    <w:rsid w:val="004E2125"/>
    <w:rsid w:val="004E3941"/>
    <w:rsid w:val="004E4F3C"/>
    <w:rsid w:val="004F0601"/>
    <w:rsid w:val="004F75A8"/>
    <w:rsid w:val="005067EF"/>
    <w:rsid w:val="00513B91"/>
    <w:rsid w:val="00536AFD"/>
    <w:rsid w:val="00581E2B"/>
    <w:rsid w:val="00590C80"/>
    <w:rsid w:val="005A3D93"/>
    <w:rsid w:val="005B6A11"/>
    <w:rsid w:val="005E7E31"/>
    <w:rsid w:val="00605FCC"/>
    <w:rsid w:val="006066EE"/>
    <w:rsid w:val="006113CA"/>
    <w:rsid w:val="00624F09"/>
    <w:rsid w:val="00627DEB"/>
    <w:rsid w:val="00645A60"/>
    <w:rsid w:val="006701B2"/>
    <w:rsid w:val="00674FBD"/>
    <w:rsid w:val="0068121A"/>
    <w:rsid w:val="006830A8"/>
    <w:rsid w:val="0069345B"/>
    <w:rsid w:val="006946D3"/>
    <w:rsid w:val="006964B5"/>
    <w:rsid w:val="00696B54"/>
    <w:rsid w:val="006B642F"/>
    <w:rsid w:val="006F7077"/>
    <w:rsid w:val="00703A7D"/>
    <w:rsid w:val="007050C7"/>
    <w:rsid w:val="0072064E"/>
    <w:rsid w:val="00725EBE"/>
    <w:rsid w:val="00754A17"/>
    <w:rsid w:val="0077316D"/>
    <w:rsid w:val="0077532C"/>
    <w:rsid w:val="007778A7"/>
    <w:rsid w:val="0078018A"/>
    <w:rsid w:val="007907C3"/>
    <w:rsid w:val="00794DE6"/>
    <w:rsid w:val="007B0C49"/>
    <w:rsid w:val="007C0B43"/>
    <w:rsid w:val="007E396A"/>
    <w:rsid w:val="007F6DD6"/>
    <w:rsid w:val="00804E03"/>
    <w:rsid w:val="00816D4B"/>
    <w:rsid w:val="00834324"/>
    <w:rsid w:val="00835230"/>
    <w:rsid w:val="00846885"/>
    <w:rsid w:val="008614B1"/>
    <w:rsid w:val="00872618"/>
    <w:rsid w:val="0089190E"/>
    <w:rsid w:val="008949C3"/>
    <w:rsid w:val="008A03CE"/>
    <w:rsid w:val="008A6B4E"/>
    <w:rsid w:val="009045E6"/>
    <w:rsid w:val="00924FC9"/>
    <w:rsid w:val="00930878"/>
    <w:rsid w:val="00930930"/>
    <w:rsid w:val="0097045B"/>
    <w:rsid w:val="00986296"/>
    <w:rsid w:val="009975BE"/>
    <w:rsid w:val="009A362B"/>
    <w:rsid w:val="009A5402"/>
    <w:rsid w:val="009B1FEE"/>
    <w:rsid w:val="009B3553"/>
    <w:rsid w:val="009B378D"/>
    <w:rsid w:val="009B6C03"/>
    <w:rsid w:val="009C0E62"/>
    <w:rsid w:val="009D1616"/>
    <w:rsid w:val="009D6AAE"/>
    <w:rsid w:val="009D7B03"/>
    <w:rsid w:val="009E1681"/>
    <w:rsid w:val="009E1D40"/>
    <w:rsid w:val="009E3EC7"/>
    <w:rsid w:val="009F0598"/>
    <w:rsid w:val="009F0B33"/>
    <w:rsid w:val="00A57DED"/>
    <w:rsid w:val="00A72316"/>
    <w:rsid w:val="00A757FD"/>
    <w:rsid w:val="00A92001"/>
    <w:rsid w:val="00AA0770"/>
    <w:rsid w:val="00AB4861"/>
    <w:rsid w:val="00AD00FE"/>
    <w:rsid w:val="00AD3BFC"/>
    <w:rsid w:val="00AE4E48"/>
    <w:rsid w:val="00B069CD"/>
    <w:rsid w:val="00B23C4C"/>
    <w:rsid w:val="00B26389"/>
    <w:rsid w:val="00B37C94"/>
    <w:rsid w:val="00B55206"/>
    <w:rsid w:val="00B651FF"/>
    <w:rsid w:val="00B81561"/>
    <w:rsid w:val="00BB5E49"/>
    <w:rsid w:val="00BC1403"/>
    <w:rsid w:val="00BD10A7"/>
    <w:rsid w:val="00BD469E"/>
    <w:rsid w:val="00BE208B"/>
    <w:rsid w:val="00C05160"/>
    <w:rsid w:val="00C0750F"/>
    <w:rsid w:val="00C15647"/>
    <w:rsid w:val="00C22F26"/>
    <w:rsid w:val="00C31A43"/>
    <w:rsid w:val="00C42743"/>
    <w:rsid w:val="00C4369F"/>
    <w:rsid w:val="00C4618D"/>
    <w:rsid w:val="00C546F9"/>
    <w:rsid w:val="00C56225"/>
    <w:rsid w:val="00C631C6"/>
    <w:rsid w:val="00C73E30"/>
    <w:rsid w:val="00C762DE"/>
    <w:rsid w:val="00C851BD"/>
    <w:rsid w:val="00C948BB"/>
    <w:rsid w:val="00CB2BD5"/>
    <w:rsid w:val="00D25A5F"/>
    <w:rsid w:val="00D462BE"/>
    <w:rsid w:val="00D47FEA"/>
    <w:rsid w:val="00D50ECF"/>
    <w:rsid w:val="00D512E1"/>
    <w:rsid w:val="00D55C7B"/>
    <w:rsid w:val="00D67650"/>
    <w:rsid w:val="00D8195B"/>
    <w:rsid w:val="00D83F2C"/>
    <w:rsid w:val="00D919AA"/>
    <w:rsid w:val="00D9375C"/>
    <w:rsid w:val="00DA570C"/>
    <w:rsid w:val="00DB2583"/>
    <w:rsid w:val="00DB312F"/>
    <w:rsid w:val="00DC41E4"/>
    <w:rsid w:val="00DD1679"/>
    <w:rsid w:val="00E35BCE"/>
    <w:rsid w:val="00E4724D"/>
    <w:rsid w:val="00E62224"/>
    <w:rsid w:val="00E63662"/>
    <w:rsid w:val="00E87852"/>
    <w:rsid w:val="00EA1A3E"/>
    <w:rsid w:val="00ED0C17"/>
    <w:rsid w:val="00ED52DC"/>
    <w:rsid w:val="00ED737A"/>
    <w:rsid w:val="00EE1820"/>
    <w:rsid w:val="00EE756F"/>
    <w:rsid w:val="00EF01B7"/>
    <w:rsid w:val="00F00447"/>
    <w:rsid w:val="00F05501"/>
    <w:rsid w:val="00F115F6"/>
    <w:rsid w:val="00F11F73"/>
    <w:rsid w:val="00F20C15"/>
    <w:rsid w:val="00F26F02"/>
    <w:rsid w:val="00F53DB9"/>
    <w:rsid w:val="00F54C82"/>
    <w:rsid w:val="00F66E26"/>
    <w:rsid w:val="00F763E6"/>
    <w:rsid w:val="00F934D8"/>
    <w:rsid w:val="00F975AA"/>
    <w:rsid w:val="00FA4AA5"/>
    <w:rsid w:val="00FB6BB4"/>
    <w:rsid w:val="00FD2AED"/>
    <w:rsid w:val="00FD45AB"/>
    <w:rsid w:val="00FE1EA9"/>
    <w:rsid w:val="00FF02BE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A25E4"/>
  <w15:chartTrackingRefBased/>
  <w15:docId w15:val="{706C24C3-D84C-4A0C-9871-B8F40992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F5411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next w:val="a1"/>
    <w:link w:val="10"/>
    <w:uiPriority w:val="9"/>
    <w:qFormat/>
    <w:rsid w:val="002F5411"/>
    <w:pPr>
      <w:pageBreakBefore/>
      <w:widowControl w:val="0"/>
      <w:numPr>
        <w:numId w:val="13"/>
      </w:numPr>
      <w:spacing w:before="36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36"/>
      <w:szCs w:val="32"/>
    </w:rPr>
  </w:style>
  <w:style w:type="paragraph" w:styleId="2">
    <w:name w:val="heading 2"/>
    <w:next w:val="a1"/>
    <w:link w:val="20"/>
    <w:uiPriority w:val="9"/>
    <w:unhideWhenUsed/>
    <w:qFormat/>
    <w:rsid w:val="002F5411"/>
    <w:pPr>
      <w:numPr>
        <w:ilvl w:val="1"/>
        <w:numId w:val="13"/>
      </w:numPr>
      <w:spacing w:before="360" w:after="120" w:line="240" w:lineRule="auto"/>
      <w:jc w:val="both"/>
      <w:outlineLvl w:val="1"/>
    </w:pPr>
    <w:rPr>
      <w:rFonts w:ascii="Times New Roman" w:eastAsiaTheme="majorEastAsia" w:hAnsi="Times New Roman" w:cstheme="majorBidi"/>
      <w:b/>
      <w:sz w:val="32"/>
      <w:szCs w:val="26"/>
    </w:rPr>
  </w:style>
  <w:style w:type="paragraph" w:styleId="3">
    <w:name w:val="heading 3"/>
    <w:next w:val="a1"/>
    <w:link w:val="30"/>
    <w:uiPriority w:val="9"/>
    <w:unhideWhenUsed/>
    <w:qFormat/>
    <w:rsid w:val="002F5411"/>
    <w:pPr>
      <w:numPr>
        <w:ilvl w:val="2"/>
        <w:numId w:val="13"/>
      </w:numPr>
      <w:spacing w:before="360" w:after="120" w:line="240" w:lineRule="auto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next w:val="a1"/>
    <w:link w:val="40"/>
    <w:uiPriority w:val="9"/>
    <w:unhideWhenUsed/>
    <w:qFormat/>
    <w:rsid w:val="002F5411"/>
    <w:pPr>
      <w:numPr>
        <w:ilvl w:val="3"/>
        <w:numId w:val="13"/>
      </w:numPr>
      <w:spacing w:before="360" w:after="120" w:line="240" w:lineRule="auto"/>
      <w:jc w:val="both"/>
      <w:outlineLvl w:val="3"/>
    </w:pPr>
    <w:rPr>
      <w:rFonts w:ascii="Times New Roman" w:eastAsiaTheme="majorEastAsia" w:hAnsi="Times New Roman" w:cstheme="majorBidi"/>
      <w:b/>
      <w:iCs/>
      <w:sz w:val="28"/>
    </w:rPr>
  </w:style>
  <w:style w:type="paragraph" w:styleId="5">
    <w:name w:val="heading 5"/>
    <w:next w:val="a1"/>
    <w:link w:val="50"/>
    <w:uiPriority w:val="9"/>
    <w:unhideWhenUsed/>
    <w:qFormat/>
    <w:rsid w:val="002F5411"/>
    <w:pPr>
      <w:keepNext/>
      <w:keepLines/>
      <w:numPr>
        <w:ilvl w:val="4"/>
        <w:numId w:val="13"/>
      </w:numPr>
      <w:spacing w:before="40" w:after="0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6">
    <w:name w:val="heading 6"/>
    <w:next w:val="a1"/>
    <w:link w:val="60"/>
    <w:uiPriority w:val="9"/>
    <w:unhideWhenUsed/>
    <w:qFormat/>
    <w:rsid w:val="002F5411"/>
    <w:pPr>
      <w:keepNext/>
      <w:keepLines/>
      <w:numPr>
        <w:ilvl w:val="5"/>
        <w:numId w:val="13"/>
      </w:numPr>
      <w:spacing w:before="40" w:after="0"/>
      <w:outlineLvl w:val="5"/>
    </w:pPr>
    <w:rPr>
      <w:rFonts w:ascii="Times New Roman" w:eastAsiaTheme="majorEastAsia" w:hAnsi="Times New Roman" w:cstheme="majorBidi"/>
      <w:b/>
      <w:sz w:val="24"/>
    </w:rPr>
  </w:style>
  <w:style w:type="paragraph" w:styleId="7">
    <w:name w:val="heading 7"/>
    <w:next w:val="a1"/>
    <w:link w:val="70"/>
    <w:uiPriority w:val="9"/>
    <w:unhideWhenUsed/>
    <w:qFormat/>
    <w:rsid w:val="002F5411"/>
    <w:pPr>
      <w:keepNext/>
      <w:keepLines/>
      <w:numPr>
        <w:ilvl w:val="6"/>
        <w:numId w:val="13"/>
      </w:numPr>
      <w:spacing w:before="40" w:after="0"/>
      <w:outlineLvl w:val="6"/>
    </w:pPr>
    <w:rPr>
      <w:rFonts w:ascii="Times New Roman" w:eastAsiaTheme="majorEastAsia" w:hAnsi="Times New Roman" w:cstheme="majorBidi"/>
      <w:b/>
      <w:iCs/>
      <w:sz w:val="24"/>
    </w:rPr>
  </w:style>
  <w:style w:type="paragraph" w:styleId="8">
    <w:name w:val="heading 8"/>
    <w:next w:val="a1"/>
    <w:link w:val="80"/>
    <w:uiPriority w:val="9"/>
    <w:unhideWhenUsed/>
    <w:qFormat/>
    <w:rsid w:val="002F5411"/>
    <w:pPr>
      <w:keepNext/>
      <w:keepLines/>
      <w:numPr>
        <w:ilvl w:val="7"/>
        <w:numId w:val="13"/>
      </w:numPr>
      <w:spacing w:before="40" w:after="0"/>
      <w:outlineLvl w:val="7"/>
    </w:pPr>
    <w:rPr>
      <w:rFonts w:ascii="Times New Roman" w:eastAsiaTheme="majorEastAsia" w:hAnsi="Times New Roman" w:cstheme="majorBidi"/>
      <w:b/>
      <w:sz w:val="24"/>
      <w:szCs w:val="21"/>
    </w:rPr>
  </w:style>
  <w:style w:type="paragraph" w:styleId="9">
    <w:name w:val="heading 9"/>
    <w:next w:val="a1"/>
    <w:link w:val="90"/>
    <w:uiPriority w:val="9"/>
    <w:unhideWhenUsed/>
    <w:qFormat/>
    <w:rsid w:val="002F5411"/>
    <w:pPr>
      <w:keepNext/>
      <w:keepLines/>
      <w:numPr>
        <w:ilvl w:val="8"/>
        <w:numId w:val="13"/>
      </w:numPr>
      <w:spacing w:before="40" w:after="0"/>
      <w:outlineLvl w:val="8"/>
    </w:pPr>
    <w:rPr>
      <w:rFonts w:ascii="Times New Roman" w:eastAsiaTheme="majorEastAsia" w:hAnsi="Times New Roman" w:cstheme="majorBidi"/>
      <w:b/>
      <w:iCs/>
      <w:sz w:val="24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F5411"/>
    <w:rPr>
      <w:rFonts w:ascii="Times New Roman" w:eastAsiaTheme="majorEastAsia" w:hAnsi="Times New Roman" w:cstheme="majorBidi"/>
      <w:b/>
      <w:sz w:val="36"/>
      <w:szCs w:val="32"/>
    </w:rPr>
  </w:style>
  <w:style w:type="character" w:customStyle="1" w:styleId="20">
    <w:name w:val="Заголовок 2 Знак"/>
    <w:basedOn w:val="a2"/>
    <w:link w:val="2"/>
    <w:uiPriority w:val="9"/>
    <w:rsid w:val="002F5411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30">
    <w:name w:val="Заголовок 3 Знак"/>
    <w:basedOn w:val="a2"/>
    <w:link w:val="3"/>
    <w:uiPriority w:val="9"/>
    <w:rsid w:val="002F5411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basedOn w:val="a2"/>
    <w:link w:val="4"/>
    <w:uiPriority w:val="9"/>
    <w:rsid w:val="002F5411"/>
    <w:rPr>
      <w:rFonts w:ascii="Times New Roman" w:eastAsiaTheme="majorEastAsia" w:hAnsi="Times New Roman" w:cstheme="majorBidi"/>
      <w:b/>
      <w:iCs/>
      <w:sz w:val="28"/>
    </w:rPr>
  </w:style>
  <w:style w:type="character" w:customStyle="1" w:styleId="50">
    <w:name w:val="Заголовок 5 Знак"/>
    <w:basedOn w:val="a2"/>
    <w:link w:val="5"/>
    <w:uiPriority w:val="9"/>
    <w:rsid w:val="002F5411"/>
    <w:rPr>
      <w:rFonts w:ascii="Times New Roman" w:eastAsiaTheme="majorEastAsia" w:hAnsi="Times New Roman" w:cstheme="majorBidi"/>
      <w:b/>
      <w:sz w:val="24"/>
    </w:rPr>
  </w:style>
  <w:style w:type="character" w:customStyle="1" w:styleId="60">
    <w:name w:val="Заголовок 6 Знак"/>
    <w:basedOn w:val="a2"/>
    <w:link w:val="6"/>
    <w:uiPriority w:val="9"/>
    <w:rsid w:val="002F5411"/>
    <w:rPr>
      <w:rFonts w:ascii="Times New Roman" w:eastAsiaTheme="majorEastAsia" w:hAnsi="Times New Roman" w:cstheme="majorBidi"/>
      <w:b/>
      <w:sz w:val="24"/>
    </w:rPr>
  </w:style>
  <w:style w:type="character" w:customStyle="1" w:styleId="70">
    <w:name w:val="Заголовок 7 Знак"/>
    <w:basedOn w:val="a2"/>
    <w:link w:val="7"/>
    <w:uiPriority w:val="9"/>
    <w:rsid w:val="002F5411"/>
    <w:rPr>
      <w:rFonts w:ascii="Times New Roman" w:eastAsiaTheme="majorEastAsia" w:hAnsi="Times New Roman" w:cstheme="majorBidi"/>
      <w:b/>
      <w:iCs/>
      <w:sz w:val="24"/>
    </w:rPr>
  </w:style>
  <w:style w:type="character" w:customStyle="1" w:styleId="80">
    <w:name w:val="Заголовок 8 Знак"/>
    <w:basedOn w:val="a2"/>
    <w:link w:val="8"/>
    <w:uiPriority w:val="9"/>
    <w:rsid w:val="002F5411"/>
    <w:rPr>
      <w:rFonts w:ascii="Times New Roman" w:eastAsiaTheme="majorEastAsia" w:hAnsi="Times New Roman" w:cstheme="majorBidi"/>
      <w:b/>
      <w:sz w:val="24"/>
      <w:szCs w:val="21"/>
    </w:rPr>
  </w:style>
  <w:style w:type="character" w:customStyle="1" w:styleId="90">
    <w:name w:val="Заголовок 9 Знак"/>
    <w:basedOn w:val="a2"/>
    <w:link w:val="9"/>
    <w:uiPriority w:val="9"/>
    <w:rsid w:val="002F5411"/>
    <w:rPr>
      <w:rFonts w:ascii="Times New Roman" w:eastAsiaTheme="majorEastAsia" w:hAnsi="Times New Roman" w:cstheme="majorBidi"/>
      <w:b/>
      <w:iCs/>
      <w:sz w:val="24"/>
      <w:szCs w:val="21"/>
    </w:rPr>
  </w:style>
  <w:style w:type="paragraph" w:styleId="a5">
    <w:name w:val="Title"/>
    <w:next w:val="a1"/>
    <w:link w:val="a6"/>
    <w:uiPriority w:val="10"/>
    <w:qFormat/>
    <w:rsid w:val="002F5411"/>
    <w:pPr>
      <w:spacing w:after="0" w:line="240" w:lineRule="auto"/>
      <w:contextualSpacing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6">
    <w:name w:val="Заголовок Знак"/>
    <w:basedOn w:val="a2"/>
    <w:link w:val="a5"/>
    <w:uiPriority w:val="10"/>
    <w:rsid w:val="002F5411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7">
    <w:name w:val="Balloon Text"/>
    <w:basedOn w:val="a1"/>
    <w:link w:val="a8"/>
    <w:uiPriority w:val="99"/>
    <w:semiHidden/>
    <w:unhideWhenUsed/>
    <w:rsid w:val="002F54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2"/>
    <w:link w:val="a7"/>
    <w:uiPriority w:val="99"/>
    <w:semiHidden/>
    <w:rsid w:val="002F5411"/>
    <w:rPr>
      <w:rFonts w:ascii="Segoe UI" w:hAnsi="Segoe UI" w:cs="Segoe UI"/>
      <w:sz w:val="18"/>
      <w:szCs w:val="18"/>
    </w:rPr>
  </w:style>
  <w:style w:type="paragraph" w:customStyle="1" w:styleId="a9">
    <w:name w:val="Заголовки без нумерации"/>
    <w:basedOn w:val="1"/>
    <w:next w:val="aa"/>
    <w:rsid w:val="002F5411"/>
    <w:pPr>
      <w:pageBreakBefore w:val="0"/>
      <w:widowControl/>
      <w:numPr>
        <w:numId w:val="0"/>
      </w:numPr>
      <w:suppressAutoHyphens/>
    </w:pPr>
    <w:rPr>
      <w:rFonts w:eastAsia="Times New Roman" w:cs="Times New Roman"/>
      <w:bCs/>
      <w:snapToGrid w:val="0"/>
      <w:color w:val="000000"/>
      <w:szCs w:val="20"/>
      <w:lang w:eastAsia="ru-RU"/>
    </w:rPr>
  </w:style>
  <w:style w:type="paragraph" w:styleId="aa">
    <w:name w:val="Body Text"/>
    <w:basedOn w:val="a1"/>
    <w:link w:val="ab"/>
    <w:uiPriority w:val="99"/>
    <w:unhideWhenUsed/>
    <w:rsid w:val="002F5411"/>
    <w:pPr>
      <w:spacing w:after="120"/>
      <w:ind w:firstLine="709"/>
      <w:jc w:val="both"/>
    </w:pPr>
    <w:rPr>
      <w:sz w:val="28"/>
    </w:rPr>
  </w:style>
  <w:style w:type="character" w:customStyle="1" w:styleId="ab">
    <w:name w:val="Основной текст Знак"/>
    <w:basedOn w:val="a2"/>
    <w:link w:val="aa"/>
    <w:uiPriority w:val="99"/>
    <w:rsid w:val="002F5411"/>
    <w:rPr>
      <w:rFonts w:ascii="Times New Roman" w:hAnsi="Times New Roman"/>
      <w:sz w:val="28"/>
    </w:rPr>
  </w:style>
  <w:style w:type="paragraph" w:styleId="ac">
    <w:name w:val="Normal Indent"/>
    <w:basedOn w:val="a1"/>
    <w:uiPriority w:val="99"/>
    <w:semiHidden/>
    <w:unhideWhenUsed/>
    <w:rsid w:val="002F5411"/>
    <w:rPr>
      <w:sz w:val="28"/>
    </w:rPr>
  </w:style>
  <w:style w:type="paragraph" w:customStyle="1" w:styleId="ad">
    <w:name w:val="Основной тест подчеркнутый"/>
    <w:basedOn w:val="aa"/>
    <w:qFormat/>
    <w:rsid w:val="002F5411"/>
    <w:rPr>
      <w:u w:val="single"/>
    </w:rPr>
  </w:style>
  <w:style w:type="paragraph" w:customStyle="1" w:styleId="a">
    <w:name w:val="Список нумерованный"/>
    <w:basedOn w:val="aa"/>
    <w:qFormat/>
    <w:rsid w:val="002F5411"/>
    <w:pPr>
      <w:numPr>
        <w:numId w:val="26"/>
      </w:numPr>
    </w:pPr>
  </w:style>
  <w:style w:type="paragraph" w:customStyle="1" w:styleId="a0">
    <w:name w:val="Список с маркером"/>
    <w:basedOn w:val="aa"/>
    <w:qFormat/>
    <w:rsid w:val="002F5411"/>
    <w:pPr>
      <w:numPr>
        <w:numId w:val="15"/>
      </w:numPr>
    </w:pPr>
  </w:style>
  <w:style w:type="table" w:styleId="ae">
    <w:name w:val="Table Grid"/>
    <w:aliases w:val="OTR"/>
    <w:basedOn w:val="a3"/>
    <w:uiPriority w:val="39"/>
    <w:rsid w:val="002F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a"/>
    <w:next w:val="a1"/>
    <w:uiPriority w:val="35"/>
    <w:unhideWhenUsed/>
    <w:qFormat/>
    <w:rsid w:val="002F5411"/>
    <w:pPr>
      <w:keepNext/>
      <w:spacing w:before="120" w:after="60"/>
      <w:ind w:firstLine="0"/>
    </w:pPr>
    <w:rPr>
      <w:iCs/>
      <w:szCs w:val="18"/>
    </w:rPr>
  </w:style>
  <w:style w:type="character" w:customStyle="1" w:styleId="11">
    <w:name w:val="я_Технический стиль 1 Знак"/>
    <w:link w:val="12"/>
    <w:rsid w:val="002F5411"/>
    <w:rPr>
      <w:rFonts w:ascii="Times New Roman" w:hAnsi="Times New Roman" w:cs="Arial"/>
      <w:b/>
      <w:bCs/>
      <w:snapToGrid w:val="0"/>
      <w:color w:val="000000"/>
      <w:sz w:val="24"/>
      <w:szCs w:val="24"/>
    </w:rPr>
  </w:style>
  <w:style w:type="paragraph" w:customStyle="1" w:styleId="12">
    <w:name w:val="я_Технический стиль 1"/>
    <w:basedOn w:val="a1"/>
    <w:link w:val="11"/>
    <w:qFormat/>
    <w:rsid w:val="002F5411"/>
    <w:pPr>
      <w:pBdr>
        <w:bottom w:val="single" w:sz="12" w:space="1" w:color="auto"/>
      </w:pBdr>
      <w:suppressAutoHyphens/>
      <w:ind w:left="142" w:right="140"/>
      <w:jc w:val="center"/>
    </w:pPr>
    <w:rPr>
      <w:rFonts w:cs="Arial"/>
      <w:b/>
      <w:bCs/>
      <w:snapToGrid w:val="0"/>
      <w:color w:val="000000"/>
      <w:szCs w:val="24"/>
    </w:rPr>
  </w:style>
  <w:style w:type="paragraph" w:customStyle="1" w:styleId="31">
    <w:name w:val="я_Технический стиль 3"/>
    <w:basedOn w:val="a1"/>
    <w:link w:val="32"/>
    <w:qFormat/>
    <w:rsid w:val="002F5411"/>
    <w:rPr>
      <w:rFonts w:eastAsia="Times New Roman" w:cs="Arial"/>
      <w:b/>
      <w:sz w:val="28"/>
      <w:szCs w:val="20"/>
      <w:lang w:eastAsia="ru-RU"/>
    </w:rPr>
  </w:style>
  <w:style w:type="character" w:customStyle="1" w:styleId="32">
    <w:name w:val="я_Технический стиль 3 Знак"/>
    <w:link w:val="31"/>
    <w:rsid w:val="002F5411"/>
    <w:rPr>
      <w:rFonts w:ascii="Times New Roman" w:eastAsia="Times New Roman" w:hAnsi="Times New Roman" w:cs="Arial"/>
      <w:b/>
      <w:sz w:val="28"/>
      <w:szCs w:val="20"/>
      <w:lang w:eastAsia="ru-RU"/>
    </w:rPr>
  </w:style>
  <w:style w:type="paragraph" w:customStyle="1" w:styleId="-">
    <w:name w:val="Титульный лист - текст"/>
    <w:link w:val="-0"/>
    <w:rsid w:val="002F54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0">
    <w:name w:val="Титульный лист - текст Знак"/>
    <w:link w:val="-"/>
    <w:rsid w:val="002F541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Выделение подчеркиванием"/>
    <w:qFormat/>
    <w:rsid w:val="002F5411"/>
    <w:rPr>
      <w:u w:val="single"/>
    </w:rPr>
  </w:style>
  <w:style w:type="paragraph" w:styleId="af1">
    <w:name w:val="header"/>
    <w:basedOn w:val="a1"/>
    <w:link w:val="af2"/>
    <w:uiPriority w:val="99"/>
    <w:unhideWhenUsed/>
    <w:rsid w:val="002F541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F5411"/>
    <w:rPr>
      <w:rFonts w:ascii="Times New Roman" w:hAnsi="Times New Roman"/>
      <w:sz w:val="24"/>
    </w:rPr>
  </w:style>
  <w:style w:type="paragraph" w:styleId="af3">
    <w:name w:val="footer"/>
    <w:basedOn w:val="a1"/>
    <w:link w:val="af4"/>
    <w:uiPriority w:val="99"/>
    <w:unhideWhenUsed/>
    <w:rsid w:val="002F5411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F5411"/>
    <w:rPr>
      <w:rFonts w:ascii="Times New Roman" w:hAnsi="Times New Roman"/>
      <w:sz w:val="24"/>
    </w:rPr>
  </w:style>
  <w:style w:type="paragraph" w:customStyle="1" w:styleId="af5">
    <w:name w:val="Основной текст (центр/одинарный)"/>
    <w:basedOn w:val="aa"/>
    <w:link w:val="af6"/>
    <w:rsid w:val="002F5411"/>
    <w:pPr>
      <w:spacing w:before="120"/>
      <w:jc w:val="center"/>
    </w:pPr>
    <w:rPr>
      <w:rFonts w:eastAsia="Times New Roman" w:cs="Times New Roman"/>
      <w:snapToGrid w:val="0"/>
      <w:color w:val="000000"/>
      <w:szCs w:val="20"/>
      <w:lang w:eastAsia="ru-RU"/>
    </w:rPr>
  </w:style>
  <w:style w:type="character" w:customStyle="1" w:styleId="af6">
    <w:name w:val="Основной текст (центр/одинарный) Знак"/>
    <w:link w:val="af5"/>
    <w:rsid w:val="002F541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customStyle="1" w:styleId="-1">
    <w:name w:val="Титльный лист - заголовок документа"/>
    <w:basedOn w:val="a1"/>
    <w:rsid w:val="002F5411"/>
    <w:pPr>
      <w:jc w:val="center"/>
    </w:pPr>
    <w:rPr>
      <w:rFonts w:eastAsia="Times New Roman" w:cs="Times New Roman"/>
      <w:b/>
      <w:snapToGrid w:val="0"/>
      <w:color w:val="000000"/>
      <w:sz w:val="36"/>
      <w:szCs w:val="20"/>
      <w:lang w:eastAsia="ru-RU"/>
    </w:rPr>
  </w:style>
  <w:style w:type="paragraph" w:customStyle="1" w:styleId="-2">
    <w:name w:val="Титульный лист - название документа"/>
    <w:basedOn w:val="-1"/>
    <w:link w:val="-3"/>
    <w:rsid w:val="002F5411"/>
    <w:rPr>
      <w:b w:val="0"/>
    </w:rPr>
  </w:style>
  <w:style w:type="character" w:customStyle="1" w:styleId="-3">
    <w:name w:val="Титульный лист - название документа Знак"/>
    <w:link w:val="-2"/>
    <w:rsid w:val="002F5411"/>
    <w:rPr>
      <w:rFonts w:ascii="Times New Roman" w:eastAsia="Times New Roman" w:hAnsi="Times New Roman" w:cs="Times New Roman"/>
      <w:snapToGrid w:val="0"/>
      <w:color w:val="000000"/>
      <w:sz w:val="36"/>
      <w:szCs w:val="20"/>
      <w:lang w:eastAsia="ru-RU"/>
    </w:rPr>
  </w:style>
  <w:style w:type="character" w:customStyle="1" w:styleId="af7">
    <w:name w:val="Выделение жирным шрифтом"/>
    <w:qFormat/>
    <w:rsid w:val="002F5411"/>
    <w:rPr>
      <w:b/>
    </w:rPr>
  </w:style>
  <w:style w:type="paragraph" w:customStyle="1" w:styleId="12-">
    <w:name w:val="Таблица (12) - осн. текст"/>
    <w:basedOn w:val="a1"/>
    <w:qFormat/>
    <w:rsid w:val="002F5411"/>
    <w:pPr>
      <w:spacing w:before="60" w:after="60"/>
    </w:pPr>
    <w:rPr>
      <w:rFonts w:eastAsia="Times New Roman" w:cs="Times New Roman"/>
      <w:snapToGrid w:val="0"/>
      <w:color w:val="000000"/>
      <w:szCs w:val="20"/>
      <w:lang w:eastAsia="ru-RU"/>
    </w:rPr>
  </w:style>
  <w:style w:type="paragraph" w:styleId="21">
    <w:name w:val="toc 2"/>
    <w:basedOn w:val="a1"/>
    <w:next w:val="a1"/>
    <w:autoRedefine/>
    <w:uiPriority w:val="39"/>
    <w:unhideWhenUsed/>
    <w:rsid w:val="002F5411"/>
    <w:pPr>
      <w:spacing w:before="120" w:after="120"/>
      <w:ind w:left="238"/>
    </w:pPr>
    <w:rPr>
      <w:sz w:val="28"/>
    </w:rPr>
  </w:style>
  <w:style w:type="paragraph" w:customStyle="1" w:styleId="XML">
    <w:name w:val="ПримерXMLРамка"/>
    <w:basedOn w:val="a1"/>
    <w:next w:val="a1"/>
    <w:rsid w:val="002F54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</w:pPr>
    <w:rPr>
      <w:noProof/>
      <w:sz w:val="20"/>
    </w:rPr>
  </w:style>
  <w:style w:type="paragraph" w:styleId="33">
    <w:name w:val="toc 3"/>
    <w:basedOn w:val="a1"/>
    <w:next w:val="a1"/>
    <w:autoRedefine/>
    <w:uiPriority w:val="39"/>
    <w:unhideWhenUsed/>
    <w:rsid w:val="002F5411"/>
    <w:pPr>
      <w:spacing w:before="120" w:after="120"/>
      <w:ind w:left="482"/>
    </w:pPr>
  </w:style>
  <w:style w:type="character" w:styleId="af8">
    <w:name w:val="Hyperlink"/>
    <w:basedOn w:val="a2"/>
    <w:uiPriority w:val="99"/>
    <w:unhideWhenUsed/>
    <w:rsid w:val="002F5411"/>
    <w:rPr>
      <w:color w:val="0563C1" w:themeColor="hyperlink"/>
      <w:u w:val="single"/>
    </w:rPr>
  </w:style>
  <w:style w:type="paragraph" w:customStyle="1" w:styleId="af9">
    <w:name w:val="Основной текст (без отступа)"/>
    <w:basedOn w:val="aa"/>
    <w:rsid w:val="002F5411"/>
    <w:pPr>
      <w:spacing w:before="120"/>
    </w:pPr>
    <w:rPr>
      <w:rFonts w:eastAsia="Times New Roman" w:cs="Times New Roman"/>
      <w:snapToGrid w:val="0"/>
      <w:color w:val="000000"/>
      <w:szCs w:val="20"/>
      <w:lang w:eastAsia="ru-RU"/>
    </w:rPr>
  </w:style>
  <w:style w:type="paragraph" w:customStyle="1" w:styleId="afa">
    <w:name w:val="я_технический стиль &quot;перечень&quot;"/>
    <w:basedOn w:val="a1"/>
    <w:qFormat/>
    <w:rsid w:val="002F5411"/>
    <w:pPr>
      <w:tabs>
        <w:tab w:val="right" w:leader="dot" w:pos="9627"/>
      </w:tabs>
      <w:spacing w:before="60" w:after="60"/>
      <w:jc w:val="both"/>
    </w:pPr>
    <w:rPr>
      <w:rFonts w:eastAsia="Times New Roman" w:cs="Times New Roman"/>
      <w:noProof/>
      <w:snapToGrid w:val="0"/>
      <w:color w:val="000000"/>
      <w:sz w:val="28"/>
      <w:szCs w:val="20"/>
      <w:lang w:eastAsia="ru-RU"/>
    </w:rPr>
  </w:style>
  <w:style w:type="paragraph" w:styleId="22">
    <w:name w:val="Body Text Indent 2"/>
    <w:basedOn w:val="a1"/>
    <w:link w:val="23"/>
    <w:uiPriority w:val="99"/>
    <w:unhideWhenUsed/>
    <w:rsid w:val="002F541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uiPriority w:val="99"/>
    <w:rsid w:val="002F5411"/>
    <w:rPr>
      <w:rFonts w:ascii="Times New Roman" w:hAnsi="Times New Roman"/>
      <w:sz w:val="24"/>
    </w:rPr>
  </w:style>
  <w:style w:type="paragraph" w:customStyle="1" w:styleId="afb">
    <w:name w:val="ТаблицаШапка"/>
    <w:basedOn w:val="a1"/>
    <w:rsid w:val="002F5411"/>
    <w:pPr>
      <w:keepNext/>
      <w:keepLines/>
      <w:spacing w:before="120" w:after="120"/>
      <w:jc w:val="center"/>
    </w:pPr>
    <w:rPr>
      <w:rFonts w:eastAsia="Times New Roman" w:cs="Arial"/>
      <w:b/>
      <w:bCs/>
      <w:sz w:val="20"/>
      <w:szCs w:val="20"/>
      <w:lang w:eastAsia="ru-RU"/>
    </w:rPr>
  </w:style>
  <w:style w:type="paragraph" w:styleId="afc">
    <w:name w:val="table of figures"/>
    <w:basedOn w:val="a1"/>
    <w:next w:val="a1"/>
    <w:uiPriority w:val="99"/>
    <w:unhideWhenUsed/>
    <w:rsid w:val="002F5411"/>
  </w:style>
  <w:style w:type="paragraph" w:styleId="13">
    <w:name w:val="toc 1"/>
    <w:basedOn w:val="a1"/>
    <w:next w:val="a1"/>
    <w:autoRedefine/>
    <w:uiPriority w:val="39"/>
    <w:unhideWhenUsed/>
    <w:rsid w:val="002F5411"/>
    <w:pPr>
      <w:tabs>
        <w:tab w:val="right" w:leader="dot" w:pos="9998"/>
      </w:tabs>
      <w:spacing w:before="120" w:after="120"/>
    </w:pPr>
    <w:rPr>
      <w:b/>
      <w:sz w:val="28"/>
    </w:rPr>
  </w:style>
  <w:style w:type="paragraph" w:styleId="41">
    <w:name w:val="toc 4"/>
    <w:basedOn w:val="a1"/>
    <w:next w:val="a1"/>
    <w:autoRedefine/>
    <w:uiPriority w:val="39"/>
    <w:unhideWhenUsed/>
    <w:rsid w:val="002F5411"/>
    <w:pPr>
      <w:spacing w:after="100"/>
      <w:ind w:left="720"/>
    </w:pPr>
  </w:style>
  <w:style w:type="character" w:styleId="afd">
    <w:name w:val="Placeholder Text"/>
    <w:basedOn w:val="a2"/>
    <w:uiPriority w:val="99"/>
    <w:semiHidden/>
    <w:rsid w:val="002F5411"/>
    <w:rPr>
      <w:color w:val="808080"/>
    </w:rPr>
  </w:style>
  <w:style w:type="paragraph" w:customStyle="1" w:styleId="afe">
    <w:name w:val="Рисунок"/>
    <w:basedOn w:val="aa"/>
    <w:qFormat/>
    <w:rsid w:val="002F5411"/>
    <w:pPr>
      <w:ind w:firstLine="0"/>
      <w:jc w:val="center"/>
    </w:pPr>
    <w:rPr>
      <w:noProof/>
      <w:lang w:eastAsia="ru-RU"/>
    </w:rPr>
  </w:style>
  <w:style w:type="character" w:styleId="aff">
    <w:name w:val="annotation reference"/>
    <w:basedOn w:val="a2"/>
    <w:uiPriority w:val="99"/>
    <w:semiHidden/>
    <w:unhideWhenUsed/>
    <w:rsid w:val="00FF02BE"/>
    <w:rPr>
      <w:sz w:val="16"/>
      <w:szCs w:val="16"/>
    </w:rPr>
  </w:style>
  <w:style w:type="paragraph" w:styleId="aff0">
    <w:name w:val="annotation text"/>
    <w:basedOn w:val="a1"/>
    <w:link w:val="aff1"/>
    <w:uiPriority w:val="99"/>
    <w:semiHidden/>
    <w:unhideWhenUsed/>
    <w:rsid w:val="00FF02BE"/>
    <w:rPr>
      <w:sz w:val="20"/>
      <w:szCs w:val="20"/>
    </w:rPr>
  </w:style>
  <w:style w:type="character" w:customStyle="1" w:styleId="aff1">
    <w:name w:val="Текст примечания Знак"/>
    <w:basedOn w:val="a2"/>
    <w:link w:val="aff0"/>
    <w:uiPriority w:val="99"/>
    <w:semiHidden/>
    <w:rsid w:val="00FF02BE"/>
    <w:rPr>
      <w:rFonts w:ascii="Times New Roman" w:hAnsi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F02BE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FF02BE"/>
    <w:rPr>
      <w:rFonts w:ascii="Times New Roman" w:hAnsi="Times New Roman"/>
      <w:b/>
      <w:bCs/>
      <w:sz w:val="20"/>
      <w:szCs w:val="20"/>
    </w:rPr>
  </w:style>
  <w:style w:type="paragraph" w:customStyle="1" w:styleId="OTRTableListMark">
    <w:name w:val="OTR_Table_List_Mark"/>
    <w:basedOn w:val="a1"/>
    <w:rsid w:val="00FF02BE"/>
    <w:pPr>
      <w:numPr>
        <w:numId w:val="33"/>
      </w:numPr>
      <w:spacing w:before="60" w:after="60"/>
    </w:pPr>
    <w:rPr>
      <w:rFonts w:eastAsia="Times New Roman" w:cs="Times New Roman"/>
      <w:sz w:val="22"/>
      <w:szCs w:val="20"/>
      <w:lang w:eastAsia="ru-RU"/>
    </w:rPr>
  </w:style>
  <w:style w:type="character" w:customStyle="1" w:styleId="t1">
    <w:name w:val="t1"/>
    <w:basedOn w:val="a2"/>
    <w:rsid w:val="009F0B33"/>
    <w:rPr>
      <w:color w:val="990000"/>
    </w:rPr>
  </w:style>
  <w:style w:type="paragraph" w:styleId="aff4">
    <w:name w:val="List Paragraph"/>
    <w:aliases w:val="it_List1"/>
    <w:basedOn w:val="a1"/>
    <w:link w:val="aff5"/>
    <w:uiPriority w:val="34"/>
    <w:qFormat/>
    <w:rsid w:val="009F0B33"/>
    <w:pPr>
      <w:tabs>
        <w:tab w:val="left" w:pos="360"/>
      </w:tabs>
      <w:spacing w:before="120" w:line="264" w:lineRule="auto"/>
      <w:ind w:left="720" w:right="425"/>
      <w:contextualSpacing/>
    </w:pPr>
    <w:rPr>
      <w:rFonts w:ascii="Arial" w:eastAsia="Times New Roman" w:hAnsi="Arial" w:cs="Times New Roman"/>
      <w:b/>
      <w:szCs w:val="24"/>
      <w:lang w:eastAsia="ru-RU"/>
    </w:rPr>
  </w:style>
  <w:style w:type="character" w:customStyle="1" w:styleId="aff5">
    <w:name w:val="Абзац списка Знак"/>
    <w:aliases w:val="it_List1 Знак"/>
    <w:link w:val="aff4"/>
    <w:uiPriority w:val="34"/>
    <w:rsid w:val="009F0B33"/>
    <w:rPr>
      <w:rFonts w:ascii="Arial" w:eastAsia="Times New Roman" w:hAnsi="Arial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Visio.vsdx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Visio1.vsdx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r\AppData\Roaming\Microsoft\Templates\&#1064;&#1072;&#1073;&#1083;&#1086;&#1085;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624D-BE88-4E39-A708-F7F5A5461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Шаблон4</Template>
  <TotalTime>209</TotalTime>
  <Pages>101</Pages>
  <Words>18471</Words>
  <Characters>105290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Яцковский Евгений</dc:creator>
  <cp:keywords/>
  <dc:description/>
  <cp:lastModifiedBy>Ларина Виктория Александровна</cp:lastModifiedBy>
  <cp:revision>14</cp:revision>
  <dcterms:created xsi:type="dcterms:W3CDTF">2019-12-24T08:27:00Z</dcterms:created>
  <dcterms:modified xsi:type="dcterms:W3CDTF">2019-12-24T15:31:00Z</dcterms:modified>
</cp:coreProperties>
</file>