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19" w:rsidRDefault="00817F19">
      <w:pPr>
        <w:pStyle w:val="afe"/>
        <w:tabs>
          <w:tab w:val="left" w:pos="1418"/>
        </w:tabs>
        <w:spacing w:line="276" w:lineRule="auto"/>
        <w:ind w:left="4395" w:firstLine="0"/>
        <w:jc w:val="center"/>
        <w:rPr>
          <w:sz w:val="24"/>
          <w:szCs w:val="24"/>
        </w:rPr>
      </w:pPr>
    </w:p>
    <w:p w:rsidR="00473D19" w:rsidRDefault="00FC0285">
      <w:pPr>
        <w:ind w:right="139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Информация о соответствии полномочий, </w:t>
      </w:r>
      <w:r w:rsidR="00B35B83" w:rsidRPr="00B35B83">
        <w:rPr>
          <w:rFonts w:ascii="Times New Roman" w:hAnsi="Times New Roman"/>
          <w:sz w:val="28"/>
          <w:szCs w:val="28"/>
        </w:rPr>
        <w:t xml:space="preserve">назначаемых </w:t>
      </w:r>
      <w:r w:rsidR="00EB350F">
        <w:rPr>
          <w:rFonts w:ascii="Times New Roman" w:hAnsi="Times New Roman"/>
          <w:sz w:val="28"/>
          <w:szCs w:val="28"/>
        </w:rPr>
        <w:t>по средствам выдачи машиночитаемой доверенности</w:t>
      </w:r>
      <w:r>
        <w:rPr>
          <w:rFonts w:ascii="Times New Roman" w:hAnsi="Times New Roman"/>
          <w:sz w:val="28"/>
          <w:szCs w:val="28"/>
        </w:rPr>
        <w:t xml:space="preserve"> перечню ролей доступа, настроенных для работы </w:t>
      </w:r>
      <w:r w:rsidR="00D27057">
        <w:rPr>
          <w:rFonts w:ascii="Times New Roman" w:hAnsi="Times New Roman"/>
          <w:sz w:val="28"/>
          <w:szCs w:val="28"/>
        </w:rPr>
        <w:t>участников казначейского сопровождения</w:t>
      </w:r>
      <w:r w:rsidR="001A7544">
        <w:rPr>
          <w:rFonts w:ascii="Times New Roman" w:hAnsi="Times New Roman"/>
          <w:sz w:val="28"/>
          <w:szCs w:val="28"/>
        </w:rPr>
        <w:t>/</w:t>
      </w:r>
      <w:r w:rsidR="001A7544" w:rsidRPr="001A7544">
        <w:t xml:space="preserve"> </w:t>
      </w:r>
      <w:r w:rsidR="001A7544" w:rsidRPr="001A7544">
        <w:rPr>
          <w:rFonts w:ascii="Times New Roman" w:hAnsi="Times New Roman"/>
          <w:sz w:val="28"/>
          <w:szCs w:val="28"/>
        </w:rPr>
        <w:t>получателе</w:t>
      </w:r>
      <w:r w:rsidR="001A7544">
        <w:rPr>
          <w:rFonts w:ascii="Times New Roman" w:hAnsi="Times New Roman"/>
          <w:sz w:val="28"/>
          <w:szCs w:val="28"/>
        </w:rPr>
        <w:t>й</w:t>
      </w:r>
      <w:r w:rsidR="001A7544" w:rsidRPr="001A7544">
        <w:rPr>
          <w:rFonts w:ascii="Times New Roman" w:hAnsi="Times New Roman"/>
          <w:sz w:val="28"/>
          <w:szCs w:val="28"/>
        </w:rPr>
        <w:t xml:space="preserve"> средств из бюджета</w:t>
      </w:r>
      <w:r w:rsidR="00D27057">
        <w:rPr>
          <w:rFonts w:ascii="Times New Roman" w:hAnsi="Times New Roman"/>
          <w:sz w:val="28"/>
          <w:szCs w:val="28"/>
        </w:rPr>
        <w:t xml:space="preserve"> </w:t>
      </w:r>
      <w:r w:rsidR="001F7D6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подсистем</w:t>
      </w:r>
      <w:r w:rsidR="001F7D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управления расходами </w:t>
      </w:r>
      <w:r w:rsidR="00D27057">
        <w:rPr>
          <w:rFonts w:ascii="Times New Roman" w:hAnsi="Times New Roman"/>
          <w:sz w:val="28"/>
          <w:szCs w:val="28"/>
        </w:rPr>
        <w:t xml:space="preserve">и нормативно-справочной информации </w:t>
      </w:r>
      <w:r>
        <w:rPr>
          <w:rFonts w:ascii="Times New Roman" w:hAnsi="Times New Roman"/>
          <w:sz w:val="28"/>
          <w:szCs w:val="28"/>
        </w:rPr>
        <w:t>государственной интегрированной информационной системы управления общественными финансами «Электронный бюджет»</w:t>
      </w:r>
    </w:p>
    <w:p w:rsidR="00215160" w:rsidRDefault="00215160" w:rsidP="00215160"/>
    <w:p w:rsidR="00817F19" w:rsidRDefault="00817F19" w:rsidP="00215160"/>
    <w:tbl>
      <w:tblPr>
        <w:tblStyle w:val="af"/>
        <w:tblW w:w="15451" w:type="dxa"/>
        <w:tblInd w:w="-147" w:type="dxa"/>
        <w:tblLook w:val="04A0" w:firstRow="1" w:lastRow="0" w:firstColumn="1" w:lastColumn="0" w:noHBand="0" w:noVBand="1"/>
      </w:tblPr>
      <w:tblGrid>
        <w:gridCol w:w="559"/>
        <w:gridCol w:w="2472"/>
        <w:gridCol w:w="4908"/>
        <w:gridCol w:w="1559"/>
        <w:gridCol w:w="5953"/>
      </w:tblGrid>
      <w:tr w:rsidR="00EB350F" w:rsidTr="0042174E">
        <w:trPr>
          <w:trHeight w:val="575"/>
        </w:trPr>
        <w:tc>
          <w:tcPr>
            <w:tcW w:w="15451" w:type="dxa"/>
            <w:gridSpan w:val="5"/>
            <w:shd w:val="clear" w:color="auto" w:fill="F2F2F2" w:themeFill="background1" w:themeFillShade="F2"/>
          </w:tcPr>
          <w:p w:rsidR="00EB350F" w:rsidRDefault="00215160" w:rsidP="00EB350F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ab/>
            </w:r>
          </w:p>
          <w:p w:rsidR="00EB350F" w:rsidRPr="003C762F" w:rsidRDefault="00EB350F" w:rsidP="00EB350F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клиентов</w:t>
            </w:r>
            <w:r>
              <w:rPr>
                <w:rStyle w:val="af2"/>
                <w:rFonts w:ascii="Times New Roman" w:hAnsi="Times New Roman"/>
                <w:b/>
                <w:spacing w:val="6"/>
                <w:sz w:val="20"/>
                <w:szCs w:val="20"/>
              </w:rPr>
              <w:footnoteReference w:id="1"/>
            </w:r>
          </w:p>
        </w:tc>
      </w:tr>
      <w:tr w:rsidR="00215160" w:rsidTr="00817F19">
        <w:tc>
          <w:tcPr>
            <w:tcW w:w="559" w:type="dxa"/>
            <w:shd w:val="clear" w:color="auto" w:fill="F2F2F2" w:themeFill="background1" w:themeFillShade="F2"/>
          </w:tcPr>
          <w:p w:rsidR="00215160" w:rsidRDefault="00215160" w:rsidP="00215160">
            <w:pPr>
              <w:tabs>
                <w:tab w:val="left" w:pos="1065"/>
              </w:tabs>
            </w:pPr>
            <w:r>
              <w:t>№</w:t>
            </w:r>
          </w:p>
          <w:p w:rsidR="00215160" w:rsidRDefault="00215160" w:rsidP="00215160">
            <w:pPr>
              <w:tabs>
                <w:tab w:val="left" w:pos="1065"/>
              </w:tabs>
            </w:pPr>
            <w:r>
              <w:t>п/п</w:t>
            </w:r>
          </w:p>
        </w:tc>
        <w:tc>
          <w:tcPr>
            <w:tcW w:w="2472" w:type="dxa"/>
            <w:shd w:val="clear" w:color="auto" w:fill="F2F2F2" w:themeFill="background1" w:themeFillShade="F2"/>
          </w:tcPr>
          <w:p w:rsidR="00215160" w:rsidRPr="003C762F" w:rsidRDefault="00215160" w:rsidP="0042174E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 w:rsidRPr="003C762F">
              <w:rPr>
                <w:rFonts w:ascii="Times New Roman" w:hAnsi="Times New Roman"/>
              </w:rPr>
              <w:t>Код полномочия</w:t>
            </w:r>
          </w:p>
        </w:tc>
        <w:tc>
          <w:tcPr>
            <w:tcW w:w="4908" w:type="dxa"/>
            <w:shd w:val="clear" w:color="auto" w:fill="F2F2F2" w:themeFill="background1" w:themeFillShade="F2"/>
          </w:tcPr>
          <w:p w:rsidR="00215160" w:rsidRPr="003C762F" w:rsidRDefault="00215160" w:rsidP="0042174E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 w:rsidRPr="003C762F">
              <w:rPr>
                <w:rFonts w:ascii="Times New Roman" w:hAnsi="Times New Roman"/>
              </w:rPr>
              <w:t>Содержание полномочия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15160" w:rsidRPr="003C762F" w:rsidRDefault="00215160" w:rsidP="0042174E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 w:rsidRPr="003C762F">
              <w:rPr>
                <w:rFonts w:ascii="Times New Roman" w:hAnsi="Times New Roman"/>
              </w:rPr>
              <w:t>Уровень подписи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215160" w:rsidRPr="003C762F" w:rsidRDefault="00215160" w:rsidP="0042174E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  <w:r w:rsidRPr="003C762F">
              <w:rPr>
                <w:rFonts w:ascii="Times New Roman" w:hAnsi="Times New Roman"/>
              </w:rPr>
              <w:t>Роли связанные с полномочием</w:t>
            </w:r>
          </w:p>
        </w:tc>
      </w:tr>
      <w:tr w:rsidR="00D27057" w:rsidTr="00D27057">
        <w:trPr>
          <w:trHeight w:val="1110"/>
        </w:trPr>
        <w:tc>
          <w:tcPr>
            <w:tcW w:w="15451" w:type="dxa"/>
            <w:gridSpan w:val="5"/>
            <w:shd w:val="clear" w:color="auto" w:fill="auto"/>
          </w:tcPr>
          <w:p w:rsidR="001F7D63" w:rsidRDefault="001F7D63" w:rsidP="00D27057">
            <w:pPr>
              <w:ind w:right="13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057" w:rsidRDefault="00D27057" w:rsidP="00D27057">
            <w:pPr>
              <w:ind w:right="13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057">
              <w:rPr>
                <w:rFonts w:ascii="Times New Roman" w:hAnsi="Times New Roman"/>
                <w:b/>
                <w:sz w:val="24"/>
                <w:szCs w:val="24"/>
              </w:rPr>
              <w:t>Компоненте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лиц, не являющихся участниками бюджетного процесса подсистемы управления расходами государственной интегрированной информационной системы управления общественными финансами «Электронный бюджет»</w:t>
            </w:r>
          </w:p>
          <w:p w:rsidR="001F7D63" w:rsidRPr="00D27057" w:rsidRDefault="001F7D63" w:rsidP="00D27057">
            <w:pPr>
              <w:ind w:right="139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762F" w:rsidTr="00817F19">
        <w:tc>
          <w:tcPr>
            <w:tcW w:w="559" w:type="dxa"/>
            <w:vMerge w:val="restart"/>
          </w:tcPr>
          <w:p w:rsidR="003C762F" w:rsidRPr="003C762F" w:rsidRDefault="003C762F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72" w:type="dxa"/>
            <w:vMerge w:val="restart"/>
          </w:tcPr>
          <w:p w:rsidR="00EB350F" w:rsidRDefault="00EB350F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3C762F" w:rsidRPr="003C762F" w:rsidRDefault="003C762F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FK9800_GIISEB_EB10001</w:t>
            </w:r>
          </w:p>
        </w:tc>
        <w:tc>
          <w:tcPr>
            <w:tcW w:w="4908" w:type="dxa"/>
            <w:vMerge w:val="restart"/>
          </w:tcPr>
          <w:p w:rsidR="003C762F" w:rsidRPr="001F7D63" w:rsidRDefault="00C0113A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C0113A"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Подписание документов участником казначейского сопровождения/получателем средств из бюджета. (Распоряжений, Сведений об операциях с ЦС, Акта приемки-передачи показателей ЛС, Расходной декларации, ДО, Актов ТРУ)</w:t>
            </w:r>
          </w:p>
        </w:tc>
        <w:tc>
          <w:tcPr>
            <w:tcW w:w="1559" w:type="dxa"/>
            <w:vMerge w:val="restart"/>
            <w:vAlign w:val="center"/>
          </w:tcPr>
          <w:p w:rsidR="003C762F" w:rsidRPr="003C762F" w:rsidRDefault="003C762F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1-я Подпись</w:t>
            </w:r>
          </w:p>
        </w:tc>
        <w:tc>
          <w:tcPr>
            <w:tcW w:w="5953" w:type="dxa"/>
          </w:tcPr>
          <w:p w:rsidR="003C762F" w:rsidRPr="003C762F" w:rsidRDefault="003C762F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601_03_01 ПУР КС. Утверждение документов по ЛС ЮЛ</w:t>
            </w:r>
          </w:p>
        </w:tc>
      </w:tr>
      <w:tr w:rsidR="003C762F" w:rsidTr="00817F19">
        <w:tc>
          <w:tcPr>
            <w:tcW w:w="559" w:type="dxa"/>
            <w:vMerge/>
          </w:tcPr>
          <w:p w:rsidR="003C762F" w:rsidRPr="003C762F" w:rsidRDefault="003C762F" w:rsidP="00D2705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3C762F" w:rsidRPr="003C762F" w:rsidRDefault="003C762F" w:rsidP="00D2705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3C762F" w:rsidRPr="001F7D63" w:rsidRDefault="003C762F" w:rsidP="00D2705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C762F" w:rsidRPr="003C762F" w:rsidRDefault="003C762F" w:rsidP="00D2705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3C762F" w:rsidRPr="003C762F" w:rsidRDefault="003C762F" w:rsidP="00D27057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601_04_01 ПУР КС. Просмотр своих документов по ЛС ЮЛ</w:t>
            </w:r>
          </w:p>
        </w:tc>
      </w:tr>
      <w:tr w:rsidR="001F7D63" w:rsidTr="001F7D63">
        <w:trPr>
          <w:trHeight w:val="246"/>
        </w:trPr>
        <w:tc>
          <w:tcPr>
            <w:tcW w:w="559" w:type="dxa"/>
            <w:vMerge/>
          </w:tcPr>
          <w:p w:rsidR="001F7D63" w:rsidRPr="003C762F" w:rsidRDefault="001F7D63" w:rsidP="00D2705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D2705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D2705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D27057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D27057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601_01_01 ПУР КС. Ввод документов по ЛС ЮЛ</w:t>
            </w:r>
          </w:p>
        </w:tc>
      </w:tr>
      <w:tr w:rsidR="001F7D63" w:rsidTr="00817F19">
        <w:tc>
          <w:tcPr>
            <w:tcW w:w="559" w:type="dxa"/>
            <w:vMerge w:val="restart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72" w:type="dxa"/>
            <w:vMerge w:val="restart"/>
          </w:tcPr>
          <w:p w:rsidR="001F7D63" w:rsidRDefault="001F7D63" w:rsidP="001F7D63">
            <w:pPr>
              <w:tabs>
                <w:tab w:val="left" w:pos="1065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  <w:p w:rsidR="001F7D63" w:rsidRDefault="001F7D63" w:rsidP="001F7D63">
            <w:pPr>
              <w:tabs>
                <w:tab w:val="left" w:pos="1065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  <w:p w:rsidR="001F7D63" w:rsidRPr="003C762F" w:rsidRDefault="001F7D63" w:rsidP="001F7D63">
            <w:pPr>
              <w:tabs>
                <w:tab w:val="left" w:pos="1065"/>
              </w:tabs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FK9800_GIISEB_EB20002</w:t>
            </w:r>
          </w:p>
        </w:tc>
        <w:tc>
          <w:tcPr>
            <w:tcW w:w="4908" w:type="dxa"/>
            <w:vMerge w:val="restart"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 xml:space="preserve">Главный бухгалтер (уполномоченное лицо). </w:t>
            </w:r>
            <w:r w:rsidR="00C0113A" w:rsidRPr="00C0113A">
              <w:rPr>
                <w:rFonts w:ascii="Times New Roman" w:hAnsi="Times New Roman"/>
                <w:sz w:val="24"/>
                <w:szCs w:val="24"/>
              </w:rPr>
              <w:t>Подписание документов участником казначейского сопровождения/получателем средств из бюджета. (Распоряжений, Сведений об операциях с ЦС, Акта приемки-передачи показателей ЛС, Расходной декларации, ДО, Актов ТРУ)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601_05_01 ПУР КС. Бухгалтер ЮЛ</w:t>
            </w:r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601_04_01 ПУР КС. Просмотр своих документов по ЛС ЮЛ</w:t>
            </w:r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601_01_01 ПУР КС. Ввод документов по ЛС ЮЛ</w:t>
            </w:r>
          </w:p>
        </w:tc>
      </w:tr>
      <w:tr w:rsidR="001F7D63" w:rsidTr="00817F19">
        <w:tc>
          <w:tcPr>
            <w:tcW w:w="559" w:type="dxa"/>
            <w:vMerge w:val="restart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72" w:type="dxa"/>
            <w:vMerge w:val="restart"/>
          </w:tcPr>
          <w:p w:rsid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FK9800_GIISEB_EB20003</w:t>
            </w:r>
          </w:p>
        </w:tc>
        <w:tc>
          <w:tcPr>
            <w:tcW w:w="4908" w:type="dxa"/>
            <w:vMerge w:val="restart"/>
            <w:vAlign w:val="center"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>Руководитель финансово-экономической службы (уполномоченное лицо). Подписание документов участником казначейского сопровождения (Расшифровки к Распоряжению, Сведений об операциях с целевыми средствами)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601_06_01 ПУР КС. Руководитель ФЭС ЮЛ (Утверждение (Руководитель ФЭС)</w:t>
            </w:r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  <w:vAlign w:val="center"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601_04_01 ПУР КС. Просмотр своих документов по ЛС ЮЛ</w:t>
            </w:r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  <w:vAlign w:val="center"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601_01_01 ПУР КС. Ввод документов по ЛС ЮЛ</w:t>
            </w:r>
          </w:p>
        </w:tc>
      </w:tr>
      <w:tr w:rsidR="001F7D63" w:rsidTr="00817F19">
        <w:tc>
          <w:tcPr>
            <w:tcW w:w="559" w:type="dxa"/>
            <w:vMerge w:val="restart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Pr="003C762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72" w:type="dxa"/>
            <w:vMerge w:val="restart"/>
          </w:tcPr>
          <w:p w:rsid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FK9800_GIISEB_EB10004</w:t>
            </w:r>
          </w:p>
        </w:tc>
        <w:tc>
          <w:tcPr>
            <w:tcW w:w="4908" w:type="dxa"/>
            <w:vMerge w:val="restart"/>
            <w:vAlign w:val="center"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Подписание документов получателем бюджетных средств, заказчиком по контракту (договору) при открытии лицевых счетов и осуществления операций на них участниками казначейского сопровождения (бюджетный мониторинг)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1-я Подпись</w:t>
            </w: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ЛС.008 Утверждающий клиент</w:t>
            </w:r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ЛС.006 Исполнитель клиент</w:t>
            </w:r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 xml:space="preserve">607_03_01 ПУР КС. Утверждение документов Головным </w:t>
            </w:r>
            <w:proofErr w:type="spellStart"/>
            <w:r w:rsidRPr="003C762F"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  <w:r w:rsidRPr="003C76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 xml:space="preserve">607_01_01 ПУР КС. Ввод документов Головным </w:t>
            </w:r>
            <w:proofErr w:type="spellStart"/>
            <w:r w:rsidRPr="003C762F"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 xml:space="preserve">607_04_01 ПУР КС. Просмотр документов Головным </w:t>
            </w:r>
            <w:proofErr w:type="spellStart"/>
            <w:r w:rsidRPr="003C762F"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1F7D63" w:rsidTr="00817F19">
        <w:tc>
          <w:tcPr>
            <w:tcW w:w="559" w:type="dxa"/>
            <w:vMerge w:val="restart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72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FK9800_GIISEB_EB20017</w:t>
            </w:r>
          </w:p>
        </w:tc>
        <w:tc>
          <w:tcPr>
            <w:tcW w:w="4908" w:type="dxa"/>
            <w:vMerge w:val="restart"/>
            <w:vAlign w:val="center"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>Главный бухгалтер (уполномоченное лицо).Подписание документов получателем бюджетных средств, заказчиком по контракту (договору) при открытии лицевых счетов и осуществления операций на них участниками казначейского сопровождения (бюджетный мониторинг)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 xml:space="preserve">607_02_01 ПУР КС. Согласование документов Головным </w:t>
            </w:r>
            <w:proofErr w:type="spellStart"/>
            <w:r w:rsidRPr="003C762F"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1F7D63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 xml:space="preserve">607_01_01 ПУР КС. Ввод документов Головным </w:t>
            </w:r>
            <w:proofErr w:type="spellStart"/>
            <w:r w:rsidRPr="003C762F"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1F7D63" w:rsidRPr="00682D95" w:rsidTr="001F7D63">
        <w:trPr>
          <w:trHeight w:val="1073"/>
        </w:trPr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 xml:space="preserve">607_04_01 ПУР КС. Просмотр документов Головным </w:t>
            </w:r>
            <w:proofErr w:type="spellStart"/>
            <w:r w:rsidRPr="003C762F"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1F7D63" w:rsidRPr="00682D95" w:rsidTr="00817F19">
        <w:tc>
          <w:tcPr>
            <w:tcW w:w="559" w:type="dxa"/>
            <w:vMerge w:val="restart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72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FK9800_GIISEB_EB10018</w:t>
            </w:r>
          </w:p>
        </w:tc>
        <w:tc>
          <w:tcPr>
            <w:tcW w:w="4908" w:type="dxa"/>
            <w:vMerge w:val="restart"/>
            <w:vAlign w:val="center"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Утверждение государственным (муниципальным) заказчиком Сведений об операциях с целевыми средствами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1-я Подпись</w:t>
            </w: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602_03_01 ПУР КС. Утверждение Заказчиком Сведений о ЦС по ЛС ЮЛ</w:t>
            </w:r>
          </w:p>
        </w:tc>
      </w:tr>
      <w:tr w:rsidR="001F7D63" w:rsidRPr="00682D95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602_04_01 ПУР КС. Просмотр Заказчиком Сведений о ЦС по ЛС ЮЛ</w:t>
            </w:r>
          </w:p>
        </w:tc>
      </w:tr>
      <w:tr w:rsidR="001F7D63" w:rsidRPr="00682D95" w:rsidTr="001F7D63">
        <w:trPr>
          <w:trHeight w:val="1060"/>
        </w:trPr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 xml:space="preserve">607_01_01 ПУР КС. Ввод документов Головным </w:t>
            </w:r>
            <w:proofErr w:type="spellStart"/>
            <w:r w:rsidRPr="003C762F">
              <w:rPr>
                <w:rFonts w:ascii="Times New Roman" w:hAnsi="Times New Roman"/>
                <w:sz w:val="20"/>
                <w:szCs w:val="20"/>
              </w:rPr>
              <w:t>заказчиком_Заказчиком</w:t>
            </w:r>
            <w:proofErr w:type="spellEnd"/>
          </w:p>
        </w:tc>
      </w:tr>
      <w:tr w:rsidR="001F7D63" w:rsidRPr="00682D95" w:rsidTr="00817F19">
        <w:tc>
          <w:tcPr>
            <w:tcW w:w="559" w:type="dxa"/>
            <w:vMerge w:val="restart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C76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72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FK9800_GIISEB_EB10043</w:t>
            </w:r>
          </w:p>
        </w:tc>
        <w:tc>
          <w:tcPr>
            <w:tcW w:w="4908" w:type="dxa"/>
            <w:vMerge w:val="restart"/>
            <w:vAlign w:val="center"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Утверждение документов приемочной комиссией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1-я Подпись</w:t>
            </w: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611_03_01 ПУР КС. Утверждение документов приемочной комиссией</w:t>
            </w:r>
          </w:p>
        </w:tc>
      </w:tr>
      <w:tr w:rsidR="001F7D63" w:rsidRPr="00682D95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611_01_01 ПУР КС. Ввод документов приемочной комиссией</w:t>
            </w:r>
          </w:p>
        </w:tc>
      </w:tr>
      <w:tr w:rsidR="001F7D63" w:rsidRPr="00682D95" w:rsidTr="001F7D63">
        <w:trPr>
          <w:trHeight w:val="1155"/>
        </w:trPr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611_04_01 ПУР КС. Просмотр своих документов приемочной комиссией</w:t>
            </w:r>
          </w:p>
        </w:tc>
      </w:tr>
      <w:tr w:rsidR="001F7D63" w:rsidRPr="00682D95" w:rsidTr="00817F19">
        <w:tc>
          <w:tcPr>
            <w:tcW w:w="559" w:type="dxa"/>
            <w:vMerge w:val="restart"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Pr="003C762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72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FK9800_GIISEB_EB20044</w:t>
            </w:r>
          </w:p>
        </w:tc>
        <w:tc>
          <w:tcPr>
            <w:tcW w:w="4908" w:type="dxa"/>
            <w:vMerge w:val="restart"/>
            <w:vAlign w:val="center"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>Главный бухгалтер (уполномоченное лицо). Подписание документов приемочной комиссией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611_02_01 ПУР КС. Согласование документов приемочной комиссией</w:t>
            </w:r>
          </w:p>
        </w:tc>
      </w:tr>
      <w:tr w:rsidR="001F7D63" w:rsidRPr="00682D95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611_01_01 ПУР КС. Ввод документов приемочной комиссией</w:t>
            </w:r>
          </w:p>
        </w:tc>
      </w:tr>
      <w:tr w:rsidR="001F7D63" w:rsidRPr="00682D95" w:rsidTr="00817F19">
        <w:tc>
          <w:tcPr>
            <w:tcW w:w="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7D63" w:rsidRPr="003C762F" w:rsidRDefault="001F7D63" w:rsidP="001F7D63">
            <w:pPr>
              <w:tabs>
                <w:tab w:val="left" w:pos="1065"/>
              </w:tabs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611_04_01 ПУР КС. Просмотр своих документов приемочной комиссией</w:t>
            </w:r>
          </w:p>
        </w:tc>
      </w:tr>
      <w:tr w:rsidR="001F7D63" w:rsidRPr="00682D95" w:rsidTr="00DA58BB">
        <w:tc>
          <w:tcPr>
            <w:tcW w:w="15451" w:type="dxa"/>
            <w:gridSpan w:val="5"/>
          </w:tcPr>
          <w:p w:rsidR="001F7D63" w:rsidRDefault="001F7D63" w:rsidP="001F7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7D63" w:rsidRDefault="001F7D63" w:rsidP="001F7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057">
              <w:rPr>
                <w:rFonts w:ascii="Times New Roman" w:hAnsi="Times New Roman"/>
                <w:b/>
                <w:sz w:val="24"/>
                <w:szCs w:val="24"/>
              </w:rPr>
              <w:t>Подсистема нормативно-справочной информации государственной интегрированной информационной системы управления общественными финансами «Электронный бюджет»</w:t>
            </w:r>
          </w:p>
          <w:p w:rsidR="001F7D63" w:rsidRPr="00D27057" w:rsidRDefault="001F7D63" w:rsidP="001F7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7D63" w:rsidRPr="00682D95" w:rsidTr="00EB3813">
        <w:trPr>
          <w:trHeight w:val="577"/>
        </w:trPr>
        <w:tc>
          <w:tcPr>
            <w:tcW w:w="559" w:type="dxa"/>
            <w:vMerge w:val="restart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472" w:type="dxa"/>
            <w:vMerge w:val="restart"/>
          </w:tcPr>
          <w:p w:rsidR="001F7D63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1F7D63" w:rsidRPr="00EB3813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EB3813">
              <w:rPr>
                <w:rFonts w:ascii="Times New Roman" w:hAnsi="Times New Roman"/>
                <w:sz w:val="20"/>
                <w:szCs w:val="20"/>
              </w:rPr>
              <w:t>FK9800_GIISEB_EB10049</w:t>
            </w:r>
          </w:p>
        </w:tc>
        <w:tc>
          <w:tcPr>
            <w:tcW w:w="4908" w:type="dxa"/>
            <w:vMerge w:val="restart"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>Руководитель (уполномоченное лицо).  Подписание документов на открытие, переоформление, закрытие 71</w:t>
            </w:r>
            <w:r w:rsidR="00C0113A">
              <w:rPr>
                <w:rFonts w:ascii="Times New Roman" w:hAnsi="Times New Roman"/>
                <w:sz w:val="24"/>
                <w:szCs w:val="24"/>
              </w:rPr>
              <w:t>/41</w:t>
            </w:r>
            <w:r w:rsidRPr="001F7D63">
              <w:rPr>
                <w:rFonts w:ascii="Times New Roman" w:hAnsi="Times New Roman"/>
                <w:sz w:val="24"/>
                <w:szCs w:val="24"/>
              </w:rPr>
              <w:t xml:space="preserve"> лицевых счетов (раздела на лицевом счете)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1-я Подпись</w:t>
            </w:r>
          </w:p>
        </w:tc>
        <w:tc>
          <w:tcPr>
            <w:tcW w:w="5953" w:type="dxa"/>
          </w:tcPr>
          <w:p w:rsidR="001F7D63" w:rsidRPr="00EB3813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EB3813">
              <w:rPr>
                <w:rFonts w:ascii="Times New Roman" w:hAnsi="Times New Roman"/>
                <w:sz w:val="20"/>
                <w:szCs w:val="20"/>
              </w:rPr>
              <w:t>ЛС.008 Утверждающий клиент</w:t>
            </w:r>
          </w:p>
        </w:tc>
      </w:tr>
      <w:tr w:rsidR="001F7D63" w:rsidRPr="00682D95" w:rsidTr="00EB3813">
        <w:trPr>
          <w:trHeight w:val="429"/>
        </w:trPr>
        <w:tc>
          <w:tcPr>
            <w:tcW w:w="559" w:type="dxa"/>
            <w:vMerge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EB3813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EB3813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EB3813">
              <w:rPr>
                <w:rFonts w:ascii="Times New Roman" w:hAnsi="Times New Roman"/>
                <w:sz w:val="20"/>
                <w:szCs w:val="20"/>
              </w:rPr>
              <w:t>ЛС.006 Исполнитель клиент</w:t>
            </w:r>
          </w:p>
        </w:tc>
      </w:tr>
      <w:tr w:rsidR="001F7D63" w:rsidRPr="00682D95" w:rsidTr="00EB3813">
        <w:trPr>
          <w:trHeight w:val="635"/>
        </w:trPr>
        <w:tc>
          <w:tcPr>
            <w:tcW w:w="559" w:type="dxa"/>
            <w:vMerge w:val="restart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472" w:type="dxa"/>
            <w:vMerge w:val="restart"/>
          </w:tcPr>
          <w:p w:rsidR="001F7D63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  <w:p w:rsidR="001F7D63" w:rsidRPr="00EB3813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EB3813">
              <w:rPr>
                <w:rFonts w:ascii="Times New Roman" w:hAnsi="Times New Roman"/>
                <w:sz w:val="20"/>
                <w:szCs w:val="20"/>
              </w:rPr>
              <w:t>FK9800_GIISEB_EB20050</w:t>
            </w:r>
          </w:p>
        </w:tc>
        <w:tc>
          <w:tcPr>
            <w:tcW w:w="4908" w:type="dxa"/>
            <w:vMerge w:val="restart"/>
          </w:tcPr>
          <w:p w:rsidR="001F7D63" w:rsidRPr="001F7D63" w:rsidRDefault="001F7D63" w:rsidP="001F7D63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1F7D63">
              <w:rPr>
                <w:rFonts w:ascii="Times New Roman" w:hAnsi="Times New Roman"/>
                <w:sz w:val="24"/>
                <w:szCs w:val="24"/>
              </w:rPr>
              <w:t>Главный бухгалтер (уполномоченное лицо). Подписание документов на открытие, переоформление, закрытие 71</w:t>
            </w:r>
            <w:r w:rsidR="00C0113A">
              <w:rPr>
                <w:rFonts w:ascii="Times New Roman" w:hAnsi="Times New Roman"/>
                <w:sz w:val="24"/>
                <w:szCs w:val="24"/>
              </w:rPr>
              <w:t>/41</w:t>
            </w:r>
            <w:r w:rsidRPr="001F7D63">
              <w:rPr>
                <w:rFonts w:ascii="Times New Roman" w:hAnsi="Times New Roman"/>
                <w:sz w:val="24"/>
                <w:szCs w:val="24"/>
              </w:rPr>
              <w:t xml:space="preserve"> лицевых счетов (раздела на лицевом счете)</w:t>
            </w:r>
          </w:p>
        </w:tc>
        <w:tc>
          <w:tcPr>
            <w:tcW w:w="1559" w:type="dxa"/>
            <w:vMerge w:val="restart"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3C762F">
              <w:rPr>
                <w:rFonts w:ascii="Times New Roman" w:hAnsi="Times New Roman"/>
                <w:sz w:val="20"/>
                <w:szCs w:val="20"/>
              </w:rPr>
              <w:t>2-я Подпись</w:t>
            </w:r>
          </w:p>
        </w:tc>
        <w:tc>
          <w:tcPr>
            <w:tcW w:w="5953" w:type="dxa"/>
          </w:tcPr>
          <w:p w:rsidR="001F7D63" w:rsidRPr="00EB3813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 w:rsidRPr="00EB3813">
              <w:rPr>
                <w:rFonts w:ascii="Times New Roman" w:hAnsi="Times New Roman"/>
                <w:sz w:val="20"/>
                <w:szCs w:val="20"/>
              </w:rPr>
              <w:t>ЛС.007 Согласующий клиент</w:t>
            </w:r>
          </w:p>
        </w:tc>
      </w:tr>
      <w:tr w:rsidR="001F7D63" w:rsidRPr="00682D95" w:rsidTr="00EB3813">
        <w:trPr>
          <w:trHeight w:val="559"/>
        </w:trPr>
        <w:tc>
          <w:tcPr>
            <w:tcW w:w="559" w:type="dxa"/>
            <w:vMerge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1F7D63" w:rsidRPr="00EB3813" w:rsidRDefault="001F7D63" w:rsidP="001F7D63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1F7D63" w:rsidRPr="00EB3813" w:rsidRDefault="001F7D63" w:rsidP="001F7D63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F7D63" w:rsidRPr="003C762F" w:rsidRDefault="001F7D63" w:rsidP="001F7D63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1F7D63" w:rsidRPr="00EB3813" w:rsidRDefault="001F7D63" w:rsidP="001F7D63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EB3813">
              <w:rPr>
                <w:rFonts w:ascii="Times New Roman" w:hAnsi="Times New Roman"/>
                <w:sz w:val="20"/>
                <w:szCs w:val="20"/>
              </w:rPr>
              <w:t>ЛС.006 Исполнитель клиент</w:t>
            </w:r>
          </w:p>
        </w:tc>
      </w:tr>
    </w:tbl>
    <w:p w:rsidR="00473D19" w:rsidRPr="00215160" w:rsidRDefault="00473D19" w:rsidP="00215160">
      <w:pPr>
        <w:tabs>
          <w:tab w:val="left" w:pos="1065"/>
        </w:tabs>
      </w:pPr>
    </w:p>
    <w:sectPr w:rsidR="00473D19" w:rsidRPr="00215160" w:rsidSect="0042174E">
      <w:headerReference w:type="default" r:id="rId7"/>
      <w:headerReference w:type="first" r:id="rId8"/>
      <w:pgSz w:w="16838" w:h="11906" w:orient="landscape"/>
      <w:pgMar w:top="1418" w:right="1134" w:bottom="851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E5" w:rsidRDefault="00AC33E5">
      <w:r>
        <w:separator/>
      </w:r>
    </w:p>
  </w:endnote>
  <w:endnote w:type="continuationSeparator" w:id="0">
    <w:p w:rsidR="00AC33E5" w:rsidRDefault="00AC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E5" w:rsidRDefault="00AC33E5">
      <w:r>
        <w:separator/>
      </w:r>
    </w:p>
  </w:footnote>
  <w:footnote w:type="continuationSeparator" w:id="0">
    <w:p w:rsidR="00AC33E5" w:rsidRDefault="00AC33E5">
      <w:r>
        <w:continuationSeparator/>
      </w:r>
    </w:p>
  </w:footnote>
  <w:footnote w:id="1">
    <w:p w:rsidR="00EB350F" w:rsidRPr="0099107C" w:rsidRDefault="00EB350F" w:rsidP="00EB350F">
      <w:pPr>
        <w:pStyle w:val="af3"/>
        <w:jc w:val="both"/>
      </w:pPr>
      <w:r w:rsidRPr="0099107C">
        <w:rPr>
          <w:rStyle w:val="af2"/>
        </w:rPr>
        <w:footnoteRef/>
      </w:r>
      <w:r w:rsidRPr="0099107C">
        <w:t xml:space="preserve"> </w:t>
      </w:r>
      <w:r w:rsidRPr="0099107C">
        <w:rPr>
          <w:rFonts w:ascii="Times New Roman" w:hAnsi="Times New Roman"/>
        </w:rPr>
        <w:t>Под клиентом понимается: Участник бюджетного процесса, бюджетное (автономное) учреждение, организация, иное юридическое лицо, крестьянское (фермерское) хозяйство, индивидуальный предприниматель, которым в соответствии с Порядком открытия и ведения лицевых счетов территориальными органами Федерального казначейства открываются лицевые счета в органе Федерального казначейства, являющиеся в свою очередь заказчиками и/или исполнителями по государственным контрактам (контрактам, договорам, соглашениям), на основании которых юридическим лицам (индивидуальным предпринимателям) представляются средства бюджетов бюджетной системы, подлежащие казначейскому сопровождению</w:t>
      </w:r>
      <w:r w:rsidR="00B90082">
        <w:rPr>
          <w:rFonts w:ascii="Times New Roman" w:hAnsi="Times New Roman"/>
        </w:rPr>
        <w:t xml:space="preserve"> и</w:t>
      </w:r>
      <w:bookmarkStart w:id="0" w:name="_GoBack"/>
      <w:bookmarkEnd w:id="0"/>
      <w:r w:rsidR="00B90082">
        <w:rPr>
          <w:rFonts w:ascii="Times New Roman" w:hAnsi="Times New Roman"/>
        </w:rPr>
        <w:t xml:space="preserve"> п</w:t>
      </w:r>
      <w:r w:rsidR="00B90082" w:rsidRPr="00B90082">
        <w:rPr>
          <w:rFonts w:ascii="Times New Roman" w:hAnsi="Times New Roman"/>
        </w:rPr>
        <w:t>олучател</w:t>
      </w:r>
      <w:r w:rsidR="00DF5C08">
        <w:rPr>
          <w:rFonts w:ascii="Times New Roman" w:hAnsi="Times New Roman"/>
        </w:rPr>
        <w:t>ь</w:t>
      </w:r>
      <w:r w:rsidR="00B90082" w:rsidRPr="00B90082">
        <w:rPr>
          <w:rFonts w:ascii="Times New Roman" w:hAnsi="Times New Roman"/>
        </w:rPr>
        <w:t xml:space="preserve"> средств из бюджета</w:t>
      </w:r>
      <w:r w:rsidRPr="0099107C"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19" w:rsidRDefault="00FC0285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DF5C08">
      <w:rPr>
        <w:noProof/>
      </w:rPr>
      <w:t>2</w:t>
    </w:r>
    <w:r>
      <w:fldChar w:fldCharType="end"/>
    </w:r>
  </w:p>
  <w:p w:rsidR="00473D19" w:rsidRDefault="00473D19">
    <w:pPr>
      <w:pStyle w:val="a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19" w:rsidRDefault="00473D19">
    <w:pPr>
      <w:pStyle w:val="ConsPlusNormal"/>
      <w:spacing w:line="276" w:lineRule="auto"/>
      <w:ind w:left="5387"/>
      <w:jc w:val="center"/>
      <w:rPr>
        <w:rFonts w:ascii="Times New Roman" w:hAnsi="Times New Roman" w:cs="Times New Roman"/>
        <w:sz w:val="28"/>
        <w:szCs w:val="28"/>
        <w:lang w:eastAsia="en-US"/>
      </w:rPr>
    </w:pPr>
    <w:bookmarkStart w:id="1" w:name="_Toc322613947"/>
    <w:bookmarkStart w:id="2" w:name="_Toc322619445"/>
    <w:bookmarkStart w:id="3" w:name="_Toc372901644"/>
    <w:bookmarkStart w:id="4" w:name="_Toc374702077"/>
    <w:bookmarkStart w:id="5" w:name="_Toc372901645"/>
    <w:bookmarkStart w:id="6" w:name="_Toc374702078"/>
    <w:bookmarkStart w:id="7" w:name="_Toc372901646"/>
    <w:bookmarkStart w:id="8" w:name="_Toc374702079"/>
    <w:bookmarkStart w:id="9" w:name="_Toc372901647"/>
    <w:bookmarkStart w:id="10" w:name="_Toc374702080"/>
    <w:bookmarkStart w:id="11" w:name="_Toc372901648"/>
    <w:bookmarkStart w:id="12" w:name="_Toc374702081"/>
    <w:bookmarkStart w:id="13" w:name="_Toc372901649"/>
    <w:bookmarkStart w:id="14" w:name="_Toc37470208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:rsidR="00473D19" w:rsidRDefault="00B44AF3" w:rsidP="00B44AF3">
    <w:pPr>
      <w:pStyle w:val="ConsPlusNormal"/>
      <w:spacing w:line="276" w:lineRule="auto"/>
      <w:ind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Полномочия для МЧД</w:t>
    </w:r>
    <w:r w:rsidR="00FC0285">
      <w:rPr>
        <w:rFonts w:ascii="Times New Roman" w:hAnsi="Times New Roman" w:cs="Times New Roman"/>
        <w:sz w:val="28"/>
        <w:szCs w:val="28"/>
        <w:lang w:eastAsia="en-US"/>
      </w:rPr>
      <w:t>:</w:t>
    </w:r>
  </w:p>
  <w:p w:rsidR="00473D19" w:rsidRDefault="00D27057" w:rsidP="0042174E">
    <w:pPr>
      <w:pStyle w:val="ConsPlusNormal"/>
      <w:spacing w:line="276" w:lineRule="auto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Участников казначейского сопровождения</w:t>
    </w:r>
  </w:p>
  <w:p w:rsidR="001A7544" w:rsidRDefault="001A7544" w:rsidP="0042174E">
    <w:pPr>
      <w:pStyle w:val="ConsPlusNormal"/>
      <w:spacing w:line="276" w:lineRule="auto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>П</w:t>
    </w:r>
    <w:r w:rsidRPr="001A7544">
      <w:rPr>
        <w:rFonts w:ascii="Times New Roman" w:hAnsi="Times New Roman" w:cs="Times New Roman"/>
        <w:sz w:val="28"/>
        <w:szCs w:val="28"/>
        <w:lang w:eastAsia="en-US"/>
      </w:rPr>
      <w:t>олучателе</w:t>
    </w:r>
    <w:r>
      <w:rPr>
        <w:rFonts w:ascii="Times New Roman" w:hAnsi="Times New Roman" w:cs="Times New Roman"/>
        <w:sz w:val="28"/>
        <w:szCs w:val="28"/>
        <w:lang w:eastAsia="en-US"/>
      </w:rPr>
      <w:t>й</w:t>
    </w:r>
    <w:r w:rsidRPr="001A7544">
      <w:rPr>
        <w:rFonts w:ascii="Times New Roman" w:hAnsi="Times New Roman" w:cs="Times New Roman"/>
        <w:sz w:val="28"/>
        <w:szCs w:val="28"/>
        <w:lang w:eastAsia="en-US"/>
      </w:rPr>
      <w:t xml:space="preserve"> средств из бюджета</w:t>
    </w:r>
  </w:p>
  <w:p w:rsidR="00473D19" w:rsidRDefault="00473D1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66B"/>
    <w:multiLevelType w:val="hybridMultilevel"/>
    <w:tmpl w:val="9420FCFE"/>
    <w:lvl w:ilvl="0" w:tplc="48A65C0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8EA87E">
      <w:start w:val="1"/>
      <w:numFmt w:val="lowerLetter"/>
      <w:lvlText w:val="%2."/>
      <w:lvlJc w:val="left"/>
      <w:pPr>
        <w:ind w:left="1440" w:hanging="360"/>
      </w:pPr>
    </w:lvl>
    <w:lvl w:ilvl="2" w:tplc="6870163A">
      <w:start w:val="1"/>
      <w:numFmt w:val="lowerRoman"/>
      <w:lvlText w:val="%3."/>
      <w:lvlJc w:val="right"/>
      <w:pPr>
        <w:ind w:left="2160" w:hanging="180"/>
      </w:pPr>
    </w:lvl>
    <w:lvl w:ilvl="3" w:tplc="2AB48E82">
      <w:start w:val="1"/>
      <w:numFmt w:val="decimal"/>
      <w:lvlText w:val="%4."/>
      <w:lvlJc w:val="left"/>
      <w:pPr>
        <w:ind w:left="2880" w:hanging="360"/>
      </w:pPr>
    </w:lvl>
    <w:lvl w:ilvl="4" w:tplc="B89CF28E">
      <w:start w:val="1"/>
      <w:numFmt w:val="lowerLetter"/>
      <w:lvlText w:val="%5."/>
      <w:lvlJc w:val="left"/>
      <w:pPr>
        <w:ind w:left="3600" w:hanging="360"/>
      </w:pPr>
    </w:lvl>
    <w:lvl w:ilvl="5" w:tplc="CE948374">
      <w:start w:val="1"/>
      <w:numFmt w:val="lowerRoman"/>
      <w:lvlText w:val="%6."/>
      <w:lvlJc w:val="right"/>
      <w:pPr>
        <w:ind w:left="4320" w:hanging="180"/>
      </w:pPr>
    </w:lvl>
    <w:lvl w:ilvl="6" w:tplc="79F8B788">
      <w:start w:val="1"/>
      <w:numFmt w:val="decimal"/>
      <w:lvlText w:val="%7."/>
      <w:lvlJc w:val="left"/>
      <w:pPr>
        <w:ind w:left="5040" w:hanging="360"/>
      </w:pPr>
    </w:lvl>
    <w:lvl w:ilvl="7" w:tplc="7C68418E">
      <w:start w:val="1"/>
      <w:numFmt w:val="lowerLetter"/>
      <w:lvlText w:val="%8."/>
      <w:lvlJc w:val="left"/>
      <w:pPr>
        <w:ind w:left="5760" w:hanging="360"/>
      </w:pPr>
    </w:lvl>
    <w:lvl w:ilvl="8" w:tplc="7A22D2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435B"/>
    <w:multiLevelType w:val="hybridMultilevel"/>
    <w:tmpl w:val="5CE41444"/>
    <w:lvl w:ilvl="0" w:tplc="E0B0663A">
      <w:start w:val="1"/>
      <w:numFmt w:val="decimal"/>
      <w:lvlText w:val="%1."/>
      <w:lvlJc w:val="left"/>
      <w:pPr>
        <w:ind w:left="720" w:hanging="360"/>
      </w:pPr>
    </w:lvl>
    <w:lvl w:ilvl="1" w:tplc="4D58BC04">
      <w:start w:val="1"/>
      <w:numFmt w:val="lowerLetter"/>
      <w:lvlText w:val="%2."/>
      <w:lvlJc w:val="left"/>
      <w:pPr>
        <w:ind w:left="1440" w:hanging="360"/>
      </w:pPr>
    </w:lvl>
    <w:lvl w:ilvl="2" w:tplc="63947D7E">
      <w:start w:val="1"/>
      <w:numFmt w:val="lowerRoman"/>
      <w:lvlText w:val="%3."/>
      <w:lvlJc w:val="right"/>
      <w:pPr>
        <w:ind w:left="2160" w:hanging="180"/>
      </w:pPr>
    </w:lvl>
    <w:lvl w:ilvl="3" w:tplc="B170AE4C">
      <w:start w:val="1"/>
      <w:numFmt w:val="decimal"/>
      <w:lvlText w:val="%4."/>
      <w:lvlJc w:val="left"/>
      <w:pPr>
        <w:ind w:left="2880" w:hanging="360"/>
      </w:pPr>
    </w:lvl>
    <w:lvl w:ilvl="4" w:tplc="24DC7B5C">
      <w:start w:val="1"/>
      <w:numFmt w:val="lowerLetter"/>
      <w:lvlText w:val="%5."/>
      <w:lvlJc w:val="left"/>
      <w:pPr>
        <w:ind w:left="3600" w:hanging="360"/>
      </w:pPr>
    </w:lvl>
    <w:lvl w:ilvl="5" w:tplc="F766C1D8">
      <w:start w:val="1"/>
      <w:numFmt w:val="lowerRoman"/>
      <w:lvlText w:val="%6."/>
      <w:lvlJc w:val="right"/>
      <w:pPr>
        <w:ind w:left="4320" w:hanging="180"/>
      </w:pPr>
    </w:lvl>
    <w:lvl w:ilvl="6" w:tplc="22D0EA04">
      <w:start w:val="1"/>
      <w:numFmt w:val="decimal"/>
      <w:lvlText w:val="%7."/>
      <w:lvlJc w:val="left"/>
      <w:pPr>
        <w:ind w:left="5040" w:hanging="360"/>
      </w:pPr>
    </w:lvl>
    <w:lvl w:ilvl="7" w:tplc="5930D7E2">
      <w:start w:val="1"/>
      <w:numFmt w:val="lowerLetter"/>
      <w:lvlText w:val="%8."/>
      <w:lvlJc w:val="left"/>
      <w:pPr>
        <w:ind w:left="5760" w:hanging="360"/>
      </w:pPr>
    </w:lvl>
    <w:lvl w:ilvl="8" w:tplc="8E9458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29A"/>
    <w:multiLevelType w:val="multilevel"/>
    <w:tmpl w:val="532E7A3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cs="Times New Roman" w:hint="default"/>
      </w:rPr>
    </w:lvl>
  </w:abstractNum>
  <w:abstractNum w:abstractNumId="3" w15:restartNumberingAfterBreak="0">
    <w:nsid w:val="188B4C21"/>
    <w:multiLevelType w:val="hybridMultilevel"/>
    <w:tmpl w:val="B7FCF13E"/>
    <w:lvl w:ilvl="0" w:tplc="97DEBBC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A4914">
      <w:start w:val="1"/>
      <w:numFmt w:val="lowerLetter"/>
      <w:lvlText w:val="%2."/>
      <w:lvlJc w:val="left"/>
      <w:pPr>
        <w:ind w:left="1440" w:hanging="360"/>
      </w:pPr>
    </w:lvl>
    <w:lvl w:ilvl="2" w:tplc="D6980170">
      <w:start w:val="1"/>
      <w:numFmt w:val="lowerRoman"/>
      <w:lvlText w:val="%3."/>
      <w:lvlJc w:val="right"/>
      <w:pPr>
        <w:ind w:left="2160" w:hanging="180"/>
      </w:pPr>
    </w:lvl>
    <w:lvl w:ilvl="3" w:tplc="A0045102">
      <w:start w:val="1"/>
      <w:numFmt w:val="decimal"/>
      <w:lvlText w:val="%4."/>
      <w:lvlJc w:val="left"/>
      <w:pPr>
        <w:ind w:left="2880" w:hanging="360"/>
      </w:pPr>
    </w:lvl>
    <w:lvl w:ilvl="4" w:tplc="2D78A40A">
      <w:start w:val="1"/>
      <w:numFmt w:val="lowerLetter"/>
      <w:lvlText w:val="%5."/>
      <w:lvlJc w:val="left"/>
      <w:pPr>
        <w:ind w:left="3600" w:hanging="360"/>
      </w:pPr>
    </w:lvl>
    <w:lvl w:ilvl="5" w:tplc="9B685FAE">
      <w:start w:val="1"/>
      <w:numFmt w:val="lowerRoman"/>
      <w:lvlText w:val="%6."/>
      <w:lvlJc w:val="right"/>
      <w:pPr>
        <w:ind w:left="4320" w:hanging="180"/>
      </w:pPr>
    </w:lvl>
    <w:lvl w:ilvl="6" w:tplc="E9DA12F6">
      <w:start w:val="1"/>
      <w:numFmt w:val="decimal"/>
      <w:lvlText w:val="%7."/>
      <w:lvlJc w:val="left"/>
      <w:pPr>
        <w:ind w:left="5040" w:hanging="360"/>
      </w:pPr>
    </w:lvl>
    <w:lvl w:ilvl="7" w:tplc="A4024A40">
      <w:start w:val="1"/>
      <w:numFmt w:val="lowerLetter"/>
      <w:lvlText w:val="%8."/>
      <w:lvlJc w:val="left"/>
      <w:pPr>
        <w:ind w:left="5760" w:hanging="360"/>
      </w:pPr>
    </w:lvl>
    <w:lvl w:ilvl="8" w:tplc="FFBEAC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9BA"/>
    <w:multiLevelType w:val="hybridMultilevel"/>
    <w:tmpl w:val="34CCBFFE"/>
    <w:lvl w:ilvl="0" w:tplc="02FCF6EA">
      <w:start w:val="1"/>
      <w:numFmt w:val="none"/>
      <w:pStyle w:val="a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64C5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72A0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AEB9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967A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8C0B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2CF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749C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B6A1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6777CA"/>
    <w:multiLevelType w:val="hybridMultilevel"/>
    <w:tmpl w:val="8842B000"/>
    <w:lvl w:ilvl="0" w:tplc="758AD294">
      <w:start w:val="1"/>
      <w:numFmt w:val="decimal"/>
      <w:lvlText w:val="%1."/>
      <w:lvlJc w:val="left"/>
      <w:pPr>
        <w:ind w:left="720" w:hanging="360"/>
      </w:pPr>
    </w:lvl>
    <w:lvl w:ilvl="1" w:tplc="EFA8C43C">
      <w:start w:val="1"/>
      <w:numFmt w:val="lowerLetter"/>
      <w:lvlText w:val="%2."/>
      <w:lvlJc w:val="left"/>
      <w:pPr>
        <w:ind w:left="1440" w:hanging="360"/>
      </w:pPr>
    </w:lvl>
    <w:lvl w:ilvl="2" w:tplc="C2C6A424">
      <w:start w:val="1"/>
      <w:numFmt w:val="lowerRoman"/>
      <w:lvlText w:val="%3."/>
      <w:lvlJc w:val="right"/>
      <w:pPr>
        <w:ind w:left="2160" w:hanging="180"/>
      </w:pPr>
    </w:lvl>
    <w:lvl w:ilvl="3" w:tplc="8C3EB942">
      <w:start w:val="1"/>
      <w:numFmt w:val="decimal"/>
      <w:lvlText w:val="%4."/>
      <w:lvlJc w:val="left"/>
      <w:pPr>
        <w:ind w:left="2880" w:hanging="360"/>
      </w:pPr>
    </w:lvl>
    <w:lvl w:ilvl="4" w:tplc="ACE2C9D4">
      <w:start w:val="1"/>
      <w:numFmt w:val="lowerLetter"/>
      <w:lvlText w:val="%5."/>
      <w:lvlJc w:val="left"/>
      <w:pPr>
        <w:ind w:left="3600" w:hanging="360"/>
      </w:pPr>
    </w:lvl>
    <w:lvl w:ilvl="5" w:tplc="3CC81BE0">
      <w:start w:val="1"/>
      <w:numFmt w:val="lowerRoman"/>
      <w:lvlText w:val="%6."/>
      <w:lvlJc w:val="right"/>
      <w:pPr>
        <w:ind w:left="4320" w:hanging="180"/>
      </w:pPr>
    </w:lvl>
    <w:lvl w:ilvl="6" w:tplc="D1183C52">
      <w:start w:val="1"/>
      <w:numFmt w:val="decimal"/>
      <w:lvlText w:val="%7."/>
      <w:lvlJc w:val="left"/>
      <w:pPr>
        <w:ind w:left="5040" w:hanging="360"/>
      </w:pPr>
    </w:lvl>
    <w:lvl w:ilvl="7" w:tplc="7854B67C">
      <w:start w:val="1"/>
      <w:numFmt w:val="lowerLetter"/>
      <w:lvlText w:val="%8."/>
      <w:lvlJc w:val="left"/>
      <w:pPr>
        <w:ind w:left="5760" w:hanging="360"/>
      </w:pPr>
    </w:lvl>
    <w:lvl w:ilvl="8" w:tplc="3A74CD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3949"/>
    <w:multiLevelType w:val="hybridMultilevel"/>
    <w:tmpl w:val="0419001D"/>
    <w:styleLink w:val="1ai"/>
    <w:lvl w:ilvl="0" w:tplc="B1EE8C8A">
      <w:start w:val="1"/>
      <w:numFmt w:val="decimal"/>
      <w:pStyle w:val="1ai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0FC86F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2C1A68D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D66C864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DE3661F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7ACB56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B29ED49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515A63F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5BD80A5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406363B3"/>
    <w:multiLevelType w:val="hybridMultilevel"/>
    <w:tmpl w:val="3B6E3FC8"/>
    <w:lvl w:ilvl="0" w:tplc="5BD6B37E">
      <w:start w:val="1"/>
      <w:numFmt w:val="decimal"/>
      <w:lvlText w:val="%1."/>
      <w:lvlJc w:val="left"/>
      <w:pPr>
        <w:ind w:left="720" w:hanging="360"/>
      </w:pPr>
    </w:lvl>
    <w:lvl w:ilvl="1" w:tplc="9CC480C6">
      <w:start w:val="1"/>
      <w:numFmt w:val="lowerLetter"/>
      <w:lvlText w:val="%2."/>
      <w:lvlJc w:val="left"/>
      <w:pPr>
        <w:ind w:left="1440" w:hanging="360"/>
      </w:pPr>
    </w:lvl>
    <w:lvl w:ilvl="2" w:tplc="C1A8C164">
      <w:start w:val="1"/>
      <w:numFmt w:val="lowerRoman"/>
      <w:lvlText w:val="%3."/>
      <w:lvlJc w:val="right"/>
      <w:pPr>
        <w:ind w:left="2160" w:hanging="180"/>
      </w:pPr>
    </w:lvl>
    <w:lvl w:ilvl="3" w:tplc="BF98AB2C">
      <w:start w:val="1"/>
      <w:numFmt w:val="decimal"/>
      <w:lvlText w:val="%4."/>
      <w:lvlJc w:val="left"/>
      <w:pPr>
        <w:ind w:left="2880" w:hanging="360"/>
      </w:pPr>
    </w:lvl>
    <w:lvl w:ilvl="4" w:tplc="3EBADFF4">
      <w:start w:val="1"/>
      <w:numFmt w:val="lowerLetter"/>
      <w:lvlText w:val="%5."/>
      <w:lvlJc w:val="left"/>
      <w:pPr>
        <w:ind w:left="3600" w:hanging="360"/>
      </w:pPr>
    </w:lvl>
    <w:lvl w:ilvl="5" w:tplc="371EDC5C">
      <w:start w:val="1"/>
      <w:numFmt w:val="lowerRoman"/>
      <w:lvlText w:val="%6."/>
      <w:lvlJc w:val="right"/>
      <w:pPr>
        <w:ind w:left="4320" w:hanging="180"/>
      </w:pPr>
    </w:lvl>
    <w:lvl w:ilvl="6" w:tplc="5948B0BA">
      <w:start w:val="1"/>
      <w:numFmt w:val="decimal"/>
      <w:lvlText w:val="%7."/>
      <w:lvlJc w:val="left"/>
      <w:pPr>
        <w:ind w:left="5040" w:hanging="360"/>
      </w:pPr>
    </w:lvl>
    <w:lvl w:ilvl="7" w:tplc="4C666D22">
      <w:start w:val="1"/>
      <w:numFmt w:val="lowerLetter"/>
      <w:lvlText w:val="%8."/>
      <w:lvlJc w:val="left"/>
      <w:pPr>
        <w:ind w:left="5760" w:hanging="360"/>
      </w:pPr>
    </w:lvl>
    <w:lvl w:ilvl="8" w:tplc="30F477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C6E5D"/>
    <w:multiLevelType w:val="hybridMultilevel"/>
    <w:tmpl w:val="7FA4301A"/>
    <w:lvl w:ilvl="0" w:tplc="D474040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900"/>
    <w:multiLevelType w:val="hybridMultilevel"/>
    <w:tmpl w:val="EBF840F0"/>
    <w:lvl w:ilvl="0" w:tplc="B4884108">
      <w:start w:val="1"/>
      <w:numFmt w:val="decimal"/>
      <w:lvlText w:val="%1."/>
      <w:lvlJc w:val="left"/>
      <w:pPr>
        <w:ind w:left="720" w:hanging="360"/>
      </w:pPr>
    </w:lvl>
    <w:lvl w:ilvl="1" w:tplc="3B86D896">
      <w:start w:val="1"/>
      <w:numFmt w:val="lowerLetter"/>
      <w:lvlText w:val="%2."/>
      <w:lvlJc w:val="left"/>
      <w:pPr>
        <w:ind w:left="1440" w:hanging="360"/>
      </w:pPr>
    </w:lvl>
    <w:lvl w:ilvl="2" w:tplc="A37A3200">
      <w:start w:val="1"/>
      <w:numFmt w:val="lowerRoman"/>
      <w:lvlText w:val="%3."/>
      <w:lvlJc w:val="right"/>
      <w:pPr>
        <w:ind w:left="2160" w:hanging="180"/>
      </w:pPr>
    </w:lvl>
    <w:lvl w:ilvl="3" w:tplc="B6D0C7D8">
      <w:start w:val="1"/>
      <w:numFmt w:val="decimal"/>
      <w:lvlText w:val="%4."/>
      <w:lvlJc w:val="left"/>
      <w:pPr>
        <w:ind w:left="2880" w:hanging="360"/>
      </w:pPr>
    </w:lvl>
    <w:lvl w:ilvl="4" w:tplc="1C566DA0">
      <w:start w:val="1"/>
      <w:numFmt w:val="lowerLetter"/>
      <w:lvlText w:val="%5."/>
      <w:lvlJc w:val="left"/>
      <w:pPr>
        <w:ind w:left="3600" w:hanging="360"/>
      </w:pPr>
    </w:lvl>
    <w:lvl w:ilvl="5" w:tplc="2C32E27A">
      <w:start w:val="1"/>
      <w:numFmt w:val="lowerRoman"/>
      <w:lvlText w:val="%6."/>
      <w:lvlJc w:val="right"/>
      <w:pPr>
        <w:ind w:left="4320" w:hanging="180"/>
      </w:pPr>
    </w:lvl>
    <w:lvl w:ilvl="6" w:tplc="1ACED06A">
      <w:start w:val="1"/>
      <w:numFmt w:val="decimal"/>
      <w:lvlText w:val="%7."/>
      <w:lvlJc w:val="left"/>
      <w:pPr>
        <w:ind w:left="5040" w:hanging="360"/>
      </w:pPr>
    </w:lvl>
    <w:lvl w:ilvl="7" w:tplc="2AF43E0A">
      <w:start w:val="1"/>
      <w:numFmt w:val="lowerLetter"/>
      <w:lvlText w:val="%8."/>
      <w:lvlJc w:val="left"/>
      <w:pPr>
        <w:ind w:left="5760" w:hanging="360"/>
      </w:pPr>
    </w:lvl>
    <w:lvl w:ilvl="8" w:tplc="64A0BA2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F7C3B"/>
    <w:multiLevelType w:val="hybridMultilevel"/>
    <w:tmpl w:val="5DAC2E3E"/>
    <w:lvl w:ilvl="0" w:tplc="71320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6C388">
      <w:start w:val="1"/>
      <w:numFmt w:val="lowerLetter"/>
      <w:lvlText w:val="%2."/>
      <w:lvlJc w:val="left"/>
      <w:pPr>
        <w:ind w:left="1440" w:hanging="360"/>
      </w:pPr>
    </w:lvl>
    <w:lvl w:ilvl="2" w:tplc="E63C0AC0">
      <w:start w:val="1"/>
      <w:numFmt w:val="lowerRoman"/>
      <w:lvlText w:val="%3."/>
      <w:lvlJc w:val="right"/>
      <w:pPr>
        <w:ind w:left="2160" w:hanging="180"/>
      </w:pPr>
    </w:lvl>
    <w:lvl w:ilvl="3" w:tplc="DEBA381C">
      <w:start w:val="1"/>
      <w:numFmt w:val="decimal"/>
      <w:lvlText w:val="%4."/>
      <w:lvlJc w:val="left"/>
      <w:pPr>
        <w:ind w:left="2880" w:hanging="360"/>
      </w:pPr>
    </w:lvl>
    <w:lvl w:ilvl="4" w:tplc="F20403AA">
      <w:start w:val="1"/>
      <w:numFmt w:val="lowerLetter"/>
      <w:lvlText w:val="%5."/>
      <w:lvlJc w:val="left"/>
      <w:pPr>
        <w:ind w:left="3600" w:hanging="360"/>
      </w:pPr>
    </w:lvl>
    <w:lvl w:ilvl="5" w:tplc="EFC876D8">
      <w:start w:val="1"/>
      <w:numFmt w:val="lowerRoman"/>
      <w:lvlText w:val="%6."/>
      <w:lvlJc w:val="right"/>
      <w:pPr>
        <w:ind w:left="4320" w:hanging="180"/>
      </w:pPr>
    </w:lvl>
    <w:lvl w:ilvl="6" w:tplc="A97451C0">
      <w:start w:val="1"/>
      <w:numFmt w:val="decimal"/>
      <w:lvlText w:val="%7."/>
      <w:lvlJc w:val="left"/>
      <w:pPr>
        <w:ind w:left="5040" w:hanging="360"/>
      </w:pPr>
    </w:lvl>
    <w:lvl w:ilvl="7" w:tplc="834A47D8">
      <w:start w:val="1"/>
      <w:numFmt w:val="lowerLetter"/>
      <w:lvlText w:val="%8."/>
      <w:lvlJc w:val="left"/>
      <w:pPr>
        <w:ind w:left="5760" w:hanging="360"/>
      </w:pPr>
    </w:lvl>
    <w:lvl w:ilvl="8" w:tplc="B3D20F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E69A0"/>
    <w:multiLevelType w:val="hybridMultilevel"/>
    <w:tmpl w:val="BA827D7A"/>
    <w:lvl w:ilvl="0" w:tplc="16BEC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5E7392">
      <w:start w:val="1"/>
      <w:numFmt w:val="lowerLetter"/>
      <w:lvlText w:val="%2."/>
      <w:lvlJc w:val="left"/>
      <w:pPr>
        <w:ind w:left="1440" w:hanging="360"/>
      </w:pPr>
    </w:lvl>
    <w:lvl w:ilvl="2" w:tplc="340C1E2E">
      <w:start w:val="1"/>
      <w:numFmt w:val="lowerRoman"/>
      <w:lvlText w:val="%3."/>
      <w:lvlJc w:val="right"/>
      <w:pPr>
        <w:ind w:left="2160" w:hanging="180"/>
      </w:pPr>
    </w:lvl>
    <w:lvl w:ilvl="3" w:tplc="18F85CEA">
      <w:start w:val="1"/>
      <w:numFmt w:val="decimal"/>
      <w:lvlText w:val="%4."/>
      <w:lvlJc w:val="left"/>
      <w:pPr>
        <w:ind w:left="2880" w:hanging="360"/>
      </w:pPr>
    </w:lvl>
    <w:lvl w:ilvl="4" w:tplc="02DAB550">
      <w:start w:val="1"/>
      <w:numFmt w:val="lowerLetter"/>
      <w:lvlText w:val="%5."/>
      <w:lvlJc w:val="left"/>
      <w:pPr>
        <w:ind w:left="3600" w:hanging="360"/>
      </w:pPr>
    </w:lvl>
    <w:lvl w:ilvl="5" w:tplc="5762C8EC">
      <w:start w:val="1"/>
      <w:numFmt w:val="lowerRoman"/>
      <w:lvlText w:val="%6."/>
      <w:lvlJc w:val="right"/>
      <w:pPr>
        <w:ind w:left="4320" w:hanging="180"/>
      </w:pPr>
    </w:lvl>
    <w:lvl w:ilvl="6" w:tplc="937A486E">
      <w:start w:val="1"/>
      <w:numFmt w:val="decimal"/>
      <w:lvlText w:val="%7."/>
      <w:lvlJc w:val="left"/>
      <w:pPr>
        <w:ind w:left="5040" w:hanging="360"/>
      </w:pPr>
    </w:lvl>
    <w:lvl w:ilvl="7" w:tplc="03E25BCC">
      <w:start w:val="1"/>
      <w:numFmt w:val="lowerLetter"/>
      <w:lvlText w:val="%8."/>
      <w:lvlJc w:val="left"/>
      <w:pPr>
        <w:ind w:left="5760" w:hanging="360"/>
      </w:pPr>
    </w:lvl>
    <w:lvl w:ilvl="8" w:tplc="F5428D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770A8"/>
    <w:multiLevelType w:val="hybridMultilevel"/>
    <w:tmpl w:val="6CF0925E"/>
    <w:lvl w:ilvl="0" w:tplc="9E9AE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BA58B0">
      <w:start w:val="1"/>
      <w:numFmt w:val="lowerLetter"/>
      <w:lvlText w:val="%2."/>
      <w:lvlJc w:val="left"/>
      <w:pPr>
        <w:ind w:left="1440" w:hanging="360"/>
      </w:pPr>
    </w:lvl>
    <w:lvl w:ilvl="2" w:tplc="C8309830">
      <w:start w:val="1"/>
      <w:numFmt w:val="lowerRoman"/>
      <w:lvlText w:val="%3."/>
      <w:lvlJc w:val="right"/>
      <w:pPr>
        <w:ind w:left="2160" w:hanging="180"/>
      </w:pPr>
    </w:lvl>
    <w:lvl w:ilvl="3" w:tplc="F2706498">
      <w:start w:val="1"/>
      <w:numFmt w:val="decimal"/>
      <w:lvlText w:val="%4."/>
      <w:lvlJc w:val="left"/>
      <w:pPr>
        <w:ind w:left="2880" w:hanging="360"/>
      </w:pPr>
    </w:lvl>
    <w:lvl w:ilvl="4" w:tplc="AACE10A8">
      <w:start w:val="1"/>
      <w:numFmt w:val="lowerLetter"/>
      <w:lvlText w:val="%5."/>
      <w:lvlJc w:val="left"/>
      <w:pPr>
        <w:ind w:left="3600" w:hanging="360"/>
      </w:pPr>
    </w:lvl>
    <w:lvl w:ilvl="5" w:tplc="47642DAA">
      <w:start w:val="1"/>
      <w:numFmt w:val="lowerRoman"/>
      <w:lvlText w:val="%6."/>
      <w:lvlJc w:val="right"/>
      <w:pPr>
        <w:ind w:left="4320" w:hanging="180"/>
      </w:pPr>
    </w:lvl>
    <w:lvl w:ilvl="6" w:tplc="1DB88972">
      <w:start w:val="1"/>
      <w:numFmt w:val="decimal"/>
      <w:lvlText w:val="%7."/>
      <w:lvlJc w:val="left"/>
      <w:pPr>
        <w:ind w:left="5040" w:hanging="360"/>
      </w:pPr>
    </w:lvl>
    <w:lvl w:ilvl="7" w:tplc="59EAF1B6">
      <w:start w:val="1"/>
      <w:numFmt w:val="lowerLetter"/>
      <w:lvlText w:val="%8."/>
      <w:lvlJc w:val="left"/>
      <w:pPr>
        <w:ind w:left="5760" w:hanging="360"/>
      </w:pPr>
    </w:lvl>
    <w:lvl w:ilvl="8" w:tplc="8C7C0B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9204F"/>
    <w:multiLevelType w:val="hybridMultilevel"/>
    <w:tmpl w:val="B6485826"/>
    <w:lvl w:ilvl="0" w:tplc="2B1E7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8C0016">
      <w:start w:val="1"/>
      <w:numFmt w:val="lowerLetter"/>
      <w:lvlText w:val="%2."/>
      <w:lvlJc w:val="left"/>
      <w:pPr>
        <w:ind w:left="1440" w:hanging="360"/>
      </w:pPr>
    </w:lvl>
    <w:lvl w:ilvl="2" w:tplc="9EC2262E">
      <w:start w:val="1"/>
      <w:numFmt w:val="lowerRoman"/>
      <w:lvlText w:val="%3."/>
      <w:lvlJc w:val="right"/>
      <w:pPr>
        <w:ind w:left="2160" w:hanging="180"/>
      </w:pPr>
    </w:lvl>
    <w:lvl w:ilvl="3" w:tplc="0ED4319E">
      <w:start w:val="1"/>
      <w:numFmt w:val="decimal"/>
      <w:lvlText w:val="%4."/>
      <w:lvlJc w:val="left"/>
      <w:pPr>
        <w:ind w:left="2880" w:hanging="360"/>
      </w:pPr>
    </w:lvl>
    <w:lvl w:ilvl="4" w:tplc="D222127C">
      <w:start w:val="1"/>
      <w:numFmt w:val="lowerLetter"/>
      <w:lvlText w:val="%5."/>
      <w:lvlJc w:val="left"/>
      <w:pPr>
        <w:ind w:left="3600" w:hanging="360"/>
      </w:pPr>
    </w:lvl>
    <w:lvl w:ilvl="5" w:tplc="78446A48">
      <w:start w:val="1"/>
      <w:numFmt w:val="lowerRoman"/>
      <w:lvlText w:val="%6."/>
      <w:lvlJc w:val="right"/>
      <w:pPr>
        <w:ind w:left="4320" w:hanging="180"/>
      </w:pPr>
    </w:lvl>
    <w:lvl w:ilvl="6" w:tplc="AFFCFB3C">
      <w:start w:val="1"/>
      <w:numFmt w:val="decimal"/>
      <w:lvlText w:val="%7."/>
      <w:lvlJc w:val="left"/>
      <w:pPr>
        <w:ind w:left="5040" w:hanging="360"/>
      </w:pPr>
    </w:lvl>
    <w:lvl w:ilvl="7" w:tplc="CC58C744">
      <w:start w:val="1"/>
      <w:numFmt w:val="lowerLetter"/>
      <w:lvlText w:val="%8."/>
      <w:lvlJc w:val="left"/>
      <w:pPr>
        <w:ind w:left="5760" w:hanging="360"/>
      </w:pPr>
    </w:lvl>
    <w:lvl w:ilvl="8" w:tplc="288A968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A2C7C"/>
    <w:multiLevelType w:val="hybridMultilevel"/>
    <w:tmpl w:val="9258BFA8"/>
    <w:lvl w:ilvl="0" w:tplc="12081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82599C">
      <w:start w:val="1"/>
      <w:numFmt w:val="lowerLetter"/>
      <w:lvlText w:val="%2."/>
      <w:lvlJc w:val="left"/>
      <w:pPr>
        <w:ind w:left="1440" w:hanging="360"/>
      </w:pPr>
    </w:lvl>
    <w:lvl w:ilvl="2" w:tplc="4ED0FF28">
      <w:start w:val="1"/>
      <w:numFmt w:val="lowerRoman"/>
      <w:lvlText w:val="%3."/>
      <w:lvlJc w:val="right"/>
      <w:pPr>
        <w:ind w:left="2160" w:hanging="180"/>
      </w:pPr>
    </w:lvl>
    <w:lvl w:ilvl="3" w:tplc="4F7494D4">
      <w:start w:val="1"/>
      <w:numFmt w:val="decimal"/>
      <w:lvlText w:val="%4."/>
      <w:lvlJc w:val="left"/>
      <w:pPr>
        <w:ind w:left="2880" w:hanging="360"/>
      </w:pPr>
    </w:lvl>
    <w:lvl w:ilvl="4" w:tplc="14DA6176">
      <w:start w:val="1"/>
      <w:numFmt w:val="lowerLetter"/>
      <w:lvlText w:val="%5."/>
      <w:lvlJc w:val="left"/>
      <w:pPr>
        <w:ind w:left="3600" w:hanging="360"/>
      </w:pPr>
    </w:lvl>
    <w:lvl w:ilvl="5" w:tplc="736C70A8">
      <w:start w:val="1"/>
      <w:numFmt w:val="lowerRoman"/>
      <w:lvlText w:val="%6."/>
      <w:lvlJc w:val="right"/>
      <w:pPr>
        <w:ind w:left="4320" w:hanging="180"/>
      </w:pPr>
    </w:lvl>
    <w:lvl w:ilvl="6" w:tplc="377AB05C">
      <w:start w:val="1"/>
      <w:numFmt w:val="decimal"/>
      <w:lvlText w:val="%7."/>
      <w:lvlJc w:val="left"/>
      <w:pPr>
        <w:ind w:left="5040" w:hanging="360"/>
      </w:pPr>
    </w:lvl>
    <w:lvl w:ilvl="7" w:tplc="5C988C9E">
      <w:start w:val="1"/>
      <w:numFmt w:val="lowerLetter"/>
      <w:lvlText w:val="%8."/>
      <w:lvlJc w:val="left"/>
      <w:pPr>
        <w:ind w:left="5760" w:hanging="360"/>
      </w:pPr>
    </w:lvl>
    <w:lvl w:ilvl="8" w:tplc="25021C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24E8B"/>
    <w:multiLevelType w:val="hybridMultilevel"/>
    <w:tmpl w:val="D402C9A4"/>
    <w:lvl w:ilvl="0" w:tplc="39BC6D22">
      <w:start w:val="1"/>
      <w:numFmt w:val="decimal"/>
      <w:lvlText w:val="%1."/>
      <w:lvlJc w:val="left"/>
      <w:pPr>
        <w:ind w:left="720" w:hanging="360"/>
      </w:pPr>
    </w:lvl>
    <w:lvl w:ilvl="1" w:tplc="3D66F378">
      <w:start w:val="1"/>
      <w:numFmt w:val="lowerLetter"/>
      <w:lvlText w:val="%2."/>
      <w:lvlJc w:val="left"/>
      <w:pPr>
        <w:ind w:left="1440" w:hanging="360"/>
      </w:pPr>
    </w:lvl>
    <w:lvl w:ilvl="2" w:tplc="FE7EB4CC">
      <w:start w:val="1"/>
      <w:numFmt w:val="lowerRoman"/>
      <w:lvlText w:val="%3."/>
      <w:lvlJc w:val="right"/>
      <w:pPr>
        <w:ind w:left="2160" w:hanging="180"/>
      </w:pPr>
    </w:lvl>
    <w:lvl w:ilvl="3" w:tplc="A0323A4E">
      <w:start w:val="1"/>
      <w:numFmt w:val="decimal"/>
      <w:lvlText w:val="%4."/>
      <w:lvlJc w:val="left"/>
      <w:pPr>
        <w:ind w:left="2880" w:hanging="360"/>
      </w:pPr>
    </w:lvl>
    <w:lvl w:ilvl="4" w:tplc="1A44FF50">
      <w:start w:val="1"/>
      <w:numFmt w:val="lowerLetter"/>
      <w:lvlText w:val="%5."/>
      <w:lvlJc w:val="left"/>
      <w:pPr>
        <w:ind w:left="3600" w:hanging="360"/>
      </w:pPr>
    </w:lvl>
    <w:lvl w:ilvl="5" w:tplc="313654EC">
      <w:start w:val="1"/>
      <w:numFmt w:val="lowerRoman"/>
      <w:lvlText w:val="%6."/>
      <w:lvlJc w:val="right"/>
      <w:pPr>
        <w:ind w:left="4320" w:hanging="180"/>
      </w:pPr>
    </w:lvl>
    <w:lvl w:ilvl="6" w:tplc="7BE6A548">
      <w:start w:val="1"/>
      <w:numFmt w:val="decimal"/>
      <w:lvlText w:val="%7."/>
      <w:lvlJc w:val="left"/>
      <w:pPr>
        <w:ind w:left="5040" w:hanging="360"/>
      </w:pPr>
    </w:lvl>
    <w:lvl w:ilvl="7" w:tplc="5574A016">
      <w:start w:val="1"/>
      <w:numFmt w:val="lowerLetter"/>
      <w:lvlText w:val="%8."/>
      <w:lvlJc w:val="left"/>
      <w:pPr>
        <w:ind w:left="5760" w:hanging="360"/>
      </w:pPr>
    </w:lvl>
    <w:lvl w:ilvl="8" w:tplc="132E0E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C5AD7"/>
    <w:multiLevelType w:val="hybridMultilevel"/>
    <w:tmpl w:val="7B3AFA8A"/>
    <w:lvl w:ilvl="0" w:tplc="2CBC94E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5E77A2">
      <w:start w:val="1"/>
      <w:numFmt w:val="lowerLetter"/>
      <w:lvlText w:val="%2."/>
      <w:lvlJc w:val="left"/>
      <w:pPr>
        <w:ind w:left="1440" w:hanging="360"/>
      </w:pPr>
    </w:lvl>
    <w:lvl w:ilvl="2" w:tplc="088A02C8">
      <w:start w:val="1"/>
      <w:numFmt w:val="lowerRoman"/>
      <w:lvlText w:val="%3."/>
      <w:lvlJc w:val="right"/>
      <w:pPr>
        <w:ind w:left="2160" w:hanging="180"/>
      </w:pPr>
    </w:lvl>
    <w:lvl w:ilvl="3" w:tplc="0512F90C">
      <w:start w:val="1"/>
      <w:numFmt w:val="decimal"/>
      <w:lvlText w:val="%4."/>
      <w:lvlJc w:val="left"/>
      <w:pPr>
        <w:ind w:left="2880" w:hanging="360"/>
      </w:pPr>
    </w:lvl>
    <w:lvl w:ilvl="4" w:tplc="EEB40904">
      <w:start w:val="1"/>
      <w:numFmt w:val="lowerLetter"/>
      <w:lvlText w:val="%5."/>
      <w:lvlJc w:val="left"/>
      <w:pPr>
        <w:ind w:left="3600" w:hanging="360"/>
      </w:pPr>
    </w:lvl>
    <w:lvl w:ilvl="5" w:tplc="5630D9E0">
      <w:start w:val="1"/>
      <w:numFmt w:val="lowerRoman"/>
      <w:lvlText w:val="%6."/>
      <w:lvlJc w:val="right"/>
      <w:pPr>
        <w:ind w:left="4320" w:hanging="180"/>
      </w:pPr>
    </w:lvl>
    <w:lvl w:ilvl="6" w:tplc="2A4E7D2E">
      <w:start w:val="1"/>
      <w:numFmt w:val="decimal"/>
      <w:lvlText w:val="%7."/>
      <w:lvlJc w:val="left"/>
      <w:pPr>
        <w:ind w:left="5040" w:hanging="360"/>
      </w:pPr>
    </w:lvl>
    <w:lvl w:ilvl="7" w:tplc="E2C4174C">
      <w:start w:val="1"/>
      <w:numFmt w:val="lowerLetter"/>
      <w:lvlText w:val="%8."/>
      <w:lvlJc w:val="left"/>
      <w:pPr>
        <w:ind w:left="5760" w:hanging="360"/>
      </w:pPr>
    </w:lvl>
    <w:lvl w:ilvl="8" w:tplc="39DC23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344CE"/>
    <w:multiLevelType w:val="hybridMultilevel"/>
    <w:tmpl w:val="961AEE6E"/>
    <w:lvl w:ilvl="0" w:tplc="BB86A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64F34">
      <w:start w:val="1"/>
      <w:numFmt w:val="lowerLetter"/>
      <w:lvlText w:val="%2."/>
      <w:lvlJc w:val="left"/>
      <w:pPr>
        <w:ind w:left="1440" w:hanging="360"/>
      </w:pPr>
    </w:lvl>
    <w:lvl w:ilvl="2" w:tplc="046023FC">
      <w:start w:val="1"/>
      <w:numFmt w:val="lowerRoman"/>
      <w:lvlText w:val="%3."/>
      <w:lvlJc w:val="right"/>
      <w:pPr>
        <w:ind w:left="2160" w:hanging="180"/>
      </w:pPr>
    </w:lvl>
    <w:lvl w:ilvl="3" w:tplc="D382A6C2">
      <w:start w:val="1"/>
      <w:numFmt w:val="decimal"/>
      <w:lvlText w:val="%4."/>
      <w:lvlJc w:val="left"/>
      <w:pPr>
        <w:ind w:left="2880" w:hanging="360"/>
      </w:pPr>
    </w:lvl>
    <w:lvl w:ilvl="4" w:tplc="03B0D4A6">
      <w:start w:val="1"/>
      <w:numFmt w:val="lowerLetter"/>
      <w:lvlText w:val="%5."/>
      <w:lvlJc w:val="left"/>
      <w:pPr>
        <w:ind w:left="3600" w:hanging="360"/>
      </w:pPr>
    </w:lvl>
    <w:lvl w:ilvl="5" w:tplc="78166D44">
      <w:start w:val="1"/>
      <w:numFmt w:val="lowerRoman"/>
      <w:lvlText w:val="%6."/>
      <w:lvlJc w:val="right"/>
      <w:pPr>
        <w:ind w:left="4320" w:hanging="180"/>
      </w:pPr>
    </w:lvl>
    <w:lvl w:ilvl="6" w:tplc="4686F820">
      <w:start w:val="1"/>
      <w:numFmt w:val="decimal"/>
      <w:lvlText w:val="%7."/>
      <w:lvlJc w:val="left"/>
      <w:pPr>
        <w:ind w:left="5040" w:hanging="360"/>
      </w:pPr>
    </w:lvl>
    <w:lvl w:ilvl="7" w:tplc="A7E4826E">
      <w:start w:val="1"/>
      <w:numFmt w:val="lowerLetter"/>
      <w:lvlText w:val="%8."/>
      <w:lvlJc w:val="left"/>
      <w:pPr>
        <w:ind w:left="5760" w:hanging="360"/>
      </w:pPr>
    </w:lvl>
    <w:lvl w:ilvl="8" w:tplc="433491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D57FD"/>
    <w:multiLevelType w:val="hybridMultilevel"/>
    <w:tmpl w:val="A4EA1454"/>
    <w:lvl w:ilvl="0" w:tplc="1AEAE490">
      <w:start w:val="1"/>
      <w:numFmt w:val="decimal"/>
      <w:lvlText w:val="%1."/>
      <w:lvlJc w:val="left"/>
      <w:pPr>
        <w:ind w:left="720" w:hanging="360"/>
      </w:pPr>
    </w:lvl>
    <w:lvl w:ilvl="1" w:tplc="001C92C8">
      <w:start w:val="1"/>
      <w:numFmt w:val="lowerLetter"/>
      <w:lvlText w:val="%2."/>
      <w:lvlJc w:val="left"/>
      <w:pPr>
        <w:ind w:left="1440" w:hanging="360"/>
      </w:pPr>
    </w:lvl>
    <w:lvl w:ilvl="2" w:tplc="9F340A66">
      <w:start w:val="1"/>
      <w:numFmt w:val="lowerRoman"/>
      <w:lvlText w:val="%3."/>
      <w:lvlJc w:val="right"/>
      <w:pPr>
        <w:ind w:left="2160" w:hanging="180"/>
      </w:pPr>
    </w:lvl>
    <w:lvl w:ilvl="3" w:tplc="46081940">
      <w:start w:val="1"/>
      <w:numFmt w:val="decimal"/>
      <w:lvlText w:val="%4."/>
      <w:lvlJc w:val="left"/>
      <w:pPr>
        <w:ind w:left="2880" w:hanging="360"/>
      </w:pPr>
    </w:lvl>
    <w:lvl w:ilvl="4" w:tplc="1FB4C09C">
      <w:start w:val="1"/>
      <w:numFmt w:val="lowerLetter"/>
      <w:lvlText w:val="%5."/>
      <w:lvlJc w:val="left"/>
      <w:pPr>
        <w:ind w:left="3600" w:hanging="360"/>
      </w:pPr>
    </w:lvl>
    <w:lvl w:ilvl="5" w:tplc="DC321DA4">
      <w:start w:val="1"/>
      <w:numFmt w:val="lowerRoman"/>
      <w:lvlText w:val="%6."/>
      <w:lvlJc w:val="right"/>
      <w:pPr>
        <w:ind w:left="4320" w:hanging="180"/>
      </w:pPr>
    </w:lvl>
    <w:lvl w:ilvl="6" w:tplc="5BD8D436">
      <w:start w:val="1"/>
      <w:numFmt w:val="decimal"/>
      <w:lvlText w:val="%7."/>
      <w:lvlJc w:val="left"/>
      <w:pPr>
        <w:ind w:left="5040" w:hanging="360"/>
      </w:pPr>
    </w:lvl>
    <w:lvl w:ilvl="7" w:tplc="BF1E765C">
      <w:start w:val="1"/>
      <w:numFmt w:val="lowerLetter"/>
      <w:lvlText w:val="%8."/>
      <w:lvlJc w:val="left"/>
      <w:pPr>
        <w:ind w:left="5760" w:hanging="360"/>
      </w:pPr>
    </w:lvl>
    <w:lvl w:ilvl="8" w:tplc="0DAE42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A2DD0"/>
    <w:multiLevelType w:val="hybridMultilevel"/>
    <w:tmpl w:val="63B6CBC2"/>
    <w:lvl w:ilvl="0" w:tplc="6566508E">
      <w:start w:val="1"/>
      <w:numFmt w:val="decimal"/>
      <w:lvlText w:val="%1."/>
      <w:lvlJc w:val="left"/>
      <w:pPr>
        <w:ind w:left="765" w:hanging="360"/>
      </w:pPr>
    </w:lvl>
    <w:lvl w:ilvl="1" w:tplc="E662D6A8">
      <w:start w:val="1"/>
      <w:numFmt w:val="lowerLetter"/>
      <w:lvlText w:val="%2."/>
      <w:lvlJc w:val="left"/>
      <w:pPr>
        <w:ind w:left="1485" w:hanging="360"/>
      </w:pPr>
    </w:lvl>
    <w:lvl w:ilvl="2" w:tplc="A0A0BCAC">
      <w:start w:val="1"/>
      <w:numFmt w:val="lowerRoman"/>
      <w:lvlText w:val="%3."/>
      <w:lvlJc w:val="right"/>
      <w:pPr>
        <w:ind w:left="2205" w:hanging="180"/>
      </w:pPr>
    </w:lvl>
    <w:lvl w:ilvl="3" w:tplc="C79EB200">
      <w:start w:val="1"/>
      <w:numFmt w:val="decimal"/>
      <w:lvlText w:val="%4."/>
      <w:lvlJc w:val="left"/>
      <w:pPr>
        <w:ind w:left="2925" w:hanging="360"/>
      </w:pPr>
    </w:lvl>
    <w:lvl w:ilvl="4" w:tplc="342AB380">
      <w:start w:val="1"/>
      <w:numFmt w:val="lowerLetter"/>
      <w:lvlText w:val="%5."/>
      <w:lvlJc w:val="left"/>
      <w:pPr>
        <w:ind w:left="3645" w:hanging="360"/>
      </w:pPr>
    </w:lvl>
    <w:lvl w:ilvl="5" w:tplc="B9E06B78">
      <w:start w:val="1"/>
      <w:numFmt w:val="lowerRoman"/>
      <w:lvlText w:val="%6."/>
      <w:lvlJc w:val="right"/>
      <w:pPr>
        <w:ind w:left="4365" w:hanging="180"/>
      </w:pPr>
    </w:lvl>
    <w:lvl w:ilvl="6" w:tplc="5CF2072A">
      <w:start w:val="1"/>
      <w:numFmt w:val="decimal"/>
      <w:lvlText w:val="%7."/>
      <w:lvlJc w:val="left"/>
      <w:pPr>
        <w:ind w:left="5085" w:hanging="360"/>
      </w:pPr>
    </w:lvl>
    <w:lvl w:ilvl="7" w:tplc="34DA02F6">
      <w:start w:val="1"/>
      <w:numFmt w:val="lowerLetter"/>
      <w:lvlText w:val="%8."/>
      <w:lvlJc w:val="left"/>
      <w:pPr>
        <w:ind w:left="5805" w:hanging="360"/>
      </w:pPr>
    </w:lvl>
    <w:lvl w:ilvl="8" w:tplc="F51E37A2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8"/>
  </w:num>
  <w:num w:numId="6">
    <w:abstractNumId w:val="1"/>
  </w:num>
  <w:num w:numId="7">
    <w:abstractNumId w:val="3"/>
  </w:num>
  <w:num w:numId="8">
    <w:abstractNumId w:val="10"/>
  </w:num>
  <w:num w:numId="9">
    <w:abstractNumId w:val="14"/>
  </w:num>
  <w:num w:numId="10">
    <w:abstractNumId w:val="9"/>
  </w:num>
  <w:num w:numId="11">
    <w:abstractNumId w:val="5"/>
  </w:num>
  <w:num w:numId="12">
    <w:abstractNumId w:val="0"/>
  </w:num>
  <w:num w:numId="13">
    <w:abstractNumId w:val="16"/>
  </w:num>
  <w:num w:numId="14">
    <w:abstractNumId w:val="13"/>
  </w:num>
  <w:num w:numId="15">
    <w:abstractNumId w:val="19"/>
  </w:num>
  <w:num w:numId="16">
    <w:abstractNumId w:val="15"/>
  </w:num>
  <w:num w:numId="17">
    <w:abstractNumId w:val="12"/>
  </w:num>
  <w:num w:numId="18">
    <w:abstractNumId w:val="11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19"/>
    <w:rsid w:val="000904C1"/>
    <w:rsid w:val="001050B6"/>
    <w:rsid w:val="001A7544"/>
    <w:rsid w:val="001F7D63"/>
    <w:rsid w:val="00215160"/>
    <w:rsid w:val="002240F0"/>
    <w:rsid w:val="003A6A98"/>
    <w:rsid w:val="003C762F"/>
    <w:rsid w:val="0042174E"/>
    <w:rsid w:val="00473D19"/>
    <w:rsid w:val="00553F76"/>
    <w:rsid w:val="005C26C7"/>
    <w:rsid w:val="00611AB6"/>
    <w:rsid w:val="00682D95"/>
    <w:rsid w:val="006D7E74"/>
    <w:rsid w:val="00817F19"/>
    <w:rsid w:val="0099107C"/>
    <w:rsid w:val="00AC33E5"/>
    <w:rsid w:val="00B35B83"/>
    <w:rsid w:val="00B44AF3"/>
    <w:rsid w:val="00B90082"/>
    <w:rsid w:val="00C0113A"/>
    <w:rsid w:val="00C74EA7"/>
    <w:rsid w:val="00D27057"/>
    <w:rsid w:val="00D42C18"/>
    <w:rsid w:val="00DB7BE0"/>
    <w:rsid w:val="00DF5C08"/>
    <w:rsid w:val="00EB350F"/>
    <w:rsid w:val="00EB3813"/>
    <w:rsid w:val="00F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E482"/>
  <w15:docId w15:val="{9A8731E6-9174-4E36-8D36-359F665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EBNormal"/>
    <w:link w:val="10"/>
    <w:uiPriority w:val="99"/>
    <w:qFormat/>
    <w:pPr>
      <w:keepNext/>
      <w:pageBreakBefore/>
      <w:numPr>
        <w:numId w:val="1"/>
      </w:numPr>
      <w:spacing w:before="240" w:after="480"/>
      <w:contextualSpacing/>
      <w:jc w:val="center"/>
      <w:outlineLvl w:val="0"/>
    </w:pPr>
    <w:rPr>
      <w:rFonts w:ascii="Times New Roman" w:hAnsi="Times New Roman"/>
      <w:b/>
      <w:caps/>
      <w:sz w:val="32"/>
      <w:szCs w:val="36"/>
    </w:rPr>
  </w:style>
  <w:style w:type="paragraph" w:styleId="2">
    <w:name w:val="heading 2"/>
    <w:basedOn w:val="1"/>
    <w:next w:val="EBNormal"/>
    <w:link w:val="20"/>
    <w:uiPriority w:val="99"/>
    <w:qFormat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basedOn w:val="2"/>
    <w:next w:val="EBNormal"/>
    <w:link w:val="30"/>
    <w:uiPriority w:val="99"/>
    <w:qFormat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basedOn w:val="3"/>
    <w:next w:val="EBNormal"/>
    <w:link w:val="40"/>
    <w:uiPriority w:val="99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paragraph" w:customStyle="1" w:styleId="13">
    <w:name w:val="Абзац списка1"/>
    <w:basedOn w:val="a0"/>
    <w:link w:val="ListParagraphChar"/>
    <w:pPr>
      <w:ind w:left="720"/>
      <w:contextualSpacing/>
    </w:pPr>
  </w:style>
  <w:style w:type="character" w:customStyle="1" w:styleId="ae">
    <w:name w:val="Нижний колонтитул Знак"/>
    <w:rPr>
      <w:rFonts w:ascii="Times New Roman" w:hAnsi="Times New Roman"/>
      <w:sz w:val="20"/>
      <w:szCs w:val="20"/>
    </w:rPr>
  </w:style>
  <w:style w:type="table" w:styleId="af">
    <w:name w:val="Table Grid"/>
    <w:basedOn w:val="a2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0"/>
    <w:link w:val="af1"/>
    <w:semiHidden/>
    <w:rPr>
      <w:rFonts w:ascii="Tahoma" w:eastAsia="Calibri" w:hAnsi="Tahoma"/>
      <w:sz w:val="16"/>
      <w:szCs w:val="20"/>
    </w:rPr>
  </w:style>
  <w:style w:type="paragraph" w:customStyle="1" w:styleId="ConsPlusCell">
    <w:name w:val="ConsPlusCell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f1">
    <w:name w:val="Текст выноски Знак"/>
    <w:link w:val="af0"/>
    <w:semiHidden/>
    <w:rPr>
      <w:rFonts w:ascii="Tahoma" w:hAnsi="Tahoma"/>
      <w:sz w:val="16"/>
    </w:rPr>
  </w:style>
  <w:style w:type="character" w:customStyle="1" w:styleId="ListParagraphChar">
    <w:name w:val="List Paragraph Char"/>
    <w:link w:val="13"/>
  </w:style>
  <w:style w:type="character" w:styleId="af2">
    <w:name w:val="footnote reference"/>
    <w:uiPriority w:val="99"/>
    <w:rPr>
      <w:rFonts w:cs="Times New Roman"/>
      <w:vertAlign w:val="superscript"/>
    </w:rPr>
  </w:style>
  <w:style w:type="paragraph" w:styleId="af3">
    <w:name w:val="footnote text"/>
    <w:basedOn w:val="a0"/>
    <w:link w:val="14"/>
    <w:uiPriority w:val="99"/>
    <w:rPr>
      <w:rFonts w:eastAsia="Calibri"/>
      <w:sz w:val="20"/>
      <w:szCs w:val="20"/>
    </w:rPr>
  </w:style>
  <w:style w:type="character" w:customStyle="1" w:styleId="af4">
    <w:name w:val="Текст сноски Знак"/>
    <w:semiHidden/>
    <w:rPr>
      <w:sz w:val="20"/>
    </w:rPr>
  </w:style>
  <w:style w:type="character" w:customStyle="1" w:styleId="14">
    <w:name w:val="Текст сноски Знак1"/>
    <w:link w:val="af3"/>
    <w:uiPriority w:val="99"/>
    <w:rPr>
      <w:rFonts w:ascii="Calibri" w:hAnsi="Calibri"/>
      <w:sz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5">
    <w:name w:val="Hyperlink"/>
    <w:rPr>
      <w:rFonts w:cs="Times New Roman"/>
      <w:color w:val="0000FF"/>
      <w:u w:val="single"/>
    </w:rPr>
  </w:style>
  <w:style w:type="paragraph" w:styleId="af6">
    <w:name w:val="header"/>
    <w:basedOn w:val="a0"/>
    <w:link w:val="af7"/>
    <w:uiPriority w:val="99"/>
    <w:pPr>
      <w:tabs>
        <w:tab w:val="center" w:pos="4153"/>
        <w:tab w:val="right" w:pos="8306"/>
      </w:tabs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ColorfulList-Accent11">
    <w:name w:val="Colorful List - Accent 11"/>
    <w:basedOn w:val="a0"/>
    <w:uiPriority w:val="34"/>
    <w:qFormat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af7">
    <w:name w:val="Верхний колонтитул Знак"/>
    <w:link w:val="af6"/>
    <w:uiPriority w:val="99"/>
    <w:rPr>
      <w:rFonts w:ascii="Times New Roman" w:hAnsi="Times New Roman"/>
      <w:sz w:val="20"/>
      <w:lang w:eastAsia="ru-RU"/>
    </w:rPr>
  </w:style>
  <w:style w:type="character" w:styleId="af8">
    <w:name w:val="annotation reference"/>
    <w:uiPriority w:val="99"/>
    <w:rPr>
      <w:rFonts w:cs="Times New Roman"/>
      <w:sz w:val="16"/>
      <w:szCs w:val="16"/>
    </w:rPr>
  </w:style>
  <w:style w:type="paragraph" w:styleId="af9">
    <w:name w:val="annotation text"/>
    <w:basedOn w:val="a0"/>
    <w:link w:val="afa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rPr>
      <w:b/>
      <w:bCs/>
    </w:rPr>
  </w:style>
  <w:style w:type="character" w:customStyle="1" w:styleId="afa">
    <w:name w:val="Текст примечания Знак"/>
    <w:link w:val="af9"/>
    <w:uiPriority w:val="99"/>
    <w:rPr>
      <w:rFonts w:eastAsia="Times New Roman" w:cs="Times New Roman"/>
      <w:lang w:eastAsia="en-US"/>
    </w:rPr>
  </w:style>
  <w:style w:type="paragraph" w:customStyle="1" w:styleId="ColorfulShading-Accent11">
    <w:name w:val="Colorful Shading - Accent 11"/>
    <w:hidden/>
    <w:uiPriority w:val="99"/>
    <w:semiHidden/>
    <w:rPr>
      <w:rFonts w:eastAsia="Times New Roman"/>
      <w:sz w:val="22"/>
      <w:szCs w:val="22"/>
      <w:lang w:eastAsia="en-US"/>
    </w:rPr>
  </w:style>
  <w:style w:type="character" w:customStyle="1" w:styleId="afc">
    <w:name w:val="Тема примечания Знак"/>
    <w:link w:val="afb"/>
    <w:rPr>
      <w:rFonts w:eastAsia="Times New Roman" w:cs="Times New Roman"/>
      <w:b/>
      <w:bCs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/>
      <w:b/>
      <w:caps/>
      <w:sz w:val="32"/>
      <w:szCs w:val="36"/>
      <w:lang w:eastAsia="en-US"/>
    </w:rPr>
  </w:style>
  <w:style w:type="character" w:customStyle="1" w:styleId="20">
    <w:name w:val="Заголовок 2 Знак"/>
    <w:link w:val="2"/>
    <w:uiPriority w:val="99"/>
    <w:rPr>
      <w:rFonts w:ascii="Times New Roman" w:eastAsia="Times New Roman" w:hAnsi="Times New Roman"/>
      <w:b/>
      <w:bCs/>
      <w:iCs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Pr>
      <w:rFonts w:ascii="Times New Roman" w:eastAsia="Times New Roman" w:hAnsi="Times New Roman"/>
      <w:b/>
      <w:iCs/>
      <w:sz w:val="28"/>
      <w:szCs w:val="26"/>
      <w:lang w:eastAsia="en-US"/>
    </w:rPr>
  </w:style>
  <w:style w:type="character" w:customStyle="1" w:styleId="40">
    <w:name w:val="Заголовок 4 Знак"/>
    <w:link w:val="4"/>
    <w:uiPriority w:val="99"/>
    <w:rPr>
      <w:rFonts w:ascii="Times New Roman" w:eastAsia="Times New Roman" w:hAnsi="Times New Roman"/>
      <w:b/>
      <w:iCs/>
      <w:sz w:val="24"/>
      <w:szCs w:val="26"/>
      <w:lang w:eastAsia="en-US"/>
    </w:rPr>
  </w:style>
  <w:style w:type="character" w:customStyle="1" w:styleId="afd">
    <w:name w:val="_Текст+абзац Знак"/>
    <w:link w:val="afe"/>
    <w:rPr>
      <w:rFonts w:ascii="Times New Roman" w:hAnsi="Times New Roman"/>
      <w:spacing w:val="-2"/>
      <w:sz w:val="28"/>
      <w:szCs w:val="22"/>
      <w:lang w:val="ru-RU" w:eastAsia="en-US" w:bidi="ar-SA"/>
    </w:rPr>
  </w:style>
  <w:style w:type="paragraph" w:customStyle="1" w:styleId="afe">
    <w:name w:val="_Текст+абзац"/>
    <w:link w:val="af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  <w:lang w:eastAsia="en-US"/>
    </w:rPr>
  </w:style>
  <w:style w:type="character" w:customStyle="1" w:styleId="EBNormal0">
    <w:name w:val="_EB_Normal Знак"/>
    <w:link w:val="EBNormal"/>
    <w:rPr>
      <w:sz w:val="24"/>
      <w:szCs w:val="22"/>
      <w:lang w:val="ru-RU" w:eastAsia="ru-RU" w:bidi="ar-SA"/>
    </w:rPr>
  </w:style>
  <w:style w:type="paragraph" w:customStyle="1" w:styleId="EBNormal">
    <w:name w:val="_EB_Normal"/>
    <w:link w:val="EBNormal0"/>
    <w:pPr>
      <w:spacing w:before="120" w:after="60"/>
      <w:ind w:firstLine="567"/>
      <w:contextualSpacing/>
      <w:jc w:val="both"/>
    </w:pPr>
    <w:rPr>
      <w:sz w:val="24"/>
      <w:szCs w:val="22"/>
    </w:rPr>
  </w:style>
  <w:style w:type="paragraph" w:customStyle="1" w:styleId="EBSign">
    <w:name w:val="_EB_Sign"/>
    <w:basedOn w:val="a0"/>
    <w:pPr>
      <w:keepNext/>
      <w:spacing w:before="120" w:after="120"/>
      <w:contextualSpacing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semiHidden/>
    <w:pPr>
      <w:spacing w:after="120"/>
      <w:ind w:left="283" w:firstLine="567"/>
      <w:jc w:val="both"/>
    </w:pPr>
    <w:rPr>
      <w:rFonts w:ascii="Times New Roman" w:hAnsi="Times New Roman"/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eastAsia="Times New Roman" w:hAnsi="Times New Roman"/>
      <w:sz w:val="16"/>
      <w:szCs w:val="20"/>
    </w:rPr>
  </w:style>
  <w:style w:type="paragraph" w:styleId="aff">
    <w:name w:val="Body Text"/>
    <w:basedOn w:val="a0"/>
    <w:link w:val="aff0"/>
    <w:uiPriority w:val="99"/>
    <w:semiHidden/>
    <w:pPr>
      <w:spacing w:after="24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Основной текст Знак"/>
    <w:link w:val="aff"/>
    <w:uiPriority w:val="99"/>
    <w:semiHidden/>
    <w:rPr>
      <w:rFonts w:ascii="Times New Roman" w:eastAsia="Times New Roman" w:hAnsi="Times New Roman"/>
      <w:sz w:val="20"/>
      <w:szCs w:val="20"/>
    </w:rPr>
  </w:style>
  <w:style w:type="numbering" w:styleId="1ai">
    <w:name w:val="Outline List 1"/>
    <w:basedOn w:val="a3"/>
    <w:unhideWhenUsed/>
    <w:pPr>
      <w:numPr>
        <w:numId w:val="2"/>
      </w:numPr>
    </w:pPr>
  </w:style>
  <w:style w:type="paragraph" w:customStyle="1" w:styleId="Iauiue">
    <w:name w:val="Iau?iue"/>
    <w:rPr>
      <w:rFonts w:ascii="Times New Roman" w:eastAsia="Times New Roman" w:hAnsi="Times New Roman"/>
    </w:rPr>
  </w:style>
  <w:style w:type="paragraph" w:customStyle="1" w:styleId="Iauiue1">
    <w:name w:val="Iau?iue1"/>
    <w:pPr>
      <w:widowControl w:val="0"/>
    </w:pPr>
    <w:rPr>
      <w:rFonts w:ascii="Times New Roman" w:eastAsia="Times New Roman" w:hAnsi="Times New Roman"/>
    </w:rPr>
  </w:style>
  <w:style w:type="paragraph" w:customStyle="1" w:styleId="Iniiaiieoaeno2">
    <w:name w:val="Iniiaiie oaeno 2"/>
    <w:basedOn w:val="Iauiue"/>
    <w:pPr>
      <w:spacing w:after="120"/>
      <w:ind w:firstLine="709"/>
      <w:jc w:val="both"/>
    </w:pPr>
    <w:rPr>
      <w:sz w:val="24"/>
    </w:rPr>
  </w:style>
  <w:style w:type="paragraph" w:styleId="aff1">
    <w:name w:val="footer"/>
    <w:basedOn w:val="a0"/>
    <w:link w:val="15"/>
    <w:unhideWhenUsed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ff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paragraph" w:styleId="aff2">
    <w:name w:val="Normal (Web)"/>
    <w:basedOn w:val="a0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Заг_Приложение"/>
    <w:basedOn w:val="1"/>
    <w:next w:val="EBNormal"/>
    <w:uiPriority w:val="99"/>
    <w:pPr>
      <w:numPr>
        <w:numId w:val="3"/>
      </w:numPr>
      <w:ind w:left="0" w:firstLine="0"/>
    </w:pPr>
  </w:style>
  <w:style w:type="paragraph" w:styleId="aff3">
    <w:name w:val="Document Map"/>
    <w:basedOn w:val="a0"/>
    <w:link w:val="aff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4">
    <w:name w:val="Схема документа Знак"/>
    <w:link w:val="aff3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OSTTablenorm">
    <w:name w:val="_GOST_Table_norm"/>
    <w:link w:val="GOSTTablenorm0"/>
    <w:pPr>
      <w:ind w:left="57" w:right="57"/>
      <w:jc w:val="both"/>
    </w:pPr>
    <w:rPr>
      <w:rFonts w:ascii="Times New Roman" w:eastAsia="Times New Roman" w:hAnsi="Times New Roman"/>
      <w:sz w:val="22"/>
    </w:rPr>
  </w:style>
  <w:style w:type="character" w:customStyle="1" w:styleId="GOSTTablenorm0">
    <w:name w:val="_GOST_Table_norm Знак"/>
    <w:link w:val="GOSTTablenorm"/>
    <w:rPr>
      <w:rFonts w:ascii="Times New Roman" w:eastAsia="Times New Roman" w:hAnsi="Times New Roman"/>
      <w:sz w:val="22"/>
    </w:rPr>
  </w:style>
  <w:style w:type="paragraph" w:styleId="aff5">
    <w:name w:val="List Paragraph"/>
    <w:basedOn w:val="a0"/>
    <w:uiPriority w:val="34"/>
    <w:qFormat/>
    <w:pPr>
      <w:ind w:left="708"/>
    </w:pPr>
  </w:style>
  <w:style w:type="paragraph" w:styleId="aff6">
    <w:name w:val="endnote text"/>
    <w:basedOn w:val="a0"/>
    <w:link w:val="aff7"/>
    <w:uiPriority w:val="99"/>
    <w:unhideWhenUsed/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rPr>
      <w:rFonts w:eastAsia="Times New Roman"/>
      <w:lang w:eastAsia="en-US"/>
    </w:rPr>
  </w:style>
  <w:style w:type="character" w:styleId="aff8">
    <w:name w:val="end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ведения Реестра участников и неучастников бюджетного процесса</vt:lpstr>
    </vt:vector>
  </TitlesOfParts>
  <Company>DreamLair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ведения Реестра участников и неучастников бюджетного процесса</dc:title>
  <dc:subject/>
  <dc:creator>БЕРЁЗА НАДЕЖДА ВАСИЛЬЕВНА</dc:creator>
  <cp:keywords/>
  <cp:lastModifiedBy>Хазина Дарья Владимировна</cp:lastModifiedBy>
  <cp:revision>3</cp:revision>
  <dcterms:created xsi:type="dcterms:W3CDTF">2025-03-18T20:28:00Z</dcterms:created>
  <dcterms:modified xsi:type="dcterms:W3CDTF">2025-03-18T20:33:00Z</dcterms:modified>
</cp:coreProperties>
</file>