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D39" w:rsidRPr="00B73533" w:rsidRDefault="000E1D39">
      <w:pPr>
        <w:pStyle w:val="ConsPlusNormal"/>
        <w:spacing w:before="300"/>
        <w:jc w:val="center"/>
        <w:rPr>
          <w:b/>
          <w:sz w:val="28"/>
          <w:szCs w:val="28"/>
        </w:rPr>
      </w:pPr>
      <w:r w:rsidRPr="00B73533">
        <w:rPr>
          <w:b/>
          <w:sz w:val="28"/>
          <w:szCs w:val="28"/>
        </w:rPr>
        <w:t>Политика конфиденциальности</w:t>
      </w:r>
      <w:r w:rsidR="00617825" w:rsidRPr="00B73533">
        <w:rPr>
          <w:b/>
          <w:sz w:val="28"/>
          <w:szCs w:val="28"/>
        </w:rPr>
        <w:t xml:space="preserve"> мобильного приложения «</w:t>
      </w:r>
      <w:proofErr w:type="spellStart"/>
      <w:r w:rsidR="00617825" w:rsidRPr="00B73533">
        <w:rPr>
          <w:b/>
          <w:sz w:val="28"/>
          <w:szCs w:val="28"/>
        </w:rPr>
        <w:t>Бюджет.Онлайн</w:t>
      </w:r>
      <w:proofErr w:type="spellEnd"/>
      <w:r w:rsidR="00617825" w:rsidRPr="00B73533">
        <w:rPr>
          <w:b/>
          <w:sz w:val="28"/>
          <w:szCs w:val="28"/>
        </w:rPr>
        <w:t>»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0E1D39" w:rsidP="00C03139">
      <w:pPr>
        <w:pStyle w:val="ConsPlusNormal"/>
        <w:ind w:firstLine="54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Настоящая Политика конфиденциальности </w:t>
      </w:r>
      <w:r w:rsidR="00C03139" w:rsidRPr="00B73533">
        <w:rPr>
          <w:sz w:val="28"/>
          <w:szCs w:val="28"/>
        </w:rPr>
        <w:t>мобильного приложения «</w:t>
      </w:r>
      <w:proofErr w:type="spellStart"/>
      <w:r w:rsidR="00C03139" w:rsidRPr="00B73533">
        <w:rPr>
          <w:sz w:val="28"/>
          <w:szCs w:val="28"/>
        </w:rPr>
        <w:t>Бюджет.Онлайн</w:t>
      </w:r>
      <w:proofErr w:type="spellEnd"/>
      <w:r w:rsidR="00C03139" w:rsidRPr="00B73533">
        <w:rPr>
          <w:sz w:val="28"/>
          <w:szCs w:val="28"/>
        </w:rPr>
        <w:t>»</w:t>
      </w:r>
      <w:r w:rsidR="00B73533">
        <w:rPr>
          <w:sz w:val="28"/>
          <w:szCs w:val="28"/>
        </w:rPr>
        <w:t xml:space="preserve"> </w:t>
      </w:r>
      <w:r w:rsidRPr="00B73533">
        <w:rPr>
          <w:sz w:val="28"/>
          <w:szCs w:val="28"/>
        </w:rPr>
        <w:t xml:space="preserve">действует в отношении всей информации, </w:t>
      </w:r>
      <w:r w:rsidR="00C03139" w:rsidRPr="00B73533">
        <w:rPr>
          <w:sz w:val="28"/>
          <w:szCs w:val="28"/>
        </w:rPr>
        <w:t>которую Федеральное казначейство (далее – Оператор) может получить о пользователе во время использования им данного приложения.</w:t>
      </w:r>
    </w:p>
    <w:p w:rsidR="00C03139" w:rsidRDefault="00C03139">
      <w:pPr>
        <w:pStyle w:val="ConsPlusNormal"/>
        <w:ind w:firstLine="54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Использование приложения означает безоговорочное согласие пользователя с настоящей Политикой и указанными в ней условиями обработки его персональной информации, получаемой с устройства пользователя и (или) лично от пользователя. В случае несогласия с этими условиями пользователь должен воздержаться от использования приложения.</w:t>
      </w:r>
    </w:p>
    <w:p w:rsidR="00B73533" w:rsidRPr="00B73533" w:rsidRDefault="00B73533">
      <w:pPr>
        <w:pStyle w:val="ConsPlusNormal"/>
        <w:ind w:firstLine="540"/>
        <w:jc w:val="both"/>
        <w:rPr>
          <w:sz w:val="28"/>
          <w:szCs w:val="28"/>
        </w:rPr>
      </w:pPr>
    </w:p>
    <w:p w:rsidR="002E4963" w:rsidRPr="00B73533" w:rsidRDefault="002E4963" w:rsidP="00ED157C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t>ТЕРМИНЫ</w:t>
      </w:r>
    </w:p>
    <w:p w:rsidR="002E4963" w:rsidRPr="00B73533" w:rsidRDefault="002E4963" w:rsidP="002E4963">
      <w:pPr>
        <w:pStyle w:val="ConsPlusNormal"/>
        <w:ind w:firstLine="540"/>
        <w:jc w:val="both"/>
        <w:rPr>
          <w:sz w:val="28"/>
          <w:szCs w:val="28"/>
        </w:rPr>
      </w:pPr>
    </w:p>
    <w:p w:rsidR="002E4963" w:rsidRPr="00B73533" w:rsidRDefault="002E496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Единый портал бюджетной системы Российской Федерации</w:t>
      </w:r>
      <w:r w:rsidR="00940432" w:rsidRPr="00B73533">
        <w:rPr>
          <w:sz w:val="28"/>
          <w:szCs w:val="28"/>
        </w:rPr>
        <w:t xml:space="preserve"> (далее </w:t>
      </w:r>
      <w:r w:rsidR="00B73533">
        <w:rPr>
          <w:sz w:val="28"/>
          <w:szCs w:val="28"/>
        </w:rPr>
        <w:t>– Единый портал</w:t>
      </w:r>
      <w:r w:rsidR="00940432" w:rsidRPr="00B73533">
        <w:rPr>
          <w:sz w:val="28"/>
          <w:szCs w:val="28"/>
        </w:rPr>
        <w:t>)</w:t>
      </w:r>
      <w:r w:rsidRPr="00B73533">
        <w:rPr>
          <w:sz w:val="28"/>
          <w:szCs w:val="28"/>
        </w:rPr>
        <w:t xml:space="preserve"> – информационный ресурс, </w:t>
      </w:r>
      <w:r w:rsidRPr="00B73533">
        <w:rPr>
          <w:sz w:val="28"/>
          <w:szCs w:val="28"/>
          <w:lang w:val="en-US"/>
        </w:rPr>
        <w:t>web</w:t>
      </w:r>
      <w:r w:rsidRPr="00B73533">
        <w:rPr>
          <w:sz w:val="28"/>
          <w:szCs w:val="28"/>
        </w:rPr>
        <w:t>-сайт предназначен для обеспечения открытости и доступности для граждан и организаций информации о бюджетной системе Российской Федерации, бюджетах бюджетной системы Российской Федерации и финансово-хозяйственной деятельности государственных органов, органов управления государственными внебюджетными фондами, органов местного самоуправления, государственных и муниципальных учреждений.</w:t>
      </w:r>
    </w:p>
    <w:p w:rsidR="002E4963" w:rsidRPr="00B73533" w:rsidRDefault="00B7353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Мобильное п</w:t>
      </w:r>
      <w:r w:rsidR="002E4963" w:rsidRPr="00B73533">
        <w:rPr>
          <w:sz w:val="28"/>
          <w:szCs w:val="28"/>
        </w:rPr>
        <w:t>риложение «</w:t>
      </w:r>
      <w:proofErr w:type="spellStart"/>
      <w:r>
        <w:rPr>
          <w:sz w:val="28"/>
          <w:szCs w:val="28"/>
        </w:rPr>
        <w:t>Бюджет.О</w:t>
      </w:r>
      <w:r w:rsidR="002E4963" w:rsidRPr="00B73533">
        <w:rPr>
          <w:sz w:val="28"/>
          <w:szCs w:val="28"/>
        </w:rPr>
        <w:t>нлайн</w:t>
      </w:r>
      <w:proofErr w:type="spellEnd"/>
      <w:r w:rsidR="002E4963" w:rsidRPr="00B73533">
        <w:rPr>
          <w:sz w:val="28"/>
          <w:szCs w:val="28"/>
        </w:rPr>
        <w:t xml:space="preserve">» (далее </w:t>
      </w:r>
      <w:r>
        <w:rPr>
          <w:sz w:val="28"/>
          <w:szCs w:val="28"/>
        </w:rPr>
        <w:t>–П</w:t>
      </w:r>
      <w:r w:rsidR="002E4963" w:rsidRPr="00B73533">
        <w:rPr>
          <w:sz w:val="28"/>
          <w:szCs w:val="28"/>
        </w:rPr>
        <w:t xml:space="preserve">риложение) </w:t>
      </w:r>
      <w:r>
        <w:rPr>
          <w:sz w:val="28"/>
          <w:szCs w:val="28"/>
        </w:rPr>
        <w:noBreakHyphen/>
        <w:t xml:space="preserve"> программа для электронных вычислительных машин</w:t>
      </w:r>
      <w:r w:rsidR="002E4963" w:rsidRPr="00B73533">
        <w:rPr>
          <w:sz w:val="28"/>
          <w:szCs w:val="28"/>
        </w:rPr>
        <w:t xml:space="preserve">, позволяющая Пользователям, установившим данную программу на свое мобильное устройство под управлением </w:t>
      </w:r>
      <w:r>
        <w:rPr>
          <w:sz w:val="28"/>
          <w:szCs w:val="28"/>
        </w:rPr>
        <w:t>операционных систем</w:t>
      </w:r>
      <w:r w:rsidR="002E4963" w:rsidRPr="00B73533">
        <w:rPr>
          <w:sz w:val="28"/>
          <w:szCs w:val="28"/>
        </w:rPr>
        <w:t xml:space="preserve"> </w:t>
      </w:r>
      <w:r w:rsidR="00D35F30" w:rsidRPr="00B73533">
        <w:rPr>
          <w:sz w:val="28"/>
          <w:szCs w:val="28"/>
          <w:lang w:val="en-US"/>
        </w:rPr>
        <w:t>A</w:t>
      </w:r>
      <w:proofErr w:type="spellStart"/>
      <w:r>
        <w:rPr>
          <w:sz w:val="28"/>
          <w:szCs w:val="28"/>
        </w:rPr>
        <w:t>ndroid</w:t>
      </w:r>
      <w:proofErr w:type="spellEnd"/>
      <w:r>
        <w:rPr>
          <w:sz w:val="28"/>
          <w:szCs w:val="28"/>
        </w:rPr>
        <w:t xml:space="preserve"> </w:t>
      </w:r>
      <w:r w:rsidR="002E4963" w:rsidRPr="00B73533">
        <w:rPr>
          <w:sz w:val="28"/>
          <w:szCs w:val="28"/>
        </w:rPr>
        <w:t xml:space="preserve">или </w:t>
      </w:r>
      <w:proofErr w:type="spellStart"/>
      <w:r w:rsidR="002E4963" w:rsidRPr="00B73533">
        <w:rPr>
          <w:sz w:val="28"/>
          <w:szCs w:val="28"/>
        </w:rPr>
        <w:t>iOS</w:t>
      </w:r>
      <w:proofErr w:type="spellEnd"/>
      <w:r w:rsidR="002E4963" w:rsidRPr="00B73533">
        <w:rPr>
          <w:sz w:val="28"/>
          <w:szCs w:val="28"/>
        </w:rPr>
        <w:t>, выполнять функции, позволяющие осуществлять взаимодейств</w:t>
      </w:r>
      <w:r>
        <w:rPr>
          <w:sz w:val="28"/>
          <w:szCs w:val="28"/>
        </w:rPr>
        <w:t xml:space="preserve">ие Пользователя и Федерального </w:t>
      </w:r>
      <w:r w:rsidR="00287DD4">
        <w:rPr>
          <w:sz w:val="28"/>
          <w:szCs w:val="28"/>
        </w:rPr>
        <w:t>казначейства</w:t>
      </w:r>
      <w:r w:rsidR="00596B3E" w:rsidRPr="00B73533">
        <w:rPr>
          <w:sz w:val="28"/>
          <w:szCs w:val="28"/>
        </w:rPr>
        <w:t>. Функциональность Приложения может изменяться и дополняться</w:t>
      </w:r>
    </w:p>
    <w:p w:rsidR="002E4963" w:rsidRPr="00B73533" w:rsidRDefault="002E496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Мобильное устройство - смартфон, под управлением операционных систем </w:t>
      </w:r>
      <w:proofErr w:type="spellStart"/>
      <w:r w:rsidRPr="00B73533">
        <w:rPr>
          <w:sz w:val="28"/>
          <w:szCs w:val="28"/>
        </w:rPr>
        <w:t>Android</w:t>
      </w:r>
      <w:proofErr w:type="spellEnd"/>
      <w:r w:rsidRPr="00B73533">
        <w:rPr>
          <w:sz w:val="28"/>
          <w:szCs w:val="28"/>
        </w:rPr>
        <w:t xml:space="preserve"> или </w:t>
      </w:r>
      <w:proofErr w:type="spellStart"/>
      <w:r w:rsidRPr="00B73533">
        <w:rPr>
          <w:sz w:val="28"/>
          <w:szCs w:val="28"/>
        </w:rPr>
        <w:t>iOS</w:t>
      </w:r>
      <w:proofErr w:type="spellEnd"/>
      <w:r w:rsidRPr="00B73533">
        <w:rPr>
          <w:sz w:val="28"/>
          <w:szCs w:val="28"/>
        </w:rPr>
        <w:t>, на котором установлено и функционирует Мобильное приложение.</w:t>
      </w:r>
    </w:p>
    <w:p w:rsidR="002E4963" w:rsidRPr="00B73533" w:rsidRDefault="002E496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Оператор - Федеральное казначейство, являющееся федеральным органом исполнительной власти Российской Федерации (101000, г. Москва, Большой </w:t>
      </w:r>
      <w:proofErr w:type="spellStart"/>
      <w:r w:rsidRPr="00B73533">
        <w:rPr>
          <w:sz w:val="28"/>
          <w:szCs w:val="28"/>
        </w:rPr>
        <w:t>Златоустинский</w:t>
      </w:r>
      <w:proofErr w:type="spellEnd"/>
      <w:r w:rsidRPr="00B73533">
        <w:rPr>
          <w:sz w:val="28"/>
          <w:szCs w:val="28"/>
        </w:rPr>
        <w:t xml:space="preserve"> пер., д. 6, стр. 1, официальный сайт: https://roskazna.gov.ru), осуществляет функции оператора Единого портала и Приложения.</w:t>
      </w:r>
    </w:p>
    <w:p w:rsidR="002E4963" w:rsidRPr="00B73533" w:rsidRDefault="002E496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Идентификационные данные – логин и пароль, а также иные данные (коды доступа и пр.), введение которых Пользователем позволяет аутентифицировать Пользователя.</w:t>
      </w:r>
    </w:p>
    <w:p w:rsidR="002E4963" w:rsidRPr="00B73533" w:rsidRDefault="002E496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Регистрация в Приложении – совокупность мероприятий, выполняемых Пользователем, по введению необходимых данных в соответствующие поля Приложения. Регистрация Пользователем в </w:t>
      </w:r>
      <w:r w:rsidRPr="00B73533">
        <w:rPr>
          <w:sz w:val="28"/>
          <w:szCs w:val="28"/>
        </w:rPr>
        <w:lastRenderedPageBreak/>
        <w:t>Приложении означает подтверждение Пользователя соответствия требованиям, предъявляемым к Пользователю и к Мобильному устройству, изложенным в Соглашении Приложения.</w:t>
      </w:r>
    </w:p>
    <w:p w:rsidR="00940432" w:rsidRPr="00B73533" w:rsidRDefault="00940432" w:rsidP="002E4963">
      <w:pPr>
        <w:pStyle w:val="ConsPlusNormal"/>
        <w:ind w:firstLine="540"/>
        <w:jc w:val="both"/>
        <w:rPr>
          <w:sz w:val="28"/>
          <w:szCs w:val="28"/>
        </w:rPr>
      </w:pPr>
    </w:p>
    <w:p w:rsidR="00940432" w:rsidRPr="00B73533" w:rsidRDefault="00940432" w:rsidP="00ED157C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t xml:space="preserve">О </w:t>
      </w:r>
      <w:r w:rsidR="00ED157C" w:rsidRPr="00B73533">
        <w:rPr>
          <w:sz w:val="28"/>
          <w:szCs w:val="28"/>
        </w:rPr>
        <w:t>ПРИЛОЖЕНИИ</w:t>
      </w:r>
    </w:p>
    <w:p w:rsidR="00940432" w:rsidRPr="00B73533" w:rsidRDefault="00940432" w:rsidP="00940432">
      <w:pPr>
        <w:pStyle w:val="ConsPlusNormal"/>
        <w:ind w:firstLine="540"/>
        <w:jc w:val="both"/>
        <w:rPr>
          <w:sz w:val="28"/>
          <w:szCs w:val="28"/>
        </w:rPr>
      </w:pPr>
    </w:p>
    <w:p w:rsidR="00940432" w:rsidRPr="00B73533" w:rsidRDefault="00B7353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940432" w:rsidRPr="00B73533">
        <w:rPr>
          <w:sz w:val="28"/>
          <w:szCs w:val="28"/>
        </w:rPr>
        <w:t xml:space="preserve"> является информационно-телекоммуникационным элементом Единого</w:t>
      </w:r>
      <w:r w:rsidR="00287DD4">
        <w:rPr>
          <w:sz w:val="28"/>
          <w:szCs w:val="28"/>
        </w:rPr>
        <w:t xml:space="preserve"> портала.</w:t>
      </w:r>
    </w:p>
    <w:p w:rsidR="00940432" w:rsidRPr="00B73533" w:rsidRDefault="00940432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Приложение предназначено </w:t>
      </w:r>
      <w:r w:rsidR="00ED157C" w:rsidRPr="00B73533">
        <w:rPr>
          <w:sz w:val="28"/>
          <w:szCs w:val="28"/>
        </w:rPr>
        <w:t>для просмотра</w:t>
      </w:r>
      <w:r w:rsidRPr="00B73533">
        <w:rPr>
          <w:sz w:val="28"/>
          <w:szCs w:val="28"/>
        </w:rPr>
        <w:t xml:space="preserve"> информации о состоянии лицевых счетов клиента</w:t>
      </w:r>
      <w:r w:rsidR="00ED157C" w:rsidRPr="00B73533">
        <w:rPr>
          <w:sz w:val="28"/>
          <w:szCs w:val="28"/>
        </w:rPr>
        <w:t xml:space="preserve">, обсуживающегося в </w:t>
      </w:r>
      <w:r w:rsidR="00596B3E" w:rsidRPr="00B73533">
        <w:rPr>
          <w:sz w:val="28"/>
          <w:szCs w:val="28"/>
        </w:rPr>
        <w:t>территориальном органе Федерального казначейства</w:t>
      </w:r>
      <w:r w:rsidRPr="00B73533">
        <w:rPr>
          <w:sz w:val="28"/>
          <w:szCs w:val="28"/>
        </w:rPr>
        <w:t xml:space="preserve">, об операциях на лицевых счетах, о документах, о нотификации по документам. </w:t>
      </w:r>
    </w:p>
    <w:p w:rsidR="00940432" w:rsidRPr="00B73533" w:rsidRDefault="00940432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Приложение разработано для использования на платформах </w:t>
      </w:r>
      <w:proofErr w:type="spellStart"/>
      <w:r w:rsidRPr="00B73533">
        <w:rPr>
          <w:sz w:val="28"/>
          <w:szCs w:val="28"/>
        </w:rPr>
        <w:t>iOS</w:t>
      </w:r>
      <w:proofErr w:type="spellEnd"/>
      <w:r w:rsidRPr="00B73533">
        <w:rPr>
          <w:sz w:val="28"/>
          <w:szCs w:val="28"/>
        </w:rPr>
        <w:t xml:space="preserve"> и </w:t>
      </w:r>
      <w:proofErr w:type="spellStart"/>
      <w:r w:rsidRPr="00B73533">
        <w:rPr>
          <w:sz w:val="28"/>
          <w:szCs w:val="28"/>
        </w:rPr>
        <w:t>Android</w:t>
      </w:r>
      <w:proofErr w:type="spellEnd"/>
      <w:r w:rsidRPr="00B73533">
        <w:rPr>
          <w:sz w:val="28"/>
          <w:szCs w:val="28"/>
        </w:rPr>
        <w:t>.</w:t>
      </w:r>
    </w:p>
    <w:p w:rsidR="009529B9" w:rsidRPr="00B73533" w:rsidRDefault="009529B9" w:rsidP="009529B9">
      <w:pPr>
        <w:pStyle w:val="ConsPlusNormal"/>
        <w:ind w:left="1260"/>
        <w:jc w:val="both"/>
        <w:rPr>
          <w:sz w:val="28"/>
          <w:szCs w:val="28"/>
        </w:rPr>
      </w:pPr>
    </w:p>
    <w:p w:rsidR="000E1D39" w:rsidRPr="00B73533" w:rsidRDefault="000E1D39" w:rsidP="00ED157C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t>ОБЩИЕ ПОЛОЖЕНИЯ</w:t>
      </w:r>
    </w:p>
    <w:p w:rsidR="000E1D39" w:rsidRPr="00B73533" w:rsidRDefault="000E1D39" w:rsidP="00ED157C">
      <w:pPr>
        <w:pStyle w:val="ConsPlusNormal"/>
        <w:ind w:left="1260"/>
        <w:rPr>
          <w:sz w:val="28"/>
          <w:szCs w:val="28"/>
        </w:rPr>
      </w:pPr>
    </w:p>
    <w:p w:rsidR="000E1D39" w:rsidRPr="00B73533" w:rsidRDefault="00B7353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В рамках настоящей п</w:t>
      </w:r>
      <w:r w:rsidR="000E1D39" w:rsidRPr="00B73533">
        <w:rPr>
          <w:sz w:val="28"/>
          <w:szCs w:val="28"/>
        </w:rPr>
        <w:t xml:space="preserve">олитики </w:t>
      </w:r>
      <w:r>
        <w:rPr>
          <w:sz w:val="28"/>
          <w:szCs w:val="28"/>
        </w:rPr>
        <w:t xml:space="preserve">конфиденциальности </w:t>
      </w:r>
      <w:r w:rsidR="000E1D39" w:rsidRPr="00B73533">
        <w:rPr>
          <w:sz w:val="28"/>
          <w:szCs w:val="28"/>
        </w:rPr>
        <w:t>под персональной информацией Пользователя понимаются: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 Иная информация предоставляется Пользователем на его усмотрение.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Данные, которые автоматически передаются сервисам </w:t>
      </w:r>
      <w:r w:rsidR="002E4963" w:rsidRPr="00B73533">
        <w:rPr>
          <w:sz w:val="28"/>
          <w:szCs w:val="28"/>
        </w:rPr>
        <w:t>Приложения</w:t>
      </w:r>
      <w:r w:rsidR="00ED157C" w:rsidRPr="00B73533">
        <w:rPr>
          <w:sz w:val="28"/>
          <w:szCs w:val="28"/>
        </w:rPr>
        <w:t xml:space="preserve"> </w:t>
      </w:r>
      <w:r w:rsidRPr="00B73533">
        <w:rPr>
          <w:sz w:val="28"/>
          <w:szCs w:val="28"/>
        </w:rPr>
        <w:t xml:space="preserve">в процессе их использования с помощью установленного на устройстве Пользователя программного обеспечения, в том числе IP-адрес, данные файлов </w:t>
      </w:r>
      <w:proofErr w:type="spellStart"/>
      <w:r w:rsidRPr="00B73533">
        <w:rPr>
          <w:sz w:val="28"/>
          <w:szCs w:val="28"/>
        </w:rPr>
        <w:t>cookie</w:t>
      </w:r>
      <w:proofErr w:type="spellEnd"/>
      <w:r w:rsidRPr="00B73533">
        <w:rPr>
          <w:sz w:val="28"/>
          <w:szCs w:val="28"/>
        </w:rPr>
        <w:t>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Иная информация о Пользователе, обработка которой предусмотрена Соглашением об использовании </w:t>
      </w:r>
      <w:r w:rsidR="002E4963" w:rsidRPr="00B73533">
        <w:rPr>
          <w:sz w:val="28"/>
          <w:szCs w:val="28"/>
        </w:rPr>
        <w:t>Приложения</w:t>
      </w:r>
      <w:r w:rsidRPr="00B73533">
        <w:rPr>
          <w:sz w:val="28"/>
          <w:szCs w:val="28"/>
        </w:rPr>
        <w:t>.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0E1D39" w:rsidP="009529B9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t>ЦЕЛИ ОБРАБОТКИ ПЕРСОНАЛЬНОЙ ИНФОРМАЦИИ ПОЛЬЗОВАТЕЛЕЙ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2E496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Приложение</w:t>
      </w:r>
      <w:r w:rsidR="000E1D39" w:rsidRPr="00B73533">
        <w:rPr>
          <w:sz w:val="28"/>
          <w:szCs w:val="28"/>
        </w:rPr>
        <w:t xml:space="preserve">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</w:t>
      </w:r>
      <w:r w:rsidR="000E1D39" w:rsidRPr="00B73533">
        <w:rPr>
          <w:sz w:val="28"/>
          <w:szCs w:val="28"/>
        </w:rPr>
        <w:lastRenderedPageBreak/>
        <w:t>персональной информации в течение определенного законом срока.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Персональную информацию Пользователя </w:t>
      </w:r>
      <w:r w:rsidR="00596B3E" w:rsidRPr="00B73533">
        <w:rPr>
          <w:sz w:val="28"/>
          <w:szCs w:val="28"/>
        </w:rPr>
        <w:t>Приложение</w:t>
      </w:r>
      <w:r w:rsidRPr="00B73533">
        <w:rPr>
          <w:sz w:val="28"/>
          <w:szCs w:val="28"/>
        </w:rPr>
        <w:t xml:space="preserve"> обрабатывает в следующих целях: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Идентификации Пользователя, зарегистрированного </w:t>
      </w:r>
      <w:r w:rsidR="00617825" w:rsidRPr="00B73533">
        <w:rPr>
          <w:sz w:val="28"/>
          <w:szCs w:val="28"/>
        </w:rPr>
        <w:t>в Приложении</w:t>
      </w:r>
      <w:r w:rsidR="00596B3E" w:rsidRPr="00B73533">
        <w:rPr>
          <w:sz w:val="28"/>
          <w:szCs w:val="28"/>
        </w:rPr>
        <w:t>;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Предоставления Пользователю доступа к </w:t>
      </w:r>
      <w:r w:rsidR="00596B3E" w:rsidRPr="00B73533">
        <w:rPr>
          <w:sz w:val="28"/>
          <w:szCs w:val="28"/>
        </w:rPr>
        <w:t>сервисам Приложения;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Установления с Пользователем обратной связи, включая направление уведомлений, запросов, касающихся использования </w:t>
      </w:r>
      <w:r w:rsidR="00596B3E" w:rsidRPr="00B73533">
        <w:rPr>
          <w:sz w:val="28"/>
          <w:szCs w:val="28"/>
        </w:rPr>
        <w:t>Приложения</w:t>
      </w:r>
      <w:r w:rsidRPr="00B73533">
        <w:rPr>
          <w:sz w:val="28"/>
          <w:szCs w:val="28"/>
        </w:rPr>
        <w:t>, оказания услуг, обработку запросов и заявок от Пользователя.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Определения места нахождения Пользователя для обеспечения безопасности, предотвращения мошенничества.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Подтверждения достоверности и полноты персональных данных, предоставленных Пользователем.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Создания учетной записи для </w:t>
      </w:r>
      <w:r w:rsidR="008C2839" w:rsidRPr="00B73533">
        <w:rPr>
          <w:sz w:val="28"/>
          <w:szCs w:val="28"/>
        </w:rPr>
        <w:t xml:space="preserve">использования сервисов </w:t>
      </w:r>
      <w:r w:rsidR="00617825" w:rsidRPr="00B73533">
        <w:rPr>
          <w:sz w:val="28"/>
          <w:szCs w:val="28"/>
        </w:rPr>
        <w:t>Приложения</w:t>
      </w:r>
      <w:r w:rsidRPr="00B73533">
        <w:rPr>
          <w:sz w:val="28"/>
          <w:szCs w:val="28"/>
        </w:rPr>
        <w:t>, если Пользователь дал согласие на создание учетной записи.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Предоставления Пользователю эффективной клиентской и технической поддержки при возникновении проблем, связанных с использованием </w:t>
      </w:r>
      <w:r w:rsidR="00617825" w:rsidRPr="00B73533">
        <w:rPr>
          <w:sz w:val="28"/>
          <w:szCs w:val="28"/>
        </w:rPr>
        <w:t>Приложения</w:t>
      </w:r>
      <w:r w:rsidRPr="00B73533">
        <w:rPr>
          <w:sz w:val="28"/>
          <w:szCs w:val="28"/>
        </w:rPr>
        <w:t>.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0E1D39" w:rsidP="009529B9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t>УСЛОВИЯ ОБРАБОТКИ ПЕРСОНАЛЬНОЙ ИНФОРМАЦИИ ПОЛЬЗОВАТЕЛЕЙ</w:t>
      </w:r>
      <w:r w:rsidR="009529B9" w:rsidRPr="00B73533">
        <w:rPr>
          <w:sz w:val="28"/>
          <w:szCs w:val="28"/>
        </w:rPr>
        <w:t xml:space="preserve"> </w:t>
      </w:r>
      <w:r w:rsidRPr="00B73533">
        <w:rPr>
          <w:sz w:val="28"/>
          <w:szCs w:val="28"/>
        </w:rPr>
        <w:t>И ЕЕ ПЕРЕДАЧИ ТРЕТЬИМ ЛИЦАМ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617825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Приложение</w:t>
      </w:r>
      <w:r w:rsidR="000E1D39" w:rsidRPr="00B73533">
        <w:rPr>
          <w:sz w:val="28"/>
          <w:szCs w:val="28"/>
        </w:rPr>
        <w:t xml:space="preserve"> хранит персональную информацию Пользователей в соответствии с внутренними регламентами конкретных сервисов.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</w:p>
    <w:p w:rsidR="000E1D39" w:rsidRPr="00B73533" w:rsidRDefault="00617825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Приложение</w:t>
      </w:r>
      <w:r w:rsidR="000E1D39" w:rsidRPr="00B73533">
        <w:rPr>
          <w:sz w:val="28"/>
          <w:szCs w:val="28"/>
        </w:rPr>
        <w:t xml:space="preserve"> вправе передать персональную информацию Пользователя третьим лицам в следующих случаях: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Пользователь выразил согласие на такие действия.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Передача необходима для использования Пользователем сервиса </w:t>
      </w:r>
      <w:r w:rsidR="00E47160" w:rsidRPr="00B73533">
        <w:rPr>
          <w:sz w:val="28"/>
          <w:szCs w:val="28"/>
        </w:rPr>
        <w:t xml:space="preserve">для передачи обращения в единый контактный центр для обработки обращения согласно Порядку эксплуатации и технического </w:t>
      </w:r>
      <w:r w:rsidR="00E47160" w:rsidRPr="00B73533">
        <w:rPr>
          <w:sz w:val="28"/>
          <w:szCs w:val="28"/>
        </w:rPr>
        <w:lastRenderedPageBreak/>
        <w:t>обслуживания подсистем</w:t>
      </w:r>
      <w:r w:rsidR="003B5C59" w:rsidRPr="00B73533">
        <w:rPr>
          <w:sz w:val="28"/>
          <w:szCs w:val="28"/>
        </w:rPr>
        <w:t xml:space="preserve"> государственной интегрированной информационной системы управления общественными финансами «Электронный бюджет».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 Обработка персональных данных Пользователя осуществляется без ограничения срока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</w:t>
      </w:r>
      <w:hyperlink r:id="rId5" w:history="1">
        <w:r w:rsidRPr="00B73533">
          <w:rPr>
            <w:sz w:val="28"/>
            <w:szCs w:val="28"/>
          </w:rPr>
          <w:t>законом</w:t>
        </w:r>
      </w:hyperlink>
      <w:r w:rsidRPr="00B73533">
        <w:rPr>
          <w:sz w:val="28"/>
          <w:szCs w:val="28"/>
        </w:rPr>
        <w:t xml:space="preserve"> от 27.07.2006 N 152-ФЗ </w:t>
      </w:r>
      <w:r w:rsidR="00287DD4">
        <w:rPr>
          <w:sz w:val="28"/>
          <w:szCs w:val="28"/>
        </w:rPr>
        <w:t>«О персональных данных»</w:t>
      </w:r>
      <w:r w:rsidR="00287DD4" w:rsidRPr="00287DD4">
        <w:rPr>
          <w:sz w:val="28"/>
          <w:szCs w:val="28"/>
        </w:rPr>
        <w:t xml:space="preserve"> &lt;1&gt;</w:t>
      </w:r>
      <w:r w:rsidRPr="00B73533">
        <w:rPr>
          <w:sz w:val="28"/>
          <w:szCs w:val="28"/>
        </w:rPr>
        <w:t>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При утрате или разглашении персональных данных </w:t>
      </w:r>
      <w:r w:rsidR="001A3E13" w:rsidRPr="00B73533">
        <w:rPr>
          <w:sz w:val="28"/>
          <w:szCs w:val="28"/>
        </w:rPr>
        <w:t xml:space="preserve">Оператор </w:t>
      </w:r>
      <w:r w:rsidR="00287DD4">
        <w:rPr>
          <w:sz w:val="28"/>
          <w:szCs w:val="28"/>
        </w:rPr>
        <w:t>Е</w:t>
      </w:r>
      <w:r w:rsidR="003B5C59" w:rsidRPr="00B73533">
        <w:rPr>
          <w:sz w:val="28"/>
          <w:szCs w:val="28"/>
        </w:rPr>
        <w:t>диного портала</w:t>
      </w:r>
      <w:r w:rsidRPr="00B73533">
        <w:rPr>
          <w:sz w:val="28"/>
          <w:szCs w:val="28"/>
        </w:rPr>
        <w:t xml:space="preserve"> информирует Пользователя об утрате или разглашении персональных данных.</w:t>
      </w:r>
    </w:p>
    <w:p w:rsidR="000E1D39" w:rsidRPr="00B73533" w:rsidRDefault="001A3E1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Оператор</w:t>
      </w:r>
      <w:r w:rsidR="000E1D39" w:rsidRPr="00B73533">
        <w:rPr>
          <w:sz w:val="28"/>
          <w:szCs w:val="28"/>
        </w:rPr>
        <w:t xml:space="preserve"> </w:t>
      </w:r>
      <w:r w:rsidR="00287DD4">
        <w:rPr>
          <w:sz w:val="28"/>
          <w:szCs w:val="28"/>
        </w:rPr>
        <w:t>Е</w:t>
      </w:r>
      <w:r w:rsidR="003B5C59" w:rsidRPr="00B73533">
        <w:rPr>
          <w:sz w:val="28"/>
          <w:szCs w:val="28"/>
        </w:rPr>
        <w:t>диного портала</w:t>
      </w:r>
      <w:r w:rsidR="000E1D39" w:rsidRPr="00B73533">
        <w:rPr>
          <w:sz w:val="28"/>
          <w:szCs w:val="28"/>
        </w:rPr>
        <w:t xml:space="preserve">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0E1D39" w:rsidRPr="00B73533" w:rsidRDefault="001A3E1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Опер</w:t>
      </w:r>
      <w:r w:rsidR="00287DD4">
        <w:rPr>
          <w:sz w:val="28"/>
          <w:szCs w:val="28"/>
        </w:rPr>
        <w:t>атор Е</w:t>
      </w:r>
      <w:r w:rsidRPr="00B73533">
        <w:rPr>
          <w:sz w:val="28"/>
          <w:szCs w:val="28"/>
        </w:rPr>
        <w:t>диного портала</w:t>
      </w:r>
      <w:r w:rsidR="000E1D39" w:rsidRPr="00B73533">
        <w:rPr>
          <w:sz w:val="28"/>
          <w:szCs w:val="28"/>
        </w:rPr>
        <w:t xml:space="preserve">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0E1D39" w:rsidRPr="00B73533" w:rsidRDefault="000E1D39" w:rsidP="009529B9">
      <w:pPr>
        <w:pStyle w:val="ConsPlusNormal"/>
        <w:ind w:left="1260"/>
        <w:rPr>
          <w:sz w:val="28"/>
          <w:szCs w:val="28"/>
        </w:rPr>
      </w:pPr>
    </w:p>
    <w:p w:rsidR="000E1D39" w:rsidRPr="00B73533" w:rsidRDefault="000E1D39" w:rsidP="009529B9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t>ОБЯЗАТЕЛЬСТВА СТОРОН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Пользователь обязан: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Предоставить информацию о персональных данных, необходимую для пользования </w:t>
      </w:r>
      <w:r w:rsidR="002E4963" w:rsidRPr="00B73533">
        <w:rPr>
          <w:sz w:val="28"/>
          <w:szCs w:val="28"/>
        </w:rPr>
        <w:t>Приложением</w:t>
      </w:r>
      <w:r w:rsidRPr="00B73533">
        <w:rPr>
          <w:sz w:val="28"/>
          <w:szCs w:val="28"/>
        </w:rPr>
        <w:t>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Обновлять, дополнять предоставленную информацию о персональных данных в случае изменения данной информации.</w:t>
      </w:r>
    </w:p>
    <w:p w:rsidR="000E1D39" w:rsidRPr="00B73533" w:rsidRDefault="001A3E1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Оператор</w:t>
      </w:r>
      <w:r w:rsidR="000E1D39" w:rsidRPr="00B73533">
        <w:rPr>
          <w:sz w:val="28"/>
          <w:szCs w:val="28"/>
        </w:rPr>
        <w:t xml:space="preserve"> </w:t>
      </w:r>
      <w:r w:rsidR="002E4963" w:rsidRPr="00B73533">
        <w:rPr>
          <w:sz w:val="28"/>
          <w:szCs w:val="28"/>
        </w:rPr>
        <w:t>Приложения</w:t>
      </w:r>
      <w:r w:rsidRPr="00B73533">
        <w:rPr>
          <w:sz w:val="28"/>
          <w:szCs w:val="28"/>
        </w:rPr>
        <w:t xml:space="preserve"> обязан</w:t>
      </w:r>
      <w:r w:rsidR="000E1D39" w:rsidRPr="00B73533">
        <w:rPr>
          <w:sz w:val="28"/>
          <w:szCs w:val="28"/>
        </w:rPr>
        <w:t>: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Использовать полученную информацию исключительно для целей, указанных в настоящей Политике конфиденциальности.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lastRenderedPageBreak/>
        <w:t>Принимать меры предосторожности для защиты конфиденциальности персональных данных Пользователя согласно порядку, обычно используемому для защиты такого рода информации в существующем деловом обороте.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Осуществить блокирование персональных данных, относящихся к соответствующему Пользователю, с момента обращения или </w:t>
      </w:r>
      <w:r w:rsidR="00287DD4" w:rsidRPr="00B73533">
        <w:rPr>
          <w:sz w:val="28"/>
          <w:szCs w:val="28"/>
        </w:rPr>
        <w:t>запроса Пользователя,</w:t>
      </w:r>
      <w:r w:rsidRPr="00B73533">
        <w:rPr>
          <w:sz w:val="28"/>
          <w:szCs w:val="28"/>
        </w:rPr>
        <w:t xml:space="preserve">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0E1D39" w:rsidP="009529B9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t xml:space="preserve"> ОТВЕТСТВЕННОСТЬ СТОРОН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1A3E1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Оператор</w:t>
      </w:r>
      <w:r w:rsidR="000E1D39" w:rsidRPr="00B73533">
        <w:rPr>
          <w:sz w:val="28"/>
          <w:szCs w:val="28"/>
        </w:rPr>
        <w:t xml:space="preserve"> </w:t>
      </w:r>
      <w:r w:rsidR="00287DD4">
        <w:rPr>
          <w:sz w:val="28"/>
          <w:szCs w:val="28"/>
        </w:rPr>
        <w:t>Е</w:t>
      </w:r>
      <w:r w:rsidRPr="00B73533">
        <w:rPr>
          <w:sz w:val="28"/>
          <w:szCs w:val="28"/>
        </w:rPr>
        <w:t>диного портала</w:t>
      </w:r>
      <w:r w:rsidR="000E1D39" w:rsidRPr="00B73533">
        <w:rPr>
          <w:sz w:val="28"/>
          <w:szCs w:val="28"/>
        </w:rPr>
        <w:t>, не исполнивш</w:t>
      </w:r>
      <w:r w:rsidR="00B948B3" w:rsidRPr="00B73533">
        <w:rPr>
          <w:sz w:val="28"/>
          <w:szCs w:val="28"/>
        </w:rPr>
        <w:t>ий</w:t>
      </w:r>
      <w:r w:rsidR="000E1D39" w:rsidRPr="00B73533">
        <w:rPr>
          <w:sz w:val="28"/>
          <w:szCs w:val="28"/>
        </w:rPr>
        <w:t xml:space="preserve">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В случае утраты или разглашения конфиденциальной информации </w:t>
      </w:r>
      <w:r w:rsidR="00287DD4">
        <w:rPr>
          <w:sz w:val="28"/>
          <w:szCs w:val="28"/>
        </w:rPr>
        <w:t>Оператор Е</w:t>
      </w:r>
      <w:r w:rsidR="001A3E13" w:rsidRPr="00B73533">
        <w:rPr>
          <w:sz w:val="28"/>
          <w:szCs w:val="28"/>
        </w:rPr>
        <w:t xml:space="preserve">диного портала </w:t>
      </w:r>
      <w:r w:rsidRPr="00B73533">
        <w:rPr>
          <w:sz w:val="28"/>
          <w:szCs w:val="28"/>
        </w:rPr>
        <w:t>не несет ответственности, если данная конфиденциальная информация: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 Стала публичным достоянием до ее утраты или разглашения.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Была получена от третьей стороны до момента ее получения </w:t>
      </w:r>
      <w:r w:rsidR="001A3E13" w:rsidRPr="00B73533">
        <w:rPr>
          <w:sz w:val="28"/>
          <w:szCs w:val="28"/>
        </w:rPr>
        <w:t xml:space="preserve">Оператором </w:t>
      </w:r>
      <w:r w:rsidR="00287DD4">
        <w:rPr>
          <w:sz w:val="28"/>
          <w:szCs w:val="28"/>
        </w:rPr>
        <w:t>Е</w:t>
      </w:r>
      <w:r w:rsidR="001A3E13" w:rsidRPr="00B73533">
        <w:rPr>
          <w:sz w:val="28"/>
          <w:szCs w:val="28"/>
        </w:rPr>
        <w:t>диного портала</w:t>
      </w:r>
      <w:r w:rsidRPr="00B73533">
        <w:rPr>
          <w:sz w:val="28"/>
          <w:szCs w:val="28"/>
        </w:rPr>
        <w:t>.</w:t>
      </w:r>
    </w:p>
    <w:p w:rsidR="000E1D39" w:rsidRPr="00B73533" w:rsidRDefault="000E1D39" w:rsidP="003A2B2E">
      <w:pPr>
        <w:pStyle w:val="ConsPlusNormal"/>
        <w:numPr>
          <w:ilvl w:val="2"/>
          <w:numId w:val="1"/>
        </w:numPr>
        <w:spacing w:before="240"/>
        <w:ind w:left="567" w:firstLine="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Была разглашена с согласия Пользователя.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0E1D39" w:rsidP="009529B9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t>РАЗРЕШЕНИЕ СПОРОВ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 До обращения в суд с иском по спорам, возникающим из отношений между Пользователем и </w:t>
      </w:r>
      <w:r w:rsidR="00287DD4">
        <w:rPr>
          <w:sz w:val="28"/>
          <w:szCs w:val="28"/>
        </w:rPr>
        <w:t>Оператором Е</w:t>
      </w:r>
      <w:r w:rsidR="001A3E13" w:rsidRPr="00B73533">
        <w:rPr>
          <w:sz w:val="28"/>
          <w:szCs w:val="28"/>
        </w:rPr>
        <w:t>диного портала</w:t>
      </w:r>
      <w:r w:rsidRPr="00B73533">
        <w:rPr>
          <w:sz w:val="28"/>
          <w:szCs w:val="28"/>
        </w:rPr>
        <w:t>, обязательным является предъявление претензии (письменного предложения о добровольном урегулировании спора).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Получатель претензии в течение </w:t>
      </w:r>
      <w:r w:rsidR="00E8133A" w:rsidRPr="00B73533">
        <w:rPr>
          <w:sz w:val="28"/>
          <w:szCs w:val="28"/>
        </w:rPr>
        <w:t>30</w:t>
      </w:r>
      <w:r w:rsidRPr="00B73533">
        <w:rPr>
          <w:sz w:val="28"/>
          <w:szCs w:val="28"/>
        </w:rPr>
        <w:t xml:space="preserve"> календарных дней со дня получения претензии письменно уведомляет заявителя претензии о результатах рассмотрения претензии.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При </w:t>
      </w:r>
      <w:proofErr w:type="spellStart"/>
      <w:r w:rsidRPr="00B73533">
        <w:rPr>
          <w:sz w:val="28"/>
          <w:szCs w:val="28"/>
        </w:rPr>
        <w:t>недостижении</w:t>
      </w:r>
      <w:proofErr w:type="spellEnd"/>
      <w:r w:rsidRPr="00B73533">
        <w:rPr>
          <w:sz w:val="28"/>
          <w:szCs w:val="28"/>
        </w:rPr>
        <w:t xml:space="preserve"> соглашения спор будет передан на рассмотрение в суд в соответствии с действующим законодательством Российской Федерации.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К настоящей Политике конфиденциальности и отношениям между Пользователем и </w:t>
      </w:r>
      <w:r w:rsidR="001A3E13" w:rsidRPr="00B73533">
        <w:rPr>
          <w:sz w:val="28"/>
          <w:szCs w:val="28"/>
        </w:rPr>
        <w:t xml:space="preserve">Оператором </w:t>
      </w:r>
      <w:r w:rsidR="00596B3E" w:rsidRPr="00B73533">
        <w:rPr>
          <w:sz w:val="28"/>
          <w:szCs w:val="28"/>
        </w:rPr>
        <w:t>Приложения</w:t>
      </w:r>
      <w:r w:rsidRPr="00B73533">
        <w:rPr>
          <w:sz w:val="28"/>
          <w:szCs w:val="28"/>
        </w:rPr>
        <w:t>.</w:t>
      </w:r>
    </w:p>
    <w:p w:rsidR="000E1D39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11CE0" w:rsidRDefault="00011CE0">
      <w:pPr>
        <w:pStyle w:val="ConsPlusNormal"/>
        <w:ind w:firstLine="540"/>
        <w:jc w:val="both"/>
        <w:rPr>
          <w:sz w:val="28"/>
          <w:szCs w:val="28"/>
        </w:rPr>
      </w:pPr>
    </w:p>
    <w:p w:rsidR="00011CE0" w:rsidRPr="00B73533" w:rsidRDefault="00011CE0">
      <w:pPr>
        <w:pStyle w:val="ConsPlusNormal"/>
        <w:ind w:firstLine="540"/>
        <w:jc w:val="both"/>
        <w:rPr>
          <w:sz w:val="28"/>
          <w:szCs w:val="28"/>
        </w:rPr>
      </w:pPr>
      <w:bookmarkStart w:id="0" w:name="_GoBack"/>
      <w:bookmarkEnd w:id="0"/>
    </w:p>
    <w:p w:rsidR="000E1D39" w:rsidRPr="00B73533" w:rsidRDefault="000E1D39" w:rsidP="009529B9">
      <w:pPr>
        <w:pStyle w:val="ConsPlusNormal"/>
        <w:numPr>
          <w:ilvl w:val="0"/>
          <w:numId w:val="1"/>
        </w:numPr>
        <w:jc w:val="center"/>
        <w:rPr>
          <w:sz w:val="28"/>
          <w:szCs w:val="28"/>
        </w:rPr>
      </w:pPr>
      <w:r w:rsidRPr="00B73533">
        <w:rPr>
          <w:sz w:val="28"/>
          <w:szCs w:val="28"/>
        </w:rPr>
        <w:lastRenderedPageBreak/>
        <w:t>ДОПОЛНИТЕЛЬНЫЕ УСЛОВИЯ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1A3E13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Оператор </w:t>
      </w:r>
      <w:r w:rsidR="009529B9" w:rsidRPr="00B73533">
        <w:rPr>
          <w:sz w:val="28"/>
          <w:szCs w:val="28"/>
        </w:rPr>
        <w:t>Приложения</w:t>
      </w:r>
      <w:r w:rsidRPr="00B73533">
        <w:rPr>
          <w:sz w:val="28"/>
          <w:szCs w:val="28"/>
        </w:rPr>
        <w:t xml:space="preserve"> </w:t>
      </w:r>
      <w:r w:rsidR="000E1D39" w:rsidRPr="00B73533">
        <w:rPr>
          <w:sz w:val="28"/>
          <w:szCs w:val="28"/>
        </w:rPr>
        <w:t>вправе вносить изменения в настоящую Политику конфиденциальности без согласия Пользователя.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Новая Политика конфиденциальности вступает в силу с момента ее размещения на </w:t>
      </w:r>
      <w:r w:rsidR="002E4963" w:rsidRPr="00B73533">
        <w:rPr>
          <w:sz w:val="28"/>
          <w:szCs w:val="28"/>
        </w:rPr>
        <w:t>официальном сайте Оператора</w:t>
      </w:r>
      <w:r w:rsidRPr="00B73533">
        <w:rPr>
          <w:sz w:val="28"/>
          <w:szCs w:val="28"/>
        </w:rPr>
        <w:t>, если иное не предусмотрено новой редакцией Политики конфиденциальности.</w:t>
      </w:r>
    </w:p>
    <w:p w:rsidR="000E1D39" w:rsidRPr="00B73533" w:rsidRDefault="000E1D39" w:rsidP="009529B9">
      <w:pPr>
        <w:pStyle w:val="ConsPlusNormal"/>
        <w:numPr>
          <w:ilvl w:val="1"/>
          <w:numId w:val="1"/>
        </w:numPr>
        <w:ind w:left="0" w:firstLine="357"/>
        <w:jc w:val="both"/>
        <w:rPr>
          <w:sz w:val="28"/>
          <w:szCs w:val="28"/>
        </w:rPr>
      </w:pPr>
      <w:r w:rsidRPr="00B73533">
        <w:rPr>
          <w:sz w:val="28"/>
          <w:szCs w:val="28"/>
        </w:rPr>
        <w:t xml:space="preserve">Все предложения или вопросы по настоящей Политике конфиденциальности </w:t>
      </w:r>
      <w:r w:rsidR="00E8133A" w:rsidRPr="00B73533">
        <w:rPr>
          <w:sz w:val="28"/>
          <w:szCs w:val="28"/>
        </w:rPr>
        <w:t xml:space="preserve">необходимо адресовать на единый адрес поддержки </w:t>
      </w:r>
      <w:hyperlink r:id="rId6" w:history="1">
        <w:r w:rsidR="00E8133A" w:rsidRPr="00B73533">
          <w:rPr>
            <w:sz w:val="28"/>
            <w:szCs w:val="28"/>
          </w:rPr>
          <w:t>support_eb@roskazna.ru</w:t>
        </w:r>
      </w:hyperlink>
      <w:r w:rsidR="00E8133A" w:rsidRPr="00B73533">
        <w:rPr>
          <w:sz w:val="28"/>
          <w:szCs w:val="28"/>
        </w:rPr>
        <w:t>, либо на «Горячую линию» для обращения пользователей 8 (800) 3010 - 777.</w:t>
      </w: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</w:p>
    <w:p w:rsidR="000E1D39" w:rsidRPr="00B73533" w:rsidRDefault="000E1D39">
      <w:pPr>
        <w:pStyle w:val="ConsPlusNormal"/>
        <w:ind w:firstLine="54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--------------------------------</w:t>
      </w:r>
    </w:p>
    <w:p w:rsidR="000E1D39" w:rsidRPr="00B73533" w:rsidRDefault="000E1D39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B73533">
        <w:rPr>
          <w:sz w:val="28"/>
          <w:szCs w:val="28"/>
        </w:rPr>
        <w:t>Информация для сведения:</w:t>
      </w:r>
    </w:p>
    <w:p w:rsidR="000E1D39" w:rsidRPr="00B73533" w:rsidRDefault="000E1D39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1" w:name="P94"/>
      <w:bookmarkEnd w:id="1"/>
      <w:r w:rsidRPr="00B73533">
        <w:rPr>
          <w:sz w:val="28"/>
          <w:szCs w:val="28"/>
        </w:rPr>
        <w:t xml:space="preserve">&lt;1&gt; Согласно </w:t>
      </w:r>
      <w:hyperlink r:id="rId7" w:history="1">
        <w:r w:rsidRPr="00B73533">
          <w:rPr>
            <w:color w:val="0000FF"/>
            <w:sz w:val="28"/>
            <w:szCs w:val="28"/>
          </w:rPr>
          <w:t>ч. 5 ст. 18</w:t>
        </w:r>
      </w:hyperlink>
      <w:r w:rsidRPr="00B73533">
        <w:rPr>
          <w:sz w:val="28"/>
          <w:szCs w:val="28"/>
        </w:rPr>
        <w:t xml:space="preserve"> Федерального закона от 27.07.2006 N 152-ФЗ "О персональных данных" при сборе персональных данных, в том числе посредством информационно-телекоммуникационной сети Интернет, оператор обязан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указанных в </w:t>
      </w:r>
      <w:hyperlink r:id="rId8" w:history="1">
        <w:r w:rsidRPr="00B73533">
          <w:rPr>
            <w:color w:val="0000FF"/>
            <w:sz w:val="28"/>
            <w:szCs w:val="28"/>
          </w:rPr>
          <w:t>п. п. 2</w:t>
        </w:r>
      </w:hyperlink>
      <w:r w:rsidRPr="00B73533">
        <w:rPr>
          <w:sz w:val="28"/>
          <w:szCs w:val="28"/>
        </w:rPr>
        <w:t xml:space="preserve">, </w:t>
      </w:r>
      <w:hyperlink r:id="rId9" w:history="1">
        <w:r w:rsidRPr="00B73533">
          <w:rPr>
            <w:color w:val="0000FF"/>
            <w:sz w:val="28"/>
            <w:szCs w:val="28"/>
          </w:rPr>
          <w:t>3</w:t>
        </w:r>
      </w:hyperlink>
      <w:r w:rsidRPr="00B73533">
        <w:rPr>
          <w:sz w:val="28"/>
          <w:szCs w:val="28"/>
        </w:rPr>
        <w:t xml:space="preserve">, </w:t>
      </w:r>
      <w:hyperlink r:id="rId10" w:history="1">
        <w:r w:rsidRPr="00B73533">
          <w:rPr>
            <w:color w:val="0000FF"/>
            <w:sz w:val="28"/>
            <w:szCs w:val="28"/>
          </w:rPr>
          <w:t>4</w:t>
        </w:r>
      </w:hyperlink>
      <w:r w:rsidRPr="00B73533">
        <w:rPr>
          <w:sz w:val="28"/>
          <w:szCs w:val="28"/>
        </w:rPr>
        <w:t xml:space="preserve">, </w:t>
      </w:r>
      <w:hyperlink r:id="rId11" w:history="1">
        <w:r w:rsidRPr="00B73533">
          <w:rPr>
            <w:color w:val="0000FF"/>
            <w:sz w:val="28"/>
            <w:szCs w:val="28"/>
          </w:rPr>
          <w:t>8 ч. 1 ст. 6</w:t>
        </w:r>
      </w:hyperlink>
      <w:r w:rsidRPr="00B73533">
        <w:rPr>
          <w:sz w:val="28"/>
          <w:szCs w:val="28"/>
        </w:rPr>
        <w:t xml:space="preserve"> Федерального закона от 27.07.2006 N 152-ФЗ "О персональных данных".</w:t>
      </w:r>
    </w:p>
    <w:p w:rsidR="000E1D39" w:rsidRPr="00B73533" w:rsidRDefault="000E1D3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8"/>
          <w:szCs w:val="28"/>
        </w:rPr>
      </w:pPr>
    </w:p>
    <w:p w:rsidR="004104E8" w:rsidRPr="00B73533" w:rsidRDefault="004104E8">
      <w:pPr>
        <w:rPr>
          <w:sz w:val="28"/>
          <w:szCs w:val="28"/>
        </w:rPr>
      </w:pPr>
    </w:p>
    <w:sectPr w:rsidR="004104E8" w:rsidRPr="00B73533" w:rsidSect="00866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237B44"/>
    <w:multiLevelType w:val="multilevel"/>
    <w:tmpl w:val="F906037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>
    <w:nsid w:val="62911662"/>
    <w:multiLevelType w:val="multilevel"/>
    <w:tmpl w:val="F906037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2">
    <w:nsid w:val="75383CCD"/>
    <w:multiLevelType w:val="multilevel"/>
    <w:tmpl w:val="F906037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3">
    <w:nsid w:val="757D15F3"/>
    <w:multiLevelType w:val="multilevel"/>
    <w:tmpl w:val="F906037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4">
    <w:nsid w:val="7E0C694A"/>
    <w:multiLevelType w:val="multilevel"/>
    <w:tmpl w:val="1FA69E30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>
    <w:nsid w:val="7E21055A"/>
    <w:multiLevelType w:val="multilevel"/>
    <w:tmpl w:val="A4F27A52"/>
    <w:lvl w:ilvl="0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D39"/>
    <w:rsid w:val="00011CE0"/>
    <w:rsid w:val="000755B7"/>
    <w:rsid w:val="000E1D39"/>
    <w:rsid w:val="001A3E13"/>
    <w:rsid w:val="00287DD4"/>
    <w:rsid w:val="002E4963"/>
    <w:rsid w:val="003A2B2E"/>
    <w:rsid w:val="003B5C59"/>
    <w:rsid w:val="004104E8"/>
    <w:rsid w:val="004230E2"/>
    <w:rsid w:val="00596B3E"/>
    <w:rsid w:val="00617825"/>
    <w:rsid w:val="006D2EDF"/>
    <w:rsid w:val="008C2839"/>
    <w:rsid w:val="00940432"/>
    <w:rsid w:val="009529B9"/>
    <w:rsid w:val="00B73533"/>
    <w:rsid w:val="00B948B3"/>
    <w:rsid w:val="00BF3243"/>
    <w:rsid w:val="00C03139"/>
    <w:rsid w:val="00CD48C0"/>
    <w:rsid w:val="00D35F30"/>
    <w:rsid w:val="00D87B6D"/>
    <w:rsid w:val="00E47160"/>
    <w:rsid w:val="00E8133A"/>
    <w:rsid w:val="00ED1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5556A9-6584-415E-8A67-E8AA3C65B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24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F32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24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F324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24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324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BF324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BF3243"/>
    <w:rPr>
      <w:rFonts w:ascii="Arial" w:hAnsi="Arial" w:cs="Arial"/>
      <w:b/>
      <w:bCs/>
      <w:sz w:val="26"/>
      <w:szCs w:val="26"/>
    </w:rPr>
  </w:style>
  <w:style w:type="character" w:customStyle="1" w:styleId="90">
    <w:name w:val="Заголовок 9 Знак"/>
    <w:link w:val="9"/>
    <w:uiPriority w:val="9"/>
    <w:semiHidden/>
    <w:rsid w:val="00BF3243"/>
    <w:rPr>
      <w:rFonts w:ascii="Cambria" w:hAnsi="Cambria"/>
      <w:sz w:val="22"/>
      <w:szCs w:val="22"/>
    </w:rPr>
  </w:style>
  <w:style w:type="paragraph" w:styleId="a3">
    <w:name w:val="Title"/>
    <w:basedOn w:val="a"/>
    <w:link w:val="a4"/>
    <w:qFormat/>
    <w:rsid w:val="00BF3243"/>
    <w:pPr>
      <w:jc w:val="center"/>
    </w:pPr>
    <w:rPr>
      <w:b/>
      <w:bCs/>
    </w:rPr>
  </w:style>
  <w:style w:type="character" w:customStyle="1" w:styleId="a4">
    <w:name w:val="Название Знак"/>
    <w:link w:val="a3"/>
    <w:rsid w:val="00BF3243"/>
    <w:rPr>
      <w:b/>
      <w:bCs/>
      <w:sz w:val="24"/>
      <w:szCs w:val="24"/>
    </w:rPr>
  </w:style>
  <w:style w:type="character" w:styleId="a5">
    <w:name w:val="Strong"/>
    <w:uiPriority w:val="22"/>
    <w:qFormat/>
    <w:rsid w:val="00BF3243"/>
    <w:rPr>
      <w:b/>
      <w:bCs/>
    </w:rPr>
  </w:style>
  <w:style w:type="character" w:styleId="a6">
    <w:name w:val="Emphasis"/>
    <w:uiPriority w:val="20"/>
    <w:qFormat/>
    <w:rsid w:val="00BF3243"/>
    <w:rPr>
      <w:i/>
      <w:iCs/>
    </w:rPr>
  </w:style>
  <w:style w:type="paragraph" w:customStyle="1" w:styleId="ConsPlusNormal">
    <w:name w:val="ConsPlusNormal"/>
    <w:rsid w:val="000E1D39"/>
    <w:pPr>
      <w:widowControl w:val="0"/>
      <w:autoSpaceDE w:val="0"/>
      <w:autoSpaceDN w:val="0"/>
    </w:pPr>
    <w:rPr>
      <w:sz w:val="24"/>
      <w:lang w:eastAsia="ru-RU"/>
    </w:rPr>
  </w:style>
  <w:style w:type="paragraph" w:customStyle="1" w:styleId="ConsPlusNonformat">
    <w:name w:val="ConsPlusNonformat"/>
    <w:rsid w:val="000E1D39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0E1D39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character" w:styleId="a7">
    <w:name w:val="Hyperlink"/>
    <w:basedOn w:val="a0"/>
    <w:uiPriority w:val="99"/>
    <w:unhideWhenUsed/>
    <w:rsid w:val="001A3E13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952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ADE91495EB1B13AC5FE74BEBDEC2C94622A05B366E5018B4C1F50D1F09C67361EC923ABA4F66073F6A6C7CAB49F9EEE31DF45BA1C718F8ZDeC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ADE91495EB1B13AC5FE74BEBDEC2C94622A05B366E5018B4C1F50D1F09C67361EC923ABE4430507B34352FE802F4E9FA01F45CZBeE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_eb@roskazna.ru" TargetMode="External"/><Relationship Id="rId11" Type="http://schemas.openxmlformats.org/officeDocument/2006/relationships/hyperlink" Target="consultantplus://offline/ref=DCADE91495EB1B13AC5FE74BEBDEC2C94622A05B366E5018B4C1F50D1F09C67361EC923ABA4F6607396A6C7CAB49F9EEE31DF45BA1C718F8ZDeCO" TargetMode="External"/><Relationship Id="rId5" Type="http://schemas.openxmlformats.org/officeDocument/2006/relationships/hyperlink" Target="consultantplus://offline/ref=DCADE91495EB1B13AC5FE74BEBDEC2C94622A05B366E5018B4C1F50D1F09C67373ECCA36B8487A013A7F3A2DEDZ1eDO" TargetMode="External"/><Relationship Id="rId10" Type="http://schemas.openxmlformats.org/officeDocument/2006/relationships/hyperlink" Target="consultantplus://offline/ref=DCADE91495EB1B13AC5FE74BEBDEC2C94622A05B366E5018B4C1F50D1F09C67361EC923DB11B35456A6C3A2AF11CF1F2E603F6Z5e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ADE91495EB1B13AC5FE74BEBDEC2C94622A05B366E5018B4C1F50D1F09C67361EC923ABA4F66073E6A6C7CAB49F9EEE31DF45BA1C718F8ZDe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1788</Words>
  <Characters>10195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Неупокоев Андрей Михайлович</dc:creator>
  <cp:lastModifiedBy>Багратиони Нино Джамбуловна</cp:lastModifiedBy>
  <cp:revision>3</cp:revision>
  <dcterms:created xsi:type="dcterms:W3CDTF">2023-01-23T13:52:00Z</dcterms:created>
  <dcterms:modified xsi:type="dcterms:W3CDTF">2023-02-02T09:03:00Z</dcterms:modified>
</cp:coreProperties>
</file>