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5F205" w14:textId="77777777" w:rsidR="00145CA9" w:rsidRPr="0098402D" w:rsidRDefault="00145CA9" w:rsidP="00145CA9">
      <w:pPr>
        <w:pBdr>
          <w:bottom w:val="single" w:sz="12" w:space="1" w:color="auto"/>
        </w:pBdr>
        <w:suppressAutoHyphens/>
        <w:spacing w:after="0" w:line="240" w:lineRule="auto"/>
        <w:ind w:right="142" w:firstLine="709"/>
        <w:jc w:val="center"/>
        <w:rPr>
          <w:rFonts w:cs="Arial"/>
          <w:b/>
          <w:bCs/>
          <w:snapToGrid w:val="0"/>
          <w:sz w:val="24"/>
          <w:szCs w:val="28"/>
          <w:lang w:eastAsia="ru-RU"/>
        </w:rPr>
      </w:pPr>
      <w:r w:rsidRPr="0098402D">
        <w:rPr>
          <w:rFonts w:cs="Arial"/>
          <w:b/>
          <w:bCs/>
          <w:snapToGrid w:val="0"/>
          <w:sz w:val="24"/>
          <w:szCs w:val="28"/>
          <w:lang w:eastAsia="ru-RU"/>
        </w:rPr>
        <w:t>ФЕДЕРАЛЬНОЕ КАЗНАЧЕЙСТВО (КАЗНАЧЕЙСТВО РОССИИ)</w:t>
      </w:r>
    </w:p>
    <w:p w14:paraId="70928C7F" w14:textId="77777777" w:rsidR="00145CA9" w:rsidRPr="0098402D" w:rsidRDefault="00145CA9" w:rsidP="00C537EA">
      <w:pPr>
        <w:pStyle w:val="35"/>
        <w:jc w:val="both"/>
        <w:rPr>
          <w:rFonts w:ascii="Times New Roman" w:hAnsi="Times New Roman"/>
        </w:rPr>
      </w:pPr>
    </w:p>
    <w:p w14:paraId="4124C671" w14:textId="77777777" w:rsidR="00745434" w:rsidRPr="0098402D" w:rsidRDefault="00745434" w:rsidP="00C537EA">
      <w:pPr>
        <w:pStyle w:val="35"/>
        <w:jc w:val="both"/>
        <w:rPr>
          <w:rFonts w:ascii="Times New Roman" w:hAnsi="Times New Roman"/>
        </w:rPr>
      </w:pPr>
      <w:r w:rsidRPr="0098402D">
        <w:rPr>
          <w:rFonts w:ascii="Times New Roman" w:hAnsi="Times New Roman"/>
        </w:rPr>
        <w:t>УТВЕРЖДЕН</w:t>
      </w:r>
    </w:p>
    <w:p w14:paraId="3ADDC2E1" w14:textId="167A82F7" w:rsidR="00745434" w:rsidRPr="0098402D" w:rsidRDefault="00C46339" w:rsidP="00C537EA">
      <w:pPr>
        <w:pStyle w:val="aff0"/>
        <w:spacing w:before="0" w:after="0"/>
        <w:rPr>
          <w:b w:val="0"/>
          <w:bCs/>
        </w:rPr>
      </w:pPr>
      <w:r>
        <w:rPr>
          <w:b w:val="0"/>
          <w:bCs/>
        </w:rPr>
        <w:t>73827463.20.09,01.ЭБ26.001-19.00 1(2,7,8,10)</w:t>
      </w:r>
      <w:r w:rsidR="00745434" w:rsidRPr="0098402D">
        <w:rPr>
          <w:b w:val="0"/>
          <w:bCs/>
        </w:rPr>
        <w:t>-ЛУ</w:t>
      </w:r>
    </w:p>
    <w:p w14:paraId="688A05CE" w14:textId="77777777" w:rsidR="00745434" w:rsidRPr="0098402D" w:rsidRDefault="00745434" w:rsidP="008C722F">
      <w:pPr>
        <w:pStyle w:val="aff0"/>
        <w:spacing w:before="0" w:after="0"/>
        <w:ind w:firstLine="709"/>
      </w:pPr>
    </w:p>
    <w:p w14:paraId="120DA866" w14:textId="77777777" w:rsidR="00745434" w:rsidRPr="0098402D" w:rsidRDefault="00745434" w:rsidP="008C722F">
      <w:pPr>
        <w:pStyle w:val="aff0"/>
        <w:spacing w:before="0" w:after="0"/>
        <w:ind w:firstLine="709"/>
      </w:pPr>
    </w:p>
    <w:p w14:paraId="31020E7F" w14:textId="77777777" w:rsidR="00745434" w:rsidRPr="0098402D" w:rsidRDefault="00745434" w:rsidP="008C722F">
      <w:pPr>
        <w:pStyle w:val="aff0"/>
        <w:spacing w:before="0" w:after="0"/>
        <w:ind w:firstLine="709"/>
      </w:pPr>
    </w:p>
    <w:p w14:paraId="36F2F5E1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21CF871E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317F3D3A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795C9DCD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711EC977" w14:textId="77777777" w:rsidR="00C537EA" w:rsidRPr="0098402D" w:rsidRDefault="00C537EA" w:rsidP="008C722F">
      <w:pPr>
        <w:pStyle w:val="aff0"/>
        <w:spacing w:before="0" w:after="0"/>
        <w:ind w:firstLine="709"/>
      </w:pPr>
    </w:p>
    <w:p w14:paraId="4523CE25" w14:textId="77777777" w:rsidR="00745434" w:rsidRPr="0098402D" w:rsidRDefault="00745434" w:rsidP="003C21BD">
      <w:pPr>
        <w:pStyle w:val="-4"/>
        <w:ind w:firstLine="0"/>
        <w:rPr>
          <w:rFonts w:ascii="Times New Roman" w:hAnsi="Times New Roman"/>
        </w:rPr>
      </w:pPr>
      <w:r w:rsidRPr="0098402D">
        <w:rPr>
          <w:rFonts w:ascii="Times New Roman" w:hAnsi="Times New Roman"/>
        </w:rPr>
        <w:t xml:space="preserve">Государственная интегрированная информационная система управления общественными финансами </w:t>
      </w:r>
      <w:r w:rsidRPr="0098402D">
        <w:rPr>
          <w:rFonts w:ascii="Times New Roman" w:hAnsi="Times New Roman"/>
        </w:rPr>
        <w:br/>
        <w:t>«Электронный бюджет»</w:t>
      </w:r>
    </w:p>
    <w:p w14:paraId="09A83B49" w14:textId="77777777" w:rsidR="00745434" w:rsidRPr="0098402D" w:rsidRDefault="00745434" w:rsidP="008C722F">
      <w:pPr>
        <w:pStyle w:val="-4"/>
        <w:rPr>
          <w:rFonts w:ascii="Times New Roman" w:hAnsi="Times New Roman"/>
        </w:rPr>
      </w:pPr>
    </w:p>
    <w:p w14:paraId="15F70AD5" w14:textId="77777777" w:rsidR="00745434" w:rsidRPr="0098402D" w:rsidRDefault="00745434" w:rsidP="003C21BD">
      <w:pPr>
        <w:pStyle w:val="-4"/>
        <w:ind w:firstLine="0"/>
        <w:rPr>
          <w:rFonts w:ascii="Times New Roman" w:hAnsi="Times New Roman"/>
        </w:rPr>
      </w:pPr>
      <w:r w:rsidRPr="0098402D">
        <w:rPr>
          <w:rFonts w:ascii="Times New Roman" w:hAnsi="Times New Roman"/>
        </w:rPr>
        <w:t>Подсистема учета и отчетности</w:t>
      </w:r>
    </w:p>
    <w:p w14:paraId="41674068" w14:textId="77777777" w:rsidR="00745434" w:rsidRPr="0098402D" w:rsidRDefault="00745434" w:rsidP="008C722F">
      <w:pPr>
        <w:pStyle w:val="-4"/>
        <w:rPr>
          <w:rFonts w:ascii="Times New Roman" w:hAnsi="Times New Roman"/>
        </w:rPr>
      </w:pPr>
    </w:p>
    <w:p w14:paraId="311EA402" w14:textId="77777777" w:rsidR="00745434" w:rsidRPr="0098402D" w:rsidRDefault="00B6689F" w:rsidP="003C21BD">
      <w:pPr>
        <w:pStyle w:val="-4"/>
        <w:ind w:firstLine="0"/>
        <w:rPr>
          <w:rFonts w:ascii="Times New Roman" w:hAnsi="Times New Roman"/>
          <w:color w:val="auto"/>
        </w:rPr>
      </w:pPr>
      <w:r w:rsidRPr="0098402D">
        <w:rPr>
          <w:rFonts w:ascii="Times New Roman" w:hAnsi="Times New Roman"/>
        </w:rPr>
        <w:t>Сервис Управление Командированием</w:t>
      </w:r>
    </w:p>
    <w:p w14:paraId="7F86AC7A" w14:textId="77777777" w:rsidR="00745434" w:rsidRPr="0098402D" w:rsidRDefault="00745434" w:rsidP="003C21BD">
      <w:pPr>
        <w:pStyle w:val="afe"/>
        <w:spacing w:before="0" w:after="0"/>
      </w:pPr>
    </w:p>
    <w:p w14:paraId="6C93B6A9" w14:textId="77777777" w:rsidR="00745434" w:rsidRPr="0098402D" w:rsidRDefault="00745434" w:rsidP="008C722F">
      <w:pPr>
        <w:pStyle w:val="afe"/>
        <w:spacing w:before="0" w:after="0"/>
        <w:ind w:firstLine="709"/>
        <w:jc w:val="both"/>
      </w:pPr>
    </w:p>
    <w:p w14:paraId="79D3526C" w14:textId="77777777" w:rsidR="00745434" w:rsidRPr="0098402D" w:rsidRDefault="00745434" w:rsidP="003C21BD">
      <w:pPr>
        <w:pStyle w:val="-5"/>
        <w:ind w:firstLine="0"/>
        <w:rPr>
          <w:rFonts w:ascii="Times New Roman" w:hAnsi="Times New Roman"/>
        </w:rPr>
      </w:pPr>
      <w:r w:rsidRPr="0098402D">
        <w:rPr>
          <w:rFonts w:ascii="Times New Roman" w:hAnsi="Times New Roman"/>
        </w:rPr>
        <w:t xml:space="preserve">Приложение </w:t>
      </w:r>
      <w:r w:rsidR="00C537EA" w:rsidRPr="0098402D">
        <w:rPr>
          <w:rFonts w:ascii="Times New Roman" w:hAnsi="Times New Roman"/>
        </w:rPr>
        <w:t>7</w:t>
      </w:r>
    </w:p>
    <w:p w14:paraId="3B0E0221" w14:textId="77777777" w:rsidR="00745434" w:rsidRPr="0098402D" w:rsidRDefault="00745434" w:rsidP="003C21BD">
      <w:pPr>
        <w:pStyle w:val="-5"/>
        <w:ind w:firstLine="0"/>
        <w:rPr>
          <w:rFonts w:ascii="Times New Roman" w:hAnsi="Times New Roman"/>
          <w:color w:val="auto"/>
          <w:sz w:val="28"/>
        </w:rPr>
      </w:pPr>
      <w:r w:rsidRPr="0098402D">
        <w:rPr>
          <w:rFonts w:ascii="Times New Roman" w:hAnsi="Times New Roman"/>
        </w:rPr>
        <w:t>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</w:r>
    </w:p>
    <w:p w14:paraId="2374806F" w14:textId="77777777" w:rsidR="00745434" w:rsidRPr="0098402D" w:rsidRDefault="00745434" w:rsidP="008C722F">
      <w:pPr>
        <w:pStyle w:val="afe"/>
        <w:spacing w:before="0" w:after="0"/>
        <w:ind w:firstLine="709"/>
        <w:jc w:val="both"/>
      </w:pPr>
    </w:p>
    <w:p w14:paraId="476FF100" w14:textId="779D0034" w:rsidR="00745434" w:rsidRPr="0098402D" w:rsidRDefault="00745434" w:rsidP="003C21BD">
      <w:pPr>
        <w:pStyle w:val="afe"/>
        <w:spacing w:before="0" w:after="0"/>
        <w:rPr>
          <w:b w:val="0"/>
          <w:bCs/>
        </w:rPr>
      </w:pPr>
      <w:r w:rsidRPr="0098402D">
        <w:rPr>
          <w:b w:val="0"/>
          <w:bCs/>
        </w:rPr>
        <w:t xml:space="preserve">Код документа: </w:t>
      </w:r>
      <w:r w:rsidR="00C46339">
        <w:rPr>
          <w:b w:val="0"/>
          <w:bCs/>
        </w:rPr>
        <w:t>73827463.20.09,01.ЭБ26.001-19.00 1(2,7,8,10)</w:t>
      </w:r>
    </w:p>
    <w:p w14:paraId="2C7D5C33" w14:textId="77777777" w:rsidR="00745434" w:rsidRPr="0098402D" w:rsidRDefault="00745434" w:rsidP="008C722F">
      <w:pPr>
        <w:pStyle w:val="afe"/>
        <w:spacing w:before="0" w:after="0"/>
        <w:ind w:firstLine="709"/>
        <w:jc w:val="both"/>
        <w:rPr>
          <w:b w:val="0"/>
          <w:bCs/>
        </w:rPr>
      </w:pPr>
    </w:p>
    <w:p w14:paraId="6046EA24" w14:textId="77777777" w:rsidR="00745434" w:rsidRPr="0098402D" w:rsidRDefault="00745434" w:rsidP="008C722F">
      <w:pPr>
        <w:pStyle w:val="afe"/>
        <w:spacing w:before="0" w:after="0"/>
        <w:ind w:firstLine="709"/>
        <w:jc w:val="both"/>
        <w:rPr>
          <w:b w:val="0"/>
          <w:bCs/>
        </w:rPr>
      </w:pPr>
    </w:p>
    <w:p w14:paraId="1B914A36" w14:textId="77777777" w:rsidR="00745434" w:rsidRPr="0098402D" w:rsidRDefault="00745434" w:rsidP="008C722F">
      <w:pPr>
        <w:pStyle w:val="afe"/>
        <w:spacing w:before="0" w:after="0"/>
        <w:ind w:firstLine="709"/>
        <w:jc w:val="both"/>
        <w:rPr>
          <w:b w:val="0"/>
          <w:bCs/>
        </w:rPr>
      </w:pPr>
    </w:p>
    <w:p w14:paraId="2FD8B902" w14:textId="4A256F58" w:rsidR="00745434" w:rsidRPr="0098402D" w:rsidRDefault="00745434" w:rsidP="003C21BD">
      <w:pPr>
        <w:pStyle w:val="afe"/>
        <w:spacing w:before="0" w:after="0"/>
        <w:rPr>
          <w:b w:val="0"/>
          <w:bCs/>
          <w:color w:val="auto"/>
        </w:rPr>
      </w:pPr>
      <w:r w:rsidRPr="0098402D">
        <w:rPr>
          <w:b w:val="0"/>
          <w:bCs/>
          <w:color w:val="auto"/>
        </w:rPr>
        <w:t xml:space="preserve">Листов: </w:t>
      </w:r>
      <w:r w:rsidRPr="0098402D">
        <w:rPr>
          <w:b w:val="0"/>
          <w:bCs/>
        </w:rPr>
        <w:fldChar w:fldCharType="begin"/>
      </w:r>
      <w:r w:rsidRPr="0098402D">
        <w:rPr>
          <w:b w:val="0"/>
          <w:bCs/>
        </w:rPr>
        <w:instrText xml:space="preserve"> = </w:instrText>
      </w:r>
      <w:r w:rsidRPr="0098402D">
        <w:rPr>
          <w:b w:val="0"/>
          <w:bCs/>
          <w:noProof/>
        </w:rPr>
        <w:fldChar w:fldCharType="begin"/>
      </w:r>
      <w:r w:rsidRPr="0098402D">
        <w:rPr>
          <w:b w:val="0"/>
          <w:bCs/>
          <w:noProof/>
        </w:rPr>
        <w:instrText xml:space="preserve"> NUMPAGES   \* MERGEFORMAT </w:instrText>
      </w:r>
      <w:r w:rsidRPr="0098402D">
        <w:rPr>
          <w:b w:val="0"/>
          <w:bCs/>
          <w:noProof/>
        </w:rPr>
        <w:fldChar w:fldCharType="separate"/>
      </w:r>
      <w:r w:rsidR="00F028C2">
        <w:rPr>
          <w:b w:val="0"/>
          <w:bCs/>
          <w:noProof/>
        </w:rPr>
        <w:instrText>113</w:instrText>
      </w:r>
      <w:r w:rsidRPr="0098402D">
        <w:rPr>
          <w:b w:val="0"/>
          <w:bCs/>
          <w:noProof/>
        </w:rPr>
        <w:fldChar w:fldCharType="end"/>
      </w:r>
      <w:r w:rsidRPr="0098402D">
        <w:rPr>
          <w:b w:val="0"/>
          <w:bCs/>
        </w:rPr>
        <w:instrText xml:space="preserve"> </w:instrText>
      </w:r>
      <w:r w:rsidRPr="0098402D">
        <w:rPr>
          <w:b w:val="0"/>
          <w:bCs/>
        </w:rPr>
        <w:fldChar w:fldCharType="separate"/>
      </w:r>
      <w:r w:rsidR="00F028C2">
        <w:rPr>
          <w:b w:val="0"/>
          <w:bCs/>
          <w:noProof/>
        </w:rPr>
        <w:t>113</w:t>
      </w:r>
      <w:r w:rsidRPr="0098402D">
        <w:rPr>
          <w:b w:val="0"/>
          <w:bCs/>
        </w:rPr>
        <w:fldChar w:fldCharType="end"/>
      </w:r>
    </w:p>
    <w:p w14:paraId="283E4ED4" w14:textId="77777777" w:rsidR="00745434" w:rsidRPr="0098402D" w:rsidRDefault="00745434" w:rsidP="00C537EA">
      <w:pPr>
        <w:pStyle w:val="10"/>
        <w:numPr>
          <w:ilvl w:val="0"/>
          <w:numId w:val="0"/>
        </w:numPr>
        <w:spacing w:before="0" w:line="240" w:lineRule="auto"/>
        <w:jc w:val="both"/>
      </w:pPr>
      <w:bookmarkStart w:id="0" w:name="_Toc143260949"/>
      <w:bookmarkStart w:id="1" w:name="_Toc148193373"/>
      <w:bookmarkStart w:id="2" w:name="_Toc159838666"/>
      <w:bookmarkStart w:id="3" w:name="_Toc159838711"/>
      <w:bookmarkStart w:id="4" w:name="_Toc159838784"/>
      <w:r w:rsidRPr="0098402D">
        <w:lastRenderedPageBreak/>
        <w:t>Аннотация</w:t>
      </w:r>
      <w:bookmarkEnd w:id="0"/>
      <w:bookmarkEnd w:id="1"/>
      <w:bookmarkEnd w:id="2"/>
      <w:bookmarkEnd w:id="3"/>
      <w:bookmarkEnd w:id="4"/>
    </w:p>
    <w:p w14:paraId="7962F154" w14:textId="77777777" w:rsidR="00745434" w:rsidRPr="0098402D" w:rsidRDefault="0074543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Документ содержит описание действий пользователя при работе с </w:t>
      </w:r>
      <w:r w:rsidR="00B6689F" w:rsidRPr="0098402D">
        <w:rPr>
          <w:sz w:val="28"/>
          <w:szCs w:val="28"/>
        </w:rPr>
        <w:t>Сервисом Управление Командированием</w:t>
      </w:r>
      <w:r w:rsidRPr="0098402D">
        <w:rPr>
          <w:sz w:val="28"/>
          <w:szCs w:val="28"/>
        </w:rPr>
        <w:t xml:space="preserve"> подсистемы учета и отчетности государственной интегрированной информационной системы управления общественными финансами «Электронный бюджет». </w:t>
      </w:r>
    </w:p>
    <w:p w14:paraId="63D12D4F" w14:textId="3120BEE4" w:rsidR="00745434" w:rsidRPr="0098402D" w:rsidRDefault="0074543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Документ создан в рамках Государственного контракта от </w:t>
      </w:r>
      <w:r w:rsidR="00C537EA" w:rsidRPr="0098402D">
        <w:rPr>
          <w:sz w:val="28"/>
          <w:szCs w:val="28"/>
        </w:rPr>
        <w:t>1</w:t>
      </w:r>
      <w:r w:rsidRPr="0098402D">
        <w:rPr>
          <w:sz w:val="28"/>
          <w:szCs w:val="28"/>
        </w:rPr>
        <w:t xml:space="preserve">0.07.2023 </w:t>
      </w:r>
      <w:r w:rsidR="001A2A83" w:rsidRPr="0098402D">
        <w:rPr>
          <w:sz w:val="28"/>
          <w:szCs w:val="28"/>
        </w:rPr>
        <w:t xml:space="preserve">   </w:t>
      </w:r>
      <w:r w:rsidRPr="0098402D">
        <w:rPr>
          <w:sz w:val="28"/>
          <w:szCs w:val="28"/>
        </w:rPr>
        <w:t>№ ФКУ0239/07/2023/РИС.</w:t>
      </w:r>
      <w:r w:rsidR="00B94574" w:rsidRPr="0098402D">
        <w:rPr>
          <w:sz w:val="28"/>
          <w:szCs w:val="28"/>
        </w:rPr>
        <w:t xml:space="preserve"> Документ актуализирован в рамках Государственного контракта от 21.06.2023 № </w:t>
      </w:r>
      <w:r w:rsidR="00B94574" w:rsidRPr="0098402D">
        <w:rPr>
          <w:color w:val="000000"/>
          <w:sz w:val="28"/>
          <w:szCs w:val="28"/>
        </w:rPr>
        <w:t>ФКУ0186/06/2023/ЭГИС (</w:t>
      </w:r>
      <w:r w:rsidR="00F028C2">
        <w:rPr>
          <w:color w:val="000000"/>
          <w:sz w:val="28"/>
          <w:szCs w:val="28"/>
        </w:rPr>
        <w:t>7</w:t>
      </w:r>
      <w:r w:rsidR="00B94574" w:rsidRPr="0098402D">
        <w:rPr>
          <w:color w:val="000000"/>
          <w:sz w:val="28"/>
          <w:szCs w:val="28"/>
        </w:rPr>
        <w:t xml:space="preserve"> период).</w:t>
      </w:r>
      <w:r w:rsidR="00EB233E" w:rsidRPr="0098402D">
        <w:rPr>
          <w:color w:val="000000"/>
          <w:sz w:val="28"/>
          <w:szCs w:val="28"/>
        </w:rPr>
        <w:t xml:space="preserve"> Предыдущий документ был с кодом </w:t>
      </w:r>
      <w:r w:rsidR="00145CA9" w:rsidRPr="0098402D">
        <w:rPr>
          <w:color w:val="000000"/>
          <w:sz w:val="28"/>
          <w:szCs w:val="28"/>
        </w:rPr>
        <w:t>73827463.20.09,01.ЭБ26.001-1</w:t>
      </w:r>
      <w:r w:rsidR="00F028C2">
        <w:rPr>
          <w:color w:val="000000"/>
          <w:sz w:val="28"/>
          <w:szCs w:val="28"/>
        </w:rPr>
        <w:t>8</w:t>
      </w:r>
      <w:r w:rsidR="00145CA9" w:rsidRPr="0098402D">
        <w:rPr>
          <w:color w:val="000000"/>
          <w:sz w:val="28"/>
          <w:szCs w:val="28"/>
        </w:rPr>
        <w:t>.00 1(2,7,8,10).</w:t>
      </w:r>
    </w:p>
    <w:p w14:paraId="6AC40B09" w14:textId="77777777" w:rsidR="00745434" w:rsidRPr="0098402D" w:rsidRDefault="0074543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Перечень подсистем (комплектов, модулей) информационной системы, для которой был создан документ:</w:t>
      </w:r>
    </w:p>
    <w:p w14:paraId="7DE84237" w14:textId="77777777" w:rsidR="00745434" w:rsidRPr="0098402D" w:rsidRDefault="00745434" w:rsidP="008C722F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sz w:val="28"/>
          <w:szCs w:val="28"/>
        </w:rPr>
      </w:pPr>
      <w:r w:rsidRPr="0098402D">
        <w:rPr>
          <w:sz w:val="28"/>
          <w:szCs w:val="28"/>
        </w:rPr>
        <w:t>09,01 – Модуль ведения бюджетного (бухгалтерского) учета учреждений подсистемы учета и отчетности государственной интегрированной информационной системы управления общественными финансами «Электронный бюджет».</w:t>
      </w:r>
    </w:p>
    <w:p w14:paraId="5241320A" w14:textId="77777777" w:rsidR="00745434" w:rsidRPr="0098402D" w:rsidRDefault="0074543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Перечень области применения документа:</w:t>
      </w:r>
    </w:p>
    <w:p w14:paraId="2A297F6D" w14:textId="77777777" w:rsidR="00745434" w:rsidRPr="0098402D" w:rsidRDefault="00745434" w:rsidP="008C722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1 – Применение для Центрального аппарата Федерального казначейства;</w:t>
      </w:r>
    </w:p>
    <w:p w14:paraId="150A519E" w14:textId="77777777" w:rsidR="00745434" w:rsidRPr="0098402D" w:rsidRDefault="00745434" w:rsidP="008C722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sz w:val="28"/>
          <w:szCs w:val="28"/>
        </w:rPr>
      </w:pPr>
      <w:r w:rsidRPr="0098402D">
        <w:rPr>
          <w:sz w:val="28"/>
          <w:szCs w:val="28"/>
        </w:rPr>
        <w:t>2 – Применение для территориальных органов Федерального казначейства;</w:t>
      </w:r>
    </w:p>
    <w:p w14:paraId="47E9C5C8" w14:textId="77777777" w:rsidR="00745434" w:rsidRPr="0098402D" w:rsidRDefault="00745434" w:rsidP="008C722F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sz w:val="28"/>
          <w:szCs w:val="28"/>
        </w:rPr>
      </w:pPr>
      <w:r w:rsidRPr="0098402D">
        <w:rPr>
          <w:sz w:val="28"/>
          <w:szCs w:val="28"/>
        </w:rPr>
        <w:t>7 – Применение для Министерства Финансов Российской Федерации;</w:t>
      </w:r>
    </w:p>
    <w:p w14:paraId="6E556A03" w14:textId="77777777" w:rsidR="00AA5442" w:rsidRPr="0098402D" w:rsidRDefault="00745434" w:rsidP="008C722F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8 – ФКУ ЦОКР</w:t>
      </w:r>
      <w:r w:rsidR="00AA5442" w:rsidRPr="0098402D">
        <w:rPr>
          <w:sz w:val="28"/>
          <w:szCs w:val="28"/>
        </w:rPr>
        <w:t>;</w:t>
      </w:r>
    </w:p>
    <w:p w14:paraId="5DD0E58E" w14:textId="77777777" w:rsidR="0034001A" w:rsidRPr="0098402D" w:rsidRDefault="00AA5442" w:rsidP="00145CA9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noProof/>
          <w:sz w:val="28"/>
          <w:szCs w:val="28"/>
        </w:rPr>
      </w:pPr>
      <w:r w:rsidRPr="0098402D">
        <w:rPr>
          <w:sz w:val="28"/>
          <w:szCs w:val="28"/>
        </w:rPr>
        <w:t>10 – Применение для межрегиональных Управлений кроме МОУ</w:t>
      </w:r>
      <w:r w:rsidR="00745434" w:rsidRPr="0098402D">
        <w:rPr>
          <w:sz w:val="28"/>
          <w:szCs w:val="28"/>
        </w:rPr>
        <w:t>.</w:t>
      </w:r>
      <w:r w:rsidR="0025212B" w:rsidRPr="0098402D">
        <w:rPr>
          <w:sz w:val="24"/>
          <w:szCs w:val="24"/>
        </w:rPr>
        <w:br w:type="page"/>
      </w:r>
      <w:r w:rsidR="00745434" w:rsidRPr="0098402D">
        <w:rPr>
          <w:rFonts w:eastAsia="Times New Roman"/>
          <w:b/>
          <w:bCs/>
          <w:szCs w:val="36"/>
        </w:rPr>
        <w:lastRenderedPageBreak/>
        <w:t>Содержание</w:t>
      </w:r>
      <w:r w:rsidR="0025212B" w:rsidRPr="0098402D">
        <w:rPr>
          <w:sz w:val="28"/>
          <w:szCs w:val="28"/>
        </w:rPr>
        <w:fldChar w:fldCharType="begin"/>
      </w:r>
      <w:r w:rsidR="0025212B" w:rsidRPr="0098402D">
        <w:rPr>
          <w:sz w:val="28"/>
          <w:szCs w:val="28"/>
        </w:rPr>
        <w:instrText xml:space="preserve"> TOC \h \z \t "Заголовок 1;1;Заголовок 2;2;Заголовок 3;3;Заголовок 4;4;OTR_Heading_App;1;OTR_reg;1" </w:instrText>
      </w:r>
      <w:r w:rsidR="0025212B" w:rsidRPr="0098402D">
        <w:rPr>
          <w:sz w:val="28"/>
          <w:szCs w:val="28"/>
        </w:rPr>
        <w:fldChar w:fldCharType="separate"/>
      </w:r>
    </w:p>
    <w:p w14:paraId="32036B27" w14:textId="77777777" w:rsidR="0034001A" w:rsidRPr="0098402D" w:rsidRDefault="00DD57A5" w:rsidP="0034001A">
      <w:pPr>
        <w:pStyle w:val="14"/>
        <w:tabs>
          <w:tab w:val="clear" w:pos="454"/>
          <w:tab w:val="clear" w:pos="9631"/>
          <w:tab w:val="right" w:leader="dot" w:pos="9356"/>
        </w:tabs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5" w:history="1">
        <w:r w:rsidR="0034001A" w:rsidRPr="0098402D">
          <w:rPr>
            <w:rStyle w:val="af1"/>
            <w:sz w:val="28"/>
            <w:szCs w:val="28"/>
          </w:rPr>
          <w:t>Перечень таблиц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_Toc159838785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48328697" w14:textId="77777777" w:rsidR="0034001A" w:rsidRPr="0098402D" w:rsidRDefault="00DD57A5" w:rsidP="0034001A">
      <w:pPr>
        <w:pStyle w:val="14"/>
        <w:tabs>
          <w:tab w:val="clear" w:pos="454"/>
          <w:tab w:val="clear" w:pos="9631"/>
          <w:tab w:val="right" w:leader="dot" w:pos="9356"/>
        </w:tabs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6" w:history="1">
        <w:r w:rsidR="0034001A" w:rsidRPr="0098402D">
          <w:rPr>
            <w:rStyle w:val="af1"/>
            <w:sz w:val="28"/>
            <w:szCs w:val="28"/>
          </w:rPr>
          <w:t>Перечень рисунков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_Toc159838786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55623D60" w14:textId="77777777" w:rsidR="0034001A" w:rsidRPr="0098402D" w:rsidRDefault="00DD57A5" w:rsidP="0034001A">
      <w:pPr>
        <w:pStyle w:val="14"/>
        <w:tabs>
          <w:tab w:val="clear" w:pos="454"/>
          <w:tab w:val="clear" w:pos="9631"/>
          <w:tab w:val="right" w:leader="dot" w:pos="9356"/>
        </w:tabs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7" w:history="1">
        <w:r w:rsidR="0034001A" w:rsidRPr="0098402D">
          <w:rPr>
            <w:rStyle w:val="af1"/>
            <w:sz w:val="28"/>
            <w:szCs w:val="28"/>
          </w:rPr>
          <w:t>1 Общие положения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_Toc159838787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34D962A5" w14:textId="77777777" w:rsidR="0034001A" w:rsidRPr="0098402D" w:rsidRDefault="00DD57A5" w:rsidP="0034001A">
      <w:pPr>
        <w:pStyle w:val="14"/>
        <w:tabs>
          <w:tab w:val="clear" w:pos="454"/>
          <w:tab w:val="clear" w:pos="9631"/>
          <w:tab w:val="left" w:pos="567"/>
          <w:tab w:val="right" w:leader="dot" w:pos="9356"/>
        </w:tabs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8" w:history="1">
        <w:r w:rsidR="0034001A" w:rsidRPr="0098402D">
          <w:rPr>
            <w:rStyle w:val="af1"/>
            <w:sz w:val="28"/>
            <w:szCs w:val="28"/>
          </w:rPr>
          <w:t>2 Функциональные роли, выполняемые пользователем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_Toc159838788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12AA1475" w14:textId="77777777" w:rsidR="0034001A" w:rsidRPr="0098402D" w:rsidRDefault="00DD57A5" w:rsidP="0034001A">
      <w:pPr>
        <w:pStyle w:val="14"/>
        <w:tabs>
          <w:tab w:val="clear" w:pos="454"/>
          <w:tab w:val="clear" w:pos="9631"/>
          <w:tab w:val="left" w:pos="567"/>
          <w:tab w:val="right" w:leader="dot" w:pos="9356"/>
        </w:tabs>
        <w:ind w:left="0" w:right="1558" w:firstLine="0"/>
        <w:rPr>
          <w:rFonts w:ascii="Calibri" w:hAnsi="Calibri"/>
          <w:b w:val="0"/>
          <w:bCs w:val="0"/>
          <w:caps w:val="0"/>
          <w:sz w:val="28"/>
          <w:szCs w:val="28"/>
        </w:rPr>
      </w:pPr>
      <w:hyperlink w:anchor="_Toc159838789" w:history="1">
        <w:r w:rsidR="0034001A" w:rsidRPr="0098402D">
          <w:rPr>
            <w:rStyle w:val="af1"/>
            <w:sz w:val="28"/>
            <w:szCs w:val="28"/>
          </w:rPr>
          <w:t>3 Работа сервиса «Управление командированием»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_Toc159838789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12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21DF8F0B" w14:textId="77777777" w:rsidR="0034001A" w:rsidRPr="0098402D" w:rsidRDefault="00DD57A5" w:rsidP="0034001A">
      <w:pPr>
        <w:pStyle w:val="23"/>
        <w:tabs>
          <w:tab w:val="clear" w:pos="9631"/>
          <w:tab w:val="left" w:pos="567"/>
          <w:tab w:val="right" w:leader="dot" w:pos="9356"/>
        </w:tabs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790" w:history="1">
        <w:r w:rsidR="0034001A" w:rsidRPr="0098402D">
          <w:rPr>
            <w:rStyle w:val="af1"/>
            <w:sz w:val="28"/>
            <w:szCs w:val="28"/>
          </w:rPr>
          <w:t>3.1 Вход в сервис «Управление командированием»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_Toc159838790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12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187F57DD" w14:textId="77777777" w:rsidR="0034001A" w:rsidRPr="0098402D" w:rsidRDefault="00DD57A5" w:rsidP="0034001A">
      <w:pPr>
        <w:pStyle w:val="23"/>
        <w:tabs>
          <w:tab w:val="clear" w:pos="9631"/>
          <w:tab w:val="left" w:pos="567"/>
          <w:tab w:val="right" w:leader="dot" w:pos="9356"/>
        </w:tabs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791" w:history="1">
        <w:r w:rsidR="0034001A" w:rsidRPr="0098402D">
          <w:rPr>
            <w:rStyle w:val="af1"/>
            <w:sz w:val="28"/>
            <w:szCs w:val="28"/>
          </w:rPr>
          <w:t>3.2 Работа с документом «Решение о командировании»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_Toc159838791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13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685A7BF8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2" w:history="1">
        <w:r w:rsidR="0034001A" w:rsidRPr="0098402D">
          <w:rPr>
            <w:rStyle w:val="af1"/>
            <w:noProof/>
            <w:sz w:val="28"/>
            <w:szCs w:val="28"/>
          </w:rPr>
          <w:t>3.2.1 Работа с документом во внешнем контуре Модуля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_Toc159838792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13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7252CC41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3" w:history="1">
        <w:r w:rsidR="0034001A" w:rsidRPr="0098402D">
          <w:rPr>
            <w:rStyle w:val="af1"/>
            <w:noProof/>
            <w:sz w:val="28"/>
            <w:szCs w:val="28"/>
          </w:rPr>
          <w:t>3.2.2 Работа с документом во внешнем контуре Модуля пользователя с полномочиями делегирования («Ответственный исполнитель»)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_Toc159838793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18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6D72E0C8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4" w:history="1">
        <w:r w:rsidR="0034001A" w:rsidRPr="0098402D">
          <w:rPr>
            <w:rStyle w:val="af1"/>
            <w:noProof/>
            <w:sz w:val="28"/>
            <w:szCs w:val="28"/>
          </w:rPr>
          <w:t>3.2.3 Работа с регистром Исполнители задач для ввода данных о пользователях, которые вводят документы за других сотрудников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_Toc159838794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20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6B264C91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5" w:history="1">
        <w:r w:rsidR="0034001A" w:rsidRPr="0098402D">
          <w:rPr>
            <w:rStyle w:val="af1"/>
            <w:noProof/>
            <w:sz w:val="28"/>
            <w:szCs w:val="28"/>
          </w:rPr>
          <w:t>3.2.4 Ввод документа «Решение о командировании»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_Toc159838795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27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375456E1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6" w:history="1">
        <w:r w:rsidR="0034001A" w:rsidRPr="0098402D">
          <w:rPr>
            <w:rStyle w:val="af1"/>
            <w:noProof/>
            <w:sz w:val="28"/>
            <w:szCs w:val="28"/>
          </w:rPr>
          <w:t>3.2.5 Заполнение документа «Решение о командировании на территории Российской Федерации»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_Toc159838796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28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3995C77C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7" w:history="1">
        <w:r w:rsidR="0034001A" w:rsidRPr="0098402D">
          <w:rPr>
            <w:rStyle w:val="af1"/>
            <w:noProof/>
            <w:sz w:val="28"/>
            <w:szCs w:val="28"/>
          </w:rPr>
          <w:t>3.2.6 Заполнение документа «Решение о командировании за пределами Российской Федерации»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_Toc159838797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40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4212C068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8" w:history="1">
        <w:r w:rsidR="0034001A" w:rsidRPr="0098402D">
          <w:rPr>
            <w:rStyle w:val="af1"/>
            <w:noProof/>
            <w:sz w:val="28"/>
            <w:szCs w:val="28"/>
          </w:rPr>
          <w:t>3.2.7 Работа по согласованию документа «Решение о командировании»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_Toc159838798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53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646C1FE2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799" w:history="1">
        <w:r w:rsidR="0034001A" w:rsidRPr="0098402D">
          <w:rPr>
            <w:rStyle w:val="af1"/>
            <w:noProof/>
            <w:sz w:val="28"/>
            <w:szCs w:val="28"/>
          </w:rPr>
          <w:t>3.2.8 Работа в конфиденциальном контуре Модуля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_Toc159838799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58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23101398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0" w:history="1">
        <w:r w:rsidR="0034001A" w:rsidRPr="0098402D">
          <w:rPr>
            <w:rStyle w:val="af1"/>
            <w:noProof/>
            <w:sz w:val="28"/>
            <w:szCs w:val="28"/>
          </w:rPr>
          <w:t>3.2.9 Работа с документом «Изменение Решения о командировании»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_Toc159838800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64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3ACC76AD" w14:textId="77777777" w:rsidR="0034001A" w:rsidRPr="0098402D" w:rsidRDefault="00DD57A5" w:rsidP="0034001A">
      <w:pPr>
        <w:pStyle w:val="44"/>
        <w:tabs>
          <w:tab w:val="left" w:pos="567"/>
          <w:tab w:val="right" w:leader="dot" w:pos="9356"/>
        </w:tabs>
        <w:ind w:left="0" w:right="1558" w:firstLine="0"/>
        <w:rPr>
          <w:rFonts w:ascii="Calibri" w:hAnsi="Calibri"/>
          <w:noProof/>
          <w:snapToGrid/>
          <w:color w:val="auto"/>
          <w:sz w:val="28"/>
          <w:szCs w:val="28"/>
        </w:rPr>
      </w:pPr>
      <w:hyperlink w:anchor="_Toc159838801" w:history="1">
        <w:r w:rsidR="0034001A" w:rsidRPr="0098402D">
          <w:rPr>
            <w:rStyle w:val="af1"/>
            <w:b/>
            <w:bCs/>
            <w:noProof/>
            <w:sz w:val="28"/>
            <w:szCs w:val="28"/>
          </w:rPr>
          <w:t>3.2.9.1 Работа с документом во внешнем контуре Модуля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_Toc159838801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64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50F19720" w14:textId="77777777" w:rsidR="0034001A" w:rsidRPr="0098402D" w:rsidRDefault="00DD57A5" w:rsidP="0034001A">
      <w:pPr>
        <w:pStyle w:val="44"/>
        <w:tabs>
          <w:tab w:val="left" w:pos="567"/>
          <w:tab w:val="right" w:leader="dot" w:pos="9356"/>
        </w:tabs>
        <w:ind w:left="0" w:right="1558" w:firstLine="0"/>
        <w:rPr>
          <w:rFonts w:ascii="Calibri" w:hAnsi="Calibri"/>
          <w:noProof/>
          <w:snapToGrid/>
          <w:color w:val="auto"/>
          <w:sz w:val="28"/>
          <w:szCs w:val="28"/>
        </w:rPr>
      </w:pPr>
      <w:hyperlink w:anchor="_Toc159838802" w:history="1">
        <w:r w:rsidR="0034001A" w:rsidRPr="0098402D">
          <w:rPr>
            <w:rStyle w:val="af1"/>
            <w:b/>
            <w:bCs/>
            <w:noProof/>
            <w:sz w:val="28"/>
            <w:szCs w:val="28"/>
          </w:rPr>
          <w:t>3.2.9.2 Работа с документом в конфиденциальном контуре Модуля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_Toc159838802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67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5F3F7D04" w14:textId="77777777" w:rsidR="0034001A" w:rsidRPr="0098402D" w:rsidRDefault="00DD57A5" w:rsidP="0034001A">
      <w:pPr>
        <w:pStyle w:val="23"/>
        <w:tabs>
          <w:tab w:val="clear" w:pos="9631"/>
          <w:tab w:val="left" w:pos="567"/>
          <w:tab w:val="right" w:leader="dot" w:pos="9356"/>
        </w:tabs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803" w:history="1">
        <w:r w:rsidR="0034001A" w:rsidRPr="0098402D">
          <w:rPr>
            <w:rStyle w:val="af1"/>
            <w:sz w:val="28"/>
            <w:szCs w:val="28"/>
          </w:rPr>
          <w:t>3.3 Работа с документом «Отчет о расходах»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_Toc159838803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67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21ABECDA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4" w:history="1">
        <w:r w:rsidR="0034001A" w:rsidRPr="0098402D">
          <w:rPr>
            <w:rStyle w:val="af1"/>
            <w:noProof/>
            <w:sz w:val="28"/>
            <w:szCs w:val="28"/>
          </w:rPr>
          <w:t>3.3.1 Работа с документом во внешнем контуре Модуля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_Toc159838804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67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5BAA3E56" w14:textId="77777777" w:rsidR="0034001A" w:rsidRPr="0098402D" w:rsidRDefault="00DD57A5" w:rsidP="0034001A">
      <w:pPr>
        <w:pStyle w:val="44"/>
        <w:tabs>
          <w:tab w:val="left" w:pos="567"/>
          <w:tab w:val="right" w:leader="dot" w:pos="9356"/>
        </w:tabs>
        <w:ind w:left="0" w:right="1558" w:firstLine="0"/>
        <w:rPr>
          <w:rFonts w:ascii="Calibri" w:hAnsi="Calibri"/>
          <w:noProof/>
          <w:snapToGrid/>
          <w:color w:val="auto"/>
          <w:sz w:val="28"/>
          <w:szCs w:val="28"/>
        </w:rPr>
      </w:pPr>
      <w:hyperlink w:anchor="_Toc159838805" w:history="1">
        <w:r w:rsidR="0034001A" w:rsidRPr="0098402D">
          <w:rPr>
            <w:rStyle w:val="af1"/>
            <w:b/>
            <w:bCs/>
            <w:noProof/>
            <w:sz w:val="28"/>
            <w:szCs w:val="28"/>
          </w:rPr>
          <w:t>3.3.1.1 Ввод документа «Отчет о расходах подотчетного лица»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_Toc159838805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71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2D264C99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6" w:history="1">
        <w:r w:rsidR="0034001A" w:rsidRPr="0098402D">
          <w:rPr>
            <w:rStyle w:val="af1"/>
            <w:noProof/>
            <w:sz w:val="28"/>
            <w:szCs w:val="28"/>
          </w:rPr>
          <w:t>3.3.2 Заполнение документа «Отчет о расходах подотчетного лица» в случае командировки на территории Российской Федерации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_Toc159838806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73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31555DE1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7" w:history="1">
        <w:r w:rsidR="0034001A" w:rsidRPr="0098402D">
          <w:rPr>
            <w:rStyle w:val="af1"/>
            <w:noProof/>
            <w:sz w:val="28"/>
            <w:szCs w:val="28"/>
          </w:rPr>
          <w:t>3.3.3 Заполнение документа «Отчет о расходах подотчетного лица» в случае командировки за пределы Российской Федерации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_Toc159838807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85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32FF417A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8" w:history="1">
        <w:r w:rsidR="0034001A" w:rsidRPr="0098402D">
          <w:rPr>
            <w:rStyle w:val="af1"/>
            <w:noProof/>
            <w:sz w:val="28"/>
            <w:szCs w:val="28"/>
          </w:rPr>
          <w:t>3.3.4 Работа по согласованию документа «Отчет о расходах подотчетного лица»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_Toc159838808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96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057FBCC4" w14:textId="77777777" w:rsidR="0034001A" w:rsidRPr="0098402D" w:rsidRDefault="00DD57A5" w:rsidP="0034001A">
      <w:pPr>
        <w:pStyle w:val="37"/>
        <w:tabs>
          <w:tab w:val="left" w:pos="567"/>
          <w:tab w:val="right" w:leader="dot" w:pos="9356"/>
        </w:tabs>
        <w:ind w:left="0" w:right="1558"/>
        <w:rPr>
          <w:rFonts w:ascii="Calibri" w:eastAsia="Times New Roman" w:hAnsi="Calibri"/>
          <w:noProof/>
          <w:sz w:val="28"/>
          <w:szCs w:val="28"/>
          <w:lang w:eastAsia="ru-RU"/>
        </w:rPr>
      </w:pPr>
      <w:hyperlink w:anchor="_Toc159838809" w:history="1">
        <w:r w:rsidR="0034001A" w:rsidRPr="0098402D">
          <w:rPr>
            <w:rStyle w:val="af1"/>
            <w:noProof/>
            <w:sz w:val="28"/>
            <w:szCs w:val="28"/>
          </w:rPr>
          <w:t>3.3.5 Работа с документом в конфиденциальном контуре Модуля</w:t>
        </w:r>
        <w:r w:rsidR="0034001A" w:rsidRPr="0098402D">
          <w:rPr>
            <w:noProof/>
            <w:webHidden/>
            <w:sz w:val="28"/>
            <w:szCs w:val="28"/>
          </w:rPr>
          <w:tab/>
        </w:r>
        <w:r w:rsidR="0034001A" w:rsidRPr="0098402D">
          <w:rPr>
            <w:noProof/>
            <w:webHidden/>
            <w:sz w:val="28"/>
            <w:szCs w:val="28"/>
          </w:rPr>
          <w:fldChar w:fldCharType="begin"/>
        </w:r>
        <w:r w:rsidR="0034001A" w:rsidRPr="0098402D">
          <w:rPr>
            <w:noProof/>
            <w:webHidden/>
            <w:sz w:val="28"/>
            <w:szCs w:val="28"/>
          </w:rPr>
          <w:instrText xml:space="preserve"> PAGEREF _Toc159838809 \h </w:instrText>
        </w:r>
        <w:r w:rsidR="0034001A" w:rsidRPr="0098402D">
          <w:rPr>
            <w:noProof/>
            <w:webHidden/>
            <w:sz w:val="28"/>
            <w:szCs w:val="28"/>
          </w:rPr>
        </w:r>
        <w:r w:rsidR="0034001A" w:rsidRPr="0098402D">
          <w:rPr>
            <w:noProof/>
            <w:webHidden/>
            <w:sz w:val="28"/>
            <w:szCs w:val="28"/>
          </w:rPr>
          <w:fldChar w:fldCharType="separate"/>
        </w:r>
        <w:r w:rsidR="00145CA9" w:rsidRPr="0098402D">
          <w:rPr>
            <w:noProof/>
            <w:webHidden/>
            <w:sz w:val="28"/>
            <w:szCs w:val="28"/>
          </w:rPr>
          <w:t>100</w:t>
        </w:r>
        <w:r w:rsidR="0034001A" w:rsidRPr="0098402D">
          <w:rPr>
            <w:noProof/>
            <w:webHidden/>
            <w:sz w:val="28"/>
            <w:szCs w:val="28"/>
          </w:rPr>
          <w:fldChar w:fldCharType="end"/>
        </w:r>
      </w:hyperlink>
    </w:p>
    <w:p w14:paraId="10795DB5" w14:textId="77777777" w:rsidR="0034001A" w:rsidRPr="0098402D" w:rsidRDefault="00DD57A5" w:rsidP="0034001A">
      <w:pPr>
        <w:pStyle w:val="23"/>
        <w:tabs>
          <w:tab w:val="clear" w:pos="9631"/>
          <w:tab w:val="left" w:pos="567"/>
          <w:tab w:val="right" w:leader="dot" w:pos="9356"/>
        </w:tabs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810" w:history="1">
        <w:r w:rsidR="0034001A" w:rsidRPr="0098402D">
          <w:rPr>
            <w:rStyle w:val="af1"/>
            <w:sz w:val="28"/>
            <w:szCs w:val="28"/>
          </w:rPr>
          <w:t>3.4 Работа с воинскими специальными званиями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_Toc159838810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108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1B0CAC91" w14:textId="77777777" w:rsidR="0034001A" w:rsidRPr="0098402D" w:rsidRDefault="00DD57A5" w:rsidP="0034001A">
      <w:pPr>
        <w:pStyle w:val="23"/>
        <w:tabs>
          <w:tab w:val="clear" w:pos="9631"/>
          <w:tab w:val="left" w:pos="567"/>
          <w:tab w:val="right" w:leader="dot" w:pos="9356"/>
        </w:tabs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811" w:history="1">
        <w:r w:rsidR="0034001A" w:rsidRPr="0098402D">
          <w:rPr>
            <w:rStyle w:val="af1"/>
            <w:sz w:val="28"/>
            <w:szCs w:val="28"/>
          </w:rPr>
          <w:t>3.5 Работа с дифференцированными суточными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_Toc159838811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109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5044F8E9" w14:textId="77777777" w:rsidR="0034001A" w:rsidRPr="0098402D" w:rsidRDefault="00DD57A5" w:rsidP="0034001A">
      <w:pPr>
        <w:pStyle w:val="23"/>
        <w:tabs>
          <w:tab w:val="clear" w:pos="9631"/>
          <w:tab w:val="left" w:pos="567"/>
          <w:tab w:val="right" w:leader="dot" w:pos="9356"/>
        </w:tabs>
        <w:ind w:left="0" w:right="1558" w:firstLine="0"/>
        <w:rPr>
          <w:rFonts w:ascii="Calibri" w:hAnsi="Calibri"/>
          <w:bCs w:val="0"/>
          <w:sz w:val="28"/>
          <w:szCs w:val="28"/>
        </w:rPr>
      </w:pPr>
      <w:hyperlink w:anchor="_Toc159838812" w:history="1">
        <w:r w:rsidR="0034001A" w:rsidRPr="0098402D">
          <w:rPr>
            <w:rStyle w:val="af1"/>
            <w:sz w:val="28"/>
            <w:szCs w:val="28"/>
          </w:rPr>
          <w:t>3.6 Инструкция по работе с нормативами на новых территориях (ЛНР, ДНР, Херсонская область и Запорожская область)</w:t>
        </w:r>
        <w:r w:rsidR="0034001A" w:rsidRPr="0098402D">
          <w:rPr>
            <w:webHidden/>
            <w:sz w:val="28"/>
            <w:szCs w:val="28"/>
          </w:rPr>
          <w:tab/>
        </w:r>
        <w:r w:rsidR="0034001A" w:rsidRPr="0098402D">
          <w:rPr>
            <w:webHidden/>
            <w:sz w:val="28"/>
            <w:szCs w:val="28"/>
          </w:rPr>
          <w:fldChar w:fldCharType="begin"/>
        </w:r>
        <w:r w:rsidR="0034001A" w:rsidRPr="0098402D">
          <w:rPr>
            <w:webHidden/>
            <w:sz w:val="28"/>
            <w:szCs w:val="28"/>
          </w:rPr>
          <w:instrText xml:space="preserve"> PAGEREF _Toc159838812 \h </w:instrText>
        </w:r>
        <w:r w:rsidR="0034001A" w:rsidRPr="0098402D">
          <w:rPr>
            <w:webHidden/>
            <w:sz w:val="28"/>
            <w:szCs w:val="28"/>
          </w:rPr>
        </w:r>
        <w:r w:rsidR="0034001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110</w:t>
        </w:r>
        <w:r w:rsidR="0034001A" w:rsidRPr="0098402D">
          <w:rPr>
            <w:webHidden/>
            <w:sz w:val="28"/>
            <w:szCs w:val="28"/>
          </w:rPr>
          <w:fldChar w:fldCharType="end"/>
        </w:r>
      </w:hyperlink>
    </w:p>
    <w:p w14:paraId="010DF25E" w14:textId="77777777" w:rsidR="00C537EA" w:rsidRPr="0098402D" w:rsidRDefault="0025212B" w:rsidP="0034001A">
      <w:pPr>
        <w:pStyle w:val="10"/>
        <w:numPr>
          <w:ilvl w:val="0"/>
          <w:numId w:val="0"/>
        </w:numPr>
        <w:spacing w:before="0" w:line="240" w:lineRule="auto"/>
        <w:ind w:hanging="426"/>
        <w:jc w:val="both"/>
        <w:rPr>
          <w:b w:val="0"/>
          <w:bCs w:val="0"/>
        </w:rPr>
      </w:pPr>
      <w:r w:rsidRPr="0098402D">
        <w:rPr>
          <w:b w:val="0"/>
          <w:sz w:val="28"/>
          <w:szCs w:val="28"/>
        </w:rPr>
        <w:lastRenderedPageBreak/>
        <w:fldChar w:fldCharType="end"/>
      </w:r>
      <w:bookmarkStart w:id="5" w:name="_Toc143111721"/>
      <w:bookmarkStart w:id="6" w:name="_Toc143269870"/>
      <w:bookmarkStart w:id="7" w:name="_Toc159838785"/>
      <w:r w:rsidR="00C537EA" w:rsidRPr="0098402D">
        <w:t>Перечень таблиц</w:t>
      </w:r>
      <w:bookmarkEnd w:id="5"/>
      <w:bookmarkEnd w:id="6"/>
      <w:bookmarkEnd w:id="7"/>
    </w:p>
    <w:bookmarkStart w:id="8" w:name="_Toc6387138"/>
    <w:p w14:paraId="0F17ACF5" w14:textId="77777777" w:rsidR="00C537EA" w:rsidRPr="0098402D" w:rsidRDefault="00C537EA" w:rsidP="00BA625A">
      <w:pPr>
        <w:pStyle w:val="af2"/>
        <w:tabs>
          <w:tab w:val="clear" w:pos="567"/>
        </w:tabs>
        <w:ind w:left="142"/>
        <w:rPr>
          <w:rFonts w:ascii="Calibri" w:hAnsi="Calibri"/>
          <w:sz w:val="28"/>
          <w:szCs w:val="28"/>
        </w:rPr>
      </w:pP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TOC \h \z \c "Таблица" </w:instrText>
      </w:r>
      <w:r w:rsidRPr="0098402D">
        <w:rPr>
          <w:sz w:val="28"/>
          <w:szCs w:val="28"/>
        </w:rPr>
        <w:fldChar w:fldCharType="separate"/>
      </w:r>
      <w:hyperlink w:anchor="_Toc148199428" w:history="1">
        <w:r w:rsidRPr="0098402D">
          <w:rPr>
            <w:rStyle w:val="af1"/>
            <w:sz w:val="28"/>
            <w:szCs w:val="28"/>
          </w:rPr>
          <w:t>Таблица 1.1 – Ролевая модель разграничения доступа</w:t>
        </w:r>
        <w:r w:rsidRPr="0098402D">
          <w:rPr>
            <w:webHidden/>
            <w:sz w:val="28"/>
            <w:szCs w:val="28"/>
          </w:rPr>
          <w:tab/>
        </w:r>
        <w:r w:rsidRPr="0098402D">
          <w:rPr>
            <w:webHidden/>
            <w:sz w:val="28"/>
            <w:szCs w:val="28"/>
          </w:rPr>
          <w:fldChar w:fldCharType="begin"/>
        </w:r>
        <w:r w:rsidRPr="0098402D">
          <w:rPr>
            <w:webHidden/>
            <w:sz w:val="28"/>
            <w:szCs w:val="28"/>
          </w:rPr>
          <w:instrText xml:space="preserve"> PAGEREF _Toc148199428 \h </w:instrText>
        </w:r>
        <w:r w:rsidRPr="0098402D">
          <w:rPr>
            <w:webHidden/>
            <w:sz w:val="28"/>
            <w:szCs w:val="28"/>
          </w:rPr>
        </w:r>
        <w:r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</w:t>
        </w:r>
        <w:r w:rsidRPr="0098402D">
          <w:rPr>
            <w:webHidden/>
            <w:sz w:val="28"/>
            <w:szCs w:val="28"/>
          </w:rPr>
          <w:fldChar w:fldCharType="end"/>
        </w:r>
      </w:hyperlink>
    </w:p>
    <w:p w14:paraId="1A52FE50" w14:textId="77777777" w:rsidR="0025212B" w:rsidRPr="0098402D" w:rsidRDefault="00C537EA" w:rsidP="00C537EA">
      <w:pPr>
        <w:pStyle w:val="10"/>
        <w:numPr>
          <w:ilvl w:val="0"/>
          <w:numId w:val="0"/>
        </w:numPr>
        <w:spacing w:before="0" w:line="240" w:lineRule="auto"/>
        <w:jc w:val="both"/>
      </w:pPr>
      <w:r w:rsidRPr="0098402D">
        <w:rPr>
          <w:noProof/>
          <w:sz w:val="28"/>
          <w:szCs w:val="28"/>
          <w:lang w:eastAsia="ru-RU"/>
        </w:rPr>
        <w:lastRenderedPageBreak/>
        <w:fldChar w:fldCharType="end"/>
      </w:r>
      <w:bookmarkStart w:id="9" w:name="_Toc159838786"/>
      <w:r w:rsidR="005F3049" w:rsidRPr="0098402D">
        <w:t>Перечень рисунков</w:t>
      </w:r>
      <w:bookmarkEnd w:id="8"/>
      <w:bookmarkEnd w:id="9"/>
    </w:p>
    <w:p w14:paraId="7CF2F0BA" w14:textId="77777777" w:rsidR="000F1C4A" w:rsidRPr="0098402D" w:rsidRDefault="0025212B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r w:rsidRPr="0098402D">
        <w:fldChar w:fldCharType="begin"/>
      </w:r>
      <w:r w:rsidRPr="0098402D">
        <w:instrText xml:space="preserve"> TOC \h \z \c "Рисунок" </w:instrText>
      </w:r>
      <w:r w:rsidRPr="0098402D">
        <w:fldChar w:fldCharType="separate"/>
      </w:r>
      <w:hyperlink w:anchor="_Toc148192148" w:history="1">
        <w:r w:rsidR="000F1C4A" w:rsidRPr="0098402D">
          <w:rPr>
            <w:rStyle w:val="af1"/>
            <w:sz w:val="28"/>
            <w:szCs w:val="28"/>
          </w:rPr>
          <w:t>Рисунок 1 – Ввод данных для ЕСИА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_Toc148192148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F0A17D5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49" w:history="1">
        <w:r w:rsidR="000F1C4A" w:rsidRPr="0098402D">
          <w:rPr>
            <w:rStyle w:val="af1"/>
            <w:bCs/>
            <w:sz w:val="28"/>
            <w:szCs w:val="28"/>
          </w:rPr>
          <w:t>Рисунок 2 – Главное меню Модуля во внешнем контуре для пользователя, не имеющего документов для согласования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_Toc148192149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140F2D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0" w:history="1">
        <w:r w:rsidR="000F1C4A" w:rsidRPr="0098402D">
          <w:rPr>
            <w:rStyle w:val="af1"/>
            <w:bCs/>
            <w:sz w:val="28"/>
            <w:szCs w:val="28"/>
          </w:rPr>
          <w:t>Рисунок 3 – Главное меню Модуля во внешнем контуре для пользователя, имеющего документы для согласования (режим «Рабочий стол»)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3AFE464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1" w:history="1">
        <w:r w:rsidR="000F1C4A" w:rsidRPr="0098402D">
          <w:rPr>
            <w:rStyle w:val="af1"/>
            <w:bCs/>
            <w:sz w:val="28"/>
            <w:szCs w:val="28"/>
          </w:rPr>
          <w:t>Рисунок 4 – Поле для ввода адреса электронной почты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DD9871B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2" w:history="1">
        <w:r w:rsidR="000F1C4A" w:rsidRPr="0098402D">
          <w:rPr>
            <w:rStyle w:val="af1"/>
            <w:bCs/>
            <w:sz w:val="28"/>
            <w:szCs w:val="28"/>
          </w:rPr>
          <w:t>Рисунок 5 – Удаление адреса электронной почты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D20C1D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3" w:history="1">
        <w:r w:rsidR="000F1C4A" w:rsidRPr="0098402D">
          <w:rPr>
            <w:rStyle w:val="af1"/>
            <w:bCs/>
            <w:sz w:val="28"/>
            <w:szCs w:val="28"/>
          </w:rPr>
          <w:t>Рисунок 6 – Меню с типами документов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CB852CF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4" w:history="1">
        <w:r w:rsidR="000F1C4A" w:rsidRPr="0098402D">
          <w:rPr>
            <w:rStyle w:val="af1"/>
            <w:bCs/>
            <w:sz w:val="28"/>
            <w:szCs w:val="28"/>
          </w:rPr>
          <w:t>Рисунок 7 – Журнал документов Решение о командировании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64D879E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5" w:history="1">
        <w:r w:rsidR="000F1C4A" w:rsidRPr="0098402D">
          <w:rPr>
            <w:rStyle w:val="af1"/>
            <w:bCs/>
            <w:sz w:val="28"/>
            <w:szCs w:val="28"/>
          </w:rPr>
          <w:t>Рисунок 8 – Фильтры для формы списка Решения о командировании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758AFF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6" w:history="1">
        <w:r w:rsidR="000F1C4A" w:rsidRPr="0098402D">
          <w:rPr>
            <w:rStyle w:val="af1"/>
            <w:bCs/>
            <w:sz w:val="28"/>
            <w:szCs w:val="28"/>
          </w:rPr>
          <w:t>Рисунок 9 – Корректное завершение работы пользователя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0642C7E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7" w:history="1">
        <w:r w:rsidR="000F1C4A" w:rsidRPr="0098402D">
          <w:rPr>
            <w:rStyle w:val="af1"/>
            <w:sz w:val="28"/>
            <w:szCs w:val="28"/>
          </w:rPr>
          <w:t>Рисунок 10 – Вход в сервис «Управление командированием» для пользователя с полномочиями ответственного исполнителя.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E0B9E5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8" w:history="1">
        <w:r w:rsidR="000F1C4A" w:rsidRPr="0098402D">
          <w:rPr>
            <w:rStyle w:val="af1"/>
            <w:sz w:val="28"/>
            <w:szCs w:val="28"/>
          </w:rPr>
          <w:t>Рисунок 11 – Главное меню Модуля в сервисе Управление командированием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EC71F4A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59" w:history="1">
        <w:r w:rsidR="000F1C4A" w:rsidRPr="0098402D">
          <w:rPr>
            <w:rStyle w:val="af1"/>
            <w:sz w:val="28"/>
            <w:szCs w:val="28"/>
          </w:rPr>
          <w:t>Рисунок 12 – Раздел Настройки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_Toc148192159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8083AF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0" w:history="1">
        <w:r w:rsidR="000F1C4A" w:rsidRPr="0098402D">
          <w:rPr>
            <w:rStyle w:val="af1"/>
            <w:bCs/>
            <w:sz w:val="28"/>
            <w:szCs w:val="28"/>
          </w:rPr>
          <w:t>Рисунок 13 – Записи регистра сведений Исполнители задач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ECBE55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1" w:history="1">
        <w:r w:rsidR="000F1C4A" w:rsidRPr="0098402D">
          <w:rPr>
            <w:rStyle w:val="af1"/>
            <w:bCs/>
            <w:sz w:val="28"/>
            <w:szCs w:val="28"/>
          </w:rPr>
          <w:t>Рисунок 14 – Создание записи в регистре сведений Исполнители задач для пользователя с ролью Подотчетное лицо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F29DD8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2" w:history="1">
        <w:r w:rsidR="000F1C4A" w:rsidRPr="0098402D">
          <w:rPr>
            <w:rStyle w:val="af1"/>
            <w:sz w:val="28"/>
            <w:szCs w:val="28"/>
          </w:rPr>
          <w:t>Рисунок 15 – Создание записи в регистре сведений Исполнители задач для пользователя с ролью Руководитель структурного подразделения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42429E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3" w:history="1">
        <w:r w:rsidR="000F1C4A" w:rsidRPr="0098402D">
          <w:rPr>
            <w:rStyle w:val="af1"/>
            <w:bCs/>
            <w:sz w:val="28"/>
            <w:szCs w:val="28"/>
          </w:rPr>
          <w:t>Рисунок 16 – Создание записи в регистре сведений Исполнители задач для пользователя с ролью Руководитель структурного подразделения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A67928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4" w:history="1">
        <w:r w:rsidR="000F1C4A" w:rsidRPr="0098402D">
          <w:rPr>
            <w:rStyle w:val="af1"/>
            <w:bCs/>
            <w:sz w:val="28"/>
            <w:szCs w:val="28"/>
          </w:rPr>
          <w:t>Рисунок 17 – Помощник ввода для создания записей в регистре сведений Исполнители задач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26D0D33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5" w:history="1">
        <w:r w:rsidR="000F1C4A" w:rsidRPr="0098402D">
          <w:rPr>
            <w:rStyle w:val="af1"/>
            <w:sz w:val="28"/>
            <w:szCs w:val="28"/>
          </w:rPr>
          <w:t>Рисунок 18 – Выбор сотрудника для создания записи в регистре сведений Исполнители задач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CA0344B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6" w:history="1">
        <w:r w:rsidR="000F1C4A" w:rsidRPr="0098402D">
          <w:rPr>
            <w:rStyle w:val="af1"/>
            <w:sz w:val="28"/>
            <w:szCs w:val="28"/>
          </w:rPr>
          <w:t>Рисунок 19 – Выбор сотрудника для создания записи в регистре сведений Исполнители задач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903081F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7" w:history="1">
        <w:r w:rsidR="000F1C4A" w:rsidRPr="0098402D">
          <w:rPr>
            <w:rStyle w:val="af1"/>
            <w:sz w:val="28"/>
            <w:szCs w:val="28"/>
          </w:rPr>
          <w:t>Рисунок 20 – Выбор Пользователя и Сотрудника для создания записи в регистре сведений Исполнители задач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45B763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8" w:history="1">
        <w:r w:rsidR="000F1C4A" w:rsidRPr="0098402D">
          <w:rPr>
            <w:rStyle w:val="af1"/>
            <w:bCs/>
            <w:sz w:val="28"/>
            <w:szCs w:val="28"/>
          </w:rPr>
          <w:t>Рисунок 21 – Кнопки Добавить формуляр и Копировать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3D3C7FF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69" w:history="1">
        <w:r w:rsidR="000F1C4A" w:rsidRPr="0098402D">
          <w:rPr>
            <w:rStyle w:val="af1"/>
            <w:bCs/>
            <w:sz w:val="28"/>
            <w:szCs w:val="28"/>
          </w:rPr>
          <w:t>Рисунок 22 – Документ Решение о командировании, созданный копированием (интерфейс)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_Toc148192169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EAC4035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0" w:history="1">
        <w:r w:rsidR="000F1C4A" w:rsidRPr="0098402D">
          <w:rPr>
            <w:rStyle w:val="af1"/>
            <w:bCs/>
            <w:sz w:val="28"/>
            <w:szCs w:val="28"/>
          </w:rPr>
          <w:t>Рисунок 23 – Документ Решение о командировании (раздел Главное)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28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127D812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1" w:history="1">
        <w:r w:rsidR="000F1C4A" w:rsidRPr="0098402D">
          <w:rPr>
            <w:rStyle w:val="af1"/>
            <w:bCs/>
            <w:sz w:val="28"/>
            <w:szCs w:val="28"/>
          </w:rPr>
          <w:t>Рисунок 24 – Документ Решение о командировании (раздел Главное)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7098E175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2" w:history="1">
        <w:r w:rsidR="000F1C4A" w:rsidRPr="0098402D">
          <w:rPr>
            <w:rStyle w:val="af1"/>
            <w:bCs/>
            <w:sz w:val="28"/>
            <w:szCs w:val="28"/>
          </w:rPr>
          <w:t>Рисунок 25 – Выбор населенного пункта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40E4B2E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3" w:history="1">
        <w:r w:rsidR="000F1C4A" w:rsidRPr="0098402D">
          <w:rPr>
            <w:rStyle w:val="af1"/>
            <w:bCs/>
            <w:sz w:val="28"/>
            <w:szCs w:val="28"/>
          </w:rPr>
          <w:t>Рисунок 26 – Выбор Организации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366E48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4" w:history="1">
        <w:r w:rsidR="000F1C4A" w:rsidRPr="0098402D">
          <w:rPr>
            <w:rStyle w:val="af1"/>
            <w:bCs/>
            <w:sz w:val="28"/>
            <w:szCs w:val="28"/>
          </w:rPr>
          <w:t>Рисунок 27 – Выбор Даты начала и Даты окончания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D59C71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5" w:history="1">
        <w:r w:rsidR="000F1C4A" w:rsidRPr="0098402D">
          <w:rPr>
            <w:rStyle w:val="af1"/>
            <w:bCs/>
            <w:sz w:val="28"/>
            <w:szCs w:val="28"/>
          </w:rPr>
          <w:t>Рисунок 28 – Документ Решение о командировании (подраздел Дополнительные условия)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837921A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6" w:history="1">
        <w:r w:rsidR="000F1C4A" w:rsidRPr="0098402D">
          <w:rPr>
            <w:rStyle w:val="af1"/>
            <w:bCs/>
            <w:sz w:val="28"/>
            <w:szCs w:val="28"/>
          </w:rPr>
          <w:t>Рисунок 29 – Документ Решение о командировании (раздел Условия проезда)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6ECB3A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7" w:history="1">
        <w:r w:rsidR="000F1C4A" w:rsidRPr="0098402D">
          <w:rPr>
            <w:rStyle w:val="af1"/>
            <w:bCs/>
            <w:sz w:val="28"/>
            <w:szCs w:val="28"/>
          </w:rPr>
          <w:t>Рисунок 30 – Документ Решение о командировании (раздел Суточные)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1B40C92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8" w:history="1">
        <w:r w:rsidR="000F1C4A" w:rsidRPr="0098402D">
          <w:rPr>
            <w:rStyle w:val="af1"/>
            <w:bCs/>
            <w:sz w:val="28"/>
            <w:szCs w:val="28"/>
          </w:rPr>
          <w:t>Рисунок 31 – Документ Решение о командировании (раздел Суточные)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7352F1C9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79" w:history="1">
        <w:r w:rsidR="000F1C4A" w:rsidRPr="0098402D">
          <w:rPr>
            <w:rStyle w:val="af1"/>
            <w:bCs/>
            <w:sz w:val="28"/>
            <w:szCs w:val="28"/>
          </w:rPr>
          <w:t>Рисунок 32 – Документ Решение о командировании (раздел Условия проживания)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_Toc148192179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012A76E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0" w:history="1">
        <w:r w:rsidR="000F1C4A" w:rsidRPr="0098402D">
          <w:rPr>
            <w:rStyle w:val="af1"/>
            <w:bCs/>
            <w:sz w:val="28"/>
            <w:szCs w:val="28"/>
          </w:rPr>
          <w:t>Рисунок 33 – Документ Решение о командировании (раздел Дополнительные расходы)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76ADF7A8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1" w:history="1">
        <w:r w:rsidR="000F1C4A" w:rsidRPr="0098402D">
          <w:rPr>
            <w:rStyle w:val="af1"/>
            <w:bCs/>
            <w:sz w:val="28"/>
            <w:szCs w:val="28"/>
          </w:rPr>
          <w:t>Рисунок 34 – Документ Решение о командировании (раздел Расходы всего)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39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B02D9E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2" w:history="1">
        <w:r w:rsidR="000F1C4A" w:rsidRPr="0098402D">
          <w:rPr>
            <w:rStyle w:val="af1"/>
            <w:bCs/>
            <w:sz w:val="28"/>
            <w:szCs w:val="28"/>
          </w:rPr>
          <w:t>Рисунок 35 – Документ Решение о командировании (раздел Главное)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42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76F102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3" w:history="1">
        <w:r w:rsidR="000F1C4A" w:rsidRPr="0098402D">
          <w:rPr>
            <w:rStyle w:val="af1"/>
            <w:bCs/>
            <w:sz w:val="28"/>
            <w:szCs w:val="28"/>
          </w:rPr>
          <w:t>Рисунок 36 – Документ Решение о командировании (подраздел</w:t>
        </w:r>
        <w:r w:rsidR="000F1C4A" w:rsidRPr="0098402D">
          <w:rPr>
            <w:rStyle w:val="af1"/>
            <w:b/>
            <w:bCs/>
            <w:sz w:val="28"/>
            <w:szCs w:val="28"/>
          </w:rPr>
          <w:t xml:space="preserve"> </w:t>
        </w:r>
        <w:r w:rsidR="000F1C4A" w:rsidRPr="0098402D">
          <w:rPr>
            <w:rStyle w:val="af1"/>
            <w:bCs/>
            <w:sz w:val="28"/>
            <w:szCs w:val="28"/>
          </w:rPr>
          <w:t>Дополнительные условия)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42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ACC2EDE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4" w:history="1">
        <w:r w:rsidR="000F1C4A" w:rsidRPr="0098402D">
          <w:rPr>
            <w:rStyle w:val="af1"/>
            <w:bCs/>
            <w:sz w:val="28"/>
            <w:szCs w:val="28"/>
          </w:rPr>
          <w:t>Рисунок 37 – Документ Решение о командировании (раздел  Места и сроки для загранучреждений)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43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62ECE0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5" w:history="1">
        <w:r w:rsidR="000F1C4A" w:rsidRPr="0098402D">
          <w:rPr>
            <w:rStyle w:val="af1"/>
            <w:bCs/>
            <w:sz w:val="28"/>
            <w:szCs w:val="28"/>
          </w:rPr>
          <w:t>Рисунок 38 – Документ Решение о командировании (раздел  Условия проезда)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44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CA35C35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6" w:history="1">
        <w:r w:rsidR="000F1C4A" w:rsidRPr="0098402D">
          <w:rPr>
            <w:rStyle w:val="af1"/>
            <w:bCs/>
            <w:sz w:val="28"/>
            <w:szCs w:val="28"/>
          </w:rPr>
          <w:t>Рисунок 39 – Документ Решение о командировании (раздел Суточные)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45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215196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7" w:history="1">
        <w:r w:rsidR="000F1C4A" w:rsidRPr="0098402D">
          <w:rPr>
            <w:rStyle w:val="af1"/>
            <w:bCs/>
            <w:sz w:val="28"/>
            <w:szCs w:val="28"/>
          </w:rPr>
          <w:t>Рисунок 40 – Документ Решение о командировании (раздел Условия проживания)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47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E7D189B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8" w:history="1">
        <w:r w:rsidR="000F1C4A" w:rsidRPr="0098402D">
          <w:rPr>
            <w:rStyle w:val="af1"/>
            <w:bCs/>
            <w:sz w:val="28"/>
            <w:szCs w:val="28"/>
          </w:rPr>
          <w:t>Рисунок 41 – Документ Решение о командировании (раздел Дополнительные расходы)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49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025BA03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89" w:history="1">
        <w:r w:rsidR="000F1C4A" w:rsidRPr="0098402D">
          <w:rPr>
            <w:rStyle w:val="af1"/>
            <w:bCs/>
            <w:sz w:val="28"/>
            <w:szCs w:val="28"/>
          </w:rPr>
          <w:t>Рисунок 42 – Кнопка открыть элемент справочника Валюты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_Toc148192189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25DFEC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0" w:history="1">
        <w:r w:rsidR="000F1C4A" w:rsidRPr="0098402D">
          <w:rPr>
            <w:rStyle w:val="af1"/>
            <w:bCs/>
            <w:sz w:val="28"/>
            <w:szCs w:val="28"/>
          </w:rPr>
          <w:t>Рисунок 43 – Открыть справочник Валюты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B03CB2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1" w:history="1">
        <w:r w:rsidR="000F1C4A" w:rsidRPr="0098402D">
          <w:rPr>
            <w:rStyle w:val="af1"/>
            <w:bCs/>
            <w:sz w:val="28"/>
            <w:szCs w:val="28"/>
          </w:rPr>
          <w:t>Рисунок 44 – Открыть форму Подбор валют из классификатора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B96174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2" w:history="1">
        <w:r w:rsidR="000F1C4A" w:rsidRPr="0098402D">
          <w:rPr>
            <w:rStyle w:val="af1"/>
            <w:bCs/>
            <w:sz w:val="28"/>
            <w:szCs w:val="28"/>
          </w:rPr>
          <w:t>Рисунок 45 – Добавление валюты в справочник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807AC6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3" w:history="1">
        <w:r w:rsidR="000F1C4A" w:rsidRPr="0098402D">
          <w:rPr>
            <w:rStyle w:val="af1"/>
            <w:bCs/>
            <w:sz w:val="28"/>
            <w:szCs w:val="28"/>
          </w:rPr>
          <w:t>Рисунок 46 – Выбор добавленной валюты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96E9CD4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4" w:history="1">
        <w:r w:rsidR="000F1C4A" w:rsidRPr="0098402D">
          <w:rPr>
            <w:rStyle w:val="af1"/>
            <w:bCs/>
            <w:sz w:val="28"/>
            <w:szCs w:val="28"/>
          </w:rPr>
          <w:t>Рисунок 47 – Документ Решение о командировании (раздел Расходы всего)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3833294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5" w:history="1">
        <w:r w:rsidR="000F1C4A" w:rsidRPr="0098402D">
          <w:rPr>
            <w:rStyle w:val="af1"/>
            <w:bCs/>
            <w:sz w:val="28"/>
            <w:szCs w:val="28"/>
          </w:rPr>
          <w:t>Рисунок 48 – Отображение ошибок при проверке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B382F22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6" w:history="1">
        <w:r w:rsidR="000F1C4A" w:rsidRPr="0098402D">
          <w:rPr>
            <w:rStyle w:val="af1"/>
            <w:bCs/>
            <w:sz w:val="28"/>
            <w:szCs w:val="28"/>
          </w:rPr>
          <w:t>Рисунок 49 – Отображение предупреждений при проверке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574FD3F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7" w:history="1">
        <w:r w:rsidR="000F1C4A" w:rsidRPr="0098402D">
          <w:rPr>
            <w:rStyle w:val="af1"/>
            <w:bCs/>
            <w:sz w:val="28"/>
            <w:szCs w:val="28"/>
          </w:rPr>
          <w:t>Рисунок 50 – Успешный результат проверки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424482F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8" w:history="1">
        <w:r w:rsidR="000F1C4A" w:rsidRPr="0098402D">
          <w:rPr>
            <w:rStyle w:val="af1"/>
            <w:bCs/>
            <w:sz w:val="28"/>
            <w:szCs w:val="28"/>
          </w:rPr>
          <w:t>Рисунок 51 – Документ Решение о командировании (кнопка На согласование)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7EF1F4EF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199" w:history="1">
        <w:r w:rsidR="000F1C4A" w:rsidRPr="0098402D">
          <w:rPr>
            <w:rStyle w:val="af1"/>
            <w:bCs/>
            <w:sz w:val="28"/>
            <w:szCs w:val="28"/>
          </w:rPr>
          <w:t>Рисунок 52 – Документ в статусе На согласовании в структурном подразделении после принятия задачи к исполнению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_Toc148192199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34E681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0" w:history="1">
        <w:r w:rsidR="000F1C4A" w:rsidRPr="0098402D">
          <w:rPr>
            <w:rStyle w:val="af1"/>
            <w:bCs/>
            <w:sz w:val="28"/>
            <w:szCs w:val="28"/>
          </w:rPr>
          <w:t>Рисунок 53 – Документ Решение о командировании в статусе На доработке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1FB15BE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1" w:history="1">
        <w:r w:rsidR="000F1C4A" w:rsidRPr="0098402D">
          <w:rPr>
            <w:rStyle w:val="af1"/>
            <w:bCs/>
            <w:sz w:val="28"/>
            <w:szCs w:val="28"/>
          </w:rPr>
          <w:t>Рисунок 54 – Заполнение комментария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87DCB0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2" w:history="1">
        <w:r w:rsidR="000F1C4A" w:rsidRPr="0098402D">
          <w:rPr>
            <w:rStyle w:val="af1"/>
            <w:sz w:val="28"/>
            <w:szCs w:val="28"/>
          </w:rPr>
          <w:t>Рисунок 55 – Документ Решение о командировании в статусе На согласовании в кадрах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CE29D7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3" w:history="1">
        <w:r w:rsidR="000F1C4A" w:rsidRPr="0098402D">
          <w:rPr>
            <w:rStyle w:val="af1"/>
            <w:bCs/>
            <w:sz w:val="28"/>
            <w:szCs w:val="28"/>
          </w:rPr>
          <w:t>Рисунок 56 – Принятие обязательств по выплате подотчетному лицу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CBEBFFB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4" w:history="1">
        <w:r w:rsidR="000F1C4A" w:rsidRPr="0098402D">
          <w:rPr>
            <w:rStyle w:val="af1"/>
            <w:bCs/>
            <w:sz w:val="28"/>
            <w:szCs w:val="28"/>
          </w:rPr>
          <w:t>Рисунок 57 – Решение о командировании в статусе На согласовании в кадрах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59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CD7E869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5" w:history="1">
        <w:r w:rsidR="000F1C4A" w:rsidRPr="0098402D">
          <w:rPr>
            <w:rStyle w:val="af1"/>
            <w:sz w:val="28"/>
            <w:szCs w:val="28"/>
          </w:rPr>
          <w:t>Рисунок 58 – Решение о командировании в статусе На согласовании в ФЭС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1FBD10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6" w:history="1">
        <w:r w:rsidR="000F1C4A" w:rsidRPr="0098402D">
          <w:rPr>
            <w:rStyle w:val="af1"/>
            <w:bCs/>
            <w:sz w:val="28"/>
            <w:szCs w:val="28"/>
          </w:rPr>
          <w:t>Рисунок 59 – Закладка Финансовое обеспечение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48E949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7" w:history="1">
        <w:r w:rsidR="000F1C4A" w:rsidRPr="0098402D">
          <w:rPr>
            <w:rStyle w:val="af1"/>
            <w:bCs/>
            <w:sz w:val="28"/>
            <w:szCs w:val="28"/>
          </w:rPr>
          <w:t>Рисунок 60 – Документ Решение о командировании в статусе На утверждении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7CE754A5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8" w:history="1">
        <w:r w:rsidR="000F1C4A" w:rsidRPr="0098402D">
          <w:rPr>
            <w:rStyle w:val="af1"/>
            <w:bCs/>
            <w:sz w:val="28"/>
            <w:szCs w:val="28"/>
          </w:rPr>
          <w:t>Рисунок 61 – Документ Решение о командировании в статусе Утвержден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1A73E7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09" w:history="1">
        <w:r w:rsidR="000F1C4A" w:rsidRPr="0098402D">
          <w:rPr>
            <w:rStyle w:val="af1"/>
            <w:bCs/>
            <w:sz w:val="28"/>
            <w:szCs w:val="28"/>
          </w:rPr>
          <w:t>Рисунок 62 – Документ Решение о командировании в статусе Отражен в учете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_Toc148192209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81362A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0" w:history="1">
        <w:r w:rsidR="000F1C4A" w:rsidRPr="0098402D">
          <w:rPr>
            <w:rStyle w:val="af1"/>
            <w:sz w:val="28"/>
            <w:szCs w:val="28"/>
          </w:rPr>
          <w:t>Рисунок 63 – Создание Изменения Решения о командировании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ABD305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1" w:history="1">
        <w:r w:rsidR="000F1C4A" w:rsidRPr="0098402D">
          <w:rPr>
            <w:rStyle w:val="af1"/>
            <w:bCs/>
            <w:sz w:val="28"/>
            <w:szCs w:val="28"/>
          </w:rPr>
          <w:t>Рисунок 64 – Документ Изменение Решения о командировании Корректирующее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6F5050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2" w:history="1">
        <w:r w:rsidR="000F1C4A" w:rsidRPr="0098402D">
          <w:rPr>
            <w:rStyle w:val="af1"/>
            <w:bCs/>
            <w:sz w:val="28"/>
            <w:szCs w:val="28"/>
          </w:rPr>
          <w:t>Рисунок 65 – Документ Изменение Решения о командировании Финансовое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0CE9B9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3" w:history="1">
        <w:r w:rsidR="000F1C4A" w:rsidRPr="0098402D">
          <w:rPr>
            <w:rStyle w:val="af1"/>
            <w:sz w:val="28"/>
            <w:szCs w:val="28"/>
          </w:rPr>
          <w:t>Рисунок 66 – Документ Изменение Решения о командировании Аннулирующее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1338C42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4" w:history="1">
        <w:r w:rsidR="000F1C4A" w:rsidRPr="0098402D">
          <w:rPr>
            <w:rStyle w:val="af1"/>
            <w:bCs/>
            <w:sz w:val="28"/>
            <w:szCs w:val="28"/>
          </w:rPr>
          <w:t>Рисунок 67 – Главное меню Модуля во внешнем контуре для пользователя, не имеющего документов для согласования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1986D63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5" w:history="1">
        <w:r w:rsidR="000F1C4A" w:rsidRPr="0098402D">
          <w:rPr>
            <w:rStyle w:val="af1"/>
            <w:bCs/>
            <w:sz w:val="28"/>
            <w:szCs w:val="28"/>
          </w:rPr>
          <w:t>Рисунок 68 – Главное меню Модуля во внешнем контуре для пользователя, имеющего документы для согласования (режим Рабочий стол)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FA930CA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6" w:history="1">
        <w:r w:rsidR="000F1C4A" w:rsidRPr="0098402D">
          <w:rPr>
            <w:rStyle w:val="af1"/>
            <w:bCs/>
            <w:sz w:val="28"/>
            <w:szCs w:val="28"/>
          </w:rPr>
          <w:t>Рисунок 69 – Меню с типами документов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8C191F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7" w:history="1">
        <w:r w:rsidR="000F1C4A" w:rsidRPr="0098402D">
          <w:rPr>
            <w:rStyle w:val="af1"/>
            <w:bCs/>
            <w:sz w:val="28"/>
            <w:szCs w:val="28"/>
          </w:rPr>
          <w:t>Рисунок 70 – Журнал документов Отчет о расходах подотчетного лица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69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5094629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8" w:history="1">
        <w:r w:rsidR="000F1C4A" w:rsidRPr="0098402D">
          <w:rPr>
            <w:rStyle w:val="af1"/>
            <w:bCs/>
            <w:sz w:val="28"/>
            <w:szCs w:val="28"/>
          </w:rPr>
          <w:t>Рисунок 71 – Фильтры для формы списка Отчет о расходах подотчетного лица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70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FD56AC8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19" w:history="1">
        <w:r w:rsidR="000F1C4A" w:rsidRPr="0098402D">
          <w:rPr>
            <w:rStyle w:val="af1"/>
            <w:sz w:val="28"/>
            <w:szCs w:val="28"/>
          </w:rPr>
          <w:t>Рисунок 72 – Корректное завершение работы пользователя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_Toc148192219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70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96E7D54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0" w:history="1">
        <w:r w:rsidR="000F1C4A" w:rsidRPr="0098402D">
          <w:rPr>
            <w:rStyle w:val="af1"/>
            <w:bCs/>
            <w:sz w:val="28"/>
            <w:szCs w:val="28"/>
          </w:rPr>
          <w:t>Рисунок 73 – Создание Документа Отчет о расходах подотчетного лица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71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ECAF753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1" w:history="1">
        <w:r w:rsidR="000F1C4A" w:rsidRPr="0098402D">
          <w:rPr>
            <w:rStyle w:val="af1"/>
            <w:bCs/>
            <w:sz w:val="28"/>
            <w:szCs w:val="28"/>
          </w:rPr>
          <w:t>Рисунок 74 – Документ Отчет о расходах подотчетного лица (раздел Главное)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72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B7F1600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2" w:history="1">
        <w:r w:rsidR="000F1C4A" w:rsidRPr="0098402D">
          <w:rPr>
            <w:rStyle w:val="af1"/>
            <w:bCs/>
            <w:sz w:val="28"/>
            <w:szCs w:val="28"/>
          </w:rPr>
          <w:t>Рисунок 75 – Документ Отчет о расходах подотчетного лица (раздел Главное)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73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57BD89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3" w:history="1">
        <w:r w:rsidR="000F1C4A" w:rsidRPr="0098402D">
          <w:rPr>
            <w:rStyle w:val="af1"/>
            <w:bCs/>
            <w:sz w:val="28"/>
            <w:szCs w:val="28"/>
          </w:rPr>
          <w:t>Рисунок 76 – Документ Отчет о расходах подотчетного лица (раздел Условия проезда)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74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B30E37B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4" w:history="1">
        <w:r w:rsidR="000F1C4A" w:rsidRPr="0098402D">
          <w:rPr>
            <w:rStyle w:val="af1"/>
            <w:bCs/>
            <w:sz w:val="28"/>
            <w:szCs w:val="28"/>
          </w:rPr>
          <w:t>Рисунок 77 – Документ Отчет о расходах подотчетного лица (раздел Условия проживания)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76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D93E29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5" w:history="1">
        <w:r w:rsidR="000F1C4A" w:rsidRPr="0098402D">
          <w:rPr>
            <w:rStyle w:val="af1"/>
            <w:bCs/>
            <w:sz w:val="28"/>
            <w:szCs w:val="28"/>
          </w:rPr>
          <w:t>Рисунок 78 – Документ Отчет о расходах подотчетного лица (раздел Дополнительные расходы)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79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D688CE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6" w:history="1">
        <w:r w:rsidR="000F1C4A" w:rsidRPr="0098402D">
          <w:rPr>
            <w:rStyle w:val="af1"/>
            <w:bCs/>
            <w:sz w:val="28"/>
            <w:szCs w:val="28"/>
          </w:rPr>
          <w:t>Рисунок 79 – Документ Отчет о расходах подотчетного лица (раздел Суточные)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EF24FC9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7" w:history="1">
        <w:r w:rsidR="000F1C4A" w:rsidRPr="0098402D">
          <w:rPr>
            <w:rStyle w:val="af1"/>
            <w:bCs/>
            <w:sz w:val="28"/>
            <w:szCs w:val="28"/>
          </w:rPr>
          <w:t>Рисунок 80 – Документ Отчет о расходах подотчетного лица (раздел Отчет о расходах)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0EBB200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8" w:history="1">
        <w:r w:rsidR="000F1C4A" w:rsidRPr="0098402D">
          <w:rPr>
            <w:rStyle w:val="af1"/>
            <w:sz w:val="28"/>
            <w:szCs w:val="28"/>
          </w:rPr>
          <w:t>Рисунок 81 – Выбор файла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D189E10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29" w:history="1">
        <w:r w:rsidR="000F1C4A" w:rsidRPr="0098402D">
          <w:rPr>
            <w:rStyle w:val="af1"/>
            <w:bCs/>
            <w:sz w:val="28"/>
            <w:szCs w:val="28"/>
          </w:rPr>
          <w:t>Рисунок 82 – Окна для выбора файла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_Toc148192229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474B383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0" w:history="1">
        <w:r w:rsidR="000F1C4A" w:rsidRPr="0098402D">
          <w:rPr>
            <w:rStyle w:val="af1"/>
            <w:bCs/>
            <w:sz w:val="28"/>
            <w:szCs w:val="28"/>
          </w:rPr>
          <w:t>Рисунок 83 – Документ Отчет о расходах подотчетного лица (раздел Расходы всего)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C17916A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1" w:history="1">
        <w:r w:rsidR="000F1C4A" w:rsidRPr="0098402D">
          <w:rPr>
            <w:rStyle w:val="af1"/>
            <w:bCs/>
            <w:sz w:val="28"/>
            <w:szCs w:val="28"/>
          </w:rPr>
          <w:t>Рисунок 84 – Документы выдачи денежных средств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F326DC5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2" w:history="1">
        <w:r w:rsidR="000F1C4A" w:rsidRPr="0098402D">
          <w:rPr>
            <w:rStyle w:val="af1"/>
            <w:bCs/>
            <w:sz w:val="28"/>
            <w:szCs w:val="28"/>
          </w:rPr>
          <w:t>Рисунок 85 – Документ Отчет о расходах подотчетного лица (раздел Главное)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CA9E56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3" w:history="1">
        <w:r w:rsidR="000F1C4A" w:rsidRPr="0098402D">
          <w:rPr>
            <w:rStyle w:val="af1"/>
            <w:bCs/>
            <w:sz w:val="28"/>
            <w:szCs w:val="28"/>
          </w:rPr>
          <w:t>Рисунок 86 – Документ Отчет о расходах подотчетного лица (подраздел  Дополнительные условия)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CD1604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4" w:history="1">
        <w:r w:rsidR="000F1C4A" w:rsidRPr="0098402D">
          <w:rPr>
            <w:rStyle w:val="af1"/>
            <w:bCs/>
            <w:sz w:val="28"/>
            <w:szCs w:val="28"/>
          </w:rPr>
          <w:t>Рисунок 87 – Документ Отчет о расходах подотчетного лица (раздел Условия проезда)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87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7684E4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5" w:history="1">
        <w:r w:rsidR="000F1C4A" w:rsidRPr="0098402D">
          <w:rPr>
            <w:rStyle w:val="af1"/>
            <w:sz w:val="28"/>
            <w:szCs w:val="28"/>
          </w:rPr>
          <w:t>Рисунок 88 – Документ Отчет о расходах подотчетного лица (раздел Условия проживания)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790C234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6" w:history="1">
        <w:r w:rsidR="000F1C4A" w:rsidRPr="0098402D">
          <w:rPr>
            <w:rStyle w:val="af1"/>
            <w:bCs/>
            <w:sz w:val="28"/>
            <w:szCs w:val="28"/>
          </w:rPr>
          <w:t>Рисунок 89 – Документ Отчет о расходах подотчетного лица (раздел Дополнительные расходы)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77723C0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7" w:history="1">
        <w:r w:rsidR="000F1C4A" w:rsidRPr="0098402D">
          <w:rPr>
            <w:rStyle w:val="af1"/>
            <w:bCs/>
            <w:sz w:val="28"/>
            <w:szCs w:val="28"/>
          </w:rPr>
          <w:t>Рисунок 90 – Документ Отчет о расходах подотчетного лица (раздел Суточные)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0A354F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8" w:history="1">
        <w:r w:rsidR="000F1C4A" w:rsidRPr="0098402D">
          <w:rPr>
            <w:rStyle w:val="af1"/>
            <w:sz w:val="28"/>
            <w:szCs w:val="28"/>
          </w:rPr>
          <w:t>Рисунок 91 – Документ Отчет о расходах подотчетного лица (раздел Расходы всего)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4FE735F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39" w:history="1">
        <w:r w:rsidR="000F1C4A" w:rsidRPr="0098402D">
          <w:rPr>
            <w:rStyle w:val="af1"/>
            <w:bCs/>
            <w:sz w:val="28"/>
            <w:szCs w:val="28"/>
          </w:rPr>
          <w:t>Рисунок 92 – Отображение ошибок при проверке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_Toc148192239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09CEAD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0" w:history="1">
        <w:r w:rsidR="000F1C4A" w:rsidRPr="0098402D">
          <w:rPr>
            <w:rStyle w:val="af1"/>
            <w:bCs/>
            <w:sz w:val="28"/>
            <w:szCs w:val="28"/>
          </w:rPr>
          <w:t>Рисунок 93 – Отображение предупреждений при проверке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EEA001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1" w:history="1">
        <w:r w:rsidR="000F1C4A" w:rsidRPr="0098402D">
          <w:rPr>
            <w:rStyle w:val="af1"/>
            <w:bCs/>
            <w:sz w:val="28"/>
            <w:szCs w:val="28"/>
          </w:rPr>
          <w:t>Рисунок 94 – Успешный результат проверки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2123EDB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2" w:history="1">
        <w:r w:rsidR="000F1C4A" w:rsidRPr="0098402D">
          <w:rPr>
            <w:rStyle w:val="af1"/>
            <w:sz w:val="28"/>
            <w:szCs w:val="28"/>
          </w:rPr>
          <w:t>Рисунок 95 – Документ Отчет о расходах подотчетного лица в статусе На согласовании в структурном подразделении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10242D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3" w:history="1">
        <w:r w:rsidR="000F1C4A" w:rsidRPr="0098402D">
          <w:rPr>
            <w:rStyle w:val="af1"/>
            <w:sz w:val="28"/>
            <w:szCs w:val="28"/>
          </w:rPr>
          <w:t>Рисунок 96 – Документ Отчет о расходах подотчетного лица (Согласование руководителем структурного подразделения)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99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ECBA99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4" w:history="1">
        <w:r w:rsidR="000F1C4A" w:rsidRPr="0098402D">
          <w:rPr>
            <w:rStyle w:val="af1"/>
            <w:sz w:val="28"/>
            <w:szCs w:val="28"/>
          </w:rPr>
          <w:t>Рисунок 97 – Расходы подотчетного лица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636047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5" w:history="1">
        <w:r w:rsidR="000F1C4A" w:rsidRPr="0098402D">
          <w:rPr>
            <w:rStyle w:val="af1"/>
            <w:sz w:val="28"/>
            <w:szCs w:val="28"/>
          </w:rPr>
          <w:t>Рисунок 98 – Отчет о расходах подотчетного лица в статусе На согласовании в учреждении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156E1F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6" w:history="1">
        <w:r w:rsidR="000F1C4A" w:rsidRPr="0098402D">
          <w:rPr>
            <w:rStyle w:val="af1"/>
            <w:sz w:val="28"/>
            <w:szCs w:val="28"/>
          </w:rPr>
          <w:t>Рисунок 99 – Выбор файла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6D2871B0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7" w:history="1">
        <w:r w:rsidR="000F1C4A" w:rsidRPr="0098402D">
          <w:rPr>
            <w:rStyle w:val="af1"/>
            <w:sz w:val="28"/>
            <w:szCs w:val="28"/>
          </w:rPr>
          <w:t>Рисунок 100 – Окна для выбора файла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39E516B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8" w:history="1">
        <w:r w:rsidR="000F1C4A" w:rsidRPr="0098402D">
          <w:rPr>
            <w:rStyle w:val="af1"/>
            <w:sz w:val="28"/>
            <w:szCs w:val="28"/>
          </w:rPr>
          <w:t>Рисунок 101 – Просмотр файла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BA63FA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49" w:history="1">
        <w:r w:rsidR="000F1C4A" w:rsidRPr="0098402D">
          <w:rPr>
            <w:rStyle w:val="af1"/>
            <w:sz w:val="28"/>
            <w:szCs w:val="28"/>
          </w:rPr>
          <w:t>Рисунок 102 – Документ Отчет о расходах подотчетного лица в статусе На согласовании в бухгалтерии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_Toc148192249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104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3E5A678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0" w:history="1">
        <w:r w:rsidR="000F1C4A" w:rsidRPr="0098402D">
          <w:rPr>
            <w:rStyle w:val="af1"/>
            <w:sz w:val="28"/>
            <w:szCs w:val="28"/>
          </w:rPr>
          <w:t>Рисунок 103 – Документ Отчет о расходах подотчетного лица в статусе На согласовании в ФЭС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105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C2FFC2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1" w:history="1">
        <w:r w:rsidR="000F1C4A" w:rsidRPr="0098402D">
          <w:rPr>
            <w:rStyle w:val="af1"/>
            <w:sz w:val="28"/>
            <w:szCs w:val="28"/>
          </w:rPr>
          <w:t>Рисунок 104 – Документ Отчет о расходах подотчетного лица в статусе На утверждении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106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7E9EEC4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2" w:history="1">
        <w:r w:rsidR="000F1C4A" w:rsidRPr="0098402D">
          <w:rPr>
            <w:rStyle w:val="af1"/>
            <w:sz w:val="28"/>
            <w:szCs w:val="28"/>
          </w:rPr>
          <w:t>Рисунок 105 – Документ Отчет о расходах подотчетного лица в статусе Утвержден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4799353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3" w:history="1">
        <w:r w:rsidR="000F1C4A" w:rsidRPr="0098402D">
          <w:rPr>
            <w:rStyle w:val="af1"/>
            <w:sz w:val="28"/>
            <w:szCs w:val="28"/>
          </w:rPr>
          <w:t>Рисунок 106 – Документ Отчет о расходах подотчетного лица в статусе Отражен в учете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107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7157A85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4" w:history="1">
        <w:r w:rsidR="000F1C4A" w:rsidRPr="0098402D">
          <w:rPr>
            <w:rStyle w:val="af1"/>
            <w:bCs/>
            <w:sz w:val="28"/>
            <w:szCs w:val="28"/>
          </w:rPr>
          <w:t>Рисунок 107 – Специальные воинские звания в Решении о командировании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108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E0A0FF8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5" w:history="1">
        <w:r w:rsidR="000F1C4A" w:rsidRPr="0098402D">
          <w:rPr>
            <w:rStyle w:val="af1"/>
            <w:bCs/>
            <w:sz w:val="28"/>
            <w:szCs w:val="28"/>
          </w:rPr>
          <w:t>Рисунок 108 – Территория в местах и сроках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_Toc148192255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109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031353C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6" w:history="1">
        <w:r w:rsidR="000F1C4A" w:rsidRPr="0098402D">
          <w:rPr>
            <w:rStyle w:val="af1"/>
            <w:bCs/>
            <w:sz w:val="28"/>
            <w:szCs w:val="28"/>
          </w:rPr>
          <w:t>Рисунок 109 –  Суточные в Решении о командировании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_Toc148192256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7825D27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7" w:history="1">
        <w:r w:rsidR="000F1C4A" w:rsidRPr="0098402D">
          <w:rPr>
            <w:rStyle w:val="af1"/>
            <w:sz w:val="28"/>
            <w:szCs w:val="28"/>
          </w:rPr>
          <w:t>Рисунок 111 – Поле Территория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_Toc148192257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110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7F3C62CE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8" w:history="1">
        <w:r w:rsidR="000F1C4A" w:rsidRPr="0098402D">
          <w:rPr>
            <w:rStyle w:val="af1"/>
            <w:sz w:val="28"/>
            <w:szCs w:val="28"/>
          </w:rPr>
          <w:t>Рисунок 112 – Выбор Территории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_Toc148192258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4AA76E2C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59" w:history="1">
        <w:r w:rsidR="000F1C4A" w:rsidRPr="0098402D">
          <w:rPr>
            <w:rStyle w:val="af1"/>
            <w:sz w:val="28"/>
            <w:szCs w:val="28"/>
          </w:rPr>
          <w:t>Рисунок 113 – Список территорий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_Toc148192259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143A7936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0" w:history="1">
        <w:r w:rsidR="000F1C4A" w:rsidRPr="0098402D">
          <w:rPr>
            <w:rStyle w:val="af1"/>
            <w:sz w:val="28"/>
            <w:szCs w:val="28"/>
          </w:rPr>
          <w:t>Рисунок 114 – Территория «ЛНР»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_Toc148192260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2248BD53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1" w:history="1">
        <w:r w:rsidR="000F1C4A" w:rsidRPr="0098402D">
          <w:rPr>
            <w:rStyle w:val="af1"/>
            <w:sz w:val="28"/>
            <w:szCs w:val="28"/>
          </w:rPr>
          <w:t>Рисунок 114 – Раздел «Суточные»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_Toc148192261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111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B93CF2D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2" w:history="1">
        <w:r w:rsidR="000F1C4A" w:rsidRPr="0098402D">
          <w:rPr>
            <w:rStyle w:val="af1"/>
            <w:sz w:val="28"/>
            <w:szCs w:val="28"/>
          </w:rPr>
          <w:t>Рисунок 115 – Расчет суточных без указания территории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_Toc148192262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07FC9C3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3" w:history="1">
        <w:r w:rsidR="000F1C4A" w:rsidRPr="0098402D">
          <w:rPr>
            <w:rStyle w:val="af1"/>
            <w:sz w:val="28"/>
            <w:szCs w:val="28"/>
          </w:rPr>
          <w:t>Рисунок 116 – Выбор Доп. условия проживания «ЛНР»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_Toc148192263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112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516C2491" w14:textId="77777777" w:rsidR="000F1C4A" w:rsidRPr="0098402D" w:rsidRDefault="00DD57A5" w:rsidP="00EB233E">
      <w:pPr>
        <w:pStyle w:val="af2"/>
        <w:tabs>
          <w:tab w:val="clear" w:pos="567"/>
          <w:tab w:val="left" w:leader="dot" w:pos="851"/>
        </w:tabs>
        <w:ind w:left="0" w:firstLine="0"/>
        <w:rPr>
          <w:sz w:val="28"/>
          <w:szCs w:val="28"/>
        </w:rPr>
      </w:pPr>
      <w:hyperlink w:anchor="_Toc148192264" w:history="1">
        <w:r w:rsidR="000F1C4A" w:rsidRPr="0098402D">
          <w:rPr>
            <w:rStyle w:val="af1"/>
            <w:sz w:val="28"/>
            <w:szCs w:val="28"/>
          </w:rPr>
          <w:t>Рисунок 117 – Доп. условие проживание «Вся территория»</w:t>
        </w:r>
        <w:r w:rsidR="000F1C4A" w:rsidRPr="0098402D">
          <w:rPr>
            <w:webHidden/>
            <w:sz w:val="28"/>
            <w:szCs w:val="28"/>
          </w:rPr>
          <w:tab/>
        </w:r>
        <w:r w:rsidR="000F1C4A" w:rsidRPr="0098402D">
          <w:rPr>
            <w:webHidden/>
            <w:sz w:val="28"/>
            <w:szCs w:val="28"/>
          </w:rPr>
          <w:fldChar w:fldCharType="begin"/>
        </w:r>
        <w:r w:rsidR="000F1C4A" w:rsidRPr="0098402D">
          <w:rPr>
            <w:webHidden/>
            <w:sz w:val="28"/>
            <w:szCs w:val="28"/>
          </w:rPr>
          <w:instrText xml:space="preserve"> PAGEREF _Toc148192264 \h </w:instrText>
        </w:r>
        <w:r w:rsidR="000F1C4A" w:rsidRPr="0098402D">
          <w:rPr>
            <w:webHidden/>
            <w:sz w:val="28"/>
            <w:szCs w:val="28"/>
          </w:rPr>
        </w:r>
        <w:r w:rsidR="000F1C4A" w:rsidRPr="0098402D">
          <w:rPr>
            <w:webHidden/>
            <w:sz w:val="28"/>
            <w:szCs w:val="28"/>
          </w:rPr>
          <w:fldChar w:fldCharType="separate"/>
        </w:r>
        <w:r w:rsidR="00145CA9" w:rsidRPr="0098402D">
          <w:rPr>
            <w:webHidden/>
            <w:sz w:val="28"/>
            <w:szCs w:val="28"/>
          </w:rPr>
          <w:t>113</w:t>
        </w:r>
        <w:r w:rsidR="000F1C4A" w:rsidRPr="0098402D">
          <w:rPr>
            <w:webHidden/>
            <w:sz w:val="28"/>
            <w:szCs w:val="28"/>
          </w:rPr>
          <w:fldChar w:fldCharType="end"/>
        </w:r>
      </w:hyperlink>
    </w:p>
    <w:p w14:paraId="3CC3A9A4" w14:textId="77777777" w:rsidR="00C537EA" w:rsidRPr="0098402D" w:rsidRDefault="0025212B" w:rsidP="00EB233E">
      <w:pPr>
        <w:pStyle w:val="10"/>
        <w:tabs>
          <w:tab w:val="left" w:leader="dot" w:pos="851"/>
        </w:tabs>
      </w:pPr>
      <w:r w:rsidRPr="0098402D">
        <w:lastRenderedPageBreak/>
        <w:fldChar w:fldCharType="end"/>
      </w:r>
      <w:bookmarkStart w:id="10" w:name="_Toc528274083"/>
      <w:bookmarkStart w:id="11" w:name="_Toc528663453"/>
      <w:bookmarkStart w:id="12" w:name="_Toc528663895"/>
      <w:bookmarkStart w:id="13" w:name="_Toc528664322"/>
      <w:bookmarkStart w:id="14" w:name="_Toc19219644"/>
      <w:bookmarkStart w:id="15" w:name="_Toc37692830"/>
      <w:bookmarkStart w:id="16" w:name="_Ref58338351"/>
      <w:bookmarkStart w:id="17" w:name="_Ref59696965"/>
      <w:bookmarkStart w:id="18" w:name="_Ref59697337"/>
      <w:bookmarkStart w:id="19" w:name="_Ref59701753"/>
      <w:bookmarkStart w:id="20" w:name="_Toc62474564"/>
      <w:bookmarkStart w:id="21" w:name="_Toc110758528"/>
      <w:bookmarkStart w:id="22" w:name="_Toc111425218"/>
      <w:bookmarkStart w:id="23" w:name="_Toc125464383"/>
      <w:bookmarkStart w:id="24" w:name="_Toc125566700"/>
      <w:bookmarkStart w:id="25" w:name="_Toc125566951"/>
      <w:bookmarkStart w:id="26" w:name="_Toc128553500"/>
      <w:bookmarkStart w:id="27" w:name="_Toc128553846"/>
      <w:bookmarkStart w:id="28" w:name="_Toc135695466"/>
      <w:bookmarkStart w:id="29" w:name="_Toc135715836"/>
      <w:bookmarkStart w:id="30" w:name="_Toc140678497"/>
      <w:bookmarkStart w:id="31" w:name="_Toc146498285"/>
      <w:bookmarkStart w:id="32" w:name="_Toc146621315"/>
      <w:bookmarkStart w:id="33" w:name="_Toc528274080"/>
      <w:bookmarkStart w:id="34" w:name="_Toc528663450"/>
      <w:bookmarkStart w:id="35" w:name="_Toc528663892"/>
      <w:bookmarkStart w:id="36" w:name="_Toc528664319"/>
      <w:bookmarkStart w:id="37" w:name="_Toc125723640"/>
      <w:r w:rsidR="00ED0512" w:rsidRPr="0098402D">
        <w:t xml:space="preserve"> </w:t>
      </w:r>
      <w:bookmarkStart w:id="38" w:name="_Toc159838787"/>
      <w:r w:rsidR="00C537EA" w:rsidRPr="0098402D">
        <w:t>Общие положения</w:t>
      </w:r>
      <w:bookmarkEnd w:id="38"/>
    </w:p>
    <w:p w14:paraId="394FBFB0" w14:textId="77777777" w:rsidR="00C537EA" w:rsidRPr="0098402D" w:rsidRDefault="00C537EA" w:rsidP="00C537EA">
      <w:pPr>
        <w:pStyle w:val="af4"/>
        <w:spacing w:before="0" w:after="0" w:line="240" w:lineRule="auto"/>
        <w:ind w:firstLine="709"/>
        <w:jc w:val="both"/>
        <w:rPr>
          <w:b w:val="0"/>
          <w:sz w:val="28"/>
        </w:rPr>
      </w:pPr>
      <w:r w:rsidRPr="0098402D">
        <w:rPr>
          <w:b w:val="0"/>
          <w:sz w:val="28"/>
        </w:rPr>
        <w:t>Настоящее руководство пользователя содержит описание операций, выполняемых пользователем для осуществления обработки документов в сервисе «Управление командированием».</w:t>
      </w:r>
    </w:p>
    <w:p w14:paraId="437984E0" w14:textId="77777777" w:rsidR="00ED0512" w:rsidRPr="0098402D" w:rsidRDefault="00ED0512" w:rsidP="00C537EA">
      <w:pPr>
        <w:pStyle w:val="10"/>
        <w:pageBreakBefore w:val="0"/>
      </w:pPr>
      <w:bookmarkStart w:id="39" w:name="_Toc159838788"/>
      <w:r w:rsidRPr="0098402D">
        <w:t>Функциональные роли, выполняемые пользователем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9"/>
    </w:p>
    <w:p w14:paraId="27EB5939" w14:textId="77777777" w:rsidR="00191963" w:rsidRPr="0098402D" w:rsidRDefault="00ED0512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Функциональные роли, выполняемые пользователем при работе в Сервисе Управление Командированием представлены в </w:t>
      </w:r>
      <w:r w:rsidR="00D11258" w:rsidRPr="0098402D">
        <w:rPr>
          <w:sz w:val="28"/>
        </w:rPr>
        <w:fldChar w:fldCharType="begin"/>
      </w:r>
      <w:r w:rsidR="00D11258" w:rsidRPr="0098402D">
        <w:rPr>
          <w:sz w:val="28"/>
        </w:rPr>
        <w:instrText xml:space="preserve"> REF  _Ref59696980 \h  \* MERGEFORMAT </w:instrText>
      </w:r>
      <w:r w:rsidR="00D11258" w:rsidRPr="0098402D">
        <w:rPr>
          <w:sz w:val="28"/>
        </w:rPr>
      </w:r>
      <w:r w:rsidR="00D11258" w:rsidRPr="0098402D">
        <w:rPr>
          <w:sz w:val="28"/>
        </w:rPr>
        <w:fldChar w:fldCharType="separate"/>
      </w:r>
      <w:r w:rsidR="00D11258" w:rsidRPr="0098402D">
        <w:rPr>
          <w:sz w:val="28"/>
        </w:rPr>
        <w:t>Таблица 1.1</w:t>
      </w:r>
      <w:r w:rsidR="00D11258" w:rsidRPr="0098402D">
        <w:rPr>
          <w:sz w:val="28"/>
        </w:rPr>
        <w:fldChar w:fldCharType="end"/>
      </w:r>
    </w:p>
    <w:p w14:paraId="0ACA9D00" w14:textId="77777777" w:rsidR="00EE4EB9" w:rsidRPr="0098402D" w:rsidRDefault="00EE4EB9" w:rsidP="00C537EA">
      <w:pPr>
        <w:pStyle w:val="1"/>
        <w:numPr>
          <w:ilvl w:val="0"/>
          <w:numId w:val="0"/>
        </w:numPr>
        <w:spacing w:after="0"/>
        <w:rPr>
          <w:rFonts w:ascii="Times New Roman" w:hAnsi="Times New Roman"/>
        </w:rPr>
      </w:pPr>
      <w:bookmarkStart w:id="40" w:name="_Ref59696980"/>
      <w:bookmarkStart w:id="41" w:name="_Toc34476520"/>
      <w:bookmarkStart w:id="42" w:name="_Toc111417169"/>
      <w:bookmarkStart w:id="43" w:name="_Toc111425676"/>
      <w:bookmarkStart w:id="44" w:name="_Toc146558996"/>
      <w:bookmarkStart w:id="45" w:name="_Toc148199428"/>
      <w:r w:rsidRPr="0098402D">
        <w:rPr>
          <w:rFonts w:ascii="Times New Roman" w:hAnsi="Times New Roman"/>
        </w:rPr>
        <w:t xml:space="preserve">Таблица </w:t>
      </w:r>
      <w:bookmarkStart w:id="46" w:name="_Ref1645084"/>
      <w:bookmarkStart w:id="47" w:name="_Ref45898675"/>
      <w:r w:rsidRPr="0098402D">
        <w:rPr>
          <w:rFonts w:ascii="Times New Roman" w:hAnsi="Times New Roman"/>
        </w:rPr>
        <w:fldChar w:fldCharType="begin"/>
      </w:r>
      <w:r w:rsidRPr="0098402D">
        <w:rPr>
          <w:rFonts w:ascii="Times New Roman" w:hAnsi="Times New Roman"/>
        </w:rPr>
        <w:instrText xml:space="preserve"> STYLEREF 1 \s </w:instrText>
      </w:r>
      <w:r w:rsidRPr="0098402D">
        <w:rPr>
          <w:rFonts w:ascii="Times New Roman" w:hAnsi="Times New Roman"/>
        </w:rPr>
        <w:fldChar w:fldCharType="separate"/>
      </w:r>
      <w:r w:rsidR="00D11258" w:rsidRPr="0098402D">
        <w:rPr>
          <w:rFonts w:ascii="Times New Roman" w:hAnsi="Times New Roman"/>
          <w:noProof/>
        </w:rPr>
        <w:t>1</w:t>
      </w:r>
      <w:r w:rsidRPr="0098402D">
        <w:rPr>
          <w:rFonts w:ascii="Times New Roman" w:hAnsi="Times New Roman"/>
        </w:rPr>
        <w:fldChar w:fldCharType="end"/>
      </w:r>
      <w:r w:rsidRPr="0098402D">
        <w:rPr>
          <w:rFonts w:ascii="Times New Roman" w:hAnsi="Times New Roman"/>
        </w:rPr>
        <w:t>.</w:t>
      </w:r>
      <w:r w:rsidRPr="0098402D">
        <w:rPr>
          <w:rFonts w:ascii="Times New Roman" w:hAnsi="Times New Roman"/>
        </w:rPr>
        <w:fldChar w:fldCharType="begin"/>
      </w:r>
      <w:r w:rsidRPr="0098402D">
        <w:rPr>
          <w:rFonts w:ascii="Times New Roman" w:hAnsi="Times New Roman"/>
        </w:rPr>
        <w:instrText xml:space="preserve"> SEQ Таблица \* ARABIC \s 1 </w:instrText>
      </w:r>
      <w:r w:rsidRPr="0098402D">
        <w:rPr>
          <w:rFonts w:ascii="Times New Roman" w:hAnsi="Times New Roman"/>
        </w:rPr>
        <w:fldChar w:fldCharType="separate"/>
      </w:r>
      <w:r w:rsidRPr="0098402D">
        <w:rPr>
          <w:rFonts w:ascii="Times New Roman" w:hAnsi="Times New Roman"/>
          <w:noProof/>
        </w:rPr>
        <w:t>1</w:t>
      </w:r>
      <w:r w:rsidRPr="0098402D">
        <w:rPr>
          <w:rFonts w:ascii="Times New Roman" w:hAnsi="Times New Roman"/>
        </w:rPr>
        <w:fldChar w:fldCharType="end"/>
      </w:r>
      <w:bookmarkEnd w:id="40"/>
      <w:bookmarkEnd w:id="46"/>
      <w:bookmarkEnd w:id="47"/>
      <w:r w:rsidRPr="0098402D">
        <w:rPr>
          <w:rFonts w:ascii="Times New Roman" w:hAnsi="Times New Roman"/>
        </w:rPr>
        <w:t xml:space="preserve"> – Ролевая модель разграничения доступа</w:t>
      </w:r>
      <w:bookmarkEnd w:id="41"/>
      <w:bookmarkEnd w:id="42"/>
      <w:bookmarkEnd w:id="43"/>
      <w:bookmarkEnd w:id="44"/>
      <w:bookmarkEnd w:id="45"/>
    </w:p>
    <w:tbl>
      <w:tblPr>
        <w:tblpPr w:leftFromText="180" w:rightFromText="180" w:vertAnchor="text" w:tblpY="1"/>
        <w:tblOverlap w:val="never"/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08"/>
        <w:gridCol w:w="2410"/>
        <w:gridCol w:w="6095"/>
      </w:tblGrid>
      <w:tr w:rsidR="00EE4EB9" w:rsidRPr="0098402D" w14:paraId="3A9C9668" w14:textId="77777777" w:rsidTr="00C537EA">
        <w:trPr>
          <w:tblHeader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19F5D2CF" w14:textId="77777777" w:rsidR="00EE4EB9" w:rsidRPr="0098402D" w:rsidRDefault="00EE4EB9" w:rsidP="008C722F">
            <w:pPr>
              <w:spacing w:after="0" w:line="240" w:lineRule="auto"/>
              <w:ind w:hanging="12"/>
              <w:jc w:val="center"/>
              <w:rPr>
                <w:b/>
                <w:sz w:val="22"/>
              </w:rPr>
            </w:pPr>
            <w:r w:rsidRPr="0098402D">
              <w:rPr>
                <w:b/>
                <w:sz w:val="22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06A4FF75" w14:textId="77777777" w:rsidR="00EE4EB9" w:rsidRPr="0098402D" w:rsidRDefault="00EE4EB9" w:rsidP="008C722F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8402D">
              <w:rPr>
                <w:b/>
                <w:sz w:val="22"/>
              </w:rPr>
              <w:t>Роль в Модуле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D9D9D9"/>
            <w:vAlign w:val="center"/>
          </w:tcPr>
          <w:p w14:paraId="02E8DE16" w14:textId="77777777" w:rsidR="00EE4EB9" w:rsidRPr="0098402D" w:rsidRDefault="00EE4EB9" w:rsidP="008C722F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98402D">
              <w:rPr>
                <w:b/>
                <w:sz w:val="22"/>
              </w:rPr>
              <w:t>Функции/выполняемые операции</w:t>
            </w:r>
          </w:p>
        </w:tc>
      </w:tr>
      <w:tr w:rsidR="00EE4EB9" w:rsidRPr="0098402D" w14:paraId="35F290EF" w14:textId="77777777" w:rsidTr="00C537EA">
        <w:tc>
          <w:tcPr>
            <w:tcW w:w="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42F844" w14:textId="77777777" w:rsidR="00EE4EB9" w:rsidRPr="0098402D" w:rsidRDefault="00EE4EB9" w:rsidP="008C722F">
            <w:pPr>
              <w:pStyle w:val="af4"/>
              <w:numPr>
                <w:ilvl w:val="0"/>
                <w:numId w:val="37"/>
              </w:numPr>
              <w:spacing w:before="0" w:after="0" w:line="240" w:lineRule="auto"/>
              <w:ind w:left="-12" w:hanging="12"/>
              <w:jc w:val="center"/>
              <w:rPr>
                <w:b w:val="0"/>
                <w:sz w:val="22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3B0313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Подотчетное лицо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F1B67C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Формирование документов Решение о командировании и Отчет о расходах подотчетного лица.</w:t>
            </w:r>
          </w:p>
        </w:tc>
      </w:tr>
      <w:tr w:rsidR="00EE4EB9" w:rsidRPr="0098402D" w14:paraId="7DD616F2" w14:textId="77777777" w:rsidTr="00C537EA">
        <w:tc>
          <w:tcPr>
            <w:tcW w:w="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AEEB27" w14:textId="77777777" w:rsidR="00EE4EB9" w:rsidRPr="0098402D" w:rsidRDefault="00EE4EB9" w:rsidP="008C722F">
            <w:pPr>
              <w:pStyle w:val="af4"/>
              <w:numPr>
                <w:ilvl w:val="0"/>
                <w:numId w:val="37"/>
              </w:numPr>
              <w:spacing w:before="0" w:after="0" w:line="240" w:lineRule="auto"/>
              <w:ind w:left="-12" w:hanging="12"/>
              <w:jc w:val="center"/>
              <w:rPr>
                <w:b w:val="0"/>
                <w:sz w:val="22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01834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Руководитель стр-ного подразделения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2D3EFB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Согласование документов Решение о командировании и Отчет о расходах подотчетного лица на этапе Согласование в стр-ном подразделении.</w:t>
            </w:r>
          </w:p>
        </w:tc>
      </w:tr>
      <w:tr w:rsidR="00EE4EB9" w:rsidRPr="0098402D" w14:paraId="1DF86045" w14:textId="77777777" w:rsidTr="00C537EA">
        <w:tc>
          <w:tcPr>
            <w:tcW w:w="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3B341C" w14:textId="77777777" w:rsidR="00EE4EB9" w:rsidRPr="0098402D" w:rsidRDefault="00EE4EB9" w:rsidP="008C722F">
            <w:pPr>
              <w:pStyle w:val="af4"/>
              <w:numPr>
                <w:ilvl w:val="0"/>
                <w:numId w:val="37"/>
              </w:numPr>
              <w:spacing w:before="0" w:after="0" w:line="240" w:lineRule="auto"/>
              <w:ind w:left="-12" w:hanging="12"/>
              <w:jc w:val="center"/>
              <w:rPr>
                <w:b w:val="0"/>
                <w:sz w:val="22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4AC2C2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Ответственный исполнитель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1E42E0" w14:textId="77777777" w:rsidR="00EE4EB9" w:rsidRPr="0098402D" w:rsidRDefault="00EE4EB9" w:rsidP="008C722F">
            <w:pPr>
              <w:pStyle w:val="af4"/>
              <w:spacing w:before="0" w:after="0" w:line="240" w:lineRule="auto"/>
              <w:jc w:val="center"/>
              <w:rPr>
                <w:b w:val="0"/>
                <w:sz w:val="22"/>
                <w:szCs w:val="24"/>
              </w:rPr>
            </w:pPr>
            <w:r w:rsidRPr="0098402D">
              <w:rPr>
                <w:b w:val="0"/>
                <w:sz w:val="22"/>
                <w:szCs w:val="24"/>
              </w:rPr>
              <w:t>Назначение ролей исполнителей Подотчетное лицо и Руководитель стр-ного подразделения в регистре Исполнители задач.</w:t>
            </w:r>
          </w:p>
        </w:tc>
      </w:tr>
    </w:tbl>
    <w:p w14:paraId="5C920930" w14:textId="77777777" w:rsidR="00EE4EB9" w:rsidRPr="0098402D" w:rsidRDefault="00EE4EB9" w:rsidP="008C722F">
      <w:pPr>
        <w:spacing w:after="0" w:line="240" w:lineRule="auto"/>
        <w:jc w:val="center"/>
      </w:pPr>
    </w:p>
    <w:p w14:paraId="69775345" w14:textId="77777777" w:rsidR="00EE4EB9" w:rsidRPr="0098402D" w:rsidRDefault="00EE4EB9" w:rsidP="008C722F">
      <w:pPr>
        <w:spacing w:after="0" w:line="240" w:lineRule="auto"/>
        <w:ind w:firstLine="709"/>
        <w:jc w:val="both"/>
      </w:pPr>
    </w:p>
    <w:p w14:paraId="21C2804B" w14:textId="77777777" w:rsidR="00EE4EB9" w:rsidRPr="0098402D" w:rsidRDefault="00EE4EB9" w:rsidP="008C722F">
      <w:pPr>
        <w:spacing w:after="0" w:line="240" w:lineRule="auto"/>
        <w:ind w:firstLine="709"/>
        <w:jc w:val="both"/>
      </w:pPr>
    </w:p>
    <w:p w14:paraId="3DC08B3F" w14:textId="77777777" w:rsidR="008C722F" w:rsidRPr="0098402D" w:rsidRDefault="008C722F" w:rsidP="006D465D">
      <w:pPr>
        <w:spacing w:after="0" w:line="240" w:lineRule="auto"/>
        <w:jc w:val="both"/>
      </w:pPr>
    </w:p>
    <w:p w14:paraId="1EAACD1A" w14:textId="77777777" w:rsidR="00D263C4" w:rsidRPr="0098402D" w:rsidRDefault="00D263C4" w:rsidP="006D465D">
      <w:pPr>
        <w:pStyle w:val="10"/>
        <w:spacing w:before="120" w:after="120" w:line="240" w:lineRule="auto"/>
        <w:ind w:firstLine="709"/>
        <w:jc w:val="both"/>
        <w:rPr>
          <w:sz w:val="32"/>
        </w:rPr>
      </w:pPr>
      <w:bookmarkStart w:id="48" w:name="_Toc62474732"/>
      <w:bookmarkStart w:id="49" w:name="_Toc110758700"/>
      <w:bookmarkStart w:id="50" w:name="_Toc111425390"/>
      <w:bookmarkStart w:id="51" w:name="_Toc125464556"/>
      <w:bookmarkStart w:id="52" w:name="_Toc125566873"/>
      <w:bookmarkStart w:id="53" w:name="_Toc125567124"/>
      <w:bookmarkStart w:id="54" w:name="_Toc128553673"/>
      <w:bookmarkStart w:id="55" w:name="_Toc128554019"/>
      <w:bookmarkStart w:id="56" w:name="_Toc135695639"/>
      <w:bookmarkStart w:id="57" w:name="_Toc135716009"/>
      <w:bookmarkStart w:id="58" w:name="_Toc159838789"/>
      <w:bookmarkStart w:id="59" w:name="_Toc37692917"/>
      <w:bookmarkStart w:id="60" w:name="_Toc45021798"/>
      <w:bookmarkStart w:id="61" w:name="_Toc45022375"/>
      <w:bookmarkStart w:id="62" w:name="_Toc125723664"/>
      <w:bookmarkEnd w:id="33"/>
      <w:bookmarkEnd w:id="34"/>
      <w:bookmarkEnd w:id="35"/>
      <w:bookmarkEnd w:id="36"/>
      <w:bookmarkEnd w:id="37"/>
      <w:r w:rsidRPr="0098402D">
        <w:rPr>
          <w:sz w:val="32"/>
        </w:rPr>
        <w:lastRenderedPageBreak/>
        <w:t>Работа сервиса «Управление командированием»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14:paraId="198B106D" w14:textId="77777777" w:rsidR="00D263C4" w:rsidRPr="0098402D" w:rsidRDefault="00D263C4" w:rsidP="008C722F">
      <w:pPr>
        <w:pStyle w:val="af4"/>
        <w:spacing w:before="0" w:after="0" w:line="240" w:lineRule="auto"/>
        <w:ind w:firstLine="709"/>
        <w:jc w:val="both"/>
        <w:rPr>
          <w:b w:val="0"/>
          <w:sz w:val="28"/>
        </w:rPr>
      </w:pPr>
      <w:r w:rsidRPr="0098402D">
        <w:rPr>
          <w:b w:val="0"/>
          <w:sz w:val="28"/>
        </w:rPr>
        <w:t>В данном разделе будет рассмотрен порядок обработки документов в Модуле для сервиса «Управление командированием».</w:t>
      </w:r>
    </w:p>
    <w:p w14:paraId="0701DEFF" w14:textId="77777777" w:rsidR="00D263C4" w:rsidRPr="0098402D" w:rsidRDefault="00D263C4" w:rsidP="006D465D">
      <w:pPr>
        <w:pStyle w:val="2"/>
        <w:spacing w:before="120" w:after="120"/>
        <w:ind w:firstLine="709"/>
        <w:rPr>
          <w:sz w:val="28"/>
        </w:rPr>
      </w:pPr>
      <w:bookmarkStart w:id="63" w:name="_Toc159838790"/>
      <w:bookmarkStart w:id="64" w:name="_Toc110758701"/>
      <w:bookmarkStart w:id="65" w:name="_Toc111425391"/>
      <w:bookmarkStart w:id="66" w:name="_Toc125464557"/>
      <w:bookmarkStart w:id="67" w:name="_Toc125566874"/>
      <w:bookmarkStart w:id="68" w:name="_Toc125567125"/>
      <w:bookmarkStart w:id="69" w:name="_Toc128553674"/>
      <w:bookmarkStart w:id="70" w:name="_Toc128554020"/>
      <w:bookmarkStart w:id="71" w:name="_Toc135695640"/>
      <w:bookmarkStart w:id="72" w:name="_Toc135716010"/>
      <w:r w:rsidRPr="0098402D">
        <w:rPr>
          <w:sz w:val="28"/>
        </w:rPr>
        <w:t>Вход в сервис «Управление командированием»</w:t>
      </w:r>
      <w:bookmarkEnd w:id="63"/>
    </w:p>
    <w:p w14:paraId="6DD4955B" w14:textId="77777777" w:rsidR="00D263C4" w:rsidRPr="0098402D" w:rsidRDefault="00D263C4" w:rsidP="008C722F">
      <w:pPr>
        <w:pStyle w:val="aff0"/>
        <w:spacing w:before="0" w:after="0"/>
        <w:ind w:firstLine="709"/>
        <w:rPr>
          <w:b w:val="0"/>
        </w:rPr>
      </w:pPr>
      <w:r w:rsidRPr="0098402D">
        <w:rPr>
          <w:b w:val="0"/>
          <w:color w:val="auto"/>
        </w:rPr>
        <w:t xml:space="preserve">Для входа в Сервис Модуля необходимо перейти по ссылке </w:t>
      </w:r>
      <w:hyperlink r:id="rId8" w:history="1">
        <w:r w:rsidRPr="0098402D">
          <w:rPr>
            <w:rStyle w:val="af1"/>
            <w:b w:val="0"/>
            <w:color w:val="auto"/>
          </w:rPr>
          <w:t>https://lkk.budget.gov.ru/lkk/</w:t>
        </w:r>
      </w:hyperlink>
      <w:r w:rsidRPr="0098402D">
        <w:rPr>
          <w:b w:val="0"/>
          <w:color w:val="auto"/>
        </w:rPr>
        <w:t>. Вход</w:t>
      </w:r>
      <w:r w:rsidRPr="0098402D">
        <w:rPr>
          <w:b w:val="0"/>
        </w:rPr>
        <w:t xml:space="preserve"> осуществляется путем аутентификации пользователя при помощи ЕСИА (Единой системы идентификации и аутентификации), для чего требуется ввести «СНИЛС» и «пароль», установленный при регистрации на сайте Госуслуг.  Пользователь должен иметь </w:t>
      </w:r>
      <w:r w:rsidRPr="0098402D">
        <w:rPr>
          <w:b w:val="0"/>
          <w:u w:val="single"/>
        </w:rPr>
        <w:t>подтвержденную учетную запись</w:t>
      </w:r>
      <w:r w:rsidRPr="0098402D">
        <w:rPr>
          <w:b w:val="0"/>
        </w:rPr>
        <w:t xml:space="preserve"> на сайте Госуслуг и введенный СНИЛС. Самый первый вход в систему может занять несколько минут. Если </w:t>
      </w:r>
      <w:r w:rsidRPr="0098402D">
        <w:rPr>
          <w:b w:val="0"/>
          <w:u w:val="single"/>
        </w:rPr>
        <w:t>после первого входа</w:t>
      </w:r>
      <w:r w:rsidRPr="0098402D">
        <w:rPr>
          <w:b w:val="0"/>
        </w:rPr>
        <w:t xml:space="preserve"> при попытке ввести документ появляется сообщение об отсутствии прав на ввод документа, следует повторно зайти в Сервис Модуля через несколько минут.</w:t>
      </w:r>
    </w:p>
    <w:p w14:paraId="0F72B128" w14:textId="77777777" w:rsidR="00D263C4" w:rsidRPr="0098402D" w:rsidRDefault="00D263C4" w:rsidP="008C722F">
      <w:pPr>
        <w:pStyle w:val="aff0"/>
        <w:spacing w:before="0" w:after="0"/>
        <w:ind w:firstLine="709"/>
      </w:pPr>
    </w:p>
    <w:p w14:paraId="3E0310FD" w14:textId="77777777" w:rsidR="00D263C4" w:rsidRPr="0098402D" w:rsidRDefault="00DD57A5" w:rsidP="008C722F">
      <w:pPr>
        <w:pStyle w:val="aff0"/>
        <w:spacing w:before="0" w:after="0"/>
        <w:ind w:firstLine="709"/>
        <w:jc w:val="center"/>
      </w:pPr>
      <w:r>
        <w:rPr>
          <w:noProof/>
        </w:rPr>
        <w:lastRenderedPageBreak/>
        <w:pict w14:anchorId="799FE202">
          <v:rect id="Прямоугольник 11458" o:spid="_x0000_s1033" style="position:absolute;left:0;text-align:left;margin-left:98.95pt;margin-top:192.05pt;width:145.6pt;height:30.65pt;z-index: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" filled="f" strokecolor="red" strokeweight="2pt">
            <v:path arrowok="t"/>
            <w10:anchorlock/>
          </v:rect>
        </w:pict>
      </w:r>
      <w:r>
        <w:rPr>
          <w:noProof/>
        </w:rPr>
        <w:pict w14:anchorId="05AE6B21">
          <v:rect id="Прямоугольник 11457" o:spid="_x0000_s1032" style="position:absolute;left:0;text-align:left;margin-left:98.95pt;margin-top:160.35pt;width:145.6pt;height:30.65pt;z-index:1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" filled="f" strokecolor="red" strokeweight="2pt">
            <v:path arrowok="t"/>
            <w10:anchorlock/>
          </v:rect>
        </w:pict>
      </w:r>
      <w:r w:rsidR="00F028C2">
        <w:rPr>
          <w:noProof/>
          <w:snapToGrid/>
        </w:rPr>
        <w:pict w14:anchorId="0F5082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456" o:spid="_x0000_i1025" type="#_x0000_t75" style="width:375.7pt;height:369.7pt;visibility:visible">
            <v:imagedata r:id="rId9" o:title=""/>
          </v:shape>
        </w:pict>
      </w:r>
    </w:p>
    <w:p w14:paraId="16AFA25D" w14:textId="77777777" w:rsidR="00D263C4" w:rsidRPr="0098402D" w:rsidRDefault="00D263C4" w:rsidP="008C722F">
      <w:pPr>
        <w:pStyle w:val="afffa"/>
        <w:keepNext/>
        <w:spacing w:before="120"/>
      </w:pPr>
      <w:bookmarkStart w:id="73" w:name="_Toc148192148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</w:t>
      </w:r>
      <w:r w:rsidRPr="0098402D">
        <w:rPr>
          <w:noProof/>
        </w:rPr>
        <w:fldChar w:fldCharType="end"/>
      </w:r>
      <w:r w:rsidRPr="0098402D">
        <w:t xml:space="preserve"> – Ввод данных для ЕСИА</w:t>
      </w:r>
      <w:bookmarkEnd w:id="73"/>
    </w:p>
    <w:p w14:paraId="6AF48533" w14:textId="77777777" w:rsidR="00D263C4" w:rsidRPr="0098402D" w:rsidRDefault="00D263C4" w:rsidP="006D465D">
      <w:pPr>
        <w:pStyle w:val="2"/>
        <w:spacing w:before="120" w:after="120"/>
        <w:ind w:firstLine="709"/>
        <w:rPr>
          <w:sz w:val="28"/>
        </w:rPr>
      </w:pPr>
      <w:bookmarkStart w:id="74" w:name="_Toc159838791"/>
      <w:r w:rsidRPr="0098402D">
        <w:rPr>
          <w:sz w:val="28"/>
        </w:rPr>
        <w:t>Работа с документом «Решение о командировании»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4"/>
    </w:p>
    <w:p w14:paraId="41A6F74E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75" w:name="_Toc159838792"/>
      <w:r w:rsidRPr="0098402D">
        <w:rPr>
          <w:sz w:val="28"/>
        </w:rPr>
        <w:t>Работа с документом во внешнем контуре Модуля</w:t>
      </w:r>
      <w:bookmarkEnd w:id="75"/>
    </w:p>
    <w:p w14:paraId="3D6A35E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</w:rPr>
        <w:t xml:space="preserve">При входе в Сервис Модуля, </w:t>
      </w:r>
      <w:r w:rsidRPr="0098402D">
        <w:rPr>
          <w:sz w:val="28"/>
          <w:szCs w:val="28"/>
        </w:rPr>
        <w:t>расположенный во внешнем контуре, открывается меню с типами документов, с которыми может работать пользователь.</w:t>
      </w:r>
    </w:p>
    <w:p w14:paraId="2EA23B67" w14:textId="77777777" w:rsidR="00D263C4" w:rsidRPr="0098402D" w:rsidRDefault="00F028C2" w:rsidP="008C722F">
      <w:pPr>
        <w:spacing w:after="0" w:line="240" w:lineRule="auto"/>
        <w:jc w:val="center"/>
        <w:rPr>
          <w:sz w:val="28"/>
          <w:lang w:val="en-US"/>
        </w:rPr>
      </w:pPr>
      <w:r>
        <w:rPr>
          <w:noProof/>
          <w:sz w:val="28"/>
        </w:rPr>
        <w:lastRenderedPageBreak/>
        <w:pict w14:anchorId="1EBD1D7E">
          <v:shape id="Рисунок 11475" o:spid="_x0000_i1026" type="#_x0000_t75" style="width:463.85pt;height:271.4pt;visibility:visible">
            <v:imagedata r:id="rId10" o:title=""/>
          </v:shape>
        </w:pict>
      </w:r>
    </w:p>
    <w:p w14:paraId="20CDB483" w14:textId="77777777" w:rsidR="00D263C4" w:rsidRPr="0098402D" w:rsidRDefault="00D263C4" w:rsidP="008C722F">
      <w:pPr>
        <w:keepNext/>
        <w:spacing w:after="0" w:line="240" w:lineRule="auto"/>
        <w:ind w:firstLine="709"/>
        <w:jc w:val="center"/>
        <w:rPr>
          <w:bCs/>
          <w:sz w:val="28"/>
        </w:rPr>
      </w:pPr>
      <w:bookmarkStart w:id="76" w:name="_Toc66387626"/>
      <w:bookmarkStart w:id="77" w:name="_Toc14819214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Главное меню Модуля во внешнем контуре</w:t>
      </w:r>
      <w:bookmarkEnd w:id="76"/>
      <w:r w:rsidRPr="0098402D">
        <w:rPr>
          <w:bCs/>
          <w:sz w:val="28"/>
        </w:rPr>
        <w:t xml:space="preserve"> для пользователя, не имеющего документов для согласования</w:t>
      </w:r>
      <w:bookmarkEnd w:id="77"/>
    </w:p>
    <w:p w14:paraId="0E92D41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1E0442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пользователя, который нигде не выбран в качестве «</w:t>
      </w:r>
      <w:r w:rsidRPr="0098402D">
        <w:rPr>
          <w:b/>
          <w:sz w:val="28"/>
        </w:rPr>
        <w:t>Лица, согласующего командировку»</w:t>
      </w:r>
      <w:r w:rsidRPr="0098402D">
        <w:rPr>
          <w:sz w:val="28"/>
        </w:rPr>
        <w:t>, Меню содержит два раздела:</w:t>
      </w:r>
    </w:p>
    <w:p w14:paraId="03A3BAC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3B403A2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Текущие события</w:t>
      </w:r>
      <w:r w:rsidRPr="0098402D">
        <w:rPr>
          <w:sz w:val="28"/>
          <w:szCs w:val="28"/>
        </w:rPr>
        <w:t>, в котором отображаются Решения о командировании пользователя за последний месяц. По ссылке можно перейти непосредственно в документ. Данный раздел носит информационный характер</w:t>
      </w:r>
    </w:p>
    <w:p w14:paraId="2A02F0C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4DDC1EF8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109CE2AB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lastRenderedPageBreak/>
        <w:pict w14:anchorId="5821237E">
          <v:shape id="Рисунок 11474" o:spid="_x0000_i1027" type="#_x0000_t75" style="width:466.6pt;height:232.15pt;visibility:visible">
            <v:imagedata r:id="rId11" o:title=""/>
          </v:shape>
        </w:pict>
      </w:r>
    </w:p>
    <w:p w14:paraId="6DB0740A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78" w:name="_Toc14819215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Главное меню Модуля во внешнем контуре для пользователя, имеющего документы для согласования (режим «Рабочий стол»)</w:t>
      </w:r>
      <w:bookmarkEnd w:id="78"/>
    </w:p>
    <w:p w14:paraId="25608D2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0413219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Для пользователя, который был выбран в качестве </w:t>
      </w:r>
      <w:r w:rsidRPr="0098402D">
        <w:rPr>
          <w:b/>
          <w:sz w:val="28"/>
        </w:rPr>
        <w:t>Лица, согласующего командировку</w:t>
      </w:r>
      <w:r w:rsidRPr="0098402D">
        <w:rPr>
          <w:sz w:val="28"/>
        </w:rPr>
        <w:t>, Меню содержит два раздела:</w:t>
      </w:r>
    </w:p>
    <w:p w14:paraId="6CFCD90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3B1EB15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>, в котором будут отображаться документы, по которым пользователь должен проводить согласование. Если пользователь ни в одном документе не был выбран в качестве согласующего лица, то данный раздел отображаться не будет. Если нажать на ссылку «</w:t>
      </w:r>
      <w:r w:rsidRPr="0098402D">
        <w:rPr>
          <w:b/>
          <w:color w:val="000000"/>
          <w:sz w:val="28"/>
          <w:szCs w:val="28"/>
        </w:rPr>
        <w:t>Смотреть __ новых документов»</w:t>
      </w:r>
      <w:r w:rsidRPr="0098402D">
        <w:rPr>
          <w:sz w:val="28"/>
          <w:szCs w:val="28"/>
        </w:rPr>
        <w:t>, то при входе в список документов будут отображены только документы, требующие согласования</w:t>
      </w:r>
    </w:p>
    <w:p w14:paraId="238641AE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sz w:val="28"/>
          <w:szCs w:val="28"/>
        </w:rPr>
      </w:pPr>
    </w:p>
    <w:p w14:paraId="70927957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u w:val="single"/>
        </w:rPr>
      </w:pPr>
      <w:r w:rsidRPr="0098402D">
        <w:rPr>
          <w:b/>
          <w:sz w:val="28"/>
          <w:szCs w:val="28"/>
          <w:u w:val="single"/>
        </w:rPr>
        <w:t>Внимание!</w:t>
      </w:r>
      <w:r w:rsidRPr="0098402D">
        <w:rPr>
          <w:sz w:val="28"/>
          <w:szCs w:val="28"/>
          <w:u w:val="single"/>
        </w:rPr>
        <w:t xml:space="preserve"> Раздел </w:t>
      </w:r>
      <w:r w:rsidRPr="0098402D">
        <w:rPr>
          <w:b/>
          <w:sz w:val="28"/>
          <w:szCs w:val="28"/>
          <w:u w:val="single"/>
        </w:rPr>
        <w:t>На согласование</w:t>
      </w:r>
      <w:r w:rsidRPr="0098402D">
        <w:rPr>
          <w:sz w:val="28"/>
          <w:szCs w:val="28"/>
          <w:u w:val="single"/>
        </w:rPr>
        <w:t xml:space="preserve"> доступен только в том случае, если на момент входа в Сервис пользователь уже был выбран хотя бы в одном документе в качестве </w:t>
      </w:r>
      <w:r w:rsidRPr="0098402D">
        <w:rPr>
          <w:b/>
          <w:sz w:val="28"/>
          <w:u w:val="single"/>
        </w:rPr>
        <w:t xml:space="preserve">Лица, согласующего командировку. </w:t>
      </w:r>
      <w:r w:rsidRPr="0098402D">
        <w:rPr>
          <w:sz w:val="28"/>
          <w:u w:val="single"/>
        </w:rPr>
        <w:t xml:space="preserve">Если первый раз выбор в </w:t>
      </w:r>
      <w:r w:rsidRPr="0098402D">
        <w:rPr>
          <w:sz w:val="28"/>
          <w:szCs w:val="28"/>
          <w:u w:val="single"/>
        </w:rPr>
        <w:t xml:space="preserve">качестве </w:t>
      </w:r>
      <w:r w:rsidRPr="0098402D">
        <w:rPr>
          <w:b/>
          <w:sz w:val="28"/>
          <w:u w:val="single"/>
        </w:rPr>
        <w:t xml:space="preserve">Лица, согласующего командировку </w:t>
      </w:r>
      <w:r w:rsidRPr="0098402D">
        <w:rPr>
          <w:sz w:val="28"/>
          <w:u w:val="single"/>
        </w:rPr>
        <w:t>пользователя произошел во время сеанса пользователя в Сервисе, то ему требуется повторно зайти в Сервис</w:t>
      </w:r>
      <w:r w:rsidR="00394E19" w:rsidRPr="0098402D">
        <w:rPr>
          <w:sz w:val="28"/>
          <w:u w:val="single"/>
        </w:rPr>
        <w:t>.</w:t>
      </w:r>
    </w:p>
    <w:p w14:paraId="3E45E33C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</w:rPr>
      </w:pPr>
    </w:p>
    <w:p w14:paraId="1A2B4C8A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</w:rPr>
        <w:lastRenderedPageBreak/>
        <w:pict w14:anchorId="0A5B85DF">
          <v:shape id="Рисунок 11473" o:spid="_x0000_i1028" type="#_x0000_t75" style="width:474.45pt;height:42.9pt;visibility:visible">
            <v:imagedata r:id="rId12" o:title=""/>
          </v:shape>
        </w:pict>
      </w:r>
    </w:p>
    <w:p w14:paraId="0A241883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79" w:name="_Toc148192151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4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Поле для ввода адреса электронной почты</w:t>
      </w:r>
      <w:bookmarkEnd w:id="79"/>
    </w:p>
    <w:p w14:paraId="25CD0CEB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4675571B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Если в учреждении разрешена работа с почтой, то в правом верхнем углу под наименованием учреждения появится ссылка для ввода адреса электронной почты, на который будут приходить уведомления о необходимости выполнения пользователем задачи по документам командирования при смене статуса.</w:t>
      </w:r>
    </w:p>
    <w:p w14:paraId="1E9B8871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Уведомления на электронную почту в виде сообщения в формате </w:t>
      </w:r>
    </w:p>
    <w:p w14:paraId="4FCE2487" w14:textId="77777777" w:rsidR="00D263C4" w:rsidRPr="0098402D" w:rsidRDefault="00F028C2" w:rsidP="008C722F">
      <w:pPr>
        <w:spacing w:after="0" w:line="240" w:lineRule="auto"/>
        <w:ind w:firstLine="709"/>
        <w:contextualSpacing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 w14:anchorId="742B8178">
          <v:shape id="Рисунок 11472" o:spid="_x0000_i1029" type="#_x0000_t75" style="width:471.25pt;height:33.25pt;visibility:visible">
            <v:imagedata r:id="rId13" o:title=""/>
          </v:shape>
        </w:pict>
      </w:r>
    </w:p>
    <w:p w14:paraId="325C21D7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При смене статуса документа уведомления будут приходить пользователю, установившему адрес электронной почты и имеющему полномочия на выполнение сформировавшейся задачи по процессу. Например, если документы командирования отдельного подотчетного лица могут согласовывать несколько пользователей, то уведомления придут тем из них, у кого установлен адрес электронной почты, а не только пользователю, выбранному в качестве согласующего в документе.</w:t>
      </w:r>
    </w:p>
    <w:p w14:paraId="138B03E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Если пользователь хочет отказаться от получения почтовых уведомлений, то ему необходимо удалить адрес электронной почты по ссылке с отображением адреса.</w:t>
      </w:r>
    </w:p>
    <w:p w14:paraId="57229E99" w14:textId="77777777" w:rsidR="00394E19" w:rsidRPr="0098402D" w:rsidRDefault="00394E19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662B24F4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  <w:szCs w:val="28"/>
          <w:lang w:val="en-US"/>
        </w:rPr>
      </w:pPr>
      <w:r>
        <w:rPr>
          <w:noProof/>
          <w:sz w:val="28"/>
        </w:rPr>
        <w:pict w14:anchorId="4412C10B">
          <v:shape id="Рисунок 11471" o:spid="_x0000_i1030" type="#_x0000_t75" style="width:474pt;height:116.75pt;visibility:visible">
            <v:imagedata r:id="rId14" o:title=""/>
          </v:shape>
        </w:pict>
      </w:r>
    </w:p>
    <w:p w14:paraId="20358886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0" w:name="_Toc148192152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5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Удаление адреса электронной почты</w:t>
      </w:r>
      <w:bookmarkEnd w:id="80"/>
    </w:p>
    <w:p w14:paraId="40C3350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каждого из вышеуказанных разделов есть перечень с типами документов.</w:t>
      </w:r>
    </w:p>
    <w:p w14:paraId="1BD617CD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</w:rPr>
        <w:lastRenderedPageBreak/>
        <w:pict w14:anchorId="1E84A4EE">
          <v:shape id="Рисунок 11470" o:spid="_x0000_i1031" type="#_x0000_t75" style="width:467.55pt;height:175.4pt;visibility:visible">
            <v:imagedata r:id="rId15" o:title=""/>
          </v:shape>
        </w:pict>
      </w:r>
    </w:p>
    <w:p w14:paraId="7F5BC72B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1" w:name="_Toc66387627"/>
      <w:bookmarkStart w:id="82" w:name="_Toc14819215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Меню с типами документов</w:t>
      </w:r>
      <w:bookmarkEnd w:id="81"/>
      <w:bookmarkEnd w:id="82"/>
    </w:p>
    <w:p w14:paraId="7EF4C98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переходе в нужный пункт меню откроется журнал документов. </w:t>
      </w:r>
    </w:p>
    <w:p w14:paraId="0FE5666B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</w:rPr>
        <w:pict w14:anchorId="61B80172">
          <v:shape id="Рисунок 11469" o:spid="_x0000_i1032" type="#_x0000_t75" style="width:457.85pt;height:50.3pt;visibility:visible">
            <v:imagedata r:id="rId16" o:title=""/>
          </v:shape>
        </w:pict>
      </w:r>
    </w:p>
    <w:p w14:paraId="6E96C6E6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3" w:name="_Toc66387628"/>
      <w:bookmarkStart w:id="84" w:name="_Toc14819215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Журнал документов Решение о командировании</w:t>
      </w:r>
      <w:bookmarkEnd w:id="83"/>
      <w:bookmarkEnd w:id="84"/>
    </w:p>
    <w:p w14:paraId="29594FF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вернуться на предыдущий уровень в главное меню надо нажать на кнопку </w:t>
      </w:r>
      <w:r w:rsidR="00F028C2">
        <w:rPr>
          <w:noProof/>
          <w:sz w:val="28"/>
        </w:rPr>
        <w:pict w14:anchorId="6B1C5B16">
          <v:shape id="Рисунок 11468" o:spid="_x0000_i1033" type="#_x0000_t75" style="width:31.4pt;height:24pt;visibility:visible">
            <v:imagedata r:id="rId17" o:title=""/>
          </v:shape>
        </w:pict>
      </w:r>
      <w:r w:rsidRPr="0098402D">
        <w:rPr>
          <w:sz w:val="28"/>
          <w:szCs w:val="28"/>
        </w:rPr>
        <w:t xml:space="preserve">  вверху справа или </w:t>
      </w:r>
      <w:r w:rsidR="00F028C2">
        <w:rPr>
          <w:noProof/>
          <w:sz w:val="28"/>
        </w:rPr>
        <w:pict w14:anchorId="39DF51AE">
          <v:shape id="Рисунок 11467" o:spid="_x0000_i1034" type="#_x0000_t75" style="width:30pt;height:25.85pt;visibility:visible">
            <v:imagedata r:id="rId18" o:title=""/>
          </v:shape>
        </w:pict>
      </w:r>
      <w:r w:rsidRPr="0098402D">
        <w:rPr>
          <w:sz w:val="28"/>
          <w:szCs w:val="28"/>
        </w:rPr>
        <w:t xml:space="preserve">вверху слева. </w:t>
      </w:r>
    </w:p>
    <w:p w14:paraId="625D1AC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8D94E0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журнале можно выполнить поиск документа, введя в окно вверху справа </w:t>
      </w:r>
      <w:r w:rsidR="00F028C2">
        <w:rPr>
          <w:noProof/>
          <w:sz w:val="28"/>
          <w:szCs w:val="28"/>
        </w:rPr>
        <w:pict w14:anchorId="474D4F43">
          <v:shape id="Рисунок 11466" o:spid="_x0000_i1035" type="#_x0000_t75" style="width:154.6pt;height:27.25pt;visibility:visible">
            <v:imagedata r:id="rId19" o:title=""/>
          </v:shape>
        </w:pict>
      </w:r>
      <w:r w:rsidRPr="0098402D">
        <w:rPr>
          <w:sz w:val="28"/>
          <w:szCs w:val="28"/>
        </w:rPr>
        <w:t xml:space="preserve"> сочетание искомых символов, по которым будет производится контекстный поиск.</w:t>
      </w:r>
    </w:p>
    <w:p w14:paraId="33929D6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  По кнопке Показать фильтры </w:t>
      </w:r>
      <w:r w:rsidR="00F028C2">
        <w:rPr>
          <w:noProof/>
          <w:sz w:val="28"/>
        </w:rPr>
        <w:pict w14:anchorId="7BE68904">
          <v:shape id="Рисунок 11465" o:spid="_x0000_i1036" type="#_x0000_t75" style="width:117.7pt;height:24pt;visibility:visible">
            <v:imagedata r:id="rId20" o:title=""/>
          </v:shape>
        </w:pict>
      </w:r>
      <w:r w:rsidRPr="0098402D">
        <w:rPr>
          <w:sz w:val="28"/>
          <w:szCs w:val="28"/>
        </w:rPr>
        <w:t xml:space="preserve">открываются поля для установки фильтров по Статусу , Периоду или Пункту назначения. Для скрытия полей используется кнопка Скрыть фильтр </w:t>
      </w:r>
      <w:r w:rsidR="00F028C2">
        <w:rPr>
          <w:noProof/>
          <w:sz w:val="28"/>
        </w:rPr>
        <w:pict w14:anchorId="562349D3">
          <v:shape id="Рисунок 11464" o:spid="_x0000_i1037" type="#_x0000_t75" style="width:105.25pt;height:24.45pt;visibility:visible">
            <v:imagedata r:id="rId21" o:title=""/>
          </v:shape>
        </w:pict>
      </w:r>
      <w:r w:rsidRPr="0098402D">
        <w:rPr>
          <w:sz w:val="28"/>
          <w:szCs w:val="28"/>
        </w:rPr>
        <w:t>.</w:t>
      </w:r>
    </w:p>
    <w:p w14:paraId="1AAC9FB5" w14:textId="77777777" w:rsidR="00394E19" w:rsidRPr="0098402D" w:rsidRDefault="00394E19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6B7793D4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</w:rPr>
        <w:pict w14:anchorId="22D408BC">
          <v:shape id="Рисунок 11463" o:spid="_x0000_i1038" type="#_x0000_t75" style="width:455.55pt;height:18.9pt;visibility:visible">
            <v:imagedata r:id="rId22" o:title=""/>
          </v:shape>
        </w:pict>
      </w:r>
    </w:p>
    <w:p w14:paraId="656F2B3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5" w:name="_Toc14819215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Фильтры для формы списка Решения о командировании</w:t>
      </w:r>
      <w:bookmarkEnd w:id="85"/>
    </w:p>
    <w:p w14:paraId="74DAD3D8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09FDFC0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установить фильтр, необходимо около заполненного поля установить отметку </w:t>
      </w:r>
      <w:r w:rsidR="00F028C2">
        <w:rPr>
          <w:noProof/>
        </w:rPr>
        <w:pict w14:anchorId="3B5FC90C">
          <v:shape id="Рисунок 11462" o:spid="_x0000_i1039" type="#_x0000_t75" style="width:18.9pt;height:22.6pt;visibility:visible">
            <v:imagedata r:id="rId23" o:title=""/>
          </v:shape>
        </w:pict>
      </w:r>
      <w:r w:rsidRPr="0098402D">
        <w:rPr>
          <w:b/>
          <w:sz w:val="28"/>
          <w:szCs w:val="28"/>
        </w:rPr>
        <w:t xml:space="preserve">. </w:t>
      </w:r>
      <w:r w:rsidRPr="0098402D">
        <w:rPr>
          <w:sz w:val="28"/>
          <w:szCs w:val="28"/>
        </w:rPr>
        <w:t xml:space="preserve">При снятии отметки </w:t>
      </w:r>
      <w:r w:rsidR="00F028C2">
        <w:rPr>
          <w:noProof/>
        </w:rPr>
        <w:pict w14:anchorId="64B0A667">
          <v:shape id="Рисунок 11461" o:spid="_x0000_i1040" type="#_x0000_t75" style="width:18pt;height:18pt;visibility:visible">
            <v:imagedata r:id="rId24" o:title=""/>
          </v:shape>
        </w:pict>
      </w:r>
      <w:r w:rsidRPr="0098402D">
        <w:rPr>
          <w:sz w:val="28"/>
          <w:szCs w:val="28"/>
        </w:rPr>
        <w:t>фильтр будет очищен.</w:t>
      </w:r>
    </w:p>
    <w:p w14:paraId="6FB999F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Выбрать документы, которые требуют согласования, пользователь с полномочиями руководителя структурного подразделения может, перейдя по </w:t>
      </w:r>
      <w:r w:rsidRPr="0098402D">
        <w:rPr>
          <w:sz w:val="28"/>
          <w:szCs w:val="28"/>
        </w:rPr>
        <w:lastRenderedPageBreak/>
        <w:t xml:space="preserve">ссылке </w:t>
      </w:r>
      <w:r w:rsidRPr="0098402D">
        <w:rPr>
          <w:b/>
          <w:sz w:val="28"/>
          <w:szCs w:val="28"/>
        </w:rPr>
        <w:t xml:space="preserve">Смотреть __ новых документов </w:t>
      </w:r>
      <w:r w:rsidRPr="0098402D">
        <w:rPr>
          <w:sz w:val="28"/>
          <w:szCs w:val="28"/>
        </w:rPr>
        <w:t>(например,</w:t>
      </w:r>
      <w:r w:rsidRPr="0098402D">
        <w:rPr>
          <w:noProof/>
        </w:rPr>
        <w:t xml:space="preserve"> </w:t>
      </w:r>
      <w:r w:rsidR="00F028C2">
        <w:rPr>
          <w:noProof/>
        </w:rPr>
        <w:pict w14:anchorId="67EC9D79">
          <v:shape id="Рисунок 11460" o:spid="_x0000_i1041" type="#_x0000_t75" style="width:282.45pt;height:137.1pt;visibility:visible">
            <v:imagedata r:id="rId25" o:title=""/>
          </v:shape>
        </w:pict>
      </w:r>
      <w:r w:rsidRPr="0098402D">
        <w:rPr>
          <w:sz w:val="28"/>
          <w:szCs w:val="28"/>
        </w:rPr>
        <w:t xml:space="preserve"> ),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 либо выполнив поиск по статусу </w:t>
      </w:r>
      <w:r w:rsidRPr="0098402D">
        <w:rPr>
          <w:b/>
          <w:sz w:val="28"/>
          <w:szCs w:val="28"/>
        </w:rPr>
        <w:t>На согласовании в стр–м подр.</w:t>
      </w:r>
    </w:p>
    <w:p w14:paraId="3E5560C4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6C6E21BB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Для корректного выхода из Сервиса надо нажать левой кнопкой мыши на имя пользователя в окне браузера вверху справа и выбрать кнопку </w:t>
      </w:r>
      <w:r w:rsidRPr="0098402D">
        <w:rPr>
          <w:b/>
          <w:sz w:val="28"/>
          <w:szCs w:val="28"/>
        </w:rPr>
        <w:t>Завершить работу.</w:t>
      </w:r>
    </w:p>
    <w:p w14:paraId="5810FDAA" w14:textId="77777777" w:rsidR="00D263C4" w:rsidRPr="0098402D" w:rsidRDefault="00F028C2" w:rsidP="008C722F">
      <w:pPr>
        <w:spacing w:after="0" w:line="240" w:lineRule="auto"/>
        <w:jc w:val="center"/>
      </w:pPr>
      <w:r>
        <w:rPr>
          <w:noProof/>
        </w:rPr>
        <w:pict w14:anchorId="7B6225E9">
          <v:shape id="Рисунок 11459" o:spid="_x0000_i1042" type="#_x0000_t75" style="width:457.4pt;height:96pt;visibility:visible">
            <v:imagedata r:id="rId26" o:title=""/>
          </v:shape>
        </w:pict>
      </w:r>
    </w:p>
    <w:p w14:paraId="1EE050FB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86" w:name="_Toc14819215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Корректное завершение работы пользователя</w:t>
      </w:r>
      <w:bookmarkEnd w:id="86"/>
    </w:p>
    <w:p w14:paraId="1E8F6814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7E989842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  <w:szCs w:val="28"/>
        </w:rPr>
      </w:pPr>
      <w:bookmarkStart w:id="87" w:name="_Toc159838793"/>
      <w:r w:rsidRPr="0098402D">
        <w:rPr>
          <w:sz w:val="28"/>
          <w:szCs w:val="28"/>
        </w:rPr>
        <w:t>Работа с документом во внешнем к</w:t>
      </w:r>
      <w:r w:rsidR="000D6A5B" w:rsidRPr="0098402D">
        <w:rPr>
          <w:sz w:val="28"/>
          <w:szCs w:val="28"/>
        </w:rPr>
        <w:t>о</w:t>
      </w:r>
      <w:r w:rsidRPr="0098402D">
        <w:rPr>
          <w:sz w:val="28"/>
          <w:szCs w:val="28"/>
        </w:rPr>
        <w:t>нтуре Модуля пользователя с полномочиями делегирования («Ответственный исполнитель»)</w:t>
      </w:r>
      <w:bookmarkEnd w:id="87"/>
    </w:p>
    <w:p w14:paraId="3F1629BE" w14:textId="77777777" w:rsidR="009E7197" w:rsidRPr="0098402D" w:rsidRDefault="009E7197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0"/>
          <w:lang w:eastAsia="ru-RU"/>
        </w:rPr>
      </w:pPr>
      <w:r w:rsidRPr="0098402D">
        <w:rPr>
          <w:rFonts w:eastAsia="Times New Roman"/>
          <w:color w:val="000000"/>
          <w:sz w:val="28"/>
          <w:szCs w:val="20"/>
          <w:lang w:eastAsia="ru-RU"/>
        </w:rPr>
        <w:t xml:space="preserve">Для получения роли Ответственный исполнитель пользователю в ПОИБ СОБИ </w:t>
      </w:r>
      <w:r w:rsidR="00145CA9" w:rsidRPr="0098402D">
        <w:rPr>
          <w:rFonts w:eastAsia="Times New Roman"/>
          <w:color w:val="000000"/>
          <w:sz w:val="28"/>
          <w:szCs w:val="20"/>
          <w:lang w:eastAsia="ru-RU"/>
        </w:rPr>
        <w:t xml:space="preserve">ФК </w:t>
      </w:r>
      <w:r w:rsidRPr="0098402D">
        <w:rPr>
          <w:rFonts w:eastAsia="Times New Roman"/>
          <w:color w:val="000000"/>
          <w:sz w:val="28"/>
          <w:szCs w:val="20"/>
          <w:lang w:eastAsia="ru-RU"/>
        </w:rPr>
        <w:t>необходимо назначить полномочие "УиО Локальный администратор учреждения в управлении командированием с ЦБ ввод».</w:t>
      </w:r>
    </w:p>
    <w:p w14:paraId="504C2AF9" w14:textId="77777777" w:rsidR="009E7197" w:rsidRPr="0098402D" w:rsidRDefault="009E7197" w:rsidP="008C722F">
      <w:pPr>
        <w:pStyle w:val="aff0"/>
        <w:spacing w:before="0" w:after="0"/>
        <w:ind w:firstLine="709"/>
        <w:rPr>
          <w:bCs/>
        </w:rPr>
      </w:pPr>
    </w:p>
    <w:p w14:paraId="15198134" w14:textId="77777777" w:rsidR="00D263C4" w:rsidRPr="0098402D" w:rsidRDefault="00D263C4" w:rsidP="008C722F">
      <w:pPr>
        <w:pStyle w:val="aff0"/>
        <w:spacing w:before="0" w:after="0"/>
        <w:ind w:firstLine="709"/>
        <w:rPr>
          <w:b w:val="0"/>
          <w:u w:val="single"/>
        </w:rPr>
      </w:pPr>
      <w:r w:rsidRPr="0098402D">
        <w:rPr>
          <w:bCs/>
          <w:u w:val="single"/>
        </w:rPr>
        <w:t>Внимание!</w:t>
      </w:r>
      <w:r w:rsidRPr="0098402D">
        <w:rPr>
          <w:b w:val="0"/>
        </w:rPr>
        <w:t xml:space="preserve"> Пользователь, имеющий полномочия «Ответственный исполнитель» должен осуществить первый вход в Сервис «Управление </w:t>
      </w:r>
      <w:r w:rsidRPr="0098402D">
        <w:rPr>
          <w:b w:val="0"/>
          <w:u w:val="single"/>
        </w:rPr>
        <w:t xml:space="preserve">командированием» с помощью ЕСИА по ссылке </w:t>
      </w:r>
      <w:hyperlink r:id="rId27" w:history="1">
        <w:r w:rsidRPr="0098402D">
          <w:rPr>
            <w:rStyle w:val="af1"/>
            <w:b w:val="0"/>
          </w:rPr>
          <w:t>https://lkk.budget.gov.ru/lkk/</w:t>
        </w:r>
      </w:hyperlink>
      <w:r w:rsidRPr="0098402D">
        <w:rPr>
          <w:b w:val="0"/>
          <w:u w:val="single"/>
        </w:rPr>
        <w:t>.</w:t>
      </w:r>
    </w:p>
    <w:p w14:paraId="0E7E6D34" w14:textId="77777777" w:rsidR="00D263C4" w:rsidRPr="0098402D" w:rsidRDefault="00D263C4" w:rsidP="008C722F">
      <w:pPr>
        <w:pStyle w:val="aff0"/>
        <w:spacing w:before="0" w:after="0"/>
        <w:ind w:firstLine="709"/>
        <w:rPr>
          <w:u w:val="single"/>
        </w:rPr>
      </w:pPr>
    </w:p>
    <w:p w14:paraId="2330180B" w14:textId="77777777" w:rsidR="00D263C4" w:rsidRPr="0098402D" w:rsidRDefault="00D263C4" w:rsidP="008C722F">
      <w:pPr>
        <w:pStyle w:val="aff0"/>
        <w:spacing w:before="0" w:after="0"/>
        <w:ind w:firstLine="709"/>
      </w:pPr>
      <w:r w:rsidRPr="0098402D">
        <w:rPr>
          <w:b w:val="0"/>
          <w:bCs/>
        </w:rPr>
        <w:t>Далее для ввода документов за сотрудников и информации</w:t>
      </w:r>
      <w:r w:rsidRPr="0098402D">
        <w:rPr>
          <w:b w:val="0"/>
        </w:rPr>
        <w:t xml:space="preserve"> об исполнителях задач пользователю, имеющему полномочия «Ответственный исполнитель», необходимо осуществлять </w:t>
      </w:r>
      <w:r w:rsidRPr="0098402D">
        <w:rPr>
          <w:b w:val="0"/>
          <w:bCs/>
        </w:rPr>
        <w:t>вход только с сертификатом</w:t>
      </w:r>
      <w:r w:rsidRPr="0098402D">
        <w:rPr>
          <w:b w:val="0"/>
        </w:rPr>
        <w:t xml:space="preserve">  путем </w:t>
      </w:r>
      <w:r w:rsidRPr="0098402D">
        <w:rPr>
          <w:b w:val="0"/>
        </w:rPr>
        <w:lastRenderedPageBreak/>
        <w:t xml:space="preserve">перехода по ссылке </w:t>
      </w:r>
      <w:hyperlink r:id="rId28" w:history="1">
        <w:r w:rsidRPr="0098402D">
          <w:rPr>
            <w:rStyle w:val="af1"/>
            <w:b w:val="0"/>
            <w:lang w:val="en-US"/>
          </w:rPr>
          <w:t>https</w:t>
        </w:r>
        <w:r w:rsidRPr="0098402D">
          <w:rPr>
            <w:rStyle w:val="af1"/>
            <w:b w:val="0"/>
          </w:rPr>
          <w:t>://</w:t>
        </w:r>
        <w:r w:rsidRPr="0098402D">
          <w:rPr>
            <w:rStyle w:val="af1"/>
            <w:b w:val="0"/>
            <w:lang w:val="en-US"/>
          </w:rPr>
          <w:t>buh</w:t>
        </w:r>
        <w:r w:rsidRPr="0098402D">
          <w:rPr>
            <w:rStyle w:val="af1"/>
            <w:b w:val="0"/>
          </w:rPr>
          <w:t>2012.</w:t>
        </w:r>
        <w:r w:rsidRPr="0098402D">
          <w:rPr>
            <w:rStyle w:val="af1"/>
            <w:b w:val="0"/>
            <w:lang w:val="en-US"/>
          </w:rPr>
          <w:t>budget</w:t>
        </w:r>
        <w:r w:rsidRPr="0098402D">
          <w:rPr>
            <w:rStyle w:val="af1"/>
            <w:b w:val="0"/>
          </w:rPr>
          <w:t>.</w:t>
        </w:r>
        <w:r w:rsidRPr="0098402D">
          <w:rPr>
            <w:rStyle w:val="af1"/>
            <w:b w:val="0"/>
            <w:lang w:val="en-US"/>
          </w:rPr>
          <w:t>gov</w:t>
        </w:r>
        <w:r w:rsidRPr="0098402D">
          <w:rPr>
            <w:rStyle w:val="af1"/>
            <w:b w:val="0"/>
          </w:rPr>
          <w:t>.</w:t>
        </w:r>
        <w:r w:rsidRPr="0098402D">
          <w:rPr>
            <w:rStyle w:val="af1"/>
            <w:b w:val="0"/>
            <w:lang w:val="en-US"/>
          </w:rPr>
          <w:t>ru</w:t>
        </w:r>
        <w:r w:rsidRPr="0098402D">
          <w:rPr>
            <w:rStyle w:val="af1"/>
            <w:b w:val="0"/>
          </w:rPr>
          <w:t>/</w:t>
        </w:r>
        <w:r w:rsidRPr="0098402D">
          <w:rPr>
            <w:rStyle w:val="af1"/>
            <w:b w:val="0"/>
            <w:lang w:val="en-US"/>
          </w:rPr>
          <w:t>lkk</w:t>
        </w:r>
        <w:r w:rsidRPr="0098402D">
          <w:rPr>
            <w:rStyle w:val="af1"/>
            <w:b w:val="0"/>
          </w:rPr>
          <w:t>/</w:t>
        </w:r>
      </w:hyperlink>
      <w:r w:rsidRPr="0098402D">
        <w:rPr>
          <w:b w:val="0"/>
        </w:rPr>
        <w:t xml:space="preserve"> или по ссылке  на </w:t>
      </w:r>
      <w:r w:rsidR="00394E19" w:rsidRPr="0098402D">
        <w:rPr>
          <w:b w:val="0"/>
        </w:rPr>
        <w:fldChar w:fldCharType="begin"/>
      </w:r>
      <w:r w:rsidR="00394E19" w:rsidRPr="0098402D">
        <w:rPr>
          <w:b w:val="0"/>
        </w:rPr>
        <w:instrText xml:space="preserve"> REF _Ref148186766 \h  \* MERGEFORMAT </w:instrText>
      </w:r>
      <w:r w:rsidR="00394E19" w:rsidRPr="0098402D">
        <w:rPr>
          <w:b w:val="0"/>
        </w:rPr>
      </w:r>
      <w:r w:rsidR="00394E19" w:rsidRPr="0098402D">
        <w:rPr>
          <w:b w:val="0"/>
        </w:rPr>
        <w:fldChar w:fldCharType="separate"/>
      </w:r>
      <w:r w:rsidR="00394E19" w:rsidRPr="0098402D">
        <w:rPr>
          <w:b w:val="0"/>
        </w:rPr>
        <w:t xml:space="preserve">Рисунке </w:t>
      </w:r>
      <w:r w:rsidR="00394E19" w:rsidRPr="0098402D">
        <w:rPr>
          <w:b w:val="0"/>
          <w:noProof/>
        </w:rPr>
        <w:t>10</w:t>
      </w:r>
      <w:r w:rsidR="00394E19" w:rsidRPr="0098402D">
        <w:rPr>
          <w:b w:val="0"/>
        </w:rPr>
        <w:fldChar w:fldCharType="end"/>
      </w:r>
      <w:r w:rsidR="00394E19" w:rsidRPr="0098402D">
        <w:rPr>
          <w:b w:val="0"/>
        </w:rPr>
        <w:t>.</w:t>
      </w:r>
    </w:p>
    <w:p w14:paraId="071721A9" w14:textId="77777777" w:rsidR="00D263C4" w:rsidRPr="0098402D" w:rsidRDefault="00F028C2" w:rsidP="008C722F">
      <w:pPr>
        <w:pStyle w:val="aff0"/>
        <w:spacing w:before="0" w:after="0"/>
        <w:jc w:val="center"/>
      </w:pPr>
      <w:r>
        <w:rPr>
          <w:noProof/>
          <w:snapToGrid/>
        </w:rPr>
        <w:pict w14:anchorId="7F555E9E">
          <v:shape id="Рисунок 11478" o:spid="_x0000_i1043" type="#_x0000_t75" style="width:464.3pt;height:196.6pt;visibility:visible">
            <v:imagedata r:id="rId29" o:title=""/>
          </v:shape>
        </w:pict>
      </w:r>
    </w:p>
    <w:p w14:paraId="1D7304B2" w14:textId="77777777" w:rsidR="00D263C4" w:rsidRPr="0098402D" w:rsidRDefault="00D263C4" w:rsidP="008C722F">
      <w:pPr>
        <w:pStyle w:val="afffa"/>
        <w:keepNext/>
        <w:spacing w:before="120"/>
      </w:pPr>
      <w:bookmarkStart w:id="88" w:name="_Ref148186766"/>
      <w:bookmarkStart w:id="89" w:name="_Toc148192157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10</w:t>
      </w:r>
      <w:r w:rsidRPr="0098402D">
        <w:rPr>
          <w:noProof/>
        </w:rPr>
        <w:fldChar w:fldCharType="end"/>
      </w:r>
      <w:bookmarkEnd w:id="88"/>
      <w:r w:rsidRPr="0098402D">
        <w:t xml:space="preserve"> – Вход в сервис «Управление командированием» для пользователя с полномочиями ответственного исполнителя.</w:t>
      </w:r>
      <w:bookmarkEnd w:id="89"/>
    </w:p>
    <w:p w14:paraId="6087F242" w14:textId="77777777" w:rsidR="00D263C4" w:rsidRPr="0098402D" w:rsidRDefault="00D263C4" w:rsidP="008C722F">
      <w:pPr>
        <w:pStyle w:val="aff0"/>
        <w:spacing w:before="0" w:after="0"/>
        <w:ind w:firstLine="709"/>
        <w:rPr>
          <w:b w:val="0"/>
        </w:rPr>
      </w:pPr>
      <w:r w:rsidRPr="0098402D">
        <w:rPr>
          <w:b w:val="0"/>
        </w:rPr>
        <w:t>При входе в Сервис Модуля «Управление командированием»</w:t>
      </w:r>
      <w:r w:rsidRPr="0098402D">
        <w:rPr>
          <w:b w:val="0"/>
          <w:szCs w:val="28"/>
        </w:rPr>
        <w:t xml:space="preserve"> </w:t>
      </w:r>
      <w:r w:rsidRPr="0098402D">
        <w:rPr>
          <w:b w:val="0"/>
          <w:bCs/>
          <w:szCs w:val="28"/>
        </w:rPr>
        <w:t>с сертификатом</w:t>
      </w:r>
      <w:r w:rsidRPr="0098402D">
        <w:rPr>
          <w:b w:val="0"/>
          <w:szCs w:val="28"/>
        </w:rPr>
        <w:t xml:space="preserve"> открывается меню с разделами, в которых может работать пользователь, с полномочиями Ответственного исполнителя:</w:t>
      </w:r>
      <w:r w:rsidRPr="0098402D">
        <w:rPr>
          <w:b w:val="0"/>
        </w:rPr>
        <w:t xml:space="preserve"> </w:t>
      </w:r>
    </w:p>
    <w:p w14:paraId="5A65C6C2" w14:textId="77777777" w:rsidR="00D263C4" w:rsidRPr="0098402D" w:rsidRDefault="00F028C2" w:rsidP="008C722F">
      <w:pPr>
        <w:pStyle w:val="aff0"/>
        <w:spacing w:before="0" w:after="0"/>
        <w:jc w:val="center"/>
      </w:pPr>
      <w:r>
        <w:rPr>
          <w:noProof/>
          <w:snapToGrid/>
        </w:rPr>
        <w:pict w14:anchorId="091BC0B9">
          <v:shape id="Рисунок 11477" o:spid="_x0000_i1044" type="#_x0000_t75" style="width:423.7pt;height:240pt;visibility:visible">
            <v:imagedata r:id="rId30" o:title=""/>
          </v:shape>
        </w:pict>
      </w:r>
    </w:p>
    <w:p w14:paraId="0D86F930" w14:textId="77777777" w:rsidR="00D263C4" w:rsidRPr="0098402D" w:rsidRDefault="00D263C4" w:rsidP="008C722F">
      <w:pPr>
        <w:pStyle w:val="afffa"/>
        <w:keepNext/>
        <w:spacing w:after="0"/>
      </w:pPr>
      <w:bookmarkStart w:id="90" w:name="_Toc148192158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11</w:t>
      </w:r>
      <w:r w:rsidRPr="0098402D">
        <w:rPr>
          <w:noProof/>
        </w:rPr>
        <w:fldChar w:fldCharType="end"/>
      </w:r>
      <w:r w:rsidRPr="0098402D">
        <w:t xml:space="preserve"> – Главное меню Модуля в сервисе Управление командированием</w:t>
      </w:r>
      <w:bookmarkEnd w:id="90"/>
    </w:p>
    <w:p w14:paraId="0E1271D2" w14:textId="77777777" w:rsidR="00D263C4" w:rsidRPr="0098402D" w:rsidRDefault="00D263C4" w:rsidP="008C722F">
      <w:pPr>
        <w:pStyle w:val="aff0"/>
        <w:spacing w:before="0" w:after="0"/>
        <w:ind w:firstLine="709"/>
      </w:pPr>
    </w:p>
    <w:p w14:paraId="74A52E6C" w14:textId="77777777" w:rsidR="00394E19" w:rsidRPr="0098402D" w:rsidRDefault="00394E19" w:rsidP="008C722F">
      <w:pPr>
        <w:pStyle w:val="aff0"/>
        <w:spacing w:before="0" w:after="0"/>
        <w:ind w:firstLine="709"/>
      </w:pPr>
    </w:p>
    <w:p w14:paraId="7FF2DAB8" w14:textId="77777777" w:rsidR="00D263C4" w:rsidRPr="0098402D" w:rsidRDefault="00D263C4" w:rsidP="008C722F">
      <w:pPr>
        <w:pStyle w:val="aff0"/>
        <w:spacing w:before="0" w:after="0"/>
        <w:ind w:firstLine="709"/>
        <w:rPr>
          <w:lang w:val="en-US"/>
        </w:rPr>
      </w:pPr>
      <w:r w:rsidRPr="0098402D">
        <w:lastRenderedPageBreak/>
        <w:t>Меню содержит три раздела:</w:t>
      </w:r>
    </w:p>
    <w:p w14:paraId="22BDBDDB" w14:textId="77777777" w:rsidR="00D263C4" w:rsidRPr="0098402D" w:rsidRDefault="00D263C4" w:rsidP="008C722F">
      <w:pPr>
        <w:pStyle w:val="ab"/>
        <w:numPr>
          <w:ilvl w:val="0"/>
          <w:numId w:val="28"/>
        </w:numPr>
        <w:spacing w:after="0" w:line="240" w:lineRule="auto"/>
        <w:ind w:left="1276" w:hanging="567"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Мои 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64293B85" w14:textId="77777777" w:rsidR="00D263C4" w:rsidRPr="0098402D" w:rsidRDefault="00D263C4" w:rsidP="008C722F">
      <w:pPr>
        <w:pStyle w:val="ab"/>
        <w:numPr>
          <w:ilvl w:val="0"/>
          <w:numId w:val="28"/>
        </w:numPr>
        <w:spacing w:after="0" w:line="240" w:lineRule="auto"/>
        <w:ind w:left="1276" w:hanging="567"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>, в котором будут отображаться документы, по которым пользователь должен проводить согласование. В случае, если пользователь не выбран ни в одном документе в качестве согласующего лица, то этот раздел не отображается.</w:t>
      </w:r>
    </w:p>
    <w:p w14:paraId="1CDD49AA" w14:textId="77777777" w:rsidR="00D263C4" w:rsidRPr="0098402D" w:rsidRDefault="00D263C4" w:rsidP="008C722F">
      <w:pPr>
        <w:pStyle w:val="ab"/>
        <w:numPr>
          <w:ilvl w:val="0"/>
          <w:numId w:val="28"/>
        </w:numPr>
        <w:spacing w:after="0" w:line="240" w:lineRule="auto"/>
        <w:ind w:left="1276" w:hanging="567"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Настройки</w:t>
      </w:r>
      <w:r w:rsidRPr="0098402D">
        <w:rPr>
          <w:sz w:val="28"/>
          <w:szCs w:val="28"/>
        </w:rPr>
        <w:t xml:space="preserve">, в котором будет отображаться регистр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, доступный для редактирования </w:t>
      </w:r>
      <w:r w:rsidRPr="0098402D">
        <w:rPr>
          <w:b/>
          <w:sz w:val="28"/>
          <w:szCs w:val="28"/>
        </w:rPr>
        <w:t>Ответственным исполнителем</w:t>
      </w:r>
      <w:r w:rsidRPr="0098402D">
        <w:rPr>
          <w:sz w:val="28"/>
          <w:szCs w:val="28"/>
        </w:rPr>
        <w:t>.</w:t>
      </w:r>
    </w:p>
    <w:p w14:paraId="705FCB42" w14:textId="77777777" w:rsidR="00D263C4" w:rsidRPr="0098402D" w:rsidRDefault="00D263C4" w:rsidP="008C722F">
      <w:pPr>
        <w:pStyle w:val="aff0"/>
        <w:spacing w:before="0" w:after="0"/>
        <w:ind w:firstLine="709"/>
        <w:rPr>
          <w:b w:val="0"/>
          <w:szCs w:val="28"/>
        </w:rPr>
      </w:pPr>
      <w:r w:rsidRPr="0098402D">
        <w:rPr>
          <w:b w:val="0"/>
          <w:szCs w:val="28"/>
        </w:rPr>
        <w:t>После входа в раздел Настройки и перехода по ссылке Подотчетные лица будет открыт регистр Исполнители задач.</w:t>
      </w:r>
    </w:p>
    <w:p w14:paraId="26058E47" w14:textId="77777777" w:rsidR="00D263C4" w:rsidRPr="0098402D" w:rsidRDefault="00F028C2" w:rsidP="008C722F">
      <w:pPr>
        <w:pStyle w:val="aff0"/>
        <w:spacing w:before="0" w:after="0"/>
        <w:jc w:val="center"/>
        <w:rPr>
          <w:szCs w:val="28"/>
        </w:rPr>
      </w:pPr>
      <w:r>
        <w:rPr>
          <w:noProof/>
          <w:snapToGrid/>
        </w:rPr>
        <w:pict w14:anchorId="08BD2D49">
          <v:shape id="Рисунок 11476" o:spid="_x0000_i1045" type="#_x0000_t75" style="width:316.6pt;height:105.25pt;visibility:visible">
            <v:imagedata r:id="rId31" o:title=""/>
          </v:shape>
        </w:pict>
      </w:r>
    </w:p>
    <w:p w14:paraId="3E2FF177" w14:textId="77777777" w:rsidR="00D263C4" w:rsidRPr="0098402D" w:rsidRDefault="00D263C4" w:rsidP="008C722F">
      <w:pPr>
        <w:spacing w:after="0" w:line="240" w:lineRule="auto"/>
        <w:jc w:val="center"/>
      </w:pPr>
    </w:p>
    <w:p w14:paraId="504F3A7F" w14:textId="77777777" w:rsidR="00D263C4" w:rsidRPr="0098402D" w:rsidRDefault="00D263C4" w:rsidP="008C722F">
      <w:pPr>
        <w:pStyle w:val="afffa"/>
        <w:keepNext/>
        <w:spacing w:after="0"/>
      </w:pPr>
      <w:bookmarkStart w:id="91" w:name="_Toc148192159"/>
      <w:r w:rsidRPr="0098402D">
        <w:t xml:space="preserve">Рисунок </w:t>
      </w:r>
      <w:r w:rsidR="00DD57A5">
        <w:fldChar w:fldCharType="begin"/>
      </w:r>
      <w:r w:rsidR="00DD57A5">
        <w:instrText xml:space="preserve"> SEQ Рисунок \* ARABIC </w:instrText>
      </w:r>
      <w:r w:rsidR="00DD57A5">
        <w:fldChar w:fldCharType="separate"/>
      </w:r>
      <w:r w:rsidR="000D6A5B" w:rsidRPr="0098402D">
        <w:rPr>
          <w:noProof/>
        </w:rPr>
        <w:t>12</w:t>
      </w:r>
      <w:r w:rsidR="00DD57A5">
        <w:rPr>
          <w:noProof/>
        </w:rPr>
        <w:fldChar w:fldCharType="end"/>
      </w:r>
      <w:r w:rsidRPr="0098402D">
        <w:t xml:space="preserve"> – Раздел Настройки</w:t>
      </w:r>
      <w:bookmarkEnd w:id="91"/>
    </w:p>
    <w:p w14:paraId="0A83F2EE" w14:textId="77777777" w:rsidR="00D263C4" w:rsidRPr="0098402D" w:rsidRDefault="00D263C4" w:rsidP="008C722F">
      <w:pPr>
        <w:pStyle w:val="aff0"/>
        <w:spacing w:before="0" w:after="0"/>
        <w:ind w:firstLine="709"/>
      </w:pPr>
    </w:p>
    <w:p w14:paraId="030B514F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92" w:name="_Toc159838794"/>
      <w:r w:rsidRPr="0098402D">
        <w:rPr>
          <w:sz w:val="28"/>
        </w:rPr>
        <w:t>Работа с регистром Исполнит</w:t>
      </w:r>
      <w:r w:rsidR="000D6A5B" w:rsidRPr="0098402D">
        <w:rPr>
          <w:sz w:val="28"/>
        </w:rPr>
        <w:t>е</w:t>
      </w:r>
      <w:r w:rsidRPr="0098402D">
        <w:rPr>
          <w:sz w:val="28"/>
        </w:rPr>
        <w:t>ли задач для ввода данных о пользователях, которые вводят документы за других сотрудников</w:t>
      </w:r>
      <w:bookmarkEnd w:id="92"/>
    </w:p>
    <w:p w14:paraId="643AE3B1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Регистр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содержит информацию о ролях, которые выполняет конкретный пользователь на этапах согласования документов командирования. </w:t>
      </w:r>
    </w:p>
    <w:p w14:paraId="423DECA6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CAC63A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  <w:u w:val="single"/>
        </w:rPr>
        <w:t>Внимание!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В данном регистре следует вводить информацию только для ролей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Руководитель стр-ного подразделения</w:t>
      </w:r>
      <w:r w:rsidRPr="0098402D">
        <w:rPr>
          <w:sz w:val="28"/>
          <w:szCs w:val="28"/>
        </w:rPr>
        <w:t>. Пользователи с остальными ролями, которые должны выполнять согласование документов, работают не во внешнем контуре сервиса «Управление командированием», а в МВУ ПУИО.</w:t>
      </w:r>
    </w:p>
    <w:p w14:paraId="5C773B0E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i/>
          <w:sz w:val="28"/>
          <w:szCs w:val="28"/>
          <w:u w:val="single"/>
        </w:rPr>
      </w:pPr>
    </w:p>
    <w:p w14:paraId="652175EE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4FB6103D" w14:textId="77777777" w:rsidR="00D263C4" w:rsidRPr="0098402D" w:rsidRDefault="00DD57A5" w:rsidP="008C722F">
      <w:pPr>
        <w:spacing w:after="0" w:line="240" w:lineRule="auto"/>
        <w:jc w:val="center"/>
      </w:pPr>
      <w:r>
        <w:rPr>
          <w:noProof/>
        </w:rPr>
        <w:lastRenderedPageBreak/>
        <w:pict w14:anchorId="5C7F0636">
          <v:rect id="Прямоугольник 11502" o:spid="_x0000_s1031" style="position:absolute;left:0;text-align:left;margin-left:9.5pt;margin-top:27.6pt;width:467.7pt;height:11.9pt;z-index:3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" filled="f" strokecolor="red" strokeweight="2pt">
            <v:path arrowok="t"/>
            <w10:anchorlock/>
          </v:rect>
        </w:pict>
      </w:r>
      <w:r w:rsidR="00F028C2">
        <w:rPr>
          <w:noProof/>
        </w:rPr>
        <w:pict w14:anchorId="101E2468">
          <v:shape id="Рисунок 11493" o:spid="_x0000_i1046" type="#_x0000_t75" style="width:458.3pt;height:72.9pt;visibility:visible">
            <v:imagedata r:id="rId32" o:title=""/>
          </v:shape>
        </w:pict>
      </w:r>
    </w:p>
    <w:p w14:paraId="1699D9C4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/>
          <w:bCs/>
          <w:sz w:val="28"/>
        </w:rPr>
      </w:pPr>
      <w:bookmarkStart w:id="93" w:name="_Ref63009318"/>
      <w:bookmarkStart w:id="94" w:name="_Toc14819216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13</w:t>
      </w:r>
      <w:r w:rsidRPr="0098402D">
        <w:rPr>
          <w:bCs/>
          <w:noProof/>
          <w:sz w:val="28"/>
        </w:rPr>
        <w:fldChar w:fldCharType="end"/>
      </w:r>
      <w:bookmarkEnd w:id="93"/>
      <w:r w:rsidRPr="0098402D">
        <w:rPr>
          <w:bCs/>
          <w:sz w:val="28"/>
        </w:rPr>
        <w:t xml:space="preserve"> – Записи регистра сведений </w:t>
      </w:r>
      <w:r w:rsidRPr="0098402D">
        <w:rPr>
          <w:b/>
          <w:bCs/>
          <w:sz w:val="28"/>
        </w:rPr>
        <w:t>Исполнители задач</w:t>
      </w:r>
      <w:bookmarkEnd w:id="94"/>
    </w:p>
    <w:p w14:paraId="2743F35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</w:rPr>
      </w:pPr>
      <w:r w:rsidRPr="0098402D">
        <w:rPr>
          <w:sz w:val="28"/>
          <w:szCs w:val="28"/>
        </w:rPr>
        <w:t xml:space="preserve">При первичной авторизации любого пользователя в </w:t>
      </w:r>
      <w:r w:rsidRPr="0098402D">
        <w:rPr>
          <w:sz w:val="28"/>
        </w:rPr>
        <w:t xml:space="preserve">Модуле Сервиса «Управление командированием» в регистре создается запись по данному пользователю с ролью </w:t>
      </w:r>
      <w:r w:rsidRPr="0098402D">
        <w:rPr>
          <w:b/>
          <w:sz w:val="28"/>
        </w:rPr>
        <w:t xml:space="preserve">Подотчетное лицо </w:t>
      </w:r>
      <w:r w:rsidRPr="0098402D">
        <w:rPr>
          <w:sz w:val="28"/>
        </w:rPr>
        <w:t>и выбранным элементом справочника</w:t>
      </w:r>
      <w:r w:rsidRPr="0098402D">
        <w:rPr>
          <w:b/>
          <w:sz w:val="28"/>
        </w:rPr>
        <w:t xml:space="preserve"> Сотрудники, </w:t>
      </w:r>
      <w:r w:rsidRPr="0098402D">
        <w:rPr>
          <w:sz w:val="28"/>
        </w:rPr>
        <w:t xml:space="preserve">соответствующему данному пользователю (см. </w:t>
      </w:r>
      <w:r w:rsidRPr="0098402D">
        <w:rPr>
          <w:sz w:val="28"/>
        </w:rPr>
        <w:fldChar w:fldCharType="begin"/>
      </w:r>
      <w:r w:rsidRPr="0098402D">
        <w:rPr>
          <w:sz w:val="28"/>
        </w:rPr>
        <w:instrText xml:space="preserve"> REF _Ref63009318 \h </w:instrText>
      </w:r>
      <w:r w:rsidR="008117CD" w:rsidRPr="0098402D">
        <w:rPr>
          <w:sz w:val="28"/>
        </w:rPr>
        <w:instrText xml:space="preserve"> \* MERGEFORMAT </w:instrText>
      </w:r>
      <w:r w:rsidRPr="0098402D">
        <w:rPr>
          <w:sz w:val="28"/>
        </w:rPr>
      </w:r>
      <w:r w:rsidRPr="0098402D">
        <w:rPr>
          <w:sz w:val="28"/>
        </w:rPr>
        <w:fldChar w:fldCharType="separate"/>
      </w:r>
      <w:r w:rsidR="000D6A5B" w:rsidRPr="0098402D">
        <w:rPr>
          <w:bCs/>
          <w:sz w:val="28"/>
        </w:rPr>
        <w:t xml:space="preserve">Рисунок </w:t>
      </w:r>
      <w:r w:rsidR="000D6A5B" w:rsidRPr="0098402D">
        <w:rPr>
          <w:bCs/>
          <w:noProof/>
          <w:sz w:val="28"/>
        </w:rPr>
        <w:t>13</w:t>
      </w:r>
      <w:r w:rsidRPr="0098402D">
        <w:rPr>
          <w:sz w:val="28"/>
        </w:rPr>
        <w:fldChar w:fldCharType="end"/>
      </w:r>
      <w:r w:rsidRPr="0098402D">
        <w:rPr>
          <w:sz w:val="28"/>
        </w:rPr>
        <w:t xml:space="preserve">). Данную запись в регистре </w:t>
      </w:r>
      <w:r w:rsidRPr="0098402D">
        <w:rPr>
          <w:b/>
          <w:sz w:val="28"/>
        </w:rPr>
        <w:t>Исполнители задач</w:t>
      </w:r>
      <w:r w:rsidRPr="0098402D">
        <w:rPr>
          <w:sz w:val="28"/>
        </w:rPr>
        <w:t xml:space="preserve"> удалять и корректировать не следует.</w:t>
      </w:r>
    </w:p>
    <w:p w14:paraId="74DC3BB4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</w:rPr>
      </w:pPr>
    </w:p>
    <w:p w14:paraId="3FEB716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466B91B4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</w:rPr>
        <w:pict w14:anchorId="6F6754A3">
          <v:shape id="Рисунок 11492" o:spid="_x0000_i1047" type="#_x0000_t75" style="width:456pt;height:192pt;visibility:visible">
            <v:imagedata r:id="rId33" o:title=""/>
          </v:shape>
        </w:pict>
      </w:r>
    </w:p>
    <w:p w14:paraId="27C19330" w14:textId="77777777" w:rsidR="00D263C4" w:rsidRPr="0098402D" w:rsidRDefault="00D263C4" w:rsidP="008C722F">
      <w:pPr>
        <w:keepNext/>
        <w:spacing w:after="0" w:line="240" w:lineRule="auto"/>
        <w:jc w:val="center"/>
        <w:rPr>
          <w:b/>
          <w:bCs/>
          <w:sz w:val="28"/>
        </w:rPr>
      </w:pPr>
      <w:bookmarkStart w:id="95" w:name="_Ref61336806"/>
      <w:bookmarkStart w:id="96" w:name="_Toc14819216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14</w:t>
      </w:r>
      <w:r w:rsidRPr="0098402D">
        <w:rPr>
          <w:bCs/>
          <w:noProof/>
          <w:sz w:val="28"/>
        </w:rPr>
        <w:fldChar w:fldCharType="end"/>
      </w:r>
      <w:bookmarkEnd w:id="95"/>
      <w:r w:rsidRPr="0098402D">
        <w:rPr>
          <w:bCs/>
          <w:sz w:val="28"/>
        </w:rPr>
        <w:t xml:space="preserve"> – Создание записи в регистре сведений Исполнители задач для пользователя с ролью Подотчетное лицо</w:t>
      </w:r>
      <w:bookmarkEnd w:id="96"/>
    </w:p>
    <w:p w14:paraId="4838686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37097089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002F180E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необходимо, чтобы за пользователя документы командирования имел возможность вводить другой пользователь (уполномоченное лицо), то </w:t>
      </w:r>
      <w:r w:rsidRPr="0098402D">
        <w:rPr>
          <w:b/>
          <w:sz w:val="28"/>
          <w:szCs w:val="28"/>
        </w:rPr>
        <w:t>Ответственному исполнителю</w:t>
      </w:r>
      <w:r w:rsidRPr="0098402D">
        <w:rPr>
          <w:sz w:val="28"/>
          <w:szCs w:val="28"/>
        </w:rPr>
        <w:t xml:space="preserve"> необходимо внести дополнительную запись в регистр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(кнопка</w:t>
      </w:r>
      <w:r w:rsidRPr="0098402D">
        <w:rPr>
          <w:b/>
          <w:sz w:val="28"/>
          <w:szCs w:val="28"/>
        </w:rPr>
        <w:t xml:space="preserve"> «Создать»</w:t>
      </w:r>
      <w:r w:rsidRPr="0098402D">
        <w:rPr>
          <w:sz w:val="28"/>
          <w:szCs w:val="28"/>
        </w:rPr>
        <w:t>), выбрав:</w:t>
      </w:r>
    </w:p>
    <w:p w14:paraId="29BA943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sz w:val="28"/>
          <w:szCs w:val="28"/>
        </w:rPr>
      </w:pP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в качестве</w:t>
      </w:r>
      <w:r w:rsidRPr="0098402D">
        <w:rPr>
          <w:b/>
          <w:sz w:val="28"/>
          <w:szCs w:val="28"/>
        </w:rPr>
        <w:t xml:space="preserve"> Исполнителя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Пользователи, </w:t>
      </w:r>
      <w:r w:rsidRPr="0098402D">
        <w:rPr>
          <w:sz w:val="28"/>
          <w:szCs w:val="28"/>
        </w:rPr>
        <w:t>соответствующий</w:t>
      </w:r>
      <w:r w:rsidRPr="0098402D">
        <w:rPr>
          <w:b/>
          <w:sz w:val="28"/>
          <w:szCs w:val="28"/>
        </w:rPr>
        <w:t xml:space="preserve"> Ответственному исполнителю. </w:t>
      </w:r>
    </w:p>
    <w:p w14:paraId="75D51EF4" w14:textId="77777777" w:rsidR="00AF1828" w:rsidRPr="0098402D" w:rsidRDefault="00AF1828" w:rsidP="008C722F">
      <w:pPr>
        <w:spacing w:after="0" w:line="240" w:lineRule="auto"/>
        <w:ind w:left="1276"/>
        <w:contextualSpacing/>
        <w:jc w:val="both"/>
        <w:rPr>
          <w:b/>
          <w:sz w:val="28"/>
          <w:szCs w:val="28"/>
        </w:rPr>
      </w:pPr>
    </w:p>
    <w:p w14:paraId="0C11737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b/>
          <w:sz w:val="28"/>
          <w:szCs w:val="28"/>
          <w:u w:val="single"/>
        </w:rPr>
        <w:lastRenderedPageBreak/>
        <w:t>Внимание</w:t>
      </w:r>
      <w:r w:rsidRPr="0098402D">
        <w:rPr>
          <w:b/>
          <w:sz w:val="28"/>
          <w:szCs w:val="28"/>
        </w:rPr>
        <w:t xml:space="preserve">! </w:t>
      </w:r>
      <w:r w:rsidRPr="0098402D">
        <w:rPr>
          <w:sz w:val="28"/>
          <w:szCs w:val="28"/>
        </w:rPr>
        <w:t xml:space="preserve">В качестве </w:t>
      </w:r>
      <w:r w:rsidRPr="0098402D">
        <w:rPr>
          <w:b/>
          <w:sz w:val="28"/>
          <w:szCs w:val="28"/>
        </w:rPr>
        <w:t xml:space="preserve">Исполнителя </w:t>
      </w:r>
      <w:r w:rsidRPr="0098402D">
        <w:rPr>
          <w:sz w:val="28"/>
          <w:szCs w:val="28"/>
        </w:rPr>
        <w:t xml:space="preserve">пользователь может выбрать только себя. </w:t>
      </w:r>
    </w:p>
    <w:p w14:paraId="1487B41D" w14:textId="77777777" w:rsidR="00AF1828" w:rsidRPr="0098402D" w:rsidRDefault="00AF1828" w:rsidP="008C722F">
      <w:pPr>
        <w:spacing w:after="0" w:line="240" w:lineRule="auto"/>
        <w:jc w:val="both"/>
        <w:rPr>
          <w:b/>
          <w:sz w:val="28"/>
          <w:szCs w:val="28"/>
        </w:rPr>
      </w:pPr>
    </w:p>
    <w:p w14:paraId="3515772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реквизита </w:t>
      </w:r>
      <w:r w:rsidRPr="0098402D">
        <w:rPr>
          <w:b/>
          <w:sz w:val="28"/>
          <w:szCs w:val="28"/>
        </w:rPr>
        <w:t xml:space="preserve">Выполняет роль -  </w:t>
      </w:r>
      <w:r w:rsidRPr="0098402D">
        <w:rPr>
          <w:sz w:val="28"/>
          <w:szCs w:val="28"/>
        </w:rPr>
        <w:t>значение справочника</w:t>
      </w:r>
      <w:r w:rsidRPr="0098402D">
        <w:rPr>
          <w:b/>
          <w:sz w:val="28"/>
          <w:szCs w:val="28"/>
        </w:rPr>
        <w:t xml:space="preserve"> Роли исполнителей Подотчетное лицо</w:t>
      </w:r>
    </w:p>
    <w:p w14:paraId="1388087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реквизита</w:t>
      </w:r>
      <w:r w:rsidRPr="0098402D">
        <w:rPr>
          <w:b/>
          <w:sz w:val="28"/>
          <w:szCs w:val="28"/>
        </w:rPr>
        <w:t xml:space="preserve"> Организация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Организации, </w:t>
      </w:r>
      <w:r w:rsidRPr="0098402D">
        <w:rPr>
          <w:sz w:val="28"/>
          <w:szCs w:val="28"/>
        </w:rPr>
        <w:t>соответствующий текущей организации</w:t>
      </w:r>
    </w:p>
    <w:p w14:paraId="64BA01D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 -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 xml:space="preserve">, соответствующий сотруднику, для которого </w:t>
      </w:r>
      <w:r w:rsidRPr="0098402D">
        <w:rPr>
          <w:b/>
          <w:sz w:val="28"/>
          <w:szCs w:val="28"/>
        </w:rPr>
        <w:t>Ответственным исполнителем</w:t>
      </w:r>
      <w:r w:rsidRPr="0098402D">
        <w:rPr>
          <w:sz w:val="28"/>
          <w:szCs w:val="28"/>
        </w:rPr>
        <w:t xml:space="preserve"> будут вводиться документы </w:t>
      </w:r>
    </w:p>
    <w:p w14:paraId="4EE586EC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sz w:val="28"/>
          <w:szCs w:val="28"/>
        </w:rPr>
      </w:pPr>
    </w:p>
    <w:p w14:paraId="5675E233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b/>
          <w:bCs/>
          <w:sz w:val="28"/>
          <w:szCs w:val="28"/>
          <w:u w:val="single"/>
        </w:rPr>
        <w:t>Внимание!</w:t>
      </w:r>
      <w:r w:rsidRPr="0098402D">
        <w:rPr>
          <w:bCs/>
          <w:sz w:val="28"/>
          <w:szCs w:val="28"/>
        </w:rPr>
        <w:t xml:space="preserve"> Все поля формы (</w:t>
      </w:r>
      <w:r w:rsidRPr="0098402D">
        <w:rPr>
          <w:bCs/>
          <w:sz w:val="28"/>
          <w:szCs w:val="28"/>
        </w:rPr>
        <w:fldChar w:fldCharType="begin"/>
      </w:r>
      <w:r w:rsidRPr="0098402D">
        <w:rPr>
          <w:bCs/>
          <w:sz w:val="28"/>
          <w:szCs w:val="28"/>
        </w:rPr>
        <w:instrText xml:space="preserve"> REF _Ref61336806 \h  \* MERGEFORMAT </w:instrText>
      </w:r>
      <w:r w:rsidRPr="0098402D">
        <w:rPr>
          <w:bCs/>
          <w:sz w:val="28"/>
          <w:szCs w:val="28"/>
        </w:rPr>
      </w:r>
      <w:r w:rsidRPr="0098402D">
        <w:rPr>
          <w:bCs/>
          <w:sz w:val="28"/>
          <w:szCs w:val="28"/>
        </w:rPr>
        <w:fldChar w:fldCharType="separate"/>
      </w:r>
      <w:r w:rsidR="000D6A5B" w:rsidRPr="0098402D">
        <w:rPr>
          <w:bCs/>
          <w:sz w:val="28"/>
          <w:szCs w:val="28"/>
        </w:rPr>
        <w:t xml:space="preserve">Рисунок </w:t>
      </w:r>
      <w:r w:rsidR="000D6A5B" w:rsidRPr="0098402D">
        <w:rPr>
          <w:bCs/>
          <w:sz w:val="28"/>
        </w:rPr>
        <w:t>14</w:t>
      </w:r>
      <w:r w:rsidRPr="0098402D">
        <w:rPr>
          <w:bCs/>
          <w:sz w:val="28"/>
          <w:szCs w:val="28"/>
        </w:rPr>
        <w:fldChar w:fldCharType="end"/>
      </w:r>
      <w:r w:rsidRPr="0098402D">
        <w:rPr>
          <w:bCs/>
          <w:sz w:val="28"/>
          <w:szCs w:val="28"/>
        </w:rPr>
        <w:t>) обязательны для заполнения.</w:t>
      </w:r>
    </w:p>
    <w:p w14:paraId="0373AFE6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sz w:val="28"/>
          <w:szCs w:val="28"/>
        </w:rPr>
      </w:pPr>
    </w:p>
    <w:p w14:paraId="082FB737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Например, ввод данных, представленный на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REF _Ref61336806 \h  \* MERGEFORMAT </w:instrText>
      </w:r>
      <w:r w:rsidRPr="0098402D">
        <w:rPr>
          <w:sz w:val="28"/>
          <w:szCs w:val="28"/>
        </w:rPr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</w:rPr>
        <w:t>Рисунок</w:t>
      </w:r>
      <w:r w:rsidR="000D6A5B" w:rsidRPr="0098402D">
        <w:rPr>
          <w:sz w:val="28"/>
        </w:rPr>
        <w:t xml:space="preserve"> </w:t>
      </w:r>
      <w:r w:rsidR="000D6A5B" w:rsidRPr="0098402D">
        <w:rPr>
          <w:noProof/>
          <w:sz w:val="28"/>
        </w:rPr>
        <w:t>14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, предполагает, что пользователь </w:t>
      </w:r>
      <w:r w:rsidRPr="0098402D">
        <w:rPr>
          <w:b/>
          <w:sz w:val="28"/>
          <w:szCs w:val="28"/>
        </w:rPr>
        <w:t>«Евгения Евгеньевна П.»</w:t>
      </w:r>
      <w:r w:rsidRPr="0098402D">
        <w:rPr>
          <w:sz w:val="28"/>
          <w:szCs w:val="28"/>
        </w:rPr>
        <w:t xml:space="preserve"> сможет вводить документы командирования за сотрудника </w:t>
      </w:r>
      <w:r w:rsidRPr="0098402D">
        <w:rPr>
          <w:b/>
          <w:sz w:val="28"/>
          <w:szCs w:val="28"/>
        </w:rPr>
        <w:t>«Валерию Валерьевну С.» (</w:t>
      </w:r>
      <w:r w:rsidRPr="0098402D">
        <w:rPr>
          <w:sz w:val="28"/>
          <w:szCs w:val="28"/>
        </w:rPr>
        <w:t>документы, где сотрудник</w:t>
      </w:r>
      <w:r w:rsidRPr="0098402D">
        <w:rPr>
          <w:b/>
          <w:sz w:val="28"/>
          <w:szCs w:val="28"/>
        </w:rPr>
        <w:t xml:space="preserve"> «Валерия Валерьевна С.» </w:t>
      </w:r>
      <w:r w:rsidRPr="0098402D">
        <w:rPr>
          <w:sz w:val="28"/>
          <w:szCs w:val="28"/>
        </w:rPr>
        <w:t>является</w:t>
      </w:r>
      <w:r w:rsidRPr="0098402D">
        <w:rPr>
          <w:b/>
          <w:sz w:val="28"/>
          <w:szCs w:val="28"/>
        </w:rPr>
        <w:t xml:space="preserve"> «Подотчетным лицом»)</w:t>
      </w:r>
    </w:p>
    <w:p w14:paraId="29947659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</w:p>
    <w:p w14:paraId="3F8D051B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98402D">
        <w:rPr>
          <w:sz w:val="28"/>
          <w:szCs w:val="28"/>
        </w:rPr>
        <w:t xml:space="preserve">При первом вводе документа </w:t>
      </w:r>
      <w:r w:rsidRPr="0098402D">
        <w:rPr>
          <w:b/>
          <w:sz w:val="28"/>
          <w:szCs w:val="28"/>
        </w:rPr>
        <w:t>Решение о командировании</w:t>
      </w:r>
      <w:r w:rsidRPr="0098402D">
        <w:rPr>
          <w:sz w:val="28"/>
          <w:szCs w:val="28"/>
        </w:rPr>
        <w:t xml:space="preserve"> пользователь должен выбрать </w:t>
      </w:r>
      <w:r w:rsidRPr="0098402D">
        <w:rPr>
          <w:b/>
          <w:sz w:val="28"/>
          <w:szCs w:val="28"/>
        </w:rPr>
        <w:t xml:space="preserve">Лицо, согласующее командировку </w:t>
      </w:r>
      <w:r w:rsidRPr="0098402D">
        <w:rPr>
          <w:sz w:val="28"/>
          <w:szCs w:val="28"/>
        </w:rPr>
        <w:t xml:space="preserve">из предложенных значений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 xml:space="preserve"> с установленным там фильтром по </w:t>
      </w:r>
      <w:r w:rsidRPr="0098402D">
        <w:rPr>
          <w:b/>
          <w:sz w:val="28"/>
          <w:szCs w:val="28"/>
        </w:rPr>
        <w:t>Подразделению</w:t>
      </w:r>
      <w:r w:rsidRPr="0098402D">
        <w:rPr>
          <w:sz w:val="28"/>
          <w:szCs w:val="28"/>
        </w:rPr>
        <w:t xml:space="preserve">, в котором работает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>.</w:t>
      </w:r>
      <w:r w:rsidRPr="0098402D">
        <w:rPr>
          <w:rFonts w:ascii="Calibri" w:hAnsi="Calibri"/>
          <w:sz w:val="22"/>
          <w:szCs w:val="28"/>
        </w:rPr>
        <w:t xml:space="preserve"> </w:t>
      </w:r>
      <w:r w:rsidRPr="0098402D">
        <w:rPr>
          <w:color w:val="000000"/>
          <w:sz w:val="28"/>
          <w:szCs w:val="28"/>
          <w:u w:val="single"/>
        </w:rPr>
        <w:t xml:space="preserve">Для того, чтобы сотрудника можно было корректно выбрать в качестве лица, ответственного за согласование </w:t>
      </w:r>
      <w:r w:rsidRPr="0098402D">
        <w:rPr>
          <w:b/>
          <w:color w:val="000000"/>
          <w:sz w:val="28"/>
          <w:szCs w:val="28"/>
          <w:u w:val="single"/>
        </w:rPr>
        <w:t>Решения о командировании</w:t>
      </w:r>
      <w:r w:rsidRPr="0098402D">
        <w:rPr>
          <w:color w:val="000000"/>
          <w:sz w:val="28"/>
          <w:szCs w:val="28"/>
          <w:u w:val="single"/>
        </w:rPr>
        <w:t xml:space="preserve">, данному сотруднику необходимо ранее авторизоваться в Сервисе «Управление командированием» </w:t>
      </w:r>
    </w:p>
    <w:p w14:paraId="2009AF4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В дальнейшем выбранное значение будет по умолчанию устанавливаться для всех документов.  В случае необходимости автоматически выбранное значение  может быть изменено пользователем вручную.</w:t>
      </w:r>
    </w:p>
    <w:p w14:paraId="2E971CA7" w14:textId="77777777" w:rsidR="00394E19" w:rsidRPr="0098402D" w:rsidRDefault="00DD57A5" w:rsidP="008C722F">
      <w:pPr>
        <w:spacing w:after="0" w:line="240" w:lineRule="auto"/>
        <w:contextualSpacing/>
        <w:jc w:val="center"/>
        <w:rPr>
          <w:noProof/>
          <w:sz w:val="28"/>
        </w:rPr>
      </w:pPr>
      <w:r>
        <w:rPr>
          <w:noProof/>
        </w:rPr>
        <w:lastRenderedPageBreak/>
        <w:pict w14:anchorId="6A26ED85">
          <v:rect id="Прямоугольник 11501" o:spid="_x0000_s1030" style="position:absolute;left:0;text-align:left;margin-left:11.95pt;margin-top:108.3pt;width:400.8pt;height:22.2pt;z-index: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" filled="f" strokecolor="red" strokeweight="2pt">
            <v:path arrowok="t"/>
          </v:rect>
        </w:pict>
      </w:r>
      <w:bookmarkStart w:id="97" w:name="_Ref61341894"/>
      <w:r w:rsidR="00F028C2">
        <w:rPr>
          <w:noProof/>
          <w:sz w:val="28"/>
        </w:rPr>
        <w:pict w14:anchorId="7272EE57">
          <v:shape id="Рисунок 11489" o:spid="_x0000_i1048" type="#_x0000_t75" style="width:458.75pt;height:193.4pt;visibility:visible">
            <v:imagedata r:id="rId34" o:title=""/>
          </v:shape>
        </w:pict>
      </w:r>
    </w:p>
    <w:p w14:paraId="7632F9EC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</w:rPr>
      </w:pPr>
      <w:bookmarkStart w:id="98" w:name="_Toc148192162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15</w:t>
      </w:r>
      <w:r w:rsidRPr="0098402D">
        <w:rPr>
          <w:noProof/>
          <w:sz w:val="28"/>
        </w:rPr>
        <w:fldChar w:fldCharType="end"/>
      </w:r>
      <w:bookmarkEnd w:id="97"/>
      <w:r w:rsidRPr="0098402D">
        <w:rPr>
          <w:sz w:val="28"/>
        </w:rPr>
        <w:t xml:space="preserve"> – Создание записи в регистре сведений Исполнители задач для пользователя с ролью Руководитель структурного подразделения</w:t>
      </w:r>
      <w:bookmarkEnd w:id="98"/>
    </w:p>
    <w:p w14:paraId="1CAAC8F9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EECC435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необходимо, чтобы пользователь не сам выбирал значение реквизита </w:t>
      </w:r>
      <w:r w:rsidRPr="0098402D">
        <w:rPr>
          <w:b/>
          <w:sz w:val="28"/>
          <w:szCs w:val="28"/>
        </w:rPr>
        <w:t xml:space="preserve">Лицо, согласующее командировку, </w:t>
      </w:r>
      <w:r w:rsidRPr="0098402D">
        <w:rPr>
          <w:sz w:val="28"/>
          <w:szCs w:val="28"/>
        </w:rPr>
        <w:t>а определенное значение устанавливалось в документах по умолчанию,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то </w:t>
      </w:r>
      <w:r w:rsidRPr="0098402D">
        <w:rPr>
          <w:b/>
          <w:sz w:val="28"/>
          <w:szCs w:val="28"/>
        </w:rPr>
        <w:t>Ответственному исполнителю</w:t>
      </w:r>
      <w:r w:rsidRPr="0098402D">
        <w:rPr>
          <w:sz w:val="28"/>
          <w:szCs w:val="28"/>
        </w:rPr>
        <w:t xml:space="preserve"> необходимо внести дополнительную запись в регистр </w:t>
      </w:r>
      <w:r w:rsidRPr="0098402D">
        <w:rPr>
          <w:b/>
          <w:sz w:val="28"/>
          <w:szCs w:val="28"/>
        </w:rPr>
        <w:t xml:space="preserve">Исполнители задач </w:t>
      </w:r>
      <w:r w:rsidRPr="0098402D">
        <w:rPr>
          <w:sz w:val="28"/>
          <w:szCs w:val="28"/>
        </w:rPr>
        <w:t>(кнопка</w:t>
      </w:r>
      <w:r w:rsidRPr="0098402D">
        <w:rPr>
          <w:b/>
          <w:sz w:val="28"/>
          <w:szCs w:val="28"/>
        </w:rPr>
        <w:t xml:space="preserve"> Создать</w:t>
      </w:r>
      <w:r w:rsidRPr="0098402D">
        <w:rPr>
          <w:sz w:val="28"/>
          <w:szCs w:val="28"/>
        </w:rPr>
        <w:t>), выбрав:</w:t>
      </w:r>
    </w:p>
    <w:p w14:paraId="3C30179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sz w:val="28"/>
          <w:szCs w:val="28"/>
          <w:u w:val="single"/>
        </w:rPr>
      </w:pP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в качестве</w:t>
      </w:r>
      <w:r w:rsidRPr="0098402D">
        <w:rPr>
          <w:b/>
          <w:sz w:val="28"/>
          <w:szCs w:val="28"/>
        </w:rPr>
        <w:t xml:space="preserve"> Исполнителя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Пользователи, </w:t>
      </w:r>
      <w:r w:rsidRPr="0098402D">
        <w:rPr>
          <w:sz w:val="28"/>
          <w:szCs w:val="28"/>
        </w:rPr>
        <w:t>соответствующий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лицу, которое должно согласовывать документы командирования для выбранного Подотчетного лица. </w:t>
      </w:r>
      <w:r w:rsidRPr="0098402D">
        <w:rPr>
          <w:b/>
          <w:sz w:val="28"/>
          <w:szCs w:val="28"/>
          <w:u w:val="single"/>
        </w:rPr>
        <w:t xml:space="preserve">Внимание! </w:t>
      </w:r>
      <w:r w:rsidRPr="0098402D">
        <w:rPr>
          <w:sz w:val="28"/>
          <w:szCs w:val="28"/>
          <w:u w:val="single"/>
        </w:rPr>
        <w:t xml:space="preserve">В качестве </w:t>
      </w:r>
      <w:r w:rsidRPr="0098402D">
        <w:rPr>
          <w:b/>
          <w:sz w:val="28"/>
          <w:szCs w:val="28"/>
          <w:u w:val="single"/>
        </w:rPr>
        <w:t xml:space="preserve">Исполнителя </w:t>
      </w:r>
      <w:r w:rsidRPr="0098402D">
        <w:rPr>
          <w:sz w:val="28"/>
          <w:szCs w:val="28"/>
          <w:u w:val="single"/>
        </w:rPr>
        <w:t xml:space="preserve">пользователь может выбрать только себя. Если в качестве Исполнителя необходимо ввести другого пользователя, то для ввода необходимо воспользоваться функцией </w:t>
      </w:r>
      <w:r w:rsidRPr="0098402D">
        <w:rPr>
          <w:b/>
          <w:sz w:val="28"/>
          <w:szCs w:val="28"/>
          <w:u w:val="single"/>
        </w:rPr>
        <w:t>Ввод данных</w:t>
      </w:r>
      <w:r w:rsidRPr="0098402D">
        <w:rPr>
          <w:sz w:val="28"/>
          <w:szCs w:val="28"/>
          <w:u w:val="single"/>
        </w:rPr>
        <w:t xml:space="preserve"> в разделе </w:t>
      </w:r>
      <w:r w:rsidRPr="0098402D">
        <w:rPr>
          <w:b/>
          <w:sz w:val="28"/>
          <w:szCs w:val="28"/>
          <w:u w:val="single"/>
        </w:rPr>
        <w:t>Настройки</w:t>
      </w:r>
    </w:p>
    <w:p w14:paraId="1C06031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реквизита </w:t>
      </w:r>
      <w:r w:rsidRPr="0098402D">
        <w:rPr>
          <w:b/>
          <w:sz w:val="28"/>
          <w:szCs w:val="28"/>
        </w:rPr>
        <w:t xml:space="preserve">Выполняет роль -  </w:t>
      </w:r>
      <w:r w:rsidRPr="0098402D">
        <w:rPr>
          <w:sz w:val="28"/>
          <w:szCs w:val="28"/>
        </w:rPr>
        <w:t>значение справочника</w:t>
      </w:r>
      <w:r w:rsidRPr="0098402D">
        <w:rPr>
          <w:b/>
          <w:sz w:val="28"/>
          <w:szCs w:val="28"/>
        </w:rPr>
        <w:t xml:space="preserve"> Роли исполнителей «Руководитель структурного подразделения»</w:t>
      </w:r>
    </w:p>
    <w:p w14:paraId="2DB1D0F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реквизита</w:t>
      </w:r>
      <w:r w:rsidRPr="0098402D">
        <w:rPr>
          <w:b/>
          <w:sz w:val="28"/>
          <w:szCs w:val="28"/>
        </w:rPr>
        <w:t xml:space="preserve"> Организация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Организации, </w:t>
      </w:r>
      <w:r w:rsidRPr="0098402D">
        <w:rPr>
          <w:sz w:val="28"/>
          <w:szCs w:val="28"/>
        </w:rPr>
        <w:t>соответствующий текущей организации</w:t>
      </w:r>
    </w:p>
    <w:p w14:paraId="19AA696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 -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, соответствующий сотруднику, для которого выбирается лицо, которое должно согласовывать документы командирования для этого сотрудника</w:t>
      </w:r>
    </w:p>
    <w:p w14:paraId="399952F4" w14:textId="77777777" w:rsidR="00D263C4" w:rsidRPr="0098402D" w:rsidRDefault="00D263C4" w:rsidP="008C722F">
      <w:pPr>
        <w:spacing w:after="0" w:line="240" w:lineRule="auto"/>
        <w:ind w:left="1276" w:hanging="567"/>
        <w:contextualSpacing/>
        <w:jc w:val="both"/>
        <w:rPr>
          <w:b/>
          <w:sz w:val="28"/>
          <w:szCs w:val="28"/>
          <w:u w:val="single"/>
        </w:rPr>
      </w:pPr>
    </w:p>
    <w:p w14:paraId="4A1034A1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Например, ввод данных, представленный на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REF _Ref61341894 \h  \* MERGEFORMAT </w:instrText>
      </w:r>
      <w:r w:rsidRPr="0098402D">
        <w:rPr>
          <w:sz w:val="28"/>
          <w:szCs w:val="28"/>
        </w:rPr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sz w:val="28"/>
        </w:rPr>
        <w:t>Рисунок</w:t>
      </w:r>
      <w:r w:rsidR="000D6A5B" w:rsidRPr="0098402D">
        <w:rPr>
          <w:noProof/>
          <w:sz w:val="28"/>
        </w:rPr>
        <w:t xml:space="preserve"> 15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, предполагает, что пользователь </w:t>
      </w:r>
      <w:r w:rsidRPr="0098402D">
        <w:rPr>
          <w:b/>
          <w:sz w:val="28"/>
          <w:szCs w:val="28"/>
        </w:rPr>
        <w:t>«Иван Иванович П.»</w:t>
      </w:r>
      <w:r w:rsidRPr="0098402D">
        <w:rPr>
          <w:sz w:val="28"/>
          <w:szCs w:val="28"/>
        </w:rPr>
        <w:t xml:space="preserve"> сможет согласовывать документы </w:t>
      </w:r>
      <w:r w:rsidRPr="0098402D">
        <w:rPr>
          <w:sz w:val="28"/>
          <w:szCs w:val="28"/>
        </w:rPr>
        <w:lastRenderedPageBreak/>
        <w:t xml:space="preserve">командирования сотрудника </w:t>
      </w:r>
      <w:r w:rsidRPr="0098402D">
        <w:rPr>
          <w:b/>
          <w:sz w:val="28"/>
          <w:szCs w:val="28"/>
        </w:rPr>
        <w:t>«Валерии Валерьевны С.» (</w:t>
      </w:r>
      <w:r w:rsidRPr="0098402D">
        <w:rPr>
          <w:sz w:val="28"/>
          <w:szCs w:val="28"/>
        </w:rPr>
        <w:t>т.е. документы, в которых</w:t>
      </w:r>
      <w:r w:rsidRPr="0098402D">
        <w:rPr>
          <w:b/>
          <w:sz w:val="28"/>
          <w:szCs w:val="28"/>
        </w:rPr>
        <w:t xml:space="preserve"> «Валерия Валерьевна С.» </w:t>
      </w:r>
      <w:r w:rsidRPr="0098402D">
        <w:rPr>
          <w:sz w:val="28"/>
          <w:szCs w:val="28"/>
        </w:rPr>
        <w:t>является</w:t>
      </w:r>
      <w:r w:rsidRPr="0098402D">
        <w:rPr>
          <w:b/>
          <w:sz w:val="28"/>
          <w:szCs w:val="28"/>
        </w:rPr>
        <w:t xml:space="preserve"> «Подотчетным лицом»)</w:t>
      </w:r>
    </w:p>
    <w:p w14:paraId="6ABFE418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</w:p>
    <w:p w14:paraId="5E9E643A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</w:rPr>
        <w:pict w14:anchorId="3E2E7671">
          <v:shape id="Рисунок 11483" o:spid="_x0000_i1049" type="#_x0000_t75" style="width:464.3pt;height:257.1pt;visibility:visible">
            <v:imagedata r:id="rId35" o:title=""/>
          </v:shape>
        </w:pict>
      </w:r>
    </w:p>
    <w:p w14:paraId="7D77FA68" w14:textId="77777777" w:rsidR="00D263C4" w:rsidRPr="0098402D" w:rsidRDefault="00D263C4" w:rsidP="008C722F">
      <w:pPr>
        <w:keepNext/>
        <w:spacing w:after="0" w:line="240" w:lineRule="auto"/>
        <w:jc w:val="center"/>
        <w:rPr>
          <w:b/>
          <w:bCs/>
          <w:sz w:val="28"/>
        </w:rPr>
      </w:pPr>
      <w:bookmarkStart w:id="99" w:name="_Ref62000801"/>
      <w:bookmarkStart w:id="100" w:name="_Toc14819216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16</w:t>
      </w:r>
      <w:r w:rsidRPr="0098402D">
        <w:rPr>
          <w:bCs/>
          <w:noProof/>
          <w:sz w:val="28"/>
        </w:rPr>
        <w:fldChar w:fldCharType="end"/>
      </w:r>
      <w:bookmarkEnd w:id="99"/>
      <w:r w:rsidRPr="0098402D">
        <w:rPr>
          <w:bCs/>
          <w:sz w:val="28"/>
        </w:rPr>
        <w:t xml:space="preserve"> – Создание записи в регистре сведений Исполнители задач для пользователя с ролью Руководитель структурного подразделения</w:t>
      </w:r>
      <w:bookmarkEnd w:id="100"/>
    </w:p>
    <w:p w14:paraId="7ECE52DA" w14:textId="77777777" w:rsidR="00AF1828" w:rsidRPr="0098402D" w:rsidRDefault="00AF1828" w:rsidP="006D465D">
      <w:pPr>
        <w:spacing w:after="0" w:line="240" w:lineRule="auto"/>
        <w:contextualSpacing/>
        <w:jc w:val="both"/>
        <w:rPr>
          <w:b/>
          <w:sz w:val="28"/>
          <w:szCs w:val="28"/>
          <w:u w:val="single"/>
        </w:rPr>
      </w:pPr>
    </w:p>
    <w:p w14:paraId="4C4D64C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  <w:u w:val="single"/>
        </w:rPr>
        <w:t>Внимание!</w:t>
      </w:r>
      <w:r w:rsidRPr="0098402D">
        <w:rPr>
          <w:sz w:val="28"/>
          <w:szCs w:val="28"/>
        </w:rPr>
        <w:t xml:space="preserve"> Если руководитель учреждения сам согласует себе командировку, то предварительно необходимо внести запись в регистр «</w:t>
      </w:r>
      <w:r w:rsidRPr="0098402D">
        <w:rPr>
          <w:b/>
          <w:sz w:val="28"/>
          <w:szCs w:val="28"/>
        </w:rPr>
        <w:t>Исполнители задач» (</w:t>
      </w:r>
      <w:r w:rsidRPr="0098402D">
        <w:rPr>
          <w:sz w:val="28"/>
          <w:szCs w:val="28"/>
        </w:rPr>
        <w:t>воспользовавшись функцией</w:t>
      </w:r>
      <w:r w:rsidRPr="0098402D">
        <w:rPr>
          <w:b/>
          <w:sz w:val="28"/>
          <w:szCs w:val="28"/>
        </w:rPr>
        <w:t xml:space="preserve"> Ввод данных </w:t>
      </w: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>Настройки</w:t>
      </w:r>
      <w:r w:rsidRPr="0098402D">
        <w:rPr>
          <w:sz w:val="28"/>
          <w:szCs w:val="28"/>
        </w:rPr>
        <w:t>), выбрав:</w:t>
      </w:r>
    </w:p>
    <w:p w14:paraId="501F788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418" w:hanging="709"/>
        <w:contextualSpacing/>
        <w:jc w:val="both"/>
        <w:rPr>
          <w:b/>
          <w:sz w:val="28"/>
          <w:szCs w:val="28"/>
        </w:rPr>
      </w:pP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в качестве</w:t>
      </w:r>
      <w:r w:rsidRPr="0098402D">
        <w:rPr>
          <w:b/>
          <w:sz w:val="28"/>
          <w:szCs w:val="28"/>
        </w:rPr>
        <w:t xml:space="preserve"> Исполнителя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Пользователи, </w:t>
      </w:r>
      <w:r w:rsidRPr="0098402D">
        <w:rPr>
          <w:sz w:val="28"/>
          <w:szCs w:val="28"/>
        </w:rPr>
        <w:t>соответствующий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руководителю Учреждения</w:t>
      </w:r>
    </w:p>
    <w:p w14:paraId="625F141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418" w:hanging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реквизита </w:t>
      </w:r>
      <w:r w:rsidRPr="0098402D">
        <w:rPr>
          <w:b/>
          <w:sz w:val="28"/>
          <w:szCs w:val="28"/>
        </w:rPr>
        <w:t xml:space="preserve">Выполняет роль -  </w:t>
      </w:r>
      <w:r w:rsidRPr="0098402D">
        <w:rPr>
          <w:sz w:val="28"/>
          <w:szCs w:val="28"/>
        </w:rPr>
        <w:t>значение справочника</w:t>
      </w:r>
      <w:r w:rsidRPr="0098402D">
        <w:rPr>
          <w:b/>
          <w:sz w:val="28"/>
          <w:szCs w:val="28"/>
        </w:rPr>
        <w:t xml:space="preserve"> Роли исполнителей «Руководитель структурного подразделения»</w:t>
      </w:r>
    </w:p>
    <w:p w14:paraId="7493137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418" w:hanging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реквизита</w:t>
      </w:r>
      <w:r w:rsidRPr="0098402D">
        <w:rPr>
          <w:b/>
          <w:sz w:val="28"/>
          <w:szCs w:val="28"/>
        </w:rPr>
        <w:t xml:space="preserve"> Организация  - </w:t>
      </w:r>
      <w:r w:rsidRPr="0098402D">
        <w:rPr>
          <w:sz w:val="28"/>
          <w:szCs w:val="28"/>
        </w:rPr>
        <w:t>элемент справочника</w:t>
      </w:r>
      <w:r w:rsidRPr="0098402D">
        <w:rPr>
          <w:b/>
          <w:sz w:val="28"/>
          <w:szCs w:val="28"/>
        </w:rPr>
        <w:t xml:space="preserve"> Организации, </w:t>
      </w:r>
      <w:r w:rsidRPr="0098402D">
        <w:rPr>
          <w:sz w:val="28"/>
          <w:szCs w:val="28"/>
        </w:rPr>
        <w:t>соответствующий текущей организации</w:t>
      </w:r>
    </w:p>
    <w:p w14:paraId="495EBD4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418" w:hanging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 -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, соответствующий руководителю Учреждения</w:t>
      </w:r>
    </w:p>
    <w:p w14:paraId="528F5EB9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  <w:u w:val="single"/>
        </w:rPr>
      </w:pPr>
    </w:p>
    <w:p w14:paraId="6131BF90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Например, ввод данных, представленный на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REF _Ref62000801 \h  \* MERGEFORMAT </w:instrText>
      </w:r>
      <w:r w:rsidRPr="0098402D">
        <w:rPr>
          <w:sz w:val="28"/>
          <w:szCs w:val="28"/>
        </w:rPr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</w:rPr>
        <w:t>Рисунок 16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, предполагает, что пользователь </w:t>
      </w:r>
      <w:r w:rsidRPr="0098402D">
        <w:rPr>
          <w:b/>
          <w:sz w:val="28"/>
          <w:szCs w:val="28"/>
        </w:rPr>
        <w:t>«Сергей Николаевич Г.»</w:t>
      </w:r>
      <w:r w:rsidRPr="0098402D">
        <w:rPr>
          <w:sz w:val="28"/>
          <w:szCs w:val="28"/>
        </w:rPr>
        <w:t xml:space="preserve"> сможет согласовывать документы командирования самому себе.</w:t>
      </w:r>
    </w:p>
    <w:p w14:paraId="4C8EE7C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Регистр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можно заполнить по нажатию на кнопку </w:t>
      </w:r>
      <w:r w:rsidRPr="0098402D">
        <w:rPr>
          <w:b/>
          <w:sz w:val="28"/>
          <w:szCs w:val="28"/>
        </w:rPr>
        <w:t>Ввод данных.</w:t>
      </w:r>
    </w:p>
    <w:p w14:paraId="215EAFC9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</w:rPr>
        <w:pict w14:anchorId="1782AA30">
          <v:shape id="Рисунок 11482" o:spid="_x0000_i1050" type="#_x0000_t75" style="width:459.7pt;height:163.85pt;visibility:visible">
            <v:imagedata r:id="rId36" o:title=""/>
          </v:shape>
        </w:pict>
      </w:r>
    </w:p>
    <w:p w14:paraId="488A7A7A" w14:textId="77777777" w:rsidR="00D263C4" w:rsidRPr="0098402D" w:rsidRDefault="00D263C4" w:rsidP="008C722F">
      <w:pPr>
        <w:keepNext/>
        <w:spacing w:after="0" w:line="240" w:lineRule="auto"/>
        <w:jc w:val="center"/>
        <w:rPr>
          <w:b/>
          <w:bCs/>
          <w:sz w:val="28"/>
        </w:rPr>
      </w:pPr>
      <w:bookmarkStart w:id="101" w:name="_Toc14819216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17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Помощник ввода для создания записей в регистре сведений Исполнители задач</w:t>
      </w:r>
      <w:bookmarkEnd w:id="101"/>
    </w:p>
    <w:p w14:paraId="0389669A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931D1F9" w14:textId="77777777" w:rsidR="00D263C4" w:rsidRPr="0098402D" w:rsidRDefault="00D263C4" w:rsidP="008C722F">
      <w:pPr>
        <w:spacing w:after="0" w:line="240" w:lineRule="auto"/>
        <w:ind w:firstLine="708"/>
        <w:jc w:val="both"/>
      </w:pPr>
      <w:r w:rsidRPr="0098402D">
        <w:rPr>
          <w:sz w:val="28"/>
          <w:szCs w:val="28"/>
        </w:rPr>
        <w:t xml:space="preserve">При выборе пункта </w:t>
      </w:r>
      <w:r w:rsidRPr="0098402D">
        <w:rPr>
          <w:b/>
          <w:sz w:val="28"/>
          <w:szCs w:val="28"/>
        </w:rPr>
        <w:t xml:space="preserve">Буду вводить документы за подотчетное лицо, </w:t>
      </w:r>
      <w:r w:rsidRPr="0098402D">
        <w:rPr>
          <w:sz w:val="28"/>
          <w:szCs w:val="28"/>
        </w:rPr>
        <w:t xml:space="preserve"> после нажатия кнопки </w:t>
      </w:r>
      <w:r w:rsidRPr="0098402D">
        <w:rPr>
          <w:b/>
          <w:sz w:val="28"/>
          <w:szCs w:val="28"/>
        </w:rPr>
        <w:t xml:space="preserve">Продолжить </w:t>
      </w:r>
      <w:r w:rsidRPr="0098402D">
        <w:rPr>
          <w:sz w:val="28"/>
          <w:szCs w:val="28"/>
        </w:rPr>
        <w:t>будет открыт список для выбора сотрудника, за которого надо вводить документы.</w:t>
      </w:r>
      <w:r w:rsidRPr="0098402D">
        <w:rPr>
          <w:noProof/>
        </w:rPr>
        <w:t xml:space="preserve"> </w:t>
      </w:r>
      <w:r w:rsidR="00F028C2">
        <w:rPr>
          <w:noProof/>
          <w:sz w:val="28"/>
          <w:szCs w:val="28"/>
        </w:rPr>
        <w:pict w14:anchorId="0AC7C4D0">
          <v:shape id="Рисунок 11481" o:spid="_x0000_i1051" type="#_x0000_t75" style="width:465.25pt;height:168pt;visibility:visible">
            <v:imagedata r:id="rId37" o:title=""/>
          </v:shape>
        </w:pict>
      </w:r>
    </w:p>
    <w:p w14:paraId="175127DC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  <w:szCs w:val="28"/>
        </w:rPr>
      </w:pPr>
    </w:p>
    <w:p w14:paraId="1F72D3B4" w14:textId="77777777" w:rsidR="00D263C4" w:rsidRPr="0098402D" w:rsidRDefault="00D263C4" w:rsidP="008C722F">
      <w:pPr>
        <w:spacing w:after="0" w:line="240" w:lineRule="auto"/>
        <w:jc w:val="center"/>
        <w:rPr>
          <w:sz w:val="28"/>
        </w:rPr>
      </w:pPr>
      <w:bookmarkStart w:id="102" w:name="_Toc148192165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18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Выбор сотрудника для создания записи в регистре сведений Исполнители задач</w:t>
      </w:r>
      <w:bookmarkEnd w:id="102"/>
    </w:p>
    <w:p w14:paraId="13305D6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быстрого поиска сотрудника в списке можно воспользоваться поиском. Чтобы вывести только работающих на текущий момент сотрудников необходимо поставить галку </w:t>
      </w:r>
      <w:r w:rsidRPr="0098402D">
        <w:rPr>
          <w:b/>
          <w:bCs/>
          <w:sz w:val="28"/>
          <w:szCs w:val="28"/>
        </w:rPr>
        <w:t>Скрыть уволенных сотрудников</w:t>
      </w:r>
      <w:r w:rsidRPr="0098402D">
        <w:rPr>
          <w:sz w:val="28"/>
          <w:szCs w:val="28"/>
        </w:rPr>
        <w:t xml:space="preserve">. </w:t>
      </w:r>
    </w:p>
    <w:p w14:paraId="417B4CE5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3241D44B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выбора сотрудника и нажатия кнопки </w:t>
      </w:r>
      <w:r w:rsidRPr="0098402D">
        <w:rPr>
          <w:b/>
          <w:sz w:val="28"/>
          <w:szCs w:val="28"/>
        </w:rPr>
        <w:t>Готово</w:t>
      </w:r>
      <w:r w:rsidRPr="0098402D">
        <w:rPr>
          <w:sz w:val="28"/>
          <w:szCs w:val="28"/>
        </w:rPr>
        <w:t xml:space="preserve"> в регистре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будет сформирована запись, где в качестве </w:t>
      </w:r>
      <w:r w:rsidRPr="0098402D">
        <w:rPr>
          <w:b/>
          <w:sz w:val="28"/>
          <w:szCs w:val="28"/>
        </w:rPr>
        <w:lastRenderedPageBreak/>
        <w:t xml:space="preserve">Исполнителя </w:t>
      </w:r>
      <w:r w:rsidRPr="0098402D">
        <w:rPr>
          <w:sz w:val="28"/>
          <w:szCs w:val="28"/>
        </w:rPr>
        <w:t xml:space="preserve">будет установлен </w:t>
      </w:r>
      <w:r w:rsidRPr="0098402D">
        <w:rPr>
          <w:b/>
          <w:sz w:val="28"/>
          <w:szCs w:val="28"/>
        </w:rPr>
        <w:t>Текущий пользователь</w:t>
      </w:r>
      <w:r w:rsidRPr="0098402D">
        <w:rPr>
          <w:sz w:val="28"/>
          <w:szCs w:val="28"/>
        </w:rPr>
        <w:t xml:space="preserve">, в качестве роли –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 xml:space="preserve">, а 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– выбранный на предыдущем шаге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.</w:t>
      </w:r>
    </w:p>
    <w:p w14:paraId="227A18B1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4111F0CD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 xml:space="preserve">Обращаем внимание, </w:t>
      </w:r>
      <w:r w:rsidRPr="0098402D">
        <w:rPr>
          <w:sz w:val="28"/>
          <w:szCs w:val="28"/>
        </w:rPr>
        <w:t xml:space="preserve">уволенные сотрудники не имеют возможности входа в сервис Управление Командированием. В случаях, когда уволенному сотруднику необходимо выполнить какие-либо действия с документами, Ответственный исполнитель, назначив себе роль Подотчетного лица, имеет возможность работать с документами, где уволенный сотрудник является подотчетным лицом. </w:t>
      </w:r>
    </w:p>
    <w:p w14:paraId="684FD2A5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950EC8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выборе пункта </w:t>
      </w:r>
      <w:r w:rsidRPr="0098402D">
        <w:rPr>
          <w:b/>
          <w:sz w:val="28"/>
          <w:szCs w:val="28"/>
        </w:rPr>
        <w:t xml:space="preserve">Буду согласовывать документы для подотчетного лица, </w:t>
      </w:r>
      <w:r w:rsidRPr="0098402D">
        <w:rPr>
          <w:sz w:val="28"/>
          <w:szCs w:val="28"/>
        </w:rPr>
        <w:t xml:space="preserve"> после нажатия кнопки </w:t>
      </w:r>
      <w:r w:rsidRPr="0098402D">
        <w:rPr>
          <w:b/>
          <w:sz w:val="28"/>
          <w:szCs w:val="28"/>
        </w:rPr>
        <w:t xml:space="preserve">Продолжить </w:t>
      </w:r>
      <w:r w:rsidRPr="0098402D">
        <w:rPr>
          <w:sz w:val="28"/>
          <w:szCs w:val="28"/>
        </w:rPr>
        <w:t>будет открыт список для выбора Сотрудника, которому надо согласовывать документы</w:t>
      </w:r>
    </w:p>
    <w:p w14:paraId="108F59DB" w14:textId="77777777" w:rsidR="00D263C4" w:rsidRPr="0098402D" w:rsidRDefault="00F028C2" w:rsidP="008C722F">
      <w:pPr>
        <w:spacing w:after="0" w:line="240" w:lineRule="auto"/>
        <w:jc w:val="center"/>
      </w:pPr>
      <w:r>
        <w:rPr>
          <w:b/>
          <w:noProof/>
        </w:rPr>
        <w:pict w14:anchorId="2CD61D15">
          <v:shape id="Рисунок 11480" o:spid="_x0000_i1052" type="#_x0000_t75" style="width:465.25pt;height:167.55pt;visibility:visible">
            <v:imagedata r:id="rId38" o:title=""/>
          </v:shape>
        </w:pict>
      </w:r>
    </w:p>
    <w:p w14:paraId="6676D35D" w14:textId="77777777" w:rsidR="00D263C4" w:rsidRPr="0098402D" w:rsidRDefault="00D263C4" w:rsidP="008C722F">
      <w:pPr>
        <w:spacing w:after="0" w:line="240" w:lineRule="auto"/>
        <w:jc w:val="center"/>
        <w:rPr>
          <w:sz w:val="32"/>
          <w:szCs w:val="28"/>
        </w:rPr>
      </w:pPr>
      <w:bookmarkStart w:id="103" w:name="_Toc148192166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19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Выбор сотрудника для создания записи в регистре сведений Исполнители задач</w:t>
      </w:r>
      <w:bookmarkEnd w:id="103"/>
    </w:p>
    <w:p w14:paraId="77978873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0B5A92AD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выбора сотрудника и нажатия кнопки </w:t>
      </w:r>
      <w:r w:rsidRPr="0098402D">
        <w:rPr>
          <w:b/>
          <w:sz w:val="28"/>
          <w:szCs w:val="28"/>
        </w:rPr>
        <w:t>Готово</w:t>
      </w:r>
      <w:r w:rsidRPr="0098402D">
        <w:rPr>
          <w:sz w:val="28"/>
          <w:szCs w:val="28"/>
        </w:rPr>
        <w:t xml:space="preserve"> в регистре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будет сформирована запись, где в качестве </w:t>
      </w:r>
      <w:r w:rsidRPr="0098402D">
        <w:rPr>
          <w:b/>
          <w:sz w:val="28"/>
          <w:szCs w:val="28"/>
        </w:rPr>
        <w:t xml:space="preserve">Исполнителя </w:t>
      </w:r>
      <w:r w:rsidRPr="0098402D">
        <w:rPr>
          <w:sz w:val="28"/>
          <w:szCs w:val="28"/>
        </w:rPr>
        <w:t xml:space="preserve">будет установлен </w:t>
      </w:r>
      <w:r w:rsidRPr="0098402D">
        <w:rPr>
          <w:b/>
          <w:sz w:val="28"/>
          <w:szCs w:val="28"/>
        </w:rPr>
        <w:t>Текущий пользователь</w:t>
      </w:r>
      <w:r w:rsidRPr="0098402D">
        <w:rPr>
          <w:sz w:val="28"/>
          <w:szCs w:val="28"/>
        </w:rPr>
        <w:t xml:space="preserve">, в качестве роли –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а 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– выбранный на предыдущем шаге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.</w:t>
      </w:r>
    </w:p>
    <w:p w14:paraId="2CB9A3B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выборе пункта </w:t>
      </w:r>
      <w:r w:rsidRPr="0098402D">
        <w:rPr>
          <w:b/>
          <w:sz w:val="28"/>
          <w:szCs w:val="28"/>
        </w:rPr>
        <w:t xml:space="preserve">Другой пользователь будет согласовывать документы, </w:t>
      </w:r>
      <w:r w:rsidRPr="0098402D">
        <w:rPr>
          <w:sz w:val="28"/>
          <w:szCs w:val="28"/>
        </w:rPr>
        <w:t xml:space="preserve"> после нажатия кнопки </w:t>
      </w:r>
      <w:r w:rsidRPr="0098402D">
        <w:rPr>
          <w:b/>
          <w:sz w:val="28"/>
          <w:szCs w:val="28"/>
        </w:rPr>
        <w:t xml:space="preserve">Продолжить </w:t>
      </w:r>
      <w:r w:rsidRPr="0098402D">
        <w:rPr>
          <w:sz w:val="28"/>
          <w:szCs w:val="28"/>
        </w:rPr>
        <w:t>будет открыт список для выбора Пользователя, который будет согласовывать документы, и Сотрудника, которому надо согласовывать документы.</w:t>
      </w:r>
    </w:p>
    <w:p w14:paraId="68CB0F34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b/>
        </w:rPr>
        <w:t xml:space="preserve"> </w:t>
      </w:r>
    </w:p>
    <w:p w14:paraId="511328AA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670BD560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2D2666FA">
          <v:shape id="Рисунок 11479" o:spid="_x0000_i1053" type="#_x0000_t75" style="width:463.4pt;height:166.15pt;visibility:visible">
            <v:imagedata r:id="rId39" o:title=""/>
          </v:shape>
        </w:pict>
      </w:r>
    </w:p>
    <w:p w14:paraId="4C05B8FD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  <w:szCs w:val="28"/>
        </w:rPr>
      </w:pPr>
    </w:p>
    <w:p w14:paraId="12969815" w14:textId="77777777" w:rsidR="00D263C4" w:rsidRPr="0098402D" w:rsidRDefault="00D263C4" w:rsidP="008C722F">
      <w:pPr>
        <w:spacing w:after="0" w:line="240" w:lineRule="auto"/>
        <w:jc w:val="center"/>
        <w:rPr>
          <w:b/>
          <w:sz w:val="28"/>
        </w:rPr>
      </w:pPr>
      <w:bookmarkStart w:id="104" w:name="_Toc148192167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20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Выбор Пользователя и Сотрудника для создания записи в регистре сведений </w:t>
      </w:r>
      <w:r w:rsidRPr="0098402D">
        <w:rPr>
          <w:b/>
          <w:sz w:val="28"/>
        </w:rPr>
        <w:t>Исполнители задач</w:t>
      </w:r>
      <w:bookmarkEnd w:id="104"/>
    </w:p>
    <w:p w14:paraId="36550CC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32"/>
          <w:szCs w:val="28"/>
        </w:rPr>
      </w:pPr>
    </w:p>
    <w:p w14:paraId="77D751FA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выбора </w:t>
      </w:r>
      <w:r w:rsidRPr="0098402D">
        <w:rPr>
          <w:b/>
          <w:sz w:val="28"/>
          <w:szCs w:val="28"/>
        </w:rPr>
        <w:t>Пользователя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и нажатия кнопки </w:t>
      </w:r>
      <w:r w:rsidRPr="0098402D">
        <w:rPr>
          <w:b/>
          <w:sz w:val="28"/>
          <w:szCs w:val="28"/>
        </w:rPr>
        <w:t>Готово</w:t>
      </w:r>
      <w:r w:rsidRPr="0098402D">
        <w:rPr>
          <w:sz w:val="28"/>
          <w:szCs w:val="28"/>
        </w:rPr>
        <w:t xml:space="preserve"> в регистре </w:t>
      </w:r>
      <w:r w:rsidRPr="0098402D">
        <w:rPr>
          <w:b/>
          <w:sz w:val="28"/>
          <w:szCs w:val="28"/>
        </w:rPr>
        <w:t>Исполнители задач</w:t>
      </w:r>
      <w:r w:rsidRPr="0098402D">
        <w:rPr>
          <w:sz w:val="28"/>
          <w:szCs w:val="28"/>
        </w:rPr>
        <w:t xml:space="preserve"> будет сформирована запись, где в качестве </w:t>
      </w:r>
      <w:r w:rsidRPr="0098402D">
        <w:rPr>
          <w:b/>
          <w:sz w:val="28"/>
          <w:szCs w:val="28"/>
        </w:rPr>
        <w:t xml:space="preserve">Исполнителя </w:t>
      </w:r>
      <w:r w:rsidRPr="0098402D">
        <w:rPr>
          <w:sz w:val="28"/>
          <w:szCs w:val="28"/>
        </w:rPr>
        <w:t xml:space="preserve">будет установлен </w:t>
      </w:r>
      <w:r w:rsidRPr="0098402D">
        <w:rPr>
          <w:b/>
          <w:sz w:val="28"/>
          <w:szCs w:val="28"/>
        </w:rPr>
        <w:t xml:space="preserve">Пользователь, </w:t>
      </w:r>
      <w:r w:rsidRPr="0098402D">
        <w:rPr>
          <w:sz w:val="28"/>
          <w:szCs w:val="28"/>
        </w:rPr>
        <w:t xml:space="preserve">выбранный на предыдущем шаге, в качестве роли –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а в качестве </w:t>
      </w:r>
      <w:r w:rsidRPr="0098402D">
        <w:rPr>
          <w:b/>
          <w:sz w:val="28"/>
          <w:szCs w:val="28"/>
        </w:rPr>
        <w:t>Сотрудника</w:t>
      </w:r>
      <w:r w:rsidRPr="0098402D">
        <w:rPr>
          <w:sz w:val="28"/>
          <w:szCs w:val="28"/>
        </w:rPr>
        <w:t xml:space="preserve"> – выбранный на предыдущем шаге элемент справочника </w:t>
      </w:r>
      <w:r w:rsidRPr="0098402D">
        <w:rPr>
          <w:b/>
          <w:sz w:val="28"/>
          <w:szCs w:val="28"/>
        </w:rPr>
        <w:t>Сотрудники</w:t>
      </w:r>
      <w:r w:rsidRPr="0098402D">
        <w:rPr>
          <w:sz w:val="28"/>
          <w:szCs w:val="28"/>
        </w:rPr>
        <w:t>.</w:t>
      </w:r>
    </w:p>
    <w:p w14:paraId="1A70EC6B" w14:textId="77777777" w:rsidR="00D263C4" w:rsidRPr="0098402D" w:rsidRDefault="00D263C4" w:rsidP="008C722F">
      <w:pPr>
        <w:pStyle w:val="aff0"/>
        <w:spacing w:before="0" w:after="0"/>
        <w:ind w:firstLine="709"/>
      </w:pPr>
    </w:p>
    <w:p w14:paraId="792A7D70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05" w:name="_Toc159838795"/>
      <w:r w:rsidRPr="0098402D">
        <w:rPr>
          <w:sz w:val="28"/>
        </w:rPr>
        <w:t>Ввод документа «Решение о командировании»</w:t>
      </w:r>
      <w:bookmarkEnd w:id="105"/>
    </w:p>
    <w:p w14:paraId="6E1B3735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2521E078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bookmarkStart w:id="106" w:name="_Toc66387629"/>
      <w:r>
        <w:rPr>
          <w:noProof/>
          <w:sz w:val="28"/>
        </w:rPr>
        <w:pict w14:anchorId="35494F13">
          <v:shape id="Рисунок 11521" o:spid="_x0000_i1054" type="#_x0000_t75" style="width:456.45pt;height:47.55pt;visibility:visible">
            <v:imagedata r:id="rId40" o:title=""/>
          </v:shape>
        </w:pict>
      </w:r>
    </w:p>
    <w:p w14:paraId="1FAD2AF2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07" w:name="_Toc14819216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Кнопки Добавить формуляр</w:t>
      </w:r>
      <w:bookmarkEnd w:id="106"/>
      <w:r w:rsidRPr="0098402D">
        <w:rPr>
          <w:bCs/>
          <w:sz w:val="28"/>
        </w:rPr>
        <w:t xml:space="preserve"> и Копировать</w:t>
      </w:r>
      <w:bookmarkEnd w:id="107"/>
    </w:p>
    <w:p w14:paraId="5155471A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F958B5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Ввести новый документ можно при помощи кнопки</w:t>
      </w:r>
      <w:r w:rsidRPr="0098402D">
        <w:rPr>
          <w:noProof/>
        </w:rPr>
        <w:t xml:space="preserve"> </w:t>
      </w:r>
      <w:r w:rsidR="00F028C2">
        <w:rPr>
          <w:noProof/>
        </w:rPr>
        <w:pict w14:anchorId="586B65F7">
          <v:shape id="Рисунок 11508" o:spid="_x0000_i1055" type="#_x0000_t75" style="width:93.7pt;height:16.6pt;visibility:visible">
            <v:imagedata r:id="rId41" o:title=""/>
          </v:shape>
        </w:pict>
      </w:r>
      <w:r w:rsidRPr="0098402D">
        <w:rPr>
          <w:sz w:val="28"/>
          <w:szCs w:val="28"/>
        </w:rPr>
        <w:t xml:space="preserve"> на форме журнала документов, либо непосредственно в главном меню по кнопке </w:t>
      </w:r>
      <w:r w:rsidRPr="0098402D">
        <w:rPr>
          <w:b/>
          <w:sz w:val="28"/>
          <w:szCs w:val="28"/>
        </w:rPr>
        <w:t xml:space="preserve">Новая заявка </w:t>
      </w:r>
      <w:r w:rsidRPr="0098402D">
        <w:rPr>
          <w:sz w:val="28"/>
          <w:szCs w:val="28"/>
        </w:rPr>
        <w:t>(</w:t>
      </w:r>
      <w:r w:rsidR="00F028C2">
        <w:rPr>
          <w:noProof/>
        </w:rPr>
        <w:pict w14:anchorId="2B339B4F">
          <v:shape id="Рисунок 11507" o:spid="_x0000_i1056" type="#_x0000_t75" style="width:1in;height:17.1pt;visibility:visible">
            <v:imagedata r:id="rId42" o:title=""/>
          </v:shape>
        </w:pict>
      </w:r>
      <w:r w:rsidRPr="0098402D">
        <w:rPr>
          <w:sz w:val="28"/>
          <w:szCs w:val="28"/>
        </w:rPr>
        <w:t xml:space="preserve">), либо, если уже существует документ с необходимыми данными, то с помощью кнопки </w:t>
      </w:r>
      <w:r w:rsidRPr="0098402D">
        <w:rPr>
          <w:b/>
          <w:sz w:val="28"/>
          <w:szCs w:val="28"/>
        </w:rPr>
        <w:t>Создать новый элемент копированием текущего</w:t>
      </w:r>
      <w:r w:rsidRPr="0098402D">
        <w:rPr>
          <w:sz w:val="28"/>
          <w:szCs w:val="28"/>
        </w:rPr>
        <w:t xml:space="preserve"> (</w:t>
      </w:r>
      <w:r w:rsidR="00F028C2">
        <w:rPr>
          <w:noProof/>
          <w:sz w:val="28"/>
          <w:szCs w:val="28"/>
        </w:rPr>
        <w:pict w14:anchorId="75D9F2B9">
          <v:shape id="Рисунок 11506" o:spid="_x0000_i1057" type="#_x0000_t75" style="width:66.45pt;height:24pt;visibility:visible">
            <v:imagedata r:id="rId43" o:title=""/>
          </v:shape>
        </w:pict>
      </w:r>
      <w:r w:rsidRPr="0098402D">
        <w:rPr>
          <w:sz w:val="28"/>
          <w:szCs w:val="28"/>
        </w:rPr>
        <w:t>).</w:t>
      </w:r>
    </w:p>
    <w:p w14:paraId="370F2262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454198EB">
          <v:shape id="Рисунок 11505" o:spid="_x0000_i1058" type="#_x0000_t75" style="width:467.1pt;height:198pt;visibility:visible">
            <v:imagedata r:id="rId44" o:title=""/>
          </v:shape>
        </w:pict>
      </w:r>
    </w:p>
    <w:p w14:paraId="5AA6CFA9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08" w:name="_Toc66387630"/>
      <w:bookmarkStart w:id="109" w:name="_Toc14819216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командировании, созданный копированием (интерфейс)</w:t>
      </w:r>
      <w:bookmarkEnd w:id="108"/>
      <w:bookmarkEnd w:id="109"/>
    </w:p>
    <w:p w14:paraId="4C7959D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этом в документе, созданном путем копирования предыдущего документа не будут заполнены поля, имеющие значение </w:t>
      </w:r>
      <w:r w:rsidRPr="0098402D">
        <w:rPr>
          <w:b/>
          <w:sz w:val="28"/>
          <w:szCs w:val="28"/>
        </w:rPr>
        <w:t xml:space="preserve">Дата. </w:t>
      </w:r>
      <w:r w:rsidRPr="0098402D">
        <w:rPr>
          <w:sz w:val="28"/>
          <w:szCs w:val="28"/>
        </w:rPr>
        <w:t>Пользователю необходимо будет их заполнить заново.</w:t>
      </w:r>
    </w:p>
    <w:p w14:paraId="66795A7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  <w:lang w:val="en-US"/>
        </w:rPr>
      </w:pPr>
    </w:p>
    <w:p w14:paraId="58903F47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30D85B8A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773C8151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10" w:name="_Toc159838796"/>
      <w:r w:rsidRPr="0098402D">
        <w:rPr>
          <w:sz w:val="28"/>
        </w:rPr>
        <w:t>Заполнение документа «Решение о командировании на территории Российской Федерации»</w:t>
      </w:r>
      <w:bookmarkEnd w:id="110"/>
    </w:p>
    <w:p w14:paraId="6739E581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1" w:name="_Toc66387631"/>
      <w:r>
        <w:rPr>
          <w:noProof/>
          <w:sz w:val="28"/>
        </w:rPr>
        <w:pict w14:anchorId="00945700">
          <v:shape id="Рисунок 12096" o:spid="_x0000_i1059" type="#_x0000_t75" style="width:462.45pt;height:184.6pt;visibility:visible">
            <v:imagedata r:id="rId45" o:title=""/>
          </v:shape>
        </w:pict>
      </w:r>
    </w:p>
    <w:p w14:paraId="3326610D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2" w:name="_Toc14819217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Главное)</w:t>
      </w:r>
      <w:bookmarkEnd w:id="111"/>
      <w:bookmarkEnd w:id="112"/>
    </w:p>
    <w:p w14:paraId="62660BBC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7FDD073B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При создании нового документа в открывшейся форме документа в разделе </w:t>
      </w:r>
      <w:r w:rsidRPr="0098402D">
        <w:rPr>
          <w:b/>
          <w:sz w:val="28"/>
          <w:szCs w:val="28"/>
        </w:rPr>
        <w:t>Главное</w:t>
      </w:r>
      <w:r w:rsidRPr="0098402D">
        <w:rPr>
          <w:sz w:val="28"/>
          <w:szCs w:val="28"/>
        </w:rPr>
        <w:t xml:space="preserve"> необходимо заполнить реквизиты:</w:t>
      </w:r>
    </w:p>
    <w:p w14:paraId="5D6B5DC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Подотчетное лицо</w:t>
      </w:r>
      <w:r w:rsidRPr="0098402D">
        <w:rPr>
          <w:color w:val="000000"/>
          <w:sz w:val="28"/>
          <w:szCs w:val="28"/>
        </w:rPr>
        <w:t xml:space="preserve"> – сотрудник, который направляется в командировку. Заполняется автоматически соответствующим значением </w:t>
      </w:r>
      <w:r w:rsidRPr="0098402D">
        <w:rPr>
          <w:b/>
          <w:color w:val="000000"/>
          <w:sz w:val="28"/>
          <w:szCs w:val="28"/>
        </w:rPr>
        <w:t xml:space="preserve">Пользователя </w:t>
      </w:r>
      <w:r w:rsidRPr="0098402D">
        <w:rPr>
          <w:color w:val="000000"/>
          <w:sz w:val="28"/>
          <w:szCs w:val="28"/>
        </w:rPr>
        <w:t xml:space="preserve"> и корректировке не подлежит</w:t>
      </w:r>
      <w:r w:rsidRPr="0098402D">
        <w:rPr>
          <w:b/>
          <w:color w:val="000000"/>
          <w:sz w:val="28"/>
          <w:szCs w:val="28"/>
        </w:rPr>
        <w:t xml:space="preserve">. </w:t>
      </w:r>
      <w:r w:rsidRPr="0098402D">
        <w:rPr>
          <w:color w:val="000000"/>
          <w:sz w:val="28"/>
          <w:szCs w:val="28"/>
        </w:rPr>
        <w:t xml:space="preserve">Если ввод документа осуществляет пользователь с полномочиями </w:t>
      </w:r>
      <w:r w:rsidRPr="0098402D">
        <w:rPr>
          <w:b/>
          <w:color w:val="000000"/>
          <w:sz w:val="28"/>
          <w:szCs w:val="28"/>
        </w:rPr>
        <w:t>Ответственный исполнитель</w:t>
      </w:r>
      <w:r w:rsidRPr="0098402D">
        <w:rPr>
          <w:color w:val="000000"/>
          <w:sz w:val="28"/>
          <w:szCs w:val="28"/>
        </w:rPr>
        <w:t xml:space="preserve">, то </w:t>
      </w:r>
      <w:r w:rsidRPr="0098402D">
        <w:rPr>
          <w:b/>
          <w:color w:val="000000"/>
          <w:sz w:val="28"/>
          <w:szCs w:val="28"/>
        </w:rPr>
        <w:t>Подотчетное лицо</w:t>
      </w:r>
      <w:r w:rsidRPr="0098402D">
        <w:rPr>
          <w:color w:val="000000"/>
          <w:sz w:val="28"/>
          <w:szCs w:val="28"/>
        </w:rPr>
        <w:t xml:space="preserve"> заполняется из списка сотрудников, за которых может вводить документы пользователь, имеющий полномочия </w:t>
      </w:r>
      <w:r w:rsidRPr="0098402D">
        <w:rPr>
          <w:b/>
          <w:color w:val="000000"/>
          <w:sz w:val="28"/>
          <w:szCs w:val="28"/>
        </w:rPr>
        <w:t>Ответственный исполнитель</w:t>
      </w:r>
    </w:p>
    <w:p w14:paraId="7AF9017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  <w:u w:val="single"/>
        </w:rPr>
      </w:pPr>
      <w:r w:rsidRPr="0098402D">
        <w:rPr>
          <w:b/>
          <w:color w:val="000000"/>
          <w:sz w:val="28"/>
          <w:szCs w:val="28"/>
        </w:rPr>
        <w:t>Согласовывает</w:t>
      </w:r>
      <w:r w:rsidRPr="0098402D">
        <w:rPr>
          <w:color w:val="000000"/>
          <w:sz w:val="28"/>
          <w:szCs w:val="28"/>
        </w:rPr>
        <w:t xml:space="preserve"> – лицо, ответственное за согласование Решения о командировании, заполняется автоматически, может быть откорректировано пользователем в случае необходимости. </w:t>
      </w:r>
      <w:r w:rsidRPr="0098402D">
        <w:rPr>
          <w:color w:val="000000"/>
          <w:sz w:val="28"/>
          <w:szCs w:val="28"/>
          <w:u w:val="single"/>
        </w:rPr>
        <w:t>Для того, чтобы сотрудника можно было корректно выбрать в качестве лица, ответственного за согласование Решения о командировании, данному сотруднику необходимо ранее авторизоваться в Сервисе «Управление командированием» (См. раздел 1.1.Вход в сервис «Управление командированием»)</w:t>
      </w:r>
    </w:p>
    <w:p w14:paraId="3DB932B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Финансовое обеспечение</w:t>
      </w:r>
      <w:r w:rsidRPr="0098402D">
        <w:rPr>
          <w:color w:val="000000"/>
          <w:sz w:val="28"/>
          <w:szCs w:val="28"/>
        </w:rPr>
        <w:t xml:space="preserve"> – организация, которая осуществляет финансовое обеспечение командировки, заполняется автоматически и корректировки не подлежит</w:t>
      </w:r>
    </w:p>
    <w:p w14:paraId="04DAF78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Наименование документа </w:t>
      </w:r>
      <w:r w:rsidRPr="0098402D">
        <w:rPr>
          <w:color w:val="000000"/>
          <w:sz w:val="28"/>
          <w:szCs w:val="28"/>
        </w:rPr>
        <w:t>для</w:t>
      </w:r>
      <w:r w:rsidRPr="0098402D">
        <w:rPr>
          <w:b/>
          <w:color w:val="000000"/>
          <w:sz w:val="28"/>
          <w:szCs w:val="28"/>
        </w:rPr>
        <w:t xml:space="preserve"> Документа-основания</w:t>
      </w:r>
      <w:r w:rsidRPr="0098402D">
        <w:rPr>
          <w:color w:val="000000"/>
          <w:sz w:val="28"/>
          <w:szCs w:val="28"/>
        </w:rPr>
        <w:t xml:space="preserve">, выбрав значение из одноименного справочника документов, являющихся основанием для командирования сотрудника. Если в данным реквизите выбрать элемент справочника </w:t>
      </w:r>
      <w:r w:rsidRPr="0098402D">
        <w:rPr>
          <w:b/>
          <w:color w:val="000000"/>
          <w:sz w:val="28"/>
          <w:szCs w:val="28"/>
        </w:rPr>
        <w:t>Иное</w:t>
      </w:r>
      <w:r w:rsidRPr="0098402D">
        <w:rPr>
          <w:color w:val="000000"/>
          <w:sz w:val="28"/>
          <w:szCs w:val="28"/>
        </w:rPr>
        <w:t xml:space="preserve">, то можно ввести произвольное наименование документа, являющегося основанием для командирования сотрудника.  </w:t>
      </w:r>
    </w:p>
    <w:p w14:paraId="5F571BE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Номер </w:t>
      </w:r>
      <w:r w:rsidRPr="0098402D">
        <w:rPr>
          <w:color w:val="000000"/>
          <w:sz w:val="28"/>
          <w:szCs w:val="28"/>
        </w:rPr>
        <w:t>– номер документа-основания.</w:t>
      </w:r>
    </w:p>
    <w:p w14:paraId="2BD77F8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</w:t>
      </w:r>
      <w:r w:rsidRPr="0098402D">
        <w:rPr>
          <w:color w:val="000000"/>
          <w:sz w:val="28"/>
          <w:szCs w:val="28"/>
        </w:rPr>
        <w:t xml:space="preserve">– дата документа–основания.  </w:t>
      </w:r>
    </w:p>
    <w:p w14:paraId="0543765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bCs/>
          <w:color w:val="000000"/>
          <w:sz w:val="28"/>
          <w:szCs w:val="28"/>
        </w:rPr>
        <w:t>Территория</w:t>
      </w:r>
      <w:r w:rsidRPr="0098402D">
        <w:rPr>
          <w:color w:val="000000"/>
          <w:sz w:val="28"/>
          <w:szCs w:val="28"/>
        </w:rPr>
        <w:t xml:space="preserve"> – дополнительное условие. Заполнение данного поля рассмотрено в разделе «Дифференцированные суточные».</w:t>
      </w:r>
    </w:p>
    <w:p w14:paraId="081FD8D3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48CDDBB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Реквизит </w:t>
      </w:r>
      <w:r w:rsidRPr="0098402D">
        <w:rPr>
          <w:b/>
          <w:sz w:val="28"/>
          <w:szCs w:val="28"/>
        </w:rPr>
        <w:t>№ формуляра</w:t>
      </w:r>
      <w:r w:rsidRPr="0098402D">
        <w:rPr>
          <w:sz w:val="28"/>
          <w:szCs w:val="28"/>
        </w:rPr>
        <w:t xml:space="preserve"> в шапке документа будет заполнен автоматически номером формуляра в МВУ ПУИО после экспорта формуляра в конфиденциальный контур.</w:t>
      </w:r>
    </w:p>
    <w:p w14:paraId="1C73A74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1BE4D21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>Перемещение между разделами осуществляется перемещением вниз помощью соответствующих стрелок на клавиатуре или прокрутки документа (полоса прокрутки справа) вниз с помощью мыши.</w:t>
      </w:r>
    </w:p>
    <w:p w14:paraId="345C95E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EEF4E5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Необходимо заполнить реквизит </w:t>
      </w:r>
      <w:r w:rsidRPr="0098402D">
        <w:rPr>
          <w:b/>
          <w:sz w:val="28"/>
          <w:szCs w:val="28"/>
        </w:rPr>
        <w:t xml:space="preserve">Служебное задание </w:t>
      </w:r>
      <w:r w:rsidRPr="0098402D">
        <w:rPr>
          <w:bCs/>
          <w:sz w:val="28"/>
          <w:szCs w:val="28"/>
        </w:rPr>
        <w:t>и</w:t>
      </w:r>
      <w:r w:rsidRPr="0098402D">
        <w:rPr>
          <w:sz w:val="28"/>
          <w:szCs w:val="28"/>
        </w:rPr>
        <w:t xml:space="preserve"> подраздел  </w:t>
      </w:r>
      <w:r w:rsidRPr="0098402D">
        <w:rPr>
          <w:b/>
          <w:sz w:val="28"/>
          <w:szCs w:val="28"/>
        </w:rPr>
        <w:t xml:space="preserve">Места и сроки командировки. </w:t>
      </w:r>
      <w:r w:rsidRPr="0098402D">
        <w:rPr>
          <w:bCs/>
          <w:sz w:val="28"/>
          <w:szCs w:val="28"/>
        </w:rPr>
        <w:t xml:space="preserve"> Указать несколько мест командировки можно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еще один пункт назначения.</w:t>
      </w:r>
      <w:r w:rsidRPr="0098402D">
        <w:rPr>
          <w:sz w:val="28"/>
          <w:szCs w:val="28"/>
        </w:rPr>
        <w:t xml:space="preserve"> </w:t>
      </w:r>
    </w:p>
    <w:p w14:paraId="1D9DBC92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4757F9C4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3" w:name="_Toc66387632"/>
      <w:r>
        <w:rPr>
          <w:noProof/>
          <w:sz w:val="28"/>
        </w:rPr>
        <w:pict w14:anchorId="55DA567E">
          <v:shape id="Рисунок 11551" o:spid="_x0000_i1060" type="#_x0000_t75" style="width:460.6pt;height:197.55pt;visibility:visible">
            <v:imagedata r:id="rId46" o:title=""/>
          </v:shape>
        </w:pict>
      </w:r>
    </w:p>
    <w:p w14:paraId="1515AE0C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4" w:name="_Toc14819217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Главное)</w:t>
      </w:r>
      <w:bookmarkEnd w:id="113"/>
      <w:bookmarkEnd w:id="114"/>
    </w:p>
    <w:p w14:paraId="7BC2ADA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68D528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строке подраздела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необходимо заполнить:</w:t>
      </w:r>
    </w:p>
    <w:p w14:paraId="26A339E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Населенный пункт</w:t>
      </w:r>
      <w:r w:rsidRPr="0098402D">
        <w:rPr>
          <w:color w:val="000000"/>
          <w:sz w:val="28"/>
          <w:szCs w:val="28"/>
        </w:rPr>
        <w:t>, открыв с помощью кнопки форму выбора населенных пунктов и выбрав соответствующий регион Российской Федерации, а далее Район и /или Город и /или Населенный пункт, куда направляется командируемый.</w:t>
      </w:r>
    </w:p>
    <w:p w14:paraId="5EF0B29F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34350228">
          <v:shape id="Рисунок 11550" o:spid="_x0000_i1061" type="#_x0000_t75" style="width:465.25pt;height:125.55pt;visibility:visible">
            <v:imagedata r:id="rId47" o:title=""/>
          </v:shape>
        </w:pict>
      </w:r>
    </w:p>
    <w:p w14:paraId="530172F3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15" w:name="_Toc148192172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Выбор населенного пункта</w:t>
      </w:r>
      <w:bookmarkEnd w:id="115"/>
    </w:p>
    <w:p w14:paraId="79A3B16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Организация</w:t>
      </w:r>
      <w:r w:rsidRPr="0098402D">
        <w:rPr>
          <w:color w:val="000000"/>
          <w:sz w:val="28"/>
          <w:szCs w:val="28"/>
        </w:rPr>
        <w:t xml:space="preserve">, выбрав значение из справочника </w:t>
      </w:r>
      <w:r w:rsidRPr="0098402D">
        <w:rPr>
          <w:b/>
          <w:color w:val="000000"/>
          <w:sz w:val="28"/>
          <w:szCs w:val="28"/>
        </w:rPr>
        <w:t>Контрагенты</w:t>
      </w:r>
      <w:r w:rsidRPr="0098402D">
        <w:rPr>
          <w:color w:val="000000"/>
          <w:sz w:val="28"/>
          <w:szCs w:val="28"/>
        </w:rPr>
        <w:t xml:space="preserve">. Если в справочнике отсутствует организация, в которую направляется командируемый, то надо выбрать элемент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Организация</w:t>
      </w:r>
      <w:r w:rsidRPr="0098402D">
        <w:rPr>
          <w:color w:val="000000"/>
          <w:sz w:val="28"/>
          <w:szCs w:val="28"/>
        </w:rPr>
        <w:t xml:space="preserve"> наименование организации.</w:t>
      </w:r>
    </w:p>
    <w:p w14:paraId="17DA00E2" w14:textId="77777777" w:rsidR="00D263C4" w:rsidRPr="0098402D" w:rsidRDefault="00F028C2" w:rsidP="008C722F">
      <w:pPr>
        <w:spacing w:after="0" w:line="240" w:lineRule="auto"/>
        <w:contextualSpacing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 w14:anchorId="70A08A6D">
          <v:shape id="Рисунок 11549" o:spid="_x0000_i1062" type="#_x0000_t75" style="width:466.6pt;height:204.9pt;visibility:visible">
            <v:imagedata r:id="rId48" o:title=""/>
          </v:shape>
        </w:pict>
      </w:r>
    </w:p>
    <w:p w14:paraId="21609BC5" w14:textId="77777777" w:rsidR="00D263C4" w:rsidRPr="0098402D" w:rsidRDefault="00D263C4" w:rsidP="008C722F">
      <w:pPr>
        <w:keepNext/>
        <w:spacing w:before="120" w:after="120" w:line="240" w:lineRule="auto"/>
        <w:ind w:left="993"/>
        <w:jc w:val="center"/>
        <w:rPr>
          <w:bCs/>
          <w:sz w:val="28"/>
        </w:rPr>
      </w:pPr>
      <w:bookmarkStart w:id="116" w:name="_Toc14819217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Выбор Организации</w:t>
      </w:r>
      <w:bookmarkEnd w:id="116"/>
    </w:p>
    <w:p w14:paraId="12449ADA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6CF55F3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начала</w:t>
      </w:r>
      <w:r w:rsidRPr="0098402D">
        <w:rPr>
          <w:color w:val="000000"/>
          <w:sz w:val="28"/>
          <w:szCs w:val="28"/>
        </w:rPr>
        <w:t xml:space="preserve"> – дата начала командировки в выбранном населенном пункте и организации.</w:t>
      </w:r>
    </w:p>
    <w:p w14:paraId="1C524F1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окончания</w:t>
      </w:r>
      <w:r w:rsidRPr="0098402D">
        <w:rPr>
          <w:color w:val="000000"/>
          <w:sz w:val="28"/>
          <w:szCs w:val="28"/>
        </w:rPr>
        <w:t xml:space="preserve"> – дата окончания командировки в выбранном населенном пункте и организации.</w:t>
      </w:r>
    </w:p>
    <w:p w14:paraId="1CB01EB6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2B96F64C" w14:textId="77777777" w:rsidR="00D263C4" w:rsidRPr="0098402D" w:rsidRDefault="00F028C2" w:rsidP="008C722F">
      <w:pPr>
        <w:spacing w:after="0" w:line="240" w:lineRule="auto"/>
        <w:contextualSpacing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pict w14:anchorId="59EB65E4">
          <v:shape id="Рисунок 11548" o:spid="_x0000_i1063" type="#_x0000_t75" style="width:386.3pt;height:197.55pt;visibility:visible">
            <v:imagedata r:id="rId49" o:title=""/>
          </v:shape>
        </w:pict>
      </w:r>
    </w:p>
    <w:p w14:paraId="597394B4" w14:textId="77777777" w:rsidR="00D263C4" w:rsidRPr="0098402D" w:rsidRDefault="00D263C4" w:rsidP="008C722F">
      <w:pPr>
        <w:keepNext/>
        <w:spacing w:after="0" w:line="240" w:lineRule="auto"/>
        <w:ind w:left="993"/>
        <w:jc w:val="center"/>
        <w:rPr>
          <w:bCs/>
          <w:sz w:val="28"/>
        </w:rPr>
      </w:pPr>
      <w:bookmarkStart w:id="117" w:name="_Toc14819217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Выбор Даты начала и Даты окончания</w:t>
      </w:r>
      <w:bookmarkEnd w:id="117"/>
    </w:p>
    <w:p w14:paraId="421CA817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6069470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Длительность нахождения в командировке по каждой строке рассчитывается автоматически и не требует заполнения вручную.</w:t>
      </w:r>
    </w:p>
    <w:p w14:paraId="41D5EA99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695C56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Подраздел </w:t>
      </w:r>
      <w:r w:rsidRPr="0098402D">
        <w:rPr>
          <w:b/>
          <w:sz w:val="28"/>
          <w:szCs w:val="28"/>
        </w:rPr>
        <w:t xml:space="preserve">Дополнительные условия </w:t>
      </w:r>
      <w:r w:rsidRPr="0098402D">
        <w:rPr>
          <w:sz w:val="28"/>
          <w:szCs w:val="28"/>
        </w:rPr>
        <w:t xml:space="preserve">можно заполнить, нажав на ссылку </w:t>
      </w:r>
      <w:r w:rsidRPr="0098402D">
        <w:rPr>
          <w:b/>
          <w:sz w:val="28"/>
          <w:szCs w:val="28"/>
        </w:rPr>
        <w:t>Указать дополнительные условия</w:t>
      </w:r>
    </w:p>
    <w:p w14:paraId="7AC1CCE3" w14:textId="77777777" w:rsidR="00D263C4" w:rsidRPr="0098402D" w:rsidRDefault="00F028C2" w:rsidP="008C722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 w14:anchorId="36B0C40E">
          <v:shape id="Рисунок 11547" o:spid="_x0000_i1064" type="#_x0000_t75" style="width:440.75pt;height:168pt;visibility:visible">
            <v:imagedata r:id="rId50" o:title=""/>
          </v:shape>
        </w:pict>
      </w:r>
    </w:p>
    <w:p w14:paraId="77DE1892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18" w:name="_Toc14819217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(подраздел Дополнительные условия)</w:t>
      </w:r>
      <w:bookmarkEnd w:id="118"/>
    </w:p>
    <w:p w14:paraId="1E619FD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23DA5E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новой строке подраздела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необходимо заполнить:</w:t>
      </w:r>
    </w:p>
    <w:p w14:paraId="3211EAC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условия, </w:t>
      </w:r>
      <w:r w:rsidRPr="0098402D">
        <w:rPr>
          <w:color w:val="000000"/>
          <w:sz w:val="28"/>
          <w:szCs w:val="28"/>
        </w:rPr>
        <w:t xml:space="preserve">выбрав значение из справочника </w:t>
      </w:r>
      <w:r w:rsidRPr="0098402D">
        <w:rPr>
          <w:b/>
          <w:color w:val="000000"/>
          <w:sz w:val="28"/>
          <w:szCs w:val="28"/>
        </w:rPr>
        <w:t>Нормативы</w:t>
      </w:r>
      <w:r w:rsidRPr="0098402D">
        <w:rPr>
          <w:color w:val="000000"/>
          <w:sz w:val="28"/>
          <w:szCs w:val="28"/>
        </w:rPr>
        <w:t xml:space="preserve">. Для командировок по территории Российской </w:t>
      </w:r>
      <w:r w:rsidRPr="0098402D">
        <w:rPr>
          <w:color w:val="000000"/>
          <w:sz w:val="28"/>
          <w:szCs w:val="28"/>
        </w:rPr>
        <w:lastRenderedPageBreak/>
        <w:t xml:space="preserve">Федерации это может быть значение </w:t>
      </w:r>
      <w:r w:rsidRPr="0098402D">
        <w:rPr>
          <w:b/>
          <w:color w:val="000000"/>
          <w:sz w:val="28"/>
          <w:szCs w:val="28"/>
        </w:rPr>
        <w:t>Ежедневное возвращение к месту проживания.</w:t>
      </w:r>
      <w:r w:rsidRPr="0098402D">
        <w:rPr>
          <w:color w:val="000000"/>
          <w:sz w:val="28"/>
          <w:szCs w:val="28"/>
        </w:rPr>
        <w:t xml:space="preserve"> </w:t>
      </w:r>
    </w:p>
    <w:p w14:paraId="7469A58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Дату начала</w:t>
      </w:r>
      <w:r w:rsidRPr="0098402D">
        <w:rPr>
          <w:color w:val="000000"/>
          <w:sz w:val="28"/>
          <w:szCs w:val="28"/>
        </w:rPr>
        <w:t xml:space="preserve"> – дата начала периода, в котором условия командирования отличаются от стандартных и корректируют значение установленного норматива суточных расходов.</w:t>
      </w:r>
    </w:p>
    <w:p w14:paraId="1400B4F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Дату окончания</w:t>
      </w:r>
      <w:r w:rsidRPr="0098402D">
        <w:rPr>
          <w:color w:val="000000"/>
          <w:sz w:val="28"/>
          <w:szCs w:val="28"/>
        </w:rPr>
        <w:t xml:space="preserve"> – дата окончания периода, в котором условия командирования отличаются от стандартных и корректируют значение установленного норматива суточных расходов.</w:t>
      </w:r>
    </w:p>
    <w:p w14:paraId="7A2C3289" w14:textId="77777777" w:rsidR="00D263C4" w:rsidRPr="0098402D" w:rsidRDefault="00D263C4" w:rsidP="008C722F">
      <w:pPr>
        <w:spacing w:after="0" w:line="240" w:lineRule="auto"/>
        <w:ind w:left="720" w:firstLine="709"/>
        <w:contextualSpacing/>
        <w:jc w:val="both"/>
        <w:rPr>
          <w:rFonts w:ascii="Calibri" w:hAnsi="Calibri"/>
          <w:sz w:val="22"/>
        </w:rPr>
      </w:pPr>
    </w:p>
    <w:p w14:paraId="0C9BAFC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bookmarkStart w:id="119" w:name="_Toc66387634"/>
      <w:r w:rsidRPr="0098402D">
        <w:rPr>
          <w:sz w:val="28"/>
          <w:szCs w:val="28"/>
        </w:rPr>
        <w:t xml:space="preserve">Удалить излишне введенные строки в разделе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365E19F7">
          <v:shape id="Рисунок 11546" o:spid="_x0000_i1065" type="#_x0000_t75" style="width:33.25pt;height:29.1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4BB4130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F028C2">
        <w:rPr>
          <w:noProof/>
        </w:rPr>
        <w:pict w14:anchorId="5316DA24">
          <v:shape id="Рисунок 11545" o:spid="_x0000_i1066" type="#_x0000_t75" style="width:22.6pt;height:22.6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F028C2">
        <w:rPr>
          <w:noProof/>
        </w:rPr>
        <w:pict w14:anchorId="2EBB86DF">
          <v:shape id="Рисунок 11544" o:spid="_x0000_i1067" type="#_x0000_t75" style="width:19.4pt;height:22.6pt;visibility:visible">
            <v:imagedata r:id="rId53" o:title=""/>
          </v:shape>
        </w:pict>
      </w:r>
      <w:r w:rsidRPr="0098402D">
        <w:rPr>
          <w:sz w:val="28"/>
          <w:szCs w:val="28"/>
        </w:rPr>
        <w:t>.</w:t>
      </w:r>
    </w:p>
    <w:p w14:paraId="564ADF4A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pict w14:anchorId="6B31F326">
          <v:shape id="Рисунок 11543" o:spid="_x0000_i1068" type="#_x0000_t75" style="width:467.55pt;height:164.3pt;visibility:visible">
            <v:imagedata r:id="rId54" o:title=""/>
          </v:shape>
        </w:pict>
      </w:r>
    </w:p>
    <w:p w14:paraId="1164FB5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</w:p>
    <w:p w14:paraId="6A0C04AF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  <w:szCs w:val="28"/>
        </w:rPr>
      </w:pPr>
      <w:bookmarkStart w:id="120" w:name="_Toc14819217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29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Условия проезда)</w:t>
      </w:r>
      <w:bookmarkEnd w:id="119"/>
      <w:bookmarkEnd w:id="120"/>
    </w:p>
    <w:p w14:paraId="6A1CAEF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предполагаются расходы по проезду, то в разделе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условия проезда</w:t>
      </w:r>
      <w:r w:rsidRPr="0098402D">
        <w:rPr>
          <w:sz w:val="28"/>
          <w:szCs w:val="28"/>
        </w:rPr>
        <w:t xml:space="preserve"> будет открыта форма ввода. В первой строке формы необходимо заполнить следующие реквизиты: </w:t>
      </w:r>
    </w:p>
    <w:p w14:paraId="69717AE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транспорта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нажатия на значение из предложенного списка значений. </w:t>
      </w:r>
    </w:p>
    <w:p w14:paraId="4184875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, выбрав из справочника </w:t>
      </w:r>
      <w:r w:rsidRPr="0098402D">
        <w:rPr>
          <w:b/>
          <w:color w:val="000000"/>
          <w:sz w:val="28"/>
          <w:szCs w:val="28"/>
        </w:rPr>
        <w:t>Пункты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ранее вида транспорта. Если в справочнике необходимый пункт отправления </w:t>
      </w:r>
      <w:r w:rsidRPr="0098402D">
        <w:rPr>
          <w:color w:val="000000"/>
          <w:sz w:val="28"/>
          <w:szCs w:val="28"/>
        </w:rPr>
        <w:lastRenderedPageBreak/>
        <w:t xml:space="preserve">отсутствует, то необходимо выбрать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 наименование пункта. В справочнике можно осуществлять контекстный поиск, введя в строку сочетание символов для поиска.</w:t>
      </w:r>
    </w:p>
    <w:p w14:paraId="144A1BB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, выбрав из справочника </w:t>
      </w:r>
      <w:r w:rsidRPr="0098402D">
        <w:rPr>
          <w:b/>
          <w:color w:val="000000"/>
          <w:sz w:val="28"/>
          <w:szCs w:val="28"/>
        </w:rPr>
        <w:t>Пункты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ранее вида транспорта. Если в справочнике необходимый пункт прибытия отсутствует, то надо выбрать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 наименование пункта. В справочнике можно осуществлять контекстный поиск, введя в строку сочетание символов для поиска.</w:t>
      </w:r>
    </w:p>
    <w:p w14:paraId="7A16B51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отправления</w:t>
      </w:r>
      <w:r w:rsidRPr="0098402D">
        <w:rPr>
          <w:color w:val="000000"/>
          <w:sz w:val="28"/>
          <w:szCs w:val="28"/>
        </w:rPr>
        <w:t xml:space="preserve"> – дата отправления вводится вручную или с помощью календаря по соответствующей кнопке.</w:t>
      </w:r>
    </w:p>
    <w:p w14:paraId="542D28B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прибытия</w:t>
      </w:r>
      <w:r w:rsidRPr="0098402D">
        <w:rPr>
          <w:color w:val="000000"/>
          <w:sz w:val="28"/>
          <w:szCs w:val="28"/>
        </w:rPr>
        <w:t xml:space="preserve"> – дата прибытия вводится вручную или с помощью календаря по соответствующей кнопке.</w:t>
      </w:r>
    </w:p>
    <w:p w14:paraId="6380B34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 устанавливается путем выбора из предложенного списка значений.</w:t>
      </w:r>
    </w:p>
    <w:p w14:paraId="5B6B663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по нормативу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вид договора).</w:t>
      </w:r>
    </w:p>
    <w:p w14:paraId="423E272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расходы планируются по нормативам, отличным от положенных подотчетному лицу.</w:t>
      </w:r>
    </w:p>
    <w:p w14:paraId="656FBED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Причина отклонения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если </w:t>
      </w:r>
      <w:r w:rsidRPr="0098402D">
        <w:rPr>
          <w:b/>
          <w:color w:val="000000"/>
          <w:sz w:val="28"/>
          <w:szCs w:val="28"/>
        </w:rPr>
        <w:t>Категория по факту</w:t>
      </w:r>
      <w:r w:rsidRPr="0098402D">
        <w:rPr>
          <w:color w:val="000000"/>
          <w:sz w:val="28"/>
          <w:szCs w:val="28"/>
        </w:rPr>
        <w:t xml:space="preserve"> не соответствует </w:t>
      </w:r>
      <w:r w:rsidRPr="0098402D">
        <w:rPr>
          <w:b/>
          <w:color w:val="000000"/>
          <w:sz w:val="28"/>
          <w:szCs w:val="28"/>
        </w:rPr>
        <w:t>Категории по нормативу</w:t>
      </w:r>
      <w:r w:rsidRPr="0098402D">
        <w:rPr>
          <w:color w:val="000000"/>
          <w:sz w:val="28"/>
          <w:szCs w:val="28"/>
        </w:rPr>
        <w:t>.</w:t>
      </w:r>
    </w:p>
    <w:p w14:paraId="0AF9B54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Стоимость проезда </w:t>
      </w:r>
      <w:r w:rsidRPr="0098402D">
        <w:rPr>
          <w:color w:val="000000"/>
          <w:sz w:val="28"/>
          <w:szCs w:val="28"/>
        </w:rPr>
        <w:t>– сумма планируемого расхода по проезду, вводится вручную.</w:t>
      </w:r>
    </w:p>
    <w:p w14:paraId="28ACE10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B40A64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Ввести данные о проезде в обратную сторону, если условия проезда совпадают с уже введенной строкой, можно путем нажатия кнопки </w:t>
      </w:r>
      <w:r w:rsidRPr="0098402D">
        <w:rPr>
          <w:b/>
          <w:sz w:val="28"/>
          <w:szCs w:val="28"/>
        </w:rPr>
        <w:t>Добавить обратный проезд</w:t>
      </w:r>
      <w:r w:rsidRPr="0098402D">
        <w:rPr>
          <w:sz w:val="28"/>
          <w:szCs w:val="28"/>
        </w:rPr>
        <w:t xml:space="preserve"> . При этом скопируется выбранная строка без заполнения реквизитов </w:t>
      </w:r>
      <w:r w:rsidRPr="0098402D">
        <w:rPr>
          <w:b/>
          <w:sz w:val="28"/>
          <w:szCs w:val="28"/>
        </w:rPr>
        <w:t>Дата отправления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sz w:val="28"/>
          <w:szCs w:val="28"/>
        </w:rPr>
        <w:t>Дата прибытия</w:t>
      </w:r>
      <w:r w:rsidRPr="0098402D">
        <w:rPr>
          <w:b/>
          <w:bCs/>
          <w:sz w:val="28"/>
          <w:szCs w:val="28"/>
        </w:rPr>
        <w:t>, Категория по факту, Обеспечение и Стои</w:t>
      </w:r>
      <w:r w:rsidRPr="0098402D">
        <w:rPr>
          <w:b/>
          <w:sz w:val="28"/>
          <w:szCs w:val="28"/>
        </w:rPr>
        <w:t>мость.</w:t>
      </w:r>
      <w:r w:rsidRPr="0098402D">
        <w:rPr>
          <w:sz w:val="28"/>
          <w:szCs w:val="28"/>
        </w:rPr>
        <w:t xml:space="preserve"> Будут переменены местами реквизиты </w:t>
      </w:r>
      <w:r w:rsidRPr="0098402D">
        <w:rPr>
          <w:b/>
          <w:sz w:val="28"/>
          <w:szCs w:val="28"/>
        </w:rPr>
        <w:t>Пункт отправления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Пункт прибытия</w:t>
      </w:r>
      <w:r w:rsidRPr="0098402D">
        <w:rPr>
          <w:sz w:val="28"/>
          <w:szCs w:val="28"/>
        </w:rPr>
        <w:t>.</w:t>
      </w:r>
    </w:p>
    <w:p w14:paraId="4A37AD2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7649E659">
          <v:shape id="Рисунок 11542" o:spid="_x0000_i1069" type="#_x0000_t75" style="width:33.25pt;height:29.1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54F9EC2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F028C2">
        <w:rPr>
          <w:noProof/>
        </w:rPr>
        <w:pict w14:anchorId="0C16D3C1">
          <v:shape id="Рисунок 11541" o:spid="_x0000_i1070" type="#_x0000_t75" style="width:22.6pt;height:22.6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F028C2">
        <w:rPr>
          <w:noProof/>
        </w:rPr>
        <w:pict w14:anchorId="62C64A7C">
          <v:shape id="Рисунок 11540" o:spid="_x0000_i1071" type="#_x0000_t75" style="width:19.4pt;height:22.6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12E5AF9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ввода всех данных о проезде необходимо нажать на кнопку </w:t>
      </w:r>
      <w:r w:rsidRPr="0098402D">
        <w:rPr>
          <w:b/>
          <w:sz w:val="28"/>
          <w:szCs w:val="28"/>
        </w:rPr>
        <w:t xml:space="preserve">Готово </w:t>
      </w:r>
      <w:r w:rsidR="00F028C2">
        <w:rPr>
          <w:noProof/>
        </w:rPr>
        <w:pict w14:anchorId="6C2459CD">
          <v:shape id="Рисунок 11539" o:spid="_x0000_i1072" type="#_x0000_t75" style="width:49.4pt;height:21.7pt;visibility:visible">
            <v:imagedata r:id="rId55" o:title=""/>
          </v:shape>
        </w:pict>
      </w:r>
      <w:r w:rsidRPr="0098402D">
        <w:rPr>
          <w:sz w:val="28"/>
          <w:szCs w:val="28"/>
        </w:rPr>
        <w:t xml:space="preserve"> для сохранения и закрытия формы.</w:t>
      </w:r>
    </w:p>
    <w:p w14:paraId="108D433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Если введенные ранее данные о проезде требуют корректировки, то необходимо нажать на кнопку </w:t>
      </w:r>
      <w:r w:rsidRPr="0098402D">
        <w:rPr>
          <w:b/>
          <w:sz w:val="28"/>
          <w:szCs w:val="28"/>
        </w:rPr>
        <w:t xml:space="preserve">Изменить </w:t>
      </w:r>
      <w:r w:rsidR="00F028C2">
        <w:rPr>
          <w:noProof/>
        </w:rPr>
        <w:pict w14:anchorId="4995F6BF">
          <v:shape id="Рисунок 11538" o:spid="_x0000_i1073" type="#_x0000_t75" style="width:66.45pt;height:24.45pt;visibility:visible">
            <v:imagedata r:id="rId56" o:title=""/>
          </v:shape>
        </w:pict>
      </w:r>
      <w:r w:rsidRPr="0098402D">
        <w:rPr>
          <w:b/>
          <w:sz w:val="28"/>
          <w:szCs w:val="28"/>
        </w:rPr>
        <w:t>.</w:t>
      </w:r>
    </w:p>
    <w:p w14:paraId="165954C7" w14:textId="77777777" w:rsidR="00D263C4" w:rsidRPr="0098402D" w:rsidRDefault="00F028C2" w:rsidP="008C722F">
      <w:pPr>
        <w:spacing w:after="0" w:line="240" w:lineRule="auto"/>
        <w:contextualSpacing/>
        <w:jc w:val="center"/>
        <w:rPr>
          <w:noProof/>
          <w:sz w:val="28"/>
        </w:rPr>
      </w:pPr>
      <w:r>
        <w:rPr>
          <w:noProof/>
          <w:sz w:val="28"/>
        </w:rPr>
        <w:pict w14:anchorId="1927DF2C">
          <v:shape id="Рисунок 11537" o:spid="_x0000_i1074" type="#_x0000_t75" style="width:466.15pt;height:69.7pt;visibility:visible">
            <v:imagedata r:id="rId57" o:title=""/>
          </v:shape>
        </w:pict>
      </w:r>
    </w:p>
    <w:p w14:paraId="7C16130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21" w:name="_Toc66387635"/>
      <w:bookmarkStart w:id="122" w:name="_Toc14819217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Суточные)</w:t>
      </w:r>
      <w:bookmarkEnd w:id="121"/>
      <w:bookmarkEnd w:id="122"/>
    </w:p>
    <w:p w14:paraId="75E60C33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156EF42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реквизиты </w:t>
      </w:r>
      <w:r w:rsidRPr="0098402D">
        <w:rPr>
          <w:b/>
          <w:sz w:val="28"/>
          <w:szCs w:val="28"/>
        </w:rPr>
        <w:t>Дата начала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Дата окончания</w:t>
      </w:r>
      <w:r w:rsidRPr="0098402D">
        <w:rPr>
          <w:sz w:val="28"/>
          <w:szCs w:val="28"/>
        </w:rPr>
        <w:t xml:space="preserve"> командировки в целом с учетом времени в пути устанавливаются автоматически, исходя из данных введенных в разделах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. Также автоматически рассчитывается длительность командировки и производится расчет суммы суточных. Реквизиты </w:t>
      </w:r>
      <w:r w:rsidRPr="0098402D">
        <w:rPr>
          <w:b/>
          <w:sz w:val="28"/>
          <w:szCs w:val="28"/>
        </w:rPr>
        <w:t>Норматив, Общая сумма</w:t>
      </w:r>
      <w:r w:rsidRPr="0098402D">
        <w:rPr>
          <w:sz w:val="28"/>
          <w:szCs w:val="28"/>
        </w:rPr>
        <w:t xml:space="preserve"> заполняются автоматически и корректировки не требуют. Реквизит </w:t>
      </w:r>
      <w:r w:rsidRPr="0098402D">
        <w:rPr>
          <w:b/>
          <w:sz w:val="28"/>
          <w:szCs w:val="28"/>
        </w:rPr>
        <w:t xml:space="preserve">Способ обеспечения </w:t>
      </w:r>
      <w:r w:rsidRPr="0098402D">
        <w:rPr>
          <w:sz w:val="28"/>
          <w:szCs w:val="28"/>
        </w:rPr>
        <w:t xml:space="preserve">заполняется автоматически значением </w:t>
      </w:r>
      <w:r w:rsidRPr="0098402D">
        <w:rPr>
          <w:b/>
          <w:sz w:val="28"/>
          <w:szCs w:val="28"/>
        </w:rPr>
        <w:t>Аванс подотчетному лицу</w:t>
      </w:r>
      <w:r w:rsidRPr="0098402D">
        <w:rPr>
          <w:sz w:val="28"/>
          <w:szCs w:val="28"/>
        </w:rPr>
        <w:t xml:space="preserve"> и редактируется пользователем в случае необходимости. Чтобы посмотреть, как рассчитываются суточные, необходимо нажать на ссылку </w:t>
      </w:r>
      <w:r w:rsidRPr="0098402D">
        <w:rPr>
          <w:b/>
          <w:bCs/>
          <w:sz w:val="28"/>
          <w:szCs w:val="28"/>
        </w:rPr>
        <w:t>Посмотреть расчет суточных.</w:t>
      </w:r>
    </w:p>
    <w:p w14:paraId="5C98ED68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29A95009">
          <v:shape id="Рисунок 11536" o:spid="_x0000_i1075" type="#_x0000_t75" style="width:466.6pt;height:54pt;visibility:visible">
            <v:imagedata r:id="rId58" o:title=""/>
          </v:shape>
        </w:pict>
      </w:r>
    </w:p>
    <w:p w14:paraId="71D890EF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23" w:name="_Toc66387636"/>
      <w:bookmarkStart w:id="124" w:name="_Toc14819217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Суточные)</w:t>
      </w:r>
      <w:bookmarkEnd w:id="123"/>
      <w:bookmarkEnd w:id="124"/>
    </w:p>
    <w:p w14:paraId="1C3D1F15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6FDE1EA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заполнен подраздел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>, влияющий на расчет суммы суточных, то в разделе</w:t>
      </w:r>
      <w:r w:rsidRPr="0098402D">
        <w:rPr>
          <w:b/>
          <w:sz w:val="28"/>
          <w:szCs w:val="28"/>
        </w:rPr>
        <w:t xml:space="preserve"> Суточные </w:t>
      </w:r>
      <w:r w:rsidRPr="0098402D">
        <w:rPr>
          <w:sz w:val="28"/>
          <w:szCs w:val="28"/>
        </w:rPr>
        <w:t>отображается несколько строк, которые формируются автоматически и редактированию не подлежит:</w:t>
      </w:r>
    </w:p>
    <w:p w14:paraId="374AC51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Дата начала</w:t>
      </w:r>
      <w:r w:rsidRPr="0098402D">
        <w:rPr>
          <w:color w:val="000000"/>
          <w:sz w:val="28"/>
          <w:szCs w:val="28"/>
        </w:rPr>
        <w:t xml:space="preserve"> – дата начала периода расчета суточных.</w:t>
      </w:r>
    </w:p>
    <w:p w14:paraId="4A779D5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окончания </w:t>
      </w:r>
      <w:r w:rsidRPr="0098402D">
        <w:rPr>
          <w:color w:val="000000"/>
          <w:sz w:val="28"/>
          <w:szCs w:val="28"/>
        </w:rPr>
        <w:t>– дата окончания периода расчета суточных.</w:t>
      </w:r>
    </w:p>
    <w:p w14:paraId="69DC870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Длительность – </w:t>
      </w:r>
      <w:r w:rsidRPr="0098402D">
        <w:rPr>
          <w:color w:val="000000"/>
          <w:sz w:val="28"/>
          <w:szCs w:val="28"/>
        </w:rPr>
        <w:t>рассчитывается автоматически, как разница между реквизитами</w:t>
      </w:r>
      <w:r w:rsidRPr="0098402D">
        <w:rPr>
          <w:b/>
          <w:color w:val="000000"/>
          <w:sz w:val="28"/>
          <w:szCs w:val="28"/>
        </w:rPr>
        <w:t xml:space="preserve"> Дата окончания </w:t>
      </w:r>
      <w:r w:rsidRPr="0098402D">
        <w:rPr>
          <w:color w:val="000000"/>
          <w:sz w:val="28"/>
          <w:szCs w:val="28"/>
        </w:rPr>
        <w:t>и</w:t>
      </w:r>
      <w:r w:rsidRPr="0098402D">
        <w:rPr>
          <w:b/>
          <w:color w:val="000000"/>
          <w:sz w:val="28"/>
          <w:szCs w:val="28"/>
        </w:rPr>
        <w:t xml:space="preserve"> Дата начала</w:t>
      </w:r>
      <w:r w:rsidRPr="0098402D">
        <w:rPr>
          <w:color w:val="000000"/>
          <w:sz w:val="28"/>
          <w:szCs w:val="28"/>
        </w:rPr>
        <w:t>.</w:t>
      </w:r>
    </w:p>
    <w:p w14:paraId="4C34B84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Норматив </w:t>
      </w:r>
      <w:r w:rsidRPr="0098402D">
        <w:rPr>
          <w:color w:val="000000"/>
          <w:sz w:val="28"/>
          <w:szCs w:val="28"/>
        </w:rPr>
        <w:t>– значение устанавливается автоматически в соответствии с параметрами подотчетного лица (категория и группа должности, тип договора).</w:t>
      </w:r>
    </w:p>
    <w:p w14:paraId="1D8EB0D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условия, </w:t>
      </w:r>
      <w:r w:rsidRPr="0098402D">
        <w:rPr>
          <w:color w:val="000000"/>
          <w:sz w:val="28"/>
          <w:szCs w:val="28"/>
        </w:rPr>
        <w:t xml:space="preserve"> для периодов, заполненных в табличной части </w:t>
      </w:r>
      <w:r w:rsidRPr="0098402D">
        <w:rPr>
          <w:b/>
          <w:color w:val="000000"/>
          <w:sz w:val="28"/>
          <w:szCs w:val="28"/>
        </w:rPr>
        <w:t>Дополнительные условия</w:t>
      </w:r>
      <w:r w:rsidRPr="0098402D">
        <w:rPr>
          <w:color w:val="000000"/>
          <w:sz w:val="28"/>
          <w:szCs w:val="28"/>
        </w:rPr>
        <w:t>.</w:t>
      </w:r>
    </w:p>
    <w:p w14:paraId="06223C2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– </w:t>
      </w:r>
      <w:r w:rsidRPr="0098402D">
        <w:rPr>
          <w:color w:val="000000"/>
          <w:sz w:val="28"/>
          <w:szCs w:val="28"/>
        </w:rPr>
        <w:t xml:space="preserve">рассчитывается автоматически, как произведение </w:t>
      </w:r>
      <w:r w:rsidRPr="0098402D">
        <w:rPr>
          <w:b/>
          <w:color w:val="000000"/>
          <w:sz w:val="28"/>
          <w:szCs w:val="28"/>
        </w:rPr>
        <w:t>Длительности</w:t>
      </w:r>
      <w:r w:rsidRPr="0098402D">
        <w:rPr>
          <w:color w:val="000000"/>
          <w:sz w:val="28"/>
          <w:szCs w:val="28"/>
        </w:rPr>
        <w:t xml:space="preserve"> на </w:t>
      </w: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с учетом значения коэффициента норматива, соответствующего установленному </w:t>
      </w:r>
      <w:r w:rsidRPr="0098402D">
        <w:rPr>
          <w:b/>
          <w:color w:val="000000"/>
          <w:sz w:val="28"/>
          <w:szCs w:val="28"/>
        </w:rPr>
        <w:t>Дополнительному условию</w:t>
      </w:r>
      <w:r w:rsidRPr="0098402D">
        <w:rPr>
          <w:color w:val="000000"/>
          <w:sz w:val="28"/>
          <w:szCs w:val="28"/>
        </w:rPr>
        <w:t>.</w:t>
      </w:r>
      <w:r w:rsidRPr="0098402D">
        <w:rPr>
          <w:b/>
          <w:color w:val="000000"/>
          <w:sz w:val="28"/>
          <w:szCs w:val="28"/>
        </w:rPr>
        <w:t xml:space="preserve"> </w:t>
      </w:r>
    </w:p>
    <w:p w14:paraId="6A69C80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 устанавливается по умолчанию значением равным Аванс подотчетного лица,  которое пользователь может изменить, выбрав из предложенного списка значений.</w:t>
      </w:r>
    </w:p>
    <w:p w14:paraId="772ABE8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дальнейшем даты в разделах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будут откорректированы таким образом, что период командировки при этом изменится, то данные в разделе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будут пересчитаны.</w:t>
      </w:r>
    </w:p>
    <w:p w14:paraId="3DDC3E0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544451F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5F7033D2">
          <v:shape id="Рисунок 1" o:spid="_x0000_i1076" type="#_x0000_t75" style="width:467.55pt;height:139.4pt;visibility:visible">
            <v:imagedata r:id="rId59" o:title=""/>
          </v:shape>
        </w:pict>
      </w:r>
    </w:p>
    <w:p w14:paraId="671C810A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4B8F411C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25" w:name="_Toc66387637"/>
      <w:bookmarkStart w:id="126" w:name="_Toc14819217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Условия проживания)</w:t>
      </w:r>
      <w:bookmarkEnd w:id="125"/>
      <w:bookmarkEnd w:id="126"/>
    </w:p>
    <w:p w14:paraId="51C1BF4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планируются расходы по проживанию, то в разделе </w:t>
      </w:r>
      <w:r w:rsidRPr="0098402D">
        <w:rPr>
          <w:b/>
          <w:sz w:val="28"/>
          <w:szCs w:val="28"/>
        </w:rPr>
        <w:t>Условия проживания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 xml:space="preserve">Добавить условия </w:t>
      </w:r>
      <w:r w:rsidRPr="0098402D">
        <w:rPr>
          <w:b/>
          <w:sz w:val="28"/>
          <w:szCs w:val="28"/>
        </w:rPr>
        <w:lastRenderedPageBreak/>
        <w:t>проживания</w:t>
      </w:r>
      <w:r w:rsidRPr="0098402D">
        <w:rPr>
          <w:sz w:val="28"/>
          <w:szCs w:val="28"/>
        </w:rPr>
        <w:t xml:space="preserve"> будет открыта форма для Ввода условий проживания. В первой строке формы необходимо заполнить следующие реквизиты: </w:t>
      </w:r>
    </w:p>
    <w:p w14:paraId="10D3635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Условия проживания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189750C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заезда</w:t>
      </w:r>
      <w:r w:rsidRPr="0098402D">
        <w:rPr>
          <w:color w:val="000000"/>
          <w:sz w:val="28"/>
          <w:szCs w:val="28"/>
        </w:rPr>
        <w:t xml:space="preserve"> – дата заезда в место проживания вводится вручную или с помощью календаря по соответствующей кнопке.</w:t>
      </w:r>
    </w:p>
    <w:p w14:paraId="0001ECE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выезда</w:t>
      </w:r>
      <w:r w:rsidRPr="0098402D">
        <w:rPr>
          <w:color w:val="000000"/>
          <w:sz w:val="28"/>
          <w:szCs w:val="28"/>
        </w:rPr>
        <w:t xml:space="preserve"> – дата выезда из места проживания вводится вручную или с помощью календаря по соответствующей кнопке.</w:t>
      </w:r>
    </w:p>
    <w:p w14:paraId="64E95BB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автоматически, как разница между </w:t>
      </w:r>
      <w:r w:rsidRPr="0098402D">
        <w:rPr>
          <w:b/>
          <w:color w:val="000000"/>
          <w:sz w:val="28"/>
          <w:szCs w:val="28"/>
        </w:rPr>
        <w:t>Датой заезда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Датой выезда</w:t>
      </w:r>
      <w:r w:rsidRPr="0098402D">
        <w:rPr>
          <w:color w:val="000000"/>
          <w:sz w:val="28"/>
          <w:szCs w:val="28"/>
        </w:rPr>
        <w:t xml:space="preserve">, может быть откорректирована вручную в случае необходимости. Участвует в автоматическом расчете </w:t>
      </w:r>
      <w:r w:rsidRPr="0098402D">
        <w:rPr>
          <w:b/>
          <w:color w:val="000000"/>
          <w:sz w:val="28"/>
          <w:szCs w:val="28"/>
        </w:rPr>
        <w:t>Стоимости</w:t>
      </w:r>
      <w:r w:rsidRPr="0098402D">
        <w:rPr>
          <w:color w:val="000000"/>
          <w:sz w:val="28"/>
          <w:szCs w:val="28"/>
        </w:rPr>
        <w:t xml:space="preserve"> в случае, если для проживания подотчетного лица установлен суммовой норматив и/или  заполнен реквизит </w:t>
      </w:r>
      <w:r w:rsidRPr="0098402D">
        <w:rPr>
          <w:b/>
          <w:color w:val="000000"/>
          <w:sz w:val="28"/>
          <w:szCs w:val="28"/>
        </w:rPr>
        <w:t>Сумма факт</w:t>
      </w:r>
      <w:r w:rsidRPr="0098402D">
        <w:rPr>
          <w:color w:val="000000"/>
          <w:sz w:val="28"/>
          <w:szCs w:val="28"/>
        </w:rPr>
        <w:t>.</w:t>
      </w:r>
    </w:p>
    <w:p w14:paraId="67713FF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Доп. условие проживания – з</w:t>
      </w:r>
      <w:r w:rsidRPr="0098402D">
        <w:rPr>
          <w:color w:val="000000"/>
          <w:sz w:val="28"/>
          <w:szCs w:val="28"/>
        </w:rPr>
        <w:t>начение выбирается из списка, в случаях, когда необходимо указать норматив проживания, действующий на отдельных территориях. По умолчанию заполнено значением «Вся территория».</w:t>
      </w:r>
      <w:r w:rsidRPr="0098402D">
        <w:rPr>
          <w:b/>
          <w:color w:val="000000"/>
          <w:sz w:val="28"/>
          <w:szCs w:val="28"/>
        </w:rPr>
        <w:t xml:space="preserve"> </w:t>
      </w:r>
    </w:p>
    <w:p w14:paraId="7EB0F54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по нормативу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договора).</w:t>
      </w:r>
    </w:p>
    <w:p w14:paraId="65BE5DE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 расходы планируются по нормативам, отличным от положенных подотчетному лицу и не являющимся суммовыми (установлен размер норматива).</w:t>
      </w:r>
    </w:p>
    <w:p w14:paraId="5324B73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Причина отклонения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если Категория факт не соответствует Категории по нормативу.</w:t>
      </w:r>
    </w:p>
    <w:p w14:paraId="4294919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по нормативу</w:t>
      </w:r>
      <w:r w:rsidRPr="0098402D">
        <w:rPr>
          <w:color w:val="000000"/>
          <w:sz w:val="28"/>
          <w:szCs w:val="28"/>
        </w:rPr>
        <w:t>– значение устанавливается автоматически в соответствии с параметрами подотчетного лица (категория и группа должности, тип договора), если для категории по нормативу предусмотрено суммовое значение.</w:t>
      </w:r>
    </w:p>
    <w:p w14:paraId="58A22FE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расход панируется в размере, отличном от положенного подотчетному лицу и проставленному автоматически. </w:t>
      </w:r>
    </w:p>
    <w:p w14:paraId="6115DB1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расходов, устанавливается путем выбора из предложенного списка значений</w:t>
      </w:r>
    </w:p>
    <w:p w14:paraId="1E83A19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Стоимость</w:t>
      </w:r>
      <w:r w:rsidRPr="0098402D">
        <w:rPr>
          <w:color w:val="000000"/>
          <w:sz w:val="28"/>
          <w:szCs w:val="28"/>
        </w:rPr>
        <w:t xml:space="preserve"> – сумма планируемого расхода по проживанию  вводится вручную или с помощью калькулятора по соответствующей кнопке.</w:t>
      </w:r>
    </w:p>
    <w:p w14:paraId="3ADB886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6E80F539">
          <v:shape id="Рисунок 11534" o:spid="_x0000_i1077" type="#_x0000_t75" style="width:33.25pt;height:29.1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130BDF9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F028C2">
        <w:rPr>
          <w:noProof/>
        </w:rPr>
        <w:pict w14:anchorId="644C8829">
          <v:shape id="Рисунок 11533" o:spid="_x0000_i1078" type="#_x0000_t75" style="width:22.6pt;height:22.6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F028C2">
        <w:rPr>
          <w:noProof/>
        </w:rPr>
        <w:pict w14:anchorId="671081DB">
          <v:shape id="Рисунок 11532" o:spid="_x0000_i1079" type="#_x0000_t75" style="width:19.4pt;height:22.6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498E2C8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E4E199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539AA8C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7F529D26">
          <v:shape id="Рисунок 11531" o:spid="_x0000_i1080" type="#_x0000_t75" style="width:458.75pt;height:140.75pt;visibility:visible">
            <v:imagedata r:id="rId60" o:title=""/>
          </v:shape>
        </w:pict>
      </w:r>
    </w:p>
    <w:p w14:paraId="5050A948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27" w:name="_Toc66387638"/>
      <w:bookmarkStart w:id="128" w:name="_Toc14819218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Дополнительные расходы)</w:t>
      </w:r>
      <w:bookmarkEnd w:id="127"/>
      <w:bookmarkEnd w:id="128"/>
    </w:p>
    <w:p w14:paraId="417B02A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планируются дополнительные расходы, отличные от расходов по проезду к месту командирования и по проживанию, то в разделе </w:t>
      </w:r>
      <w:r w:rsidRPr="0098402D">
        <w:rPr>
          <w:b/>
          <w:sz w:val="28"/>
          <w:szCs w:val="28"/>
        </w:rPr>
        <w:t>Дополнительные расходы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дополнительные расходы</w:t>
      </w:r>
      <w:r w:rsidRPr="0098402D">
        <w:rPr>
          <w:sz w:val="28"/>
          <w:szCs w:val="28"/>
        </w:rPr>
        <w:t xml:space="preserve"> будет открыта форма для ввода. В первой строке формы необходимо заполнить следующие реквизиты: </w:t>
      </w:r>
    </w:p>
    <w:p w14:paraId="27209B4E" w14:textId="77777777" w:rsidR="00D263C4" w:rsidRPr="0098402D" w:rsidRDefault="00D263C4" w:rsidP="008C722F">
      <w:pPr>
        <w:spacing w:after="0" w:line="240" w:lineRule="auto"/>
        <w:ind w:left="720" w:firstLine="709"/>
        <w:contextualSpacing/>
        <w:jc w:val="both"/>
        <w:rPr>
          <w:rFonts w:ascii="Calibri" w:hAnsi="Calibri"/>
          <w:sz w:val="22"/>
        </w:rPr>
      </w:pPr>
    </w:p>
    <w:p w14:paraId="28F2B76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– значение вида расходов, устанавливается путем выбора элемента из соответствующего справочника </w:t>
      </w:r>
      <w:r w:rsidRPr="0098402D">
        <w:rPr>
          <w:b/>
          <w:color w:val="000000"/>
          <w:sz w:val="28"/>
          <w:szCs w:val="28"/>
        </w:rPr>
        <w:t>Виды расходов</w:t>
      </w:r>
      <w:r w:rsidRPr="0098402D">
        <w:rPr>
          <w:color w:val="000000"/>
          <w:sz w:val="28"/>
          <w:szCs w:val="28"/>
        </w:rPr>
        <w:t xml:space="preserve">. Если ни одно значений справочника не подходит для обозначения планируемых расходов, то следует выбрать элемент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>.</w:t>
      </w:r>
    </w:p>
    <w:p w14:paraId="0271FF5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 если выбран </w:t>
      </w: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со значением Прочие расходы, то следует заполнить данную строку с расшифровкой планируемых расходов. В противном случае наименование расходов будет заполнено автоматически значением </w:t>
      </w:r>
      <w:r w:rsidRPr="0098402D">
        <w:rPr>
          <w:color w:val="000000"/>
          <w:sz w:val="28"/>
          <w:szCs w:val="28"/>
        </w:rPr>
        <w:lastRenderedPageBreak/>
        <w:t xml:space="preserve">выбранного </w:t>
      </w:r>
      <w:r w:rsidRPr="0098402D">
        <w:rPr>
          <w:b/>
          <w:color w:val="000000"/>
          <w:sz w:val="28"/>
          <w:szCs w:val="28"/>
        </w:rPr>
        <w:t>Вида расходов</w:t>
      </w:r>
      <w:r w:rsidRPr="0098402D">
        <w:rPr>
          <w:color w:val="000000"/>
          <w:sz w:val="28"/>
          <w:szCs w:val="28"/>
        </w:rPr>
        <w:t>, и может быть откорректировано пользователем в случае необходимости.</w:t>
      </w:r>
    </w:p>
    <w:p w14:paraId="6A5DBD8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расходов, устанавливается путем выбора из предложенного списка значений.</w:t>
      </w:r>
    </w:p>
    <w:p w14:paraId="293C560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количество планируемых расходов, вводится вручную.</w:t>
      </w:r>
    </w:p>
    <w:p w14:paraId="0ABD630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– цена планируемых расходов, вводится вручную</w:t>
      </w:r>
    </w:p>
    <w:p w14:paraId="1E8CA92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 как  произведение </w:t>
      </w: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. Если ввести </w:t>
      </w: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вручную без заполнения </w:t>
      </w: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, то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будет установлена равной </w:t>
      </w:r>
      <w:r w:rsidRPr="0098402D">
        <w:rPr>
          <w:b/>
          <w:color w:val="000000"/>
          <w:sz w:val="28"/>
          <w:szCs w:val="28"/>
        </w:rPr>
        <w:t>Стоимости</w:t>
      </w:r>
      <w:r w:rsidRPr="0098402D">
        <w:rPr>
          <w:color w:val="000000"/>
          <w:sz w:val="28"/>
          <w:szCs w:val="28"/>
        </w:rPr>
        <w:t xml:space="preserve">, а </w:t>
      </w:r>
      <w:r w:rsidRPr="0098402D">
        <w:rPr>
          <w:b/>
          <w:color w:val="000000"/>
          <w:sz w:val="28"/>
          <w:szCs w:val="28"/>
        </w:rPr>
        <w:t>Количеству</w:t>
      </w:r>
      <w:r w:rsidRPr="0098402D">
        <w:rPr>
          <w:color w:val="000000"/>
          <w:sz w:val="28"/>
          <w:szCs w:val="28"/>
        </w:rPr>
        <w:t xml:space="preserve"> будет присвоено значение «1».</w:t>
      </w:r>
    </w:p>
    <w:p w14:paraId="1542446B" w14:textId="77777777" w:rsidR="00D263C4" w:rsidRPr="0098402D" w:rsidRDefault="00D263C4" w:rsidP="008C722F">
      <w:pPr>
        <w:spacing w:after="0" w:line="240" w:lineRule="auto"/>
        <w:ind w:left="1276" w:hanging="567"/>
        <w:jc w:val="both"/>
        <w:rPr>
          <w:sz w:val="28"/>
          <w:szCs w:val="28"/>
        </w:rPr>
      </w:pPr>
    </w:p>
    <w:p w14:paraId="2A476B0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 необходимо ввести еще одну строку Дополнительных расходов, то нужно нажать кнопку </w:t>
      </w:r>
      <w:r w:rsidRPr="0098402D">
        <w:rPr>
          <w:b/>
          <w:sz w:val="28"/>
          <w:szCs w:val="28"/>
        </w:rPr>
        <w:t>Добавить дополнительный расход</w:t>
      </w:r>
      <w:r w:rsidRPr="0098402D">
        <w:rPr>
          <w:sz w:val="28"/>
          <w:szCs w:val="28"/>
        </w:rPr>
        <w:t>.</w:t>
      </w:r>
    </w:p>
    <w:p w14:paraId="10E1C13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1F63BEE8">
          <v:shape id="Рисунок 11530" o:spid="_x0000_i1081" type="#_x0000_t75" style="width:33.25pt;height:29.1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3FBD198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F028C2">
        <w:rPr>
          <w:noProof/>
        </w:rPr>
        <w:pict w14:anchorId="509F86BF">
          <v:shape id="Рисунок 11529" o:spid="_x0000_i1082" type="#_x0000_t75" style="width:22.6pt;height:22.6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F028C2">
        <w:rPr>
          <w:noProof/>
        </w:rPr>
        <w:pict w14:anchorId="13013DA2">
          <v:shape id="Рисунок 11528" o:spid="_x0000_i1083" type="#_x0000_t75" style="width:19.4pt;height:22.6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5488B6F1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31A62713">
          <v:shape id="Рисунок 11527" o:spid="_x0000_i1084" type="#_x0000_t75" style="width:292.15pt;height:168pt;visibility:visible">
            <v:imagedata r:id="rId61" o:title=""/>
          </v:shape>
        </w:pict>
      </w:r>
    </w:p>
    <w:p w14:paraId="1BDF1B29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29" w:name="_Toc14819218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Расходы всего)</w:t>
      </w:r>
      <w:bookmarkEnd w:id="129"/>
    </w:p>
    <w:p w14:paraId="5921C50A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7F9105F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>Расходы всего</w:t>
      </w:r>
      <w:r w:rsidRPr="0098402D">
        <w:rPr>
          <w:sz w:val="28"/>
          <w:szCs w:val="28"/>
        </w:rPr>
        <w:t xml:space="preserve"> расположены:</w:t>
      </w:r>
    </w:p>
    <w:p w14:paraId="799EE62A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>подраздел с суммами планируемых расходов, сгруппированными по способам обеспечения (носит информационный характер и будет заполнена автоматически);</w:t>
      </w:r>
    </w:p>
    <w:p w14:paraId="5FF0C8D3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подраздел, в котором следует заполнить реквизит </w:t>
      </w:r>
      <w:r w:rsidRPr="0098402D">
        <w:rPr>
          <w:b/>
          <w:sz w:val="28"/>
          <w:szCs w:val="28"/>
        </w:rPr>
        <w:t xml:space="preserve">Способ выдачи </w:t>
      </w:r>
      <w:r w:rsidRPr="0098402D">
        <w:rPr>
          <w:sz w:val="28"/>
          <w:szCs w:val="28"/>
        </w:rPr>
        <w:t xml:space="preserve">денежных средств, выбрав одно из предложенных значений (по умолчанию устанавливается способ выдачи </w:t>
      </w:r>
      <w:r w:rsidRPr="0098402D">
        <w:rPr>
          <w:b/>
          <w:sz w:val="28"/>
          <w:szCs w:val="28"/>
        </w:rPr>
        <w:t>Наличными</w:t>
      </w:r>
      <w:r w:rsidRPr="0098402D">
        <w:rPr>
          <w:sz w:val="28"/>
          <w:szCs w:val="28"/>
        </w:rPr>
        <w:t xml:space="preserve">);  </w:t>
      </w:r>
    </w:p>
    <w:p w14:paraId="33553253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подраздел с данными о состоянии расчетов по ранее выданным подотчетным суммам или предоставленным отчетам о расходах, заполняемыми автоматически с помощью нажатия кнопки </w:t>
      </w:r>
      <w:r w:rsidRPr="0098402D">
        <w:rPr>
          <w:b/>
          <w:sz w:val="28"/>
          <w:szCs w:val="28"/>
        </w:rPr>
        <w:t>Обновить</w:t>
      </w:r>
      <w:r w:rsidRPr="0098402D">
        <w:rPr>
          <w:sz w:val="28"/>
          <w:szCs w:val="28"/>
        </w:rPr>
        <w:t xml:space="preserve">. Если задолженности нет, то будет выведена надпись «Отсутствует задолженность». </w:t>
      </w:r>
      <w:r w:rsidRPr="0098402D">
        <w:rPr>
          <w:b/>
          <w:sz w:val="28"/>
          <w:szCs w:val="28"/>
          <w:u w:val="single"/>
        </w:rPr>
        <w:t>Внимание!</w:t>
      </w:r>
      <w:r w:rsidRPr="0098402D">
        <w:rPr>
          <w:sz w:val="28"/>
          <w:szCs w:val="28"/>
          <w:u w:val="single"/>
        </w:rPr>
        <w:t xml:space="preserve"> Данные о наличии задолженности носят информационный характер и могут быть актуализированы сотрудниками бухгалтерской службы после экспорта документа во внутренний контур ПУИО.</w:t>
      </w:r>
    </w:p>
    <w:p w14:paraId="667874AA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30" w:name="_Toc159838797"/>
      <w:r w:rsidRPr="0098402D">
        <w:rPr>
          <w:sz w:val="28"/>
        </w:rPr>
        <w:t>Заполнение документа «Решение о командировании за пределами Российской Федерации»</w:t>
      </w:r>
      <w:bookmarkEnd w:id="130"/>
    </w:p>
    <w:p w14:paraId="362087C8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создании нового документа в открывшейся форме документа в разделе </w:t>
      </w:r>
      <w:r w:rsidRPr="0098402D">
        <w:rPr>
          <w:b/>
          <w:sz w:val="28"/>
          <w:szCs w:val="28"/>
        </w:rPr>
        <w:t>Главное</w:t>
      </w:r>
      <w:r w:rsidRPr="0098402D">
        <w:rPr>
          <w:sz w:val="28"/>
          <w:szCs w:val="28"/>
        </w:rPr>
        <w:t xml:space="preserve"> необходимо заполнить реквизиты:</w:t>
      </w:r>
    </w:p>
    <w:p w14:paraId="1905DE5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Подотчетное лицо</w:t>
      </w:r>
      <w:r w:rsidRPr="0098402D">
        <w:rPr>
          <w:color w:val="000000"/>
          <w:sz w:val="28"/>
          <w:szCs w:val="28"/>
        </w:rPr>
        <w:t xml:space="preserve"> – сотрудник, который направляется в командировку. Заполняется автоматически соответствующим значением </w:t>
      </w:r>
      <w:r w:rsidRPr="0098402D">
        <w:rPr>
          <w:b/>
          <w:color w:val="000000"/>
          <w:sz w:val="28"/>
          <w:szCs w:val="28"/>
        </w:rPr>
        <w:t xml:space="preserve">Пользователя </w:t>
      </w:r>
      <w:r w:rsidRPr="0098402D">
        <w:rPr>
          <w:color w:val="000000"/>
          <w:sz w:val="28"/>
          <w:szCs w:val="28"/>
        </w:rPr>
        <w:t xml:space="preserve"> и корректировке не подлежит</w:t>
      </w:r>
      <w:r w:rsidRPr="0098402D">
        <w:rPr>
          <w:b/>
          <w:color w:val="000000"/>
          <w:sz w:val="28"/>
          <w:szCs w:val="28"/>
        </w:rPr>
        <w:t xml:space="preserve">. </w:t>
      </w:r>
      <w:r w:rsidRPr="0098402D">
        <w:rPr>
          <w:color w:val="000000"/>
          <w:sz w:val="28"/>
          <w:szCs w:val="28"/>
        </w:rPr>
        <w:t xml:space="preserve">Если ввод документа осуществляет пользователь с полномочиями </w:t>
      </w:r>
      <w:r w:rsidRPr="0098402D">
        <w:rPr>
          <w:b/>
          <w:color w:val="000000"/>
          <w:sz w:val="28"/>
          <w:szCs w:val="28"/>
        </w:rPr>
        <w:t>Ответственный исполнитель</w:t>
      </w:r>
      <w:r w:rsidRPr="0098402D">
        <w:rPr>
          <w:color w:val="000000"/>
          <w:sz w:val="28"/>
          <w:szCs w:val="28"/>
        </w:rPr>
        <w:t xml:space="preserve">, то </w:t>
      </w:r>
      <w:r w:rsidRPr="0098402D">
        <w:rPr>
          <w:b/>
          <w:color w:val="000000"/>
          <w:sz w:val="28"/>
          <w:szCs w:val="28"/>
        </w:rPr>
        <w:t>Подотчетное лицо</w:t>
      </w:r>
      <w:r w:rsidRPr="0098402D">
        <w:rPr>
          <w:color w:val="000000"/>
          <w:sz w:val="28"/>
          <w:szCs w:val="28"/>
        </w:rPr>
        <w:t xml:space="preserve"> заполняется из списка сотрудников, за которых может вводить документы пользователь, имеющий полномочия </w:t>
      </w:r>
      <w:r w:rsidRPr="0098402D">
        <w:rPr>
          <w:b/>
          <w:color w:val="000000"/>
          <w:sz w:val="28"/>
          <w:szCs w:val="28"/>
        </w:rPr>
        <w:t>Ответственный исполнитель</w:t>
      </w:r>
    </w:p>
    <w:p w14:paraId="112EC16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  <w:u w:val="single"/>
        </w:rPr>
      </w:pPr>
      <w:r w:rsidRPr="0098402D">
        <w:rPr>
          <w:b/>
          <w:color w:val="000000"/>
          <w:sz w:val="28"/>
          <w:szCs w:val="28"/>
        </w:rPr>
        <w:t>Согласовывает</w:t>
      </w:r>
      <w:r w:rsidRPr="0098402D">
        <w:rPr>
          <w:color w:val="000000"/>
          <w:sz w:val="28"/>
          <w:szCs w:val="28"/>
        </w:rPr>
        <w:t xml:space="preserve"> – лицо, ответственное за согласование Решения о командировании, заполняется автоматически, может быть откорректировано пользователем в случае необходимости. </w:t>
      </w:r>
      <w:r w:rsidRPr="0098402D">
        <w:rPr>
          <w:color w:val="000000"/>
          <w:sz w:val="28"/>
          <w:szCs w:val="28"/>
          <w:u w:val="single"/>
        </w:rPr>
        <w:t>Для того, чтобы сотрудника можно было корректно выбрать в качестве лица, ответственного за согласование Решения о командировании, данному сотруднику необходимо ранее авторизоваться в Сервисе «Управление командированием» (См. раздел Вход в сервис «Управление командированием»)</w:t>
      </w:r>
    </w:p>
    <w:p w14:paraId="49BDC56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Наименование документа </w:t>
      </w:r>
      <w:r w:rsidRPr="0098402D">
        <w:rPr>
          <w:color w:val="000000"/>
          <w:sz w:val="28"/>
          <w:szCs w:val="28"/>
        </w:rPr>
        <w:t>для</w:t>
      </w:r>
      <w:r w:rsidRPr="0098402D">
        <w:rPr>
          <w:b/>
          <w:color w:val="000000"/>
          <w:sz w:val="28"/>
          <w:szCs w:val="28"/>
        </w:rPr>
        <w:t xml:space="preserve"> Документа-основания</w:t>
      </w:r>
      <w:r w:rsidRPr="0098402D">
        <w:rPr>
          <w:color w:val="000000"/>
          <w:sz w:val="28"/>
          <w:szCs w:val="28"/>
        </w:rPr>
        <w:t xml:space="preserve">, выбрав значение из одноименного справочника документов, являющихся основанием для командирования сотрудника. Если в данным </w:t>
      </w:r>
      <w:r w:rsidRPr="0098402D">
        <w:rPr>
          <w:color w:val="000000"/>
          <w:sz w:val="28"/>
          <w:szCs w:val="28"/>
        </w:rPr>
        <w:lastRenderedPageBreak/>
        <w:t xml:space="preserve">реквизите выбрать элемент справочника </w:t>
      </w:r>
      <w:r w:rsidRPr="0098402D">
        <w:rPr>
          <w:b/>
          <w:color w:val="000000"/>
          <w:sz w:val="28"/>
          <w:szCs w:val="28"/>
        </w:rPr>
        <w:t>Иное</w:t>
      </w:r>
      <w:r w:rsidRPr="0098402D">
        <w:rPr>
          <w:color w:val="000000"/>
          <w:sz w:val="28"/>
          <w:szCs w:val="28"/>
        </w:rPr>
        <w:t xml:space="preserve">, то можно ввести произвольное наименование документа, являющегося основанием для командирования сотрудника.  </w:t>
      </w:r>
    </w:p>
    <w:p w14:paraId="104A395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Номер документа-основания</w:t>
      </w:r>
      <w:r w:rsidRPr="0098402D">
        <w:rPr>
          <w:color w:val="000000"/>
          <w:sz w:val="28"/>
          <w:szCs w:val="28"/>
        </w:rPr>
        <w:t xml:space="preserve"> – номер документа основания.</w:t>
      </w:r>
    </w:p>
    <w:p w14:paraId="0A857D7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документа-основания</w:t>
      </w:r>
      <w:r w:rsidRPr="0098402D">
        <w:rPr>
          <w:color w:val="000000"/>
          <w:sz w:val="28"/>
          <w:szCs w:val="28"/>
        </w:rPr>
        <w:t xml:space="preserve"> – дата документа–основания.  </w:t>
      </w:r>
    </w:p>
    <w:p w14:paraId="3E2A278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Финансовое обеспечение</w:t>
      </w:r>
      <w:r w:rsidRPr="0098402D">
        <w:rPr>
          <w:color w:val="000000"/>
          <w:sz w:val="28"/>
          <w:szCs w:val="28"/>
        </w:rPr>
        <w:t xml:space="preserve"> – организация, которая осуществляет финансовое обеспечение командировки, заполняется автоматически и корректировки не подлежит</w:t>
      </w:r>
    </w:p>
    <w:p w14:paraId="723C1B5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Особый статус</w:t>
      </w:r>
      <w:r w:rsidRPr="0098402D">
        <w:rPr>
          <w:color w:val="000000"/>
          <w:sz w:val="28"/>
          <w:szCs w:val="28"/>
        </w:rPr>
        <w:t xml:space="preserve"> – следует заполнить, выбрав значение из одноименного справочника, если командировка планируется в составе официальной делегации, либо командируемый обладает особым статусом для применения нормативов командирования. Чтобы ввести </w:t>
      </w:r>
      <w:r w:rsidRPr="0098402D">
        <w:rPr>
          <w:b/>
          <w:color w:val="000000"/>
          <w:sz w:val="28"/>
          <w:szCs w:val="28"/>
        </w:rPr>
        <w:t>Особый статус</w:t>
      </w:r>
      <w:r w:rsidRPr="0098402D">
        <w:rPr>
          <w:color w:val="000000"/>
          <w:sz w:val="28"/>
          <w:szCs w:val="28"/>
        </w:rPr>
        <w:t xml:space="preserve">, надо нажать на ссылку </w:t>
      </w:r>
      <w:r w:rsidRPr="0098402D">
        <w:rPr>
          <w:b/>
          <w:color w:val="000000"/>
          <w:sz w:val="28"/>
          <w:szCs w:val="28"/>
        </w:rPr>
        <w:t>Изменить особый статус</w:t>
      </w:r>
    </w:p>
    <w:p w14:paraId="06F1F7FB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0BC3192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Реквизит </w:t>
      </w:r>
      <w:r w:rsidRPr="0098402D">
        <w:rPr>
          <w:b/>
          <w:sz w:val="28"/>
          <w:szCs w:val="28"/>
        </w:rPr>
        <w:t>№ формуляра</w:t>
      </w:r>
      <w:r w:rsidRPr="0098402D">
        <w:rPr>
          <w:sz w:val="28"/>
          <w:szCs w:val="28"/>
        </w:rPr>
        <w:t xml:space="preserve"> будет заполнен автоматически номером формуляра в МВУ ПУИО после экспорта формуляра в конфиденциальный контур.</w:t>
      </w:r>
    </w:p>
    <w:p w14:paraId="56A88CC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Перемещение между разделами осуществляется перемещением вниз помощью соответствующих стрелок на клавиатуре или прокрутки документа (полоса прокрутки справа) вниз с помощью мыши.</w:t>
      </w:r>
    </w:p>
    <w:p w14:paraId="1B2DEDE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C0BE26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Необходимо заполнить реквизит </w:t>
      </w:r>
      <w:r w:rsidRPr="0098402D">
        <w:rPr>
          <w:b/>
          <w:sz w:val="28"/>
          <w:szCs w:val="28"/>
        </w:rPr>
        <w:t>Служебное задание,</w:t>
      </w:r>
      <w:r w:rsidRPr="0098402D">
        <w:rPr>
          <w:sz w:val="28"/>
          <w:szCs w:val="28"/>
        </w:rPr>
        <w:t xml:space="preserve"> подраздел 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еще один пункт назначения.</w:t>
      </w:r>
      <w:r w:rsidRPr="0098402D">
        <w:rPr>
          <w:sz w:val="28"/>
          <w:szCs w:val="28"/>
        </w:rPr>
        <w:t xml:space="preserve"> </w:t>
      </w:r>
    </w:p>
    <w:p w14:paraId="7EF94116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4E35D8B8">
          <v:shape id="Рисунок 13281" o:spid="_x0000_i1085" type="#_x0000_t75" style="width:461.55pt;height:199.85pt;visibility:visible">
            <v:imagedata r:id="rId62" o:title=""/>
          </v:shape>
        </w:pict>
      </w:r>
    </w:p>
    <w:p w14:paraId="3B42E79F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31" w:name="_Toc66387640"/>
      <w:bookmarkStart w:id="132" w:name="_Toc148192182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Главное)</w:t>
      </w:r>
      <w:bookmarkEnd w:id="131"/>
      <w:bookmarkEnd w:id="132"/>
    </w:p>
    <w:p w14:paraId="10BC97B4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2E149F2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новой строке подраздела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необходимо заполнить:</w:t>
      </w:r>
    </w:p>
    <w:p w14:paraId="682B191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</w:t>
      </w:r>
    </w:p>
    <w:p w14:paraId="586EC42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rFonts w:ascii="Calibri" w:hAnsi="Calibri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Населенный пункт</w:t>
      </w:r>
      <w:r w:rsidRPr="0098402D">
        <w:rPr>
          <w:color w:val="000000"/>
          <w:sz w:val="28"/>
          <w:szCs w:val="28"/>
        </w:rPr>
        <w:t>, введя текст с наименование населенного пункта, куда командируется подотчетное лицо.</w:t>
      </w:r>
    </w:p>
    <w:p w14:paraId="2C68C1F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Организация</w:t>
      </w:r>
      <w:r w:rsidRPr="0098402D">
        <w:rPr>
          <w:color w:val="000000"/>
          <w:sz w:val="28"/>
          <w:szCs w:val="28"/>
        </w:rPr>
        <w:t xml:space="preserve">, выбрав значение из справочника </w:t>
      </w:r>
      <w:r w:rsidRPr="0098402D">
        <w:rPr>
          <w:b/>
          <w:color w:val="000000"/>
          <w:sz w:val="28"/>
          <w:szCs w:val="28"/>
        </w:rPr>
        <w:t>Контрагенты</w:t>
      </w:r>
      <w:r w:rsidRPr="0098402D">
        <w:rPr>
          <w:color w:val="000000"/>
          <w:sz w:val="28"/>
          <w:szCs w:val="28"/>
        </w:rPr>
        <w:t xml:space="preserve">. Если в справочнике отсутствует организация, в которую направляется командируемый, то надо выбрать элемент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Организация</w:t>
      </w:r>
      <w:r w:rsidRPr="0098402D">
        <w:rPr>
          <w:color w:val="000000"/>
          <w:sz w:val="28"/>
          <w:szCs w:val="28"/>
        </w:rPr>
        <w:t xml:space="preserve"> наименование организации.</w:t>
      </w:r>
    </w:p>
    <w:p w14:paraId="49E730B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начала</w:t>
      </w:r>
      <w:r w:rsidRPr="0098402D">
        <w:rPr>
          <w:color w:val="000000"/>
          <w:sz w:val="28"/>
          <w:szCs w:val="28"/>
        </w:rPr>
        <w:t xml:space="preserve"> – дата начала командировки в выбранном населенном пункте и организации.</w:t>
      </w:r>
    </w:p>
    <w:p w14:paraId="45440D6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окончания</w:t>
      </w:r>
      <w:r w:rsidRPr="0098402D">
        <w:rPr>
          <w:color w:val="000000"/>
          <w:sz w:val="28"/>
          <w:szCs w:val="28"/>
        </w:rPr>
        <w:t xml:space="preserve"> – дата окончания командировки в выбранном населенном пункте и организации.</w:t>
      </w:r>
    </w:p>
    <w:p w14:paraId="5EC41CF6" w14:textId="77777777" w:rsidR="00D263C4" w:rsidRPr="0098402D" w:rsidRDefault="00D263C4" w:rsidP="008C722F">
      <w:p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</w:p>
    <w:p w14:paraId="2497E7B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Длительность нахождения в командировке по каждой строке рассчитывается автоматически и не требует заполнения вручную.</w:t>
      </w:r>
    </w:p>
    <w:p w14:paraId="72A0B22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Подраздел </w:t>
      </w:r>
      <w:r w:rsidRPr="0098402D">
        <w:rPr>
          <w:b/>
          <w:sz w:val="28"/>
          <w:szCs w:val="28"/>
        </w:rPr>
        <w:t xml:space="preserve">Дополнительные условия </w:t>
      </w:r>
      <w:r w:rsidRPr="0098402D">
        <w:rPr>
          <w:sz w:val="28"/>
          <w:szCs w:val="28"/>
        </w:rPr>
        <w:t xml:space="preserve">можно заполнить, нажав на ссылку </w:t>
      </w:r>
      <w:r w:rsidRPr="0098402D">
        <w:rPr>
          <w:b/>
          <w:sz w:val="28"/>
          <w:szCs w:val="28"/>
        </w:rPr>
        <w:t>Указать дополнительные условия</w:t>
      </w:r>
    </w:p>
    <w:p w14:paraId="19DFE3E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D37DFE0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02C7FC5D">
          <v:shape id="Рисунок 13280" o:spid="_x0000_i1086" type="#_x0000_t75" style="width:465.7pt;height:103.4pt;visibility:visible">
            <v:imagedata r:id="rId63" o:title=""/>
          </v:shape>
        </w:pict>
      </w:r>
    </w:p>
    <w:p w14:paraId="239479FB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1218515A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33" w:name="_Toc14819218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(подраздел</w:t>
      </w:r>
      <w:r w:rsidRPr="0098402D">
        <w:rPr>
          <w:b/>
          <w:bCs/>
          <w:sz w:val="28"/>
        </w:rPr>
        <w:t xml:space="preserve"> </w:t>
      </w:r>
      <w:r w:rsidRPr="0098402D">
        <w:rPr>
          <w:bCs/>
          <w:sz w:val="28"/>
        </w:rPr>
        <w:t>Дополнительные условия)</w:t>
      </w:r>
      <w:bookmarkEnd w:id="133"/>
    </w:p>
    <w:p w14:paraId="49F5A1E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новой строке подраздела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необходимо заполнить:</w:t>
      </w:r>
    </w:p>
    <w:p w14:paraId="6F508A8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условия, </w:t>
      </w:r>
      <w:r w:rsidRPr="0098402D">
        <w:rPr>
          <w:color w:val="000000"/>
          <w:sz w:val="28"/>
          <w:szCs w:val="28"/>
        </w:rPr>
        <w:t xml:space="preserve">выбрав значение из справочника </w:t>
      </w:r>
      <w:r w:rsidRPr="0098402D">
        <w:rPr>
          <w:b/>
          <w:color w:val="000000"/>
          <w:sz w:val="28"/>
          <w:szCs w:val="28"/>
        </w:rPr>
        <w:t>Нормативы</w:t>
      </w:r>
      <w:r w:rsidRPr="0098402D">
        <w:rPr>
          <w:color w:val="000000"/>
          <w:sz w:val="28"/>
          <w:szCs w:val="28"/>
        </w:rPr>
        <w:t xml:space="preserve">. </w:t>
      </w:r>
    </w:p>
    <w:p w14:paraId="7FDE7F8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Дату начала</w:t>
      </w:r>
      <w:r w:rsidRPr="0098402D">
        <w:rPr>
          <w:color w:val="000000"/>
          <w:sz w:val="28"/>
          <w:szCs w:val="28"/>
        </w:rPr>
        <w:t xml:space="preserve"> – дата начала периода, в котором условия командирования отличаются от стандартных и корректируют значение установленного норматива суточных расходов.</w:t>
      </w:r>
    </w:p>
    <w:p w14:paraId="15CF6A3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Дату окончания</w:t>
      </w:r>
      <w:r w:rsidRPr="0098402D">
        <w:rPr>
          <w:color w:val="000000"/>
          <w:sz w:val="28"/>
          <w:szCs w:val="28"/>
        </w:rPr>
        <w:t xml:space="preserve"> – дата окончания периода, в котором условия командирования отличаются от стандартных и корректируют значение установленного норматива суточных расходов.</w:t>
      </w:r>
    </w:p>
    <w:p w14:paraId="512B53F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6401DB8" w14:textId="77777777" w:rsidR="006D465D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загранучреждений активен признак </w:t>
      </w:r>
      <w:r w:rsidRPr="0098402D">
        <w:rPr>
          <w:b/>
          <w:sz w:val="28"/>
          <w:szCs w:val="28"/>
        </w:rPr>
        <w:t>Командировка работника загранучреждения</w:t>
      </w:r>
      <w:r w:rsidRPr="0098402D">
        <w:rPr>
          <w:sz w:val="28"/>
          <w:szCs w:val="28"/>
        </w:rPr>
        <w:t>.</w:t>
      </w:r>
    </w:p>
    <w:p w14:paraId="64C0D52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 </w:t>
      </w:r>
    </w:p>
    <w:p w14:paraId="54BE845F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4D293661">
          <v:shape id="Рисунок 1851" o:spid="_x0000_i1087" type="#_x0000_t75" style="width:461.1pt;height:46.15pt;visibility:visible">
            <v:imagedata r:id="rId64" o:title=""/>
          </v:shape>
        </w:pict>
      </w:r>
    </w:p>
    <w:p w14:paraId="2BE921BB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34" w:name="_Toc148192184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37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 Места и сроки для загранучреждений)</w:t>
      </w:r>
      <w:bookmarkEnd w:id="134"/>
    </w:p>
    <w:p w14:paraId="29BFC80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D692D6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подотчетное лицо – сотрудник загранучреждения командируется на территорию государства, в котором расположено загранучреждения, то надо установить признак </w:t>
      </w:r>
      <w:r w:rsidRPr="0098402D">
        <w:rPr>
          <w:b/>
          <w:sz w:val="28"/>
          <w:szCs w:val="28"/>
        </w:rPr>
        <w:t>Командировка работника загранучреждения</w:t>
      </w:r>
      <w:r w:rsidRPr="0098402D">
        <w:rPr>
          <w:sz w:val="28"/>
          <w:szCs w:val="28"/>
        </w:rPr>
        <w:t>. В этом случае суточные будут рассчитаны по отдельным нормативам, устанавливаемых при служебной командировке работников загранучреждений Российской Федерации в пределах территории иностранного государства, где находится загранучреждение.</w:t>
      </w:r>
    </w:p>
    <w:p w14:paraId="07007EA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411802BA">
          <v:shape id="Рисунок 1850" o:spid="_x0000_i1088" type="#_x0000_t75" style="width:33.25pt;height:29.1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3906734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F028C2">
        <w:rPr>
          <w:noProof/>
        </w:rPr>
        <w:pict w14:anchorId="512D8218">
          <v:shape id="Рисунок 1848" o:spid="_x0000_i1089" type="#_x0000_t75" style="width:22.6pt;height:22.6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F028C2">
        <w:rPr>
          <w:noProof/>
        </w:rPr>
        <w:pict w14:anchorId="59E4BB78">
          <v:shape id="Рисунок 1842" o:spid="_x0000_i1090" type="#_x0000_t75" style="width:19.4pt;height:22.6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47822D2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80A5B39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lastRenderedPageBreak/>
        <w:pict w14:anchorId="36F8C1E3">
          <v:shape id="Рисунок 1830" o:spid="_x0000_i1091" type="#_x0000_t75" style="width:462.45pt;height:184.6pt;visibility:visible">
            <v:imagedata r:id="rId65" o:title=""/>
          </v:shape>
        </w:pict>
      </w:r>
    </w:p>
    <w:p w14:paraId="705A8CCB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  <w:szCs w:val="28"/>
        </w:rPr>
      </w:pPr>
      <w:bookmarkStart w:id="135" w:name="_Toc66387641"/>
      <w:bookmarkStart w:id="136" w:name="_Toc14819218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 Условия проезда)</w:t>
      </w:r>
      <w:bookmarkEnd w:id="135"/>
      <w:bookmarkEnd w:id="136"/>
    </w:p>
    <w:p w14:paraId="5CD847F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предполагаются расходы по проезду, то в разделе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условия проезда</w:t>
      </w:r>
      <w:r w:rsidRPr="0098402D">
        <w:rPr>
          <w:sz w:val="28"/>
          <w:szCs w:val="28"/>
        </w:rPr>
        <w:t xml:space="preserve"> будет открыта форма для ввода. В первой строке формы необходимо заполнить следующие реквизиты: </w:t>
      </w:r>
    </w:p>
    <w:p w14:paraId="704D070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транспорта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нажатия на значение из предложенного списка значений.</w:t>
      </w:r>
    </w:p>
    <w:p w14:paraId="5613518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 отправления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</w:t>
      </w:r>
    </w:p>
    <w:p w14:paraId="3E2BE56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 прибытия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Мира.</w:t>
      </w:r>
    </w:p>
    <w:p w14:paraId="350BE10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отправления</w:t>
      </w:r>
      <w:r w:rsidRPr="0098402D">
        <w:rPr>
          <w:color w:val="000000"/>
          <w:sz w:val="28"/>
          <w:szCs w:val="28"/>
        </w:rPr>
        <w:t xml:space="preserve"> – дата отправления вводится вручную или с помощью календаря по соответствующей кнопке.</w:t>
      </w:r>
    </w:p>
    <w:p w14:paraId="23C4B01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прибытия</w:t>
      </w:r>
      <w:r w:rsidRPr="0098402D">
        <w:rPr>
          <w:color w:val="000000"/>
          <w:sz w:val="28"/>
          <w:szCs w:val="28"/>
        </w:rPr>
        <w:t xml:space="preserve"> – дата прибытия вводится вручную или с помощью календаря по соответствующей кнопке.</w:t>
      </w:r>
    </w:p>
    <w:p w14:paraId="4BA5624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Пункты отправления</w:t>
      </w:r>
      <w:r w:rsidRPr="0098402D">
        <w:rPr>
          <w:color w:val="000000"/>
          <w:sz w:val="28"/>
          <w:szCs w:val="28"/>
        </w:rPr>
        <w:t xml:space="preserve"> или введя вручную в строке </w:t>
      </w: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 наименование пункта. </w:t>
      </w:r>
    </w:p>
    <w:p w14:paraId="22B8803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Пункты прибытия</w:t>
      </w:r>
      <w:r w:rsidRPr="0098402D">
        <w:rPr>
          <w:color w:val="000000"/>
          <w:sz w:val="28"/>
          <w:szCs w:val="28"/>
        </w:rPr>
        <w:t xml:space="preserve"> или введя вручную в строке </w:t>
      </w: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 наименование пункта. </w:t>
      </w:r>
    </w:p>
    <w:p w14:paraId="1B1C3EF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пересечения границы - </w:t>
      </w:r>
      <w:r w:rsidRPr="0098402D">
        <w:rPr>
          <w:color w:val="000000"/>
          <w:sz w:val="28"/>
          <w:szCs w:val="28"/>
        </w:rPr>
        <w:t xml:space="preserve">дата пересечения границы вводится вручную или с помощью календаря по соответствующей кнопке. </w:t>
      </w:r>
    </w:p>
    <w:p w14:paraId="25A9247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 устанавливается путем выбора из предложенного списка значений.</w:t>
      </w:r>
    </w:p>
    <w:p w14:paraId="64E79CD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по нормативу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договора, особый статус).</w:t>
      </w:r>
    </w:p>
    <w:p w14:paraId="2478371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расходы планируются по нормативам, отличным от положенных подотчетному лицу.</w:t>
      </w:r>
    </w:p>
    <w:p w14:paraId="32E5A76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Причина отклонения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если расход планируется по нормативам, отличным от положенных подотчетному лицу. </w:t>
      </w:r>
    </w:p>
    <w:p w14:paraId="2F52CEB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Стоимость проезда</w:t>
      </w:r>
      <w:r w:rsidRPr="0098402D">
        <w:rPr>
          <w:color w:val="000000"/>
          <w:sz w:val="28"/>
          <w:szCs w:val="28"/>
        </w:rPr>
        <w:t xml:space="preserve"> – сумма планируемого расхода по проезду.</w:t>
      </w:r>
    </w:p>
    <w:p w14:paraId="16D0145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Валюта, </w:t>
      </w:r>
      <w:r w:rsidRPr="0098402D">
        <w:rPr>
          <w:color w:val="000000"/>
          <w:sz w:val="28"/>
          <w:szCs w:val="28"/>
        </w:rPr>
        <w:t>путем выбора значения, соответствующего валюте расходов, из списка валют.</w:t>
      </w:r>
    </w:p>
    <w:p w14:paraId="47A96F1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A17167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Ввести данные о проезде в обратную сторону, если условия проезда совпадают с уже введенной строкой, можно путем нажатия кнопки </w:t>
      </w:r>
      <w:r w:rsidRPr="0098402D">
        <w:rPr>
          <w:b/>
          <w:sz w:val="28"/>
          <w:szCs w:val="28"/>
        </w:rPr>
        <w:t>Добавить обратный проезд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0032EC66">
          <v:shape id="Рисунок 1824" o:spid="_x0000_i1092" type="#_x0000_t75" style="width:135.25pt;height:22.6pt;visibility:visible">
            <v:imagedata r:id="rId66" o:title=""/>
          </v:shape>
        </w:pict>
      </w:r>
      <w:r w:rsidRPr="0098402D">
        <w:rPr>
          <w:sz w:val="28"/>
          <w:szCs w:val="28"/>
        </w:rPr>
        <w:t xml:space="preserve">. При этом скопируется выбранная строка без заполнения реквизитов </w:t>
      </w:r>
      <w:r w:rsidRPr="0098402D">
        <w:rPr>
          <w:b/>
          <w:sz w:val="28"/>
          <w:szCs w:val="28"/>
        </w:rPr>
        <w:t>Дата отправления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Дата прибытия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bCs/>
          <w:sz w:val="28"/>
          <w:szCs w:val="28"/>
        </w:rPr>
        <w:t xml:space="preserve">Дата пересечения границы, </w:t>
      </w:r>
      <w:r w:rsidRPr="0098402D">
        <w:rPr>
          <w:b/>
          <w:sz w:val="28"/>
          <w:szCs w:val="28"/>
        </w:rPr>
        <w:t>Категория по факту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bCs/>
          <w:sz w:val="28"/>
          <w:szCs w:val="28"/>
        </w:rPr>
        <w:t>Обеспечение,</w:t>
      </w:r>
      <w:r w:rsidRPr="0098402D">
        <w:rPr>
          <w:sz w:val="28"/>
          <w:szCs w:val="28"/>
        </w:rPr>
        <w:t xml:space="preserve"> </w:t>
      </w:r>
      <w:r w:rsidRPr="0098402D">
        <w:rPr>
          <w:b/>
          <w:sz w:val="28"/>
          <w:szCs w:val="28"/>
        </w:rPr>
        <w:t>Стоимость, Валюта</w:t>
      </w:r>
      <w:r w:rsidRPr="0098402D">
        <w:rPr>
          <w:sz w:val="28"/>
          <w:szCs w:val="28"/>
        </w:rPr>
        <w:t xml:space="preserve"> и будут переменены местами реквизиты </w:t>
      </w:r>
      <w:r w:rsidRPr="0098402D">
        <w:rPr>
          <w:b/>
          <w:sz w:val="28"/>
          <w:szCs w:val="28"/>
        </w:rPr>
        <w:t>Страна отправления, Пункт отправления, Страна прибытия и Пункт прибытия</w:t>
      </w:r>
      <w:r w:rsidRPr="0098402D">
        <w:rPr>
          <w:sz w:val="28"/>
          <w:szCs w:val="28"/>
        </w:rPr>
        <w:t>.</w:t>
      </w:r>
    </w:p>
    <w:p w14:paraId="72C51EDA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noProof/>
          <w:sz w:val="28"/>
        </w:rPr>
      </w:pPr>
      <w:r w:rsidRPr="0098402D">
        <w:rPr>
          <w:sz w:val="28"/>
          <w:szCs w:val="24"/>
        </w:rPr>
        <w:t>С</w:t>
      </w:r>
      <w:r w:rsidRPr="0098402D">
        <w:rPr>
          <w:szCs w:val="24"/>
        </w:rPr>
        <w:t xml:space="preserve"> </w:t>
      </w:r>
      <w:r w:rsidRPr="0098402D">
        <w:rPr>
          <w:sz w:val="28"/>
          <w:szCs w:val="28"/>
        </w:rPr>
        <w:t xml:space="preserve">помощью стрелок </w:t>
      </w:r>
      <w:r w:rsidR="00F028C2">
        <w:rPr>
          <w:noProof/>
          <w:sz w:val="28"/>
        </w:rPr>
        <w:pict w14:anchorId="3CA3AABF">
          <v:shape id="Рисунок 12735" o:spid="_x0000_i1093" type="#_x0000_t75" style="width:18pt;height:16.6pt;visibility:visible">
            <v:imagedata r:id="rId67" o:title=""/>
          </v:shape>
        </w:pict>
      </w:r>
      <w:r w:rsidRPr="0098402D">
        <w:rPr>
          <w:sz w:val="28"/>
          <w:szCs w:val="28"/>
        </w:rPr>
        <w:t xml:space="preserve"> и </w:t>
      </w:r>
      <w:r w:rsidR="00F028C2">
        <w:rPr>
          <w:noProof/>
          <w:sz w:val="28"/>
        </w:rPr>
        <w:pict w14:anchorId="6DDA22DF">
          <v:shape id="Рисунок 12734" o:spid="_x0000_i1094" type="#_x0000_t75" style="width:22.6pt;height:18pt;visibility:visible">
            <v:imagedata r:id="rId68" o:title=""/>
          </v:shape>
        </w:pict>
      </w:r>
      <w:r w:rsidRPr="0098402D">
        <w:rPr>
          <w:sz w:val="28"/>
          <w:szCs w:val="28"/>
        </w:rPr>
        <w:t xml:space="preserve"> можно менять порядок следования введенных строк.</w:t>
      </w:r>
      <w:r w:rsidRPr="0098402D">
        <w:rPr>
          <w:noProof/>
          <w:sz w:val="28"/>
        </w:rPr>
        <w:t xml:space="preserve"> </w:t>
      </w:r>
    </w:p>
    <w:p w14:paraId="0F3D92AD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noProof/>
          <w:sz w:val="28"/>
        </w:rPr>
      </w:pPr>
    </w:p>
    <w:p w14:paraId="4830A587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</w:rPr>
      </w:pPr>
      <w:bookmarkStart w:id="137" w:name="_Toc66387642"/>
      <w:r>
        <w:rPr>
          <w:noProof/>
          <w:sz w:val="28"/>
        </w:rPr>
        <w:pict w14:anchorId="6478CA28">
          <v:shape id="Рисунок 12733" o:spid="_x0000_i1095" type="#_x0000_t75" style="width:468pt;height:70.6pt;visibility:visible">
            <v:imagedata r:id="rId69" o:title=""/>
          </v:shape>
        </w:pict>
      </w:r>
    </w:p>
    <w:p w14:paraId="0D4B0C1B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38" w:name="_Toc14819218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39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Суточные)</w:t>
      </w:r>
      <w:bookmarkEnd w:id="137"/>
      <w:bookmarkEnd w:id="138"/>
    </w:p>
    <w:p w14:paraId="131C160B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37865A3F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табличная часть заполняется автоматически, исходя из данных, введенных в разделах </w:t>
      </w:r>
      <w:r w:rsidRPr="0098402D">
        <w:rPr>
          <w:b/>
          <w:sz w:val="28"/>
          <w:szCs w:val="28"/>
        </w:rPr>
        <w:t>Места и сроки командировки, Дополнительные условия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 xml:space="preserve">Условия проезда, </w:t>
      </w:r>
      <w:r w:rsidRPr="0098402D">
        <w:rPr>
          <w:sz w:val="28"/>
          <w:szCs w:val="28"/>
        </w:rPr>
        <w:t xml:space="preserve">и редактированию не подлежит: </w:t>
      </w:r>
    </w:p>
    <w:p w14:paraId="3840E9D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Дата начала</w:t>
      </w:r>
      <w:r w:rsidRPr="0098402D">
        <w:rPr>
          <w:color w:val="000000"/>
          <w:sz w:val="28"/>
          <w:szCs w:val="28"/>
        </w:rPr>
        <w:t xml:space="preserve"> – дата начала периода расчета суточных.</w:t>
      </w:r>
    </w:p>
    <w:p w14:paraId="2D57DDD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окончания </w:t>
      </w:r>
      <w:r w:rsidRPr="0098402D">
        <w:rPr>
          <w:color w:val="000000"/>
          <w:sz w:val="28"/>
          <w:szCs w:val="28"/>
        </w:rPr>
        <w:t>– дата окончания периода расчета суточных.</w:t>
      </w:r>
    </w:p>
    <w:p w14:paraId="1EE6107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Длительность – </w:t>
      </w:r>
      <w:r w:rsidRPr="0098402D">
        <w:rPr>
          <w:color w:val="000000"/>
          <w:sz w:val="28"/>
          <w:szCs w:val="28"/>
        </w:rPr>
        <w:t>рассчитывается автоматически, как разница между реквизитами</w:t>
      </w:r>
      <w:r w:rsidRPr="0098402D">
        <w:rPr>
          <w:b/>
          <w:color w:val="000000"/>
          <w:sz w:val="28"/>
          <w:szCs w:val="28"/>
        </w:rPr>
        <w:t xml:space="preserve"> Дата окончания </w:t>
      </w:r>
      <w:r w:rsidRPr="0098402D">
        <w:rPr>
          <w:color w:val="000000"/>
          <w:sz w:val="28"/>
          <w:szCs w:val="28"/>
        </w:rPr>
        <w:t>и</w:t>
      </w:r>
      <w:r w:rsidRPr="0098402D">
        <w:rPr>
          <w:b/>
          <w:color w:val="000000"/>
          <w:sz w:val="28"/>
          <w:szCs w:val="28"/>
        </w:rPr>
        <w:t xml:space="preserve"> Дата начала</w:t>
      </w:r>
      <w:r w:rsidRPr="0098402D">
        <w:rPr>
          <w:color w:val="000000"/>
          <w:sz w:val="28"/>
          <w:szCs w:val="28"/>
        </w:rPr>
        <w:t>.</w:t>
      </w:r>
    </w:p>
    <w:p w14:paraId="7B12882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Норматив </w:t>
      </w:r>
      <w:r w:rsidRPr="0098402D">
        <w:rPr>
          <w:color w:val="000000"/>
          <w:sz w:val="28"/>
          <w:szCs w:val="28"/>
        </w:rPr>
        <w:t>– значение устанавливается автоматически в соответствии с параметрами подотчетного лица (категория и группа должности, тип договора).</w:t>
      </w:r>
    </w:p>
    <w:p w14:paraId="10FD779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условия, </w:t>
      </w:r>
      <w:r w:rsidRPr="0098402D">
        <w:rPr>
          <w:color w:val="000000"/>
          <w:sz w:val="28"/>
          <w:szCs w:val="28"/>
        </w:rPr>
        <w:t xml:space="preserve"> для периодов, заполненных в табличной части </w:t>
      </w:r>
      <w:r w:rsidRPr="0098402D">
        <w:rPr>
          <w:b/>
          <w:color w:val="000000"/>
          <w:sz w:val="28"/>
          <w:szCs w:val="28"/>
        </w:rPr>
        <w:t>Дополнительные условия</w:t>
      </w:r>
      <w:r w:rsidRPr="0098402D">
        <w:rPr>
          <w:color w:val="000000"/>
          <w:sz w:val="28"/>
          <w:szCs w:val="28"/>
        </w:rPr>
        <w:t>.</w:t>
      </w:r>
    </w:p>
    <w:p w14:paraId="66E0A8D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– </w:t>
      </w:r>
      <w:r w:rsidRPr="0098402D">
        <w:rPr>
          <w:color w:val="000000"/>
          <w:sz w:val="28"/>
          <w:szCs w:val="28"/>
        </w:rPr>
        <w:t xml:space="preserve">рассчитывается автоматически, как произведение </w:t>
      </w:r>
      <w:r w:rsidRPr="0098402D">
        <w:rPr>
          <w:b/>
          <w:color w:val="000000"/>
          <w:sz w:val="28"/>
          <w:szCs w:val="28"/>
        </w:rPr>
        <w:t>Длительности</w:t>
      </w:r>
      <w:r w:rsidRPr="0098402D">
        <w:rPr>
          <w:color w:val="000000"/>
          <w:sz w:val="28"/>
          <w:szCs w:val="28"/>
        </w:rPr>
        <w:t xml:space="preserve"> на </w:t>
      </w: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с учетом значения коэффициента норматива, соответствующего установленному </w:t>
      </w:r>
      <w:r w:rsidRPr="0098402D">
        <w:rPr>
          <w:b/>
          <w:color w:val="000000"/>
          <w:sz w:val="28"/>
          <w:szCs w:val="28"/>
        </w:rPr>
        <w:t>Дополнительному условию</w:t>
      </w:r>
      <w:r w:rsidRPr="0098402D">
        <w:rPr>
          <w:color w:val="000000"/>
          <w:sz w:val="28"/>
          <w:szCs w:val="28"/>
        </w:rPr>
        <w:t>.</w:t>
      </w:r>
      <w:r w:rsidRPr="0098402D">
        <w:rPr>
          <w:b/>
          <w:color w:val="000000"/>
          <w:sz w:val="28"/>
          <w:szCs w:val="28"/>
        </w:rPr>
        <w:t xml:space="preserve"> </w:t>
      </w:r>
    </w:p>
    <w:p w14:paraId="53BA8F5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Валюта</w:t>
      </w:r>
      <w:r w:rsidRPr="0098402D">
        <w:rPr>
          <w:color w:val="000000"/>
          <w:sz w:val="28"/>
          <w:szCs w:val="28"/>
        </w:rPr>
        <w:t xml:space="preserve"> - валюта, </w:t>
      </w:r>
      <w:r w:rsidRPr="0098402D">
        <w:rPr>
          <w:b/>
          <w:color w:val="000000"/>
          <w:sz w:val="28"/>
          <w:szCs w:val="28"/>
        </w:rPr>
        <w:t xml:space="preserve"> </w:t>
      </w:r>
      <w:r w:rsidRPr="0098402D">
        <w:rPr>
          <w:color w:val="000000"/>
          <w:sz w:val="28"/>
          <w:szCs w:val="28"/>
        </w:rPr>
        <w:t xml:space="preserve">в которой определен норматив суточных. </w:t>
      </w:r>
    </w:p>
    <w:p w14:paraId="371A7FE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 устанавливается равным для всех строке значению, которое пользователь имеет возможность выбрать из предложенного списка значений для реквизита </w:t>
      </w: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>.</w:t>
      </w:r>
    </w:p>
    <w:p w14:paraId="0EAAC08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</w:t>
      </w:r>
      <w:r w:rsidRPr="0098402D">
        <w:rPr>
          <w:color w:val="000000"/>
          <w:sz w:val="28"/>
          <w:szCs w:val="28"/>
        </w:rPr>
        <w:t xml:space="preserve"> – страна, по нормативам пребывания в которой будут рассчитаны суточные.</w:t>
      </w:r>
    </w:p>
    <w:p w14:paraId="47A9BB1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557A267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дальнейшем даты в разделах </w:t>
      </w:r>
      <w:r w:rsidRPr="0098402D">
        <w:rPr>
          <w:b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будут откорректированы таким образом, что период командировки при этом изменится, то данные в разделе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будут пересчитаны.</w:t>
      </w:r>
    </w:p>
    <w:p w14:paraId="4A233C7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4D262EA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08F05832">
          <v:shape id="Рисунок 12732" o:spid="_x0000_i1096" type="#_x0000_t75" style="width:467.55pt;height:3in;visibility:visible">
            <v:imagedata r:id="rId70" o:title=""/>
          </v:shape>
        </w:pict>
      </w:r>
    </w:p>
    <w:p w14:paraId="562976C2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0FBDE2D2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39" w:name="_Toc66387643"/>
      <w:bookmarkStart w:id="140" w:name="_Toc14819218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Условия проживания)</w:t>
      </w:r>
      <w:bookmarkEnd w:id="139"/>
      <w:bookmarkEnd w:id="140"/>
    </w:p>
    <w:p w14:paraId="02B34CD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планируются расходы по проживанию, то в разделе </w:t>
      </w:r>
      <w:r w:rsidRPr="0098402D">
        <w:rPr>
          <w:b/>
          <w:sz w:val="28"/>
          <w:szCs w:val="28"/>
        </w:rPr>
        <w:t>Условия проживания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 xml:space="preserve">Добавить условие проживания </w:t>
      </w:r>
      <w:r w:rsidRPr="0098402D">
        <w:rPr>
          <w:sz w:val="28"/>
          <w:szCs w:val="28"/>
        </w:rPr>
        <w:t xml:space="preserve">необходимо заполнить следующие реквизиты: </w:t>
      </w:r>
    </w:p>
    <w:p w14:paraId="339675B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Условия проживания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2E2EE97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заезда</w:t>
      </w:r>
      <w:r w:rsidRPr="0098402D">
        <w:rPr>
          <w:color w:val="000000"/>
          <w:sz w:val="28"/>
          <w:szCs w:val="28"/>
        </w:rPr>
        <w:t xml:space="preserve"> – дата заезда в место проживания вводится вручную или с помощью календаря по соответствующей кнопке.</w:t>
      </w:r>
    </w:p>
    <w:p w14:paraId="58C0427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выезда</w:t>
      </w:r>
      <w:r w:rsidRPr="0098402D">
        <w:rPr>
          <w:color w:val="000000"/>
          <w:sz w:val="28"/>
          <w:szCs w:val="28"/>
        </w:rPr>
        <w:t xml:space="preserve"> – дата выезда из места проживания вводится вручную или с помощью календаря по соответствующей кнопке.</w:t>
      </w:r>
    </w:p>
    <w:p w14:paraId="62C3ACB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автоматически, как разница между </w:t>
      </w:r>
      <w:r w:rsidRPr="0098402D">
        <w:rPr>
          <w:b/>
          <w:color w:val="000000"/>
          <w:sz w:val="28"/>
          <w:szCs w:val="28"/>
        </w:rPr>
        <w:t>Датой заезда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Датой выезда</w:t>
      </w:r>
      <w:r w:rsidRPr="0098402D">
        <w:rPr>
          <w:color w:val="000000"/>
          <w:sz w:val="28"/>
          <w:szCs w:val="28"/>
        </w:rPr>
        <w:t xml:space="preserve">, может быть откорректирована вручную в случае необходимости (может быть дробной). Участвует в автоматическом расчете </w:t>
      </w:r>
      <w:r w:rsidRPr="0098402D">
        <w:rPr>
          <w:b/>
          <w:color w:val="000000"/>
          <w:sz w:val="28"/>
          <w:szCs w:val="28"/>
        </w:rPr>
        <w:t>Стоимости</w:t>
      </w:r>
      <w:r w:rsidRPr="0098402D">
        <w:rPr>
          <w:color w:val="000000"/>
          <w:sz w:val="28"/>
          <w:szCs w:val="28"/>
        </w:rPr>
        <w:t xml:space="preserve"> в случае, если для проживания подотчетного лица установлен суммовой норматив и/или  заполнен реквизит </w:t>
      </w:r>
      <w:r w:rsidRPr="0098402D">
        <w:rPr>
          <w:b/>
          <w:color w:val="000000"/>
          <w:sz w:val="28"/>
          <w:szCs w:val="28"/>
        </w:rPr>
        <w:t>Сумма факт</w:t>
      </w:r>
      <w:r w:rsidRPr="0098402D">
        <w:rPr>
          <w:color w:val="000000"/>
          <w:sz w:val="28"/>
          <w:szCs w:val="28"/>
        </w:rPr>
        <w:t>.</w:t>
      </w:r>
    </w:p>
    <w:p w14:paraId="07C5091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</w:t>
      </w:r>
      <w:r w:rsidRPr="0098402D">
        <w:rPr>
          <w:color w:val="000000"/>
          <w:sz w:val="28"/>
          <w:szCs w:val="28"/>
        </w:rPr>
        <w:t xml:space="preserve"> – страна, в которой планируется проживание. Ввод необходим для определения норматива проживания.</w:t>
      </w:r>
    </w:p>
    <w:p w14:paraId="2CFAD52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Дополнительное условие проживания</w:t>
      </w:r>
      <w:r w:rsidRPr="0098402D">
        <w:rPr>
          <w:color w:val="000000"/>
          <w:sz w:val="28"/>
          <w:szCs w:val="28"/>
        </w:rPr>
        <w:t xml:space="preserve"> – из справочника </w:t>
      </w:r>
      <w:r w:rsidRPr="0098402D">
        <w:rPr>
          <w:b/>
          <w:color w:val="000000"/>
          <w:sz w:val="28"/>
          <w:szCs w:val="28"/>
        </w:rPr>
        <w:t>Дополнительные условия проживания</w:t>
      </w:r>
      <w:r w:rsidRPr="0098402D">
        <w:rPr>
          <w:color w:val="000000"/>
          <w:sz w:val="28"/>
          <w:szCs w:val="28"/>
        </w:rPr>
        <w:t xml:space="preserve"> выбирается  значение, соответствующее городу, в котором планируется проживание. </w:t>
      </w:r>
      <w:r w:rsidRPr="0098402D">
        <w:rPr>
          <w:color w:val="000000"/>
          <w:sz w:val="28"/>
          <w:szCs w:val="28"/>
        </w:rPr>
        <w:lastRenderedPageBreak/>
        <w:t xml:space="preserve">Если значение населенного пункта, в котором планируется проживания в справочнике отсутствует, то необходимо выбрать значение </w:t>
      </w:r>
      <w:r w:rsidRPr="0098402D">
        <w:rPr>
          <w:b/>
          <w:color w:val="000000"/>
          <w:sz w:val="28"/>
          <w:szCs w:val="28"/>
        </w:rPr>
        <w:t>Вся территория</w:t>
      </w:r>
      <w:r w:rsidRPr="0098402D">
        <w:rPr>
          <w:color w:val="000000"/>
          <w:sz w:val="28"/>
          <w:szCs w:val="28"/>
        </w:rPr>
        <w:t>. Ввод необходим для определения норматива проживания.</w:t>
      </w:r>
    </w:p>
    <w:p w14:paraId="2DD0278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Населенный пункт</w:t>
      </w:r>
      <w:r w:rsidRPr="0098402D">
        <w:rPr>
          <w:color w:val="000000"/>
          <w:sz w:val="28"/>
          <w:szCs w:val="28"/>
        </w:rPr>
        <w:t xml:space="preserve"> – текстовое поле, заполняемое автоматически и не требующее корректировки, если для реквизита </w:t>
      </w:r>
      <w:r w:rsidRPr="0098402D">
        <w:rPr>
          <w:b/>
          <w:color w:val="000000"/>
          <w:sz w:val="28"/>
          <w:szCs w:val="28"/>
        </w:rPr>
        <w:t>Дополнительное условие проживания</w:t>
      </w:r>
      <w:r w:rsidRPr="0098402D">
        <w:rPr>
          <w:color w:val="000000"/>
          <w:sz w:val="28"/>
          <w:szCs w:val="28"/>
        </w:rPr>
        <w:t xml:space="preserve"> выбрано значение, отличное от предопределенного значения </w:t>
      </w:r>
      <w:r w:rsidRPr="0098402D">
        <w:rPr>
          <w:b/>
          <w:color w:val="000000"/>
          <w:sz w:val="28"/>
          <w:szCs w:val="28"/>
        </w:rPr>
        <w:t>Вся территория</w:t>
      </w:r>
      <w:r w:rsidRPr="0098402D">
        <w:rPr>
          <w:color w:val="000000"/>
          <w:sz w:val="28"/>
          <w:szCs w:val="28"/>
        </w:rPr>
        <w:t xml:space="preserve">. Если для реквизита </w:t>
      </w:r>
      <w:r w:rsidRPr="0098402D">
        <w:rPr>
          <w:b/>
          <w:color w:val="000000"/>
          <w:sz w:val="28"/>
          <w:szCs w:val="28"/>
        </w:rPr>
        <w:t>Дополнительное условие проживания</w:t>
      </w:r>
      <w:r w:rsidRPr="0098402D">
        <w:rPr>
          <w:color w:val="000000"/>
          <w:sz w:val="28"/>
          <w:szCs w:val="28"/>
        </w:rPr>
        <w:t xml:space="preserve"> выбрано предопределенное значение </w:t>
      </w:r>
      <w:r w:rsidRPr="0098402D">
        <w:rPr>
          <w:b/>
          <w:color w:val="000000"/>
          <w:sz w:val="28"/>
          <w:szCs w:val="28"/>
        </w:rPr>
        <w:t xml:space="preserve">Вся территория, </w:t>
      </w:r>
      <w:r w:rsidRPr="0098402D">
        <w:rPr>
          <w:color w:val="000000"/>
          <w:sz w:val="28"/>
          <w:szCs w:val="28"/>
        </w:rPr>
        <w:t>то строка</w:t>
      </w:r>
      <w:r w:rsidRPr="0098402D">
        <w:rPr>
          <w:b/>
          <w:color w:val="000000"/>
          <w:sz w:val="28"/>
          <w:szCs w:val="28"/>
        </w:rPr>
        <w:t xml:space="preserve"> Населенный пункт </w:t>
      </w:r>
      <w:r w:rsidRPr="0098402D">
        <w:rPr>
          <w:color w:val="000000"/>
          <w:sz w:val="28"/>
          <w:szCs w:val="28"/>
        </w:rPr>
        <w:t>вводится вручную.</w:t>
      </w:r>
    </w:p>
    <w:p w14:paraId="2589A1F7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по нормативу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договора, страна, дополнительное условие проживания).</w:t>
      </w:r>
    </w:p>
    <w:p w14:paraId="2C17497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Категория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 расходы планируются по нормативам, отличным от положенных подотчетному лицу и не являющимся суммовыми (установлен размер норматива).</w:t>
      </w:r>
    </w:p>
    <w:p w14:paraId="146B023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Причина отклонения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если расход планируется по нормативам или в сумме, отличным от положенных подотчетному лицу. </w:t>
      </w:r>
    </w:p>
    <w:p w14:paraId="6840246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по нормативу </w:t>
      </w:r>
      <w:r w:rsidRPr="0098402D">
        <w:rPr>
          <w:color w:val="000000"/>
          <w:sz w:val="28"/>
          <w:szCs w:val="28"/>
        </w:rPr>
        <w:t>– значение устанавливается автоматически в соответствии с параметрами подотчетного лица (категория и группа должности, тип договора, страна, дополнительное условие проживания), если для категории по нормативу предусмотрено суммовое значение.</w:t>
      </w:r>
    </w:p>
    <w:p w14:paraId="7FC2A23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факт</w:t>
      </w:r>
      <w:r w:rsidRPr="0098402D">
        <w:rPr>
          <w:color w:val="000000"/>
          <w:sz w:val="28"/>
          <w:szCs w:val="28"/>
        </w:rPr>
        <w:t xml:space="preserve"> – значение устанавливается вручную, если расход панируется в размере, отличном от положенного подотчетному лицу</w:t>
      </w:r>
      <w:r w:rsidRPr="0098402D">
        <w:rPr>
          <w:rFonts w:ascii="Calibri" w:hAnsi="Calibri"/>
          <w:color w:val="000000"/>
          <w:sz w:val="28"/>
          <w:szCs w:val="28"/>
        </w:rPr>
        <w:t xml:space="preserve"> </w:t>
      </w:r>
      <w:r w:rsidRPr="0098402D">
        <w:rPr>
          <w:color w:val="000000"/>
          <w:sz w:val="28"/>
          <w:szCs w:val="28"/>
        </w:rPr>
        <w:t xml:space="preserve">и проставленном автоматически. </w:t>
      </w:r>
    </w:p>
    <w:p w14:paraId="68D62DC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расходов, устанавливается путем выбора из предложенного списка значений</w:t>
      </w:r>
    </w:p>
    <w:p w14:paraId="7BA66F9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Валюта </w:t>
      </w:r>
      <w:r w:rsidRPr="0098402D">
        <w:rPr>
          <w:color w:val="000000"/>
          <w:sz w:val="28"/>
          <w:szCs w:val="28"/>
        </w:rPr>
        <w:t xml:space="preserve">– валюта, в которой планируются расходы по проживания. По умолчанию устанавливается значение, соответствующее валюте норматива проживания, которое корректируется вручную в случае необходимости. Если </w:t>
      </w:r>
      <w:r w:rsidRPr="0098402D">
        <w:rPr>
          <w:color w:val="000000"/>
          <w:sz w:val="28"/>
          <w:szCs w:val="28"/>
        </w:rPr>
        <w:lastRenderedPageBreak/>
        <w:t xml:space="preserve">откорректированное значение реквизита </w:t>
      </w:r>
      <w:r w:rsidRPr="0098402D">
        <w:rPr>
          <w:b/>
          <w:color w:val="000000"/>
          <w:sz w:val="28"/>
          <w:szCs w:val="28"/>
        </w:rPr>
        <w:t>Валюта</w:t>
      </w:r>
      <w:r w:rsidRPr="0098402D">
        <w:rPr>
          <w:color w:val="000000"/>
          <w:sz w:val="28"/>
          <w:szCs w:val="28"/>
        </w:rPr>
        <w:t xml:space="preserve"> не  соответствует валюте норматива, то </w:t>
      </w:r>
      <w:r w:rsidRPr="0098402D">
        <w:rPr>
          <w:b/>
          <w:color w:val="000000"/>
          <w:sz w:val="28"/>
          <w:szCs w:val="28"/>
        </w:rPr>
        <w:t>Сумма по нормативу за сутки</w:t>
      </w:r>
      <w:r w:rsidRPr="0098402D">
        <w:rPr>
          <w:color w:val="000000"/>
          <w:sz w:val="28"/>
          <w:szCs w:val="28"/>
        </w:rPr>
        <w:t xml:space="preserve"> будет пересчитана введенной валюте по курсу документа.</w:t>
      </w:r>
    </w:p>
    <w:p w14:paraId="3B133D2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Стоимость</w:t>
      </w:r>
      <w:r w:rsidRPr="0098402D">
        <w:rPr>
          <w:color w:val="000000"/>
          <w:sz w:val="28"/>
          <w:szCs w:val="28"/>
        </w:rPr>
        <w:t xml:space="preserve"> – сумма планируемого расхода по проживанию  вводится вручную или с помощью калькулятора по соответствующей кнопке.</w:t>
      </w:r>
    </w:p>
    <w:p w14:paraId="6C1E10F4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587D504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07742CB7">
          <v:shape id="Рисунок 12731" o:spid="_x0000_i1097" type="#_x0000_t75" style="width:33.25pt;height:29.1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5A7DCCD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F028C2">
        <w:rPr>
          <w:noProof/>
        </w:rPr>
        <w:pict w14:anchorId="0EE424F3">
          <v:shape id="Рисунок 12730" o:spid="_x0000_i1098" type="#_x0000_t75" style="width:22.6pt;height:22.6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F028C2">
        <w:rPr>
          <w:noProof/>
        </w:rPr>
        <w:pict w14:anchorId="616A4828">
          <v:shape id="Рисунок 12108" o:spid="_x0000_i1099" type="#_x0000_t75" style="width:19.4pt;height:22.6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2729646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9FC76C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565FAE6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1" w:name="_Toc66387644"/>
      <w:r>
        <w:rPr>
          <w:noProof/>
          <w:sz w:val="28"/>
        </w:rPr>
        <w:pict w14:anchorId="455F041E">
          <v:shape id="Рисунок 12107" o:spid="_x0000_i1100" type="#_x0000_t75" style="width:459.7pt;height:153.7pt;visibility:visible">
            <v:imagedata r:id="rId71" o:title=""/>
          </v:shape>
        </w:pict>
      </w:r>
    </w:p>
    <w:p w14:paraId="14572964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</w:p>
    <w:p w14:paraId="6EDBA104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2" w:name="_Toc14819218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Дополнительные расходы)</w:t>
      </w:r>
      <w:bookmarkEnd w:id="141"/>
      <w:bookmarkEnd w:id="142"/>
    </w:p>
    <w:p w14:paraId="7ABCFF6D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3F9FE4D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командировке планируются дополнительные расходы, отличные от расходов по проезду к месту командирования и по проживанию, то в разделе </w:t>
      </w:r>
      <w:r w:rsidRPr="0098402D">
        <w:rPr>
          <w:b/>
          <w:sz w:val="28"/>
          <w:szCs w:val="28"/>
        </w:rPr>
        <w:t>Дополнительные расходы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Добавить дополнительные расходы</w:t>
      </w:r>
      <w:r w:rsidRPr="0098402D">
        <w:rPr>
          <w:sz w:val="28"/>
          <w:szCs w:val="28"/>
        </w:rPr>
        <w:t xml:space="preserve"> необходимо заполнить следующие реквизиты: </w:t>
      </w:r>
    </w:p>
    <w:p w14:paraId="741C049E" w14:textId="77777777" w:rsidR="00D263C4" w:rsidRPr="0098402D" w:rsidRDefault="00D263C4" w:rsidP="008C722F">
      <w:pPr>
        <w:spacing w:after="0" w:line="240" w:lineRule="auto"/>
        <w:ind w:left="720" w:firstLine="709"/>
        <w:contextualSpacing/>
        <w:jc w:val="both"/>
        <w:rPr>
          <w:rFonts w:ascii="Calibri" w:hAnsi="Calibri"/>
          <w:sz w:val="22"/>
        </w:rPr>
      </w:pPr>
    </w:p>
    <w:p w14:paraId="71EA17C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– значение вида расходов, устанавливается путем выбора элемента из соответствующего справочника </w:t>
      </w:r>
      <w:r w:rsidRPr="0098402D">
        <w:rPr>
          <w:b/>
          <w:color w:val="000000"/>
          <w:sz w:val="28"/>
          <w:szCs w:val="28"/>
        </w:rPr>
        <w:t>Виды расходов</w:t>
      </w:r>
      <w:r w:rsidRPr="0098402D">
        <w:rPr>
          <w:color w:val="000000"/>
          <w:sz w:val="28"/>
          <w:szCs w:val="28"/>
        </w:rPr>
        <w:t xml:space="preserve">. Если ни одно значений справочник не подходит для </w:t>
      </w:r>
      <w:r w:rsidRPr="0098402D">
        <w:rPr>
          <w:color w:val="000000"/>
          <w:sz w:val="28"/>
          <w:szCs w:val="28"/>
        </w:rPr>
        <w:lastRenderedPageBreak/>
        <w:t xml:space="preserve">обозначения планируемых расходов, то следует выбрать элемент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>.</w:t>
      </w:r>
    </w:p>
    <w:p w14:paraId="3C9F538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если выбран </w:t>
      </w: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со значением Прочие расходы, то следует заполнить данную строку с расшифровкой планируемых расходов. В противном случае наименование расходов будет заполнено автоматически значением выбранного </w:t>
      </w:r>
      <w:r w:rsidRPr="0098402D">
        <w:rPr>
          <w:b/>
          <w:color w:val="000000"/>
          <w:sz w:val="28"/>
          <w:szCs w:val="28"/>
        </w:rPr>
        <w:t>Вида расходов</w:t>
      </w:r>
      <w:r w:rsidRPr="0098402D">
        <w:rPr>
          <w:color w:val="000000"/>
          <w:sz w:val="28"/>
          <w:szCs w:val="28"/>
        </w:rPr>
        <w:t>, и может быть откорректировано пользователем в случае необходимости.</w:t>
      </w:r>
    </w:p>
    <w:p w14:paraId="4755713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color w:val="000000"/>
          <w:sz w:val="28"/>
          <w:szCs w:val="28"/>
        </w:rPr>
        <w:t xml:space="preserve"> </w:t>
      </w:r>
      <w:r w:rsidRPr="0098402D">
        <w:rPr>
          <w:b/>
          <w:color w:val="000000"/>
          <w:sz w:val="28"/>
          <w:szCs w:val="28"/>
        </w:rPr>
        <w:t>Обеспечение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планируемых расходов, устанавливается путем выбора из предложенного списка значений.</w:t>
      </w:r>
    </w:p>
    <w:p w14:paraId="33E408E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количество планируемых расходов, вводится вручную.</w:t>
      </w:r>
    </w:p>
    <w:p w14:paraId="4E36E7F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– цена планируемых расходов, вводится вручную</w:t>
      </w:r>
    </w:p>
    <w:p w14:paraId="2B6E3C0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 как  произведение </w:t>
      </w:r>
      <w:r w:rsidRPr="0098402D">
        <w:rPr>
          <w:b/>
          <w:color w:val="000000"/>
          <w:sz w:val="28"/>
          <w:szCs w:val="28"/>
        </w:rPr>
        <w:t>Количества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Сумма.</w:t>
      </w:r>
      <w:r w:rsidRPr="0098402D">
        <w:rPr>
          <w:color w:val="000000"/>
          <w:sz w:val="28"/>
          <w:szCs w:val="28"/>
        </w:rPr>
        <w:t xml:space="preserve"> Если ввести </w:t>
      </w: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вручную без заполнения </w:t>
      </w:r>
      <w:r w:rsidRPr="0098402D">
        <w:rPr>
          <w:b/>
          <w:color w:val="000000"/>
          <w:sz w:val="28"/>
          <w:szCs w:val="28"/>
        </w:rPr>
        <w:t>Количества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, то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будет установлена равной </w:t>
      </w: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, а </w:t>
      </w:r>
      <w:r w:rsidRPr="0098402D">
        <w:rPr>
          <w:b/>
          <w:color w:val="000000"/>
          <w:sz w:val="28"/>
          <w:szCs w:val="28"/>
        </w:rPr>
        <w:t>Количеству</w:t>
      </w:r>
      <w:r w:rsidRPr="0098402D">
        <w:rPr>
          <w:color w:val="000000"/>
          <w:sz w:val="28"/>
          <w:szCs w:val="28"/>
        </w:rPr>
        <w:t xml:space="preserve"> будет присвоено значение «1».</w:t>
      </w:r>
    </w:p>
    <w:p w14:paraId="3F01F36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Валюта</w:t>
      </w:r>
      <w:r w:rsidRPr="0098402D">
        <w:rPr>
          <w:color w:val="000000"/>
          <w:sz w:val="28"/>
          <w:szCs w:val="28"/>
        </w:rPr>
        <w:t xml:space="preserve"> – валюта, в которой планируются дополнительные расходы.</w:t>
      </w:r>
    </w:p>
    <w:p w14:paraId="48E43B05" w14:textId="77777777" w:rsidR="00D263C4" w:rsidRPr="0098402D" w:rsidRDefault="00D263C4" w:rsidP="008C722F">
      <w:pPr>
        <w:spacing w:after="0" w:line="240" w:lineRule="auto"/>
        <w:ind w:left="1276" w:hanging="567"/>
        <w:jc w:val="both"/>
        <w:rPr>
          <w:sz w:val="28"/>
          <w:szCs w:val="28"/>
        </w:rPr>
      </w:pPr>
    </w:p>
    <w:p w14:paraId="76B8FEE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Удалить излишне введенные строки можно с помощью кнопки </w:t>
      </w:r>
      <w:r w:rsidRPr="0098402D">
        <w:rPr>
          <w:b/>
          <w:sz w:val="28"/>
          <w:szCs w:val="28"/>
        </w:rPr>
        <w:t>Удалить текущую строку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692DC7B7">
          <v:shape id="Рисунок 12106" o:spid="_x0000_i1101" type="#_x0000_t75" style="width:33.25pt;height:29.1pt;visibility:visible">
            <v:imagedata r:id="rId51" o:title=""/>
          </v:shape>
        </w:pict>
      </w:r>
      <w:r w:rsidRPr="0098402D">
        <w:rPr>
          <w:sz w:val="28"/>
          <w:szCs w:val="28"/>
        </w:rPr>
        <w:t>, находясь на строке, которую требуется удалить.</w:t>
      </w:r>
    </w:p>
    <w:p w14:paraId="3218378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Перемещать положение строки на другую позицию в табличной части в случае необходимости можно с помощью стрелок </w:t>
      </w:r>
      <w:r w:rsidR="00F028C2">
        <w:rPr>
          <w:noProof/>
        </w:rPr>
        <w:pict w14:anchorId="1C53A900">
          <v:shape id="Рисунок 12105" o:spid="_x0000_i1102" type="#_x0000_t75" style="width:22.6pt;height:22.6pt;visibility:visible">
            <v:imagedata r:id="rId52" o:title=""/>
          </v:shape>
        </w:pict>
      </w:r>
      <w:r w:rsidRPr="0098402D">
        <w:rPr>
          <w:sz w:val="28"/>
          <w:szCs w:val="28"/>
        </w:rPr>
        <w:t xml:space="preserve"> и </w:t>
      </w:r>
      <w:r w:rsidR="00F028C2">
        <w:rPr>
          <w:noProof/>
        </w:rPr>
        <w:pict w14:anchorId="50871F98">
          <v:shape id="Рисунок 12104" o:spid="_x0000_i1103" type="#_x0000_t75" style="width:19.4pt;height:22.6pt;visibility:visible">
            <v:imagedata r:id="rId53" o:title=""/>
          </v:shape>
        </w:pict>
      </w:r>
      <w:r w:rsidRPr="0098402D">
        <w:rPr>
          <w:sz w:val="28"/>
          <w:szCs w:val="28"/>
        </w:rPr>
        <w:t xml:space="preserve">. </w:t>
      </w:r>
    </w:p>
    <w:p w14:paraId="66169AF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C44EC8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Обращаем внимание!</w:t>
      </w:r>
      <w:r w:rsidRPr="0098402D">
        <w:rPr>
          <w:sz w:val="28"/>
          <w:szCs w:val="28"/>
        </w:rPr>
        <w:t xml:space="preserve"> Если при выборе валюты, в которой планируются расходы, в списке отсутствует нужная, то ее можно добавить. Для этого необходимо:</w:t>
      </w:r>
    </w:p>
    <w:p w14:paraId="4B3299E2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Открыть элемент справочника Валюты. Для этого нужно нажать на кнопку </w:t>
      </w:r>
      <w:r w:rsidR="00F028C2">
        <w:rPr>
          <w:noProof/>
          <w:sz w:val="28"/>
          <w:szCs w:val="28"/>
        </w:rPr>
        <w:pict w14:anchorId="6AD3E5B4">
          <v:shape id="Рисунок 12103" o:spid="_x0000_i1104" type="#_x0000_t75" style="width:22.6pt;height:24pt;visibility:visible">
            <v:imagedata r:id="rId72" o:title=""/>
          </v:shape>
        </w:pict>
      </w:r>
      <w:r w:rsidRPr="0098402D">
        <w:rPr>
          <w:sz w:val="28"/>
          <w:szCs w:val="28"/>
        </w:rPr>
        <w:t xml:space="preserve"> </w:t>
      </w:r>
    </w:p>
    <w:p w14:paraId="6F465EB2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Открыть меню </w:t>
      </w:r>
      <w:r w:rsidRPr="0098402D">
        <w:rPr>
          <w:b/>
          <w:bCs/>
          <w:sz w:val="28"/>
          <w:szCs w:val="28"/>
        </w:rPr>
        <w:t xml:space="preserve">Еще, </w:t>
      </w:r>
      <w:r w:rsidRPr="0098402D">
        <w:rPr>
          <w:sz w:val="28"/>
          <w:szCs w:val="28"/>
        </w:rPr>
        <w:t>выбрать</w:t>
      </w:r>
      <w:r w:rsidRPr="0098402D">
        <w:rPr>
          <w:b/>
          <w:bCs/>
          <w:sz w:val="28"/>
          <w:szCs w:val="28"/>
        </w:rPr>
        <w:t xml:space="preserve"> Показать в списке.</w:t>
      </w:r>
    </w:p>
    <w:p w14:paraId="79ABCC92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Нажать на кнопку </w:t>
      </w:r>
      <w:r w:rsidRPr="0098402D">
        <w:rPr>
          <w:b/>
          <w:bCs/>
          <w:sz w:val="28"/>
          <w:szCs w:val="28"/>
        </w:rPr>
        <w:t xml:space="preserve">Создать, </w:t>
      </w:r>
      <w:r w:rsidRPr="0098402D">
        <w:rPr>
          <w:sz w:val="28"/>
          <w:szCs w:val="28"/>
        </w:rPr>
        <w:t xml:space="preserve">выбрать пункт </w:t>
      </w:r>
      <w:r w:rsidRPr="0098402D">
        <w:rPr>
          <w:b/>
          <w:bCs/>
          <w:sz w:val="28"/>
          <w:szCs w:val="28"/>
        </w:rPr>
        <w:t>По классификатору…</w:t>
      </w:r>
    </w:p>
    <w:p w14:paraId="4ED3EB42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На форме </w:t>
      </w:r>
      <w:r w:rsidRPr="0098402D">
        <w:rPr>
          <w:b/>
          <w:bCs/>
          <w:sz w:val="28"/>
          <w:szCs w:val="28"/>
        </w:rPr>
        <w:t xml:space="preserve">Подбор валют из классификатора  </w:t>
      </w:r>
      <w:r w:rsidRPr="0098402D">
        <w:rPr>
          <w:sz w:val="28"/>
          <w:szCs w:val="28"/>
        </w:rPr>
        <w:t xml:space="preserve">выбрать нужную валюту и нажать на кнопку </w:t>
      </w:r>
      <w:r w:rsidRPr="0098402D">
        <w:rPr>
          <w:b/>
          <w:bCs/>
          <w:sz w:val="28"/>
          <w:szCs w:val="28"/>
        </w:rPr>
        <w:t>Выбрать</w:t>
      </w:r>
      <w:r w:rsidRPr="0098402D">
        <w:rPr>
          <w:sz w:val="28"/>
          <w:szCs w:val="28"/>
        </w:rPr>
        <w:t>.</w:t>
      </w:r>
    </w:p>
    <w:p w14:paraId="32F5244F" w14:textId="77777777" w:rsidR="00D263C4" w:rsidRPr="0098402D" w:rsidRDefault="00D263C4" w:rsidP="008C722F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Валюта будет добавлена в справочник. Теперь ее можно выбрать в поле Валюта на форме расходов.</w:t>
      </w:r>
    </w:p>
    <w:p w14:paraId="017EC2AB" w14:textId="77777777" w:rsidR="00D263C4" w:rsidRPr="0098402D" w:rsidRDefault="00F028C2" w:rsidP="008C722F">
      <w:pPr>
        <w:spacing w:after="0" w:line="240" w:lineRule="auto"/>
        <w:ind w:left="1069"/>
        <w:contextualSpacing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w:pict w14:anchorId="5E202246">
          <v:shape id="Рисунок 12102" o:spid="_x0000_i1105" type="#_x0000_t75" style="width:5in;height:106.6pt;visibility:visible">
            <v:imagedata r:id="rId73" o:title=""/>
          </v:shape>
        </w:pict>
      </w:r>
    </w:p>
    <w:p w14:paraId="76FED709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3" w:name="_Toc14819218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Кнопка открыть элемент справочника Валюты</w:t>
      </w:r>
      <w:bookmarkEnd w:id="143"/>
    </w:p>
    <w:p w14:paraId="298C67F6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0A7D18C5" w14:textId="77777777" w:rsidR="00D263C4" w:rsidRPr="0098402D" w:rsidRDefault="00F028C2" w:rsidP="006D465D">
      <w:pPr>
        <w:spacing w:after="0" w:line="240" w:lineRule="auto"/>
        <w:jc w:val="center"/>
      </w:pPr>
      <w:r>
        <w:rPr>
          <w:noProof/>
        </w:rPr>
        <w:pict w14:anchorId="11CFC940">
          <v:shape id="Рисунок 12101" o:spid="_x0000_i1106" type="#_x0000_t75" style="width:460.6pt;height:191.55pt;visibility:visible">
            <v:imagedata r:id="rId74" o:title=""/>
          </v:shape>
        </w:pict>
      </w:r>
    </w:p>
    <w:p w14:paraId="7C2BED38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4" w:name="_Toc14819219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Открыть справочник Валюты</w:t>
      </w:r>
      <w:bookmarkEnd w:id="144"/>
    </w:p>
    <w:p w14:paraId="3C386B44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5B77D529" w14:textId="77777777" w:rsidR="00D263C4" w:rsidRPr="0098402D" w:rsidRDefault="00F028C2" w:rsidP="008C722F">
      <w:pPr>
        <w:spacing w:after="0" w:line="240" w:lineRule="auto"/>
        <w:ind w:left="1069"/>
        <w:contextualSpacing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w:pict w14:anchorId="6B684C5A">
          <v:shape id="Рисунок 12100" o:spid="_x0000_i1107" type="#_x0000_t75" style="width:389.55pt;height:108.9pt;visibility:visible">
            <v:imagedata r:id="rId75" o:title=""/>
          </v:shape>
        </w:pict>
      </w:r>
    </w:p>
    <w:p w14:paraId="1F396E59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5" w:name="_Toc14819219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Открыть форму Подбор валют из классификатора</w:t>
      </w:r>
      <w:bookmarkEnd w:id="145"/>
    </w:p>
    <w:p w14:paraId="794B07BF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4E752C29" w14:textId="77777777" w:rsidR="00D263C4" w:rsidRPr="0098402D" w:rsidRDefault="00F028C2" w:rsidP="008C722F">
      <w:pPr>
        <w:spacing w:after="0" w:line="240" w:lineRule="auto"/>
        <w:contextualSpacing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w:lastRenderedPageBreak/>
        <w:pict w14:anchorId="1B460A10">
          <v:shape id="Рисунок 12099" o:spid="_x0000_i1108" type="#_x0000_t75" style="width:465.25pt;height:234.9pt;visibility:visible">
            <v:imagedata r:id="rId76" o:title=""/>
          </v:shape>
        </w:pict>
      </w:r>
    </w:p>
    <w:p w14:paraId="002C11D1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6" w:name="_Toc14819219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Добавление валюты в справочник</w:t>
      </w:r>
      <w:bookmarkEnd w:id="146"/>
    </w:p>
    <w:p w14:paraId="35B42823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5B749CCF" w14:textId="77777777" w:rsidR="00D263C4" w:rsidRPr="0098402D" w:rsidRDefault="00F028C2" w:rsidP="008C722F">
      <w:pPr>
        <w:spacing w:after="0" w:line="240" w:lineRule="auto"/>
        <w:contextualSpacing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noProof/>
          <w:sz w:val="28"/>
          <w:szCs w:val="28"/>
        </w:rPr>
        <w:pict w14:anchorId="68FCDAE8">
          <v:shape id="Рисунок 12098" o:spid="_x0000_i1109" type="#_x0000_t75" style="width:410.3pt;height:192pt;visibility:visible">
            <v:imagedata r:id="rId77" o:title=""/>
          </v:shape>
        </w:pict>
      </w:r>
    </w:p>
    <w:p w14:paraId="23B08E1D" w14:textId="77777777" w:rsidR="00D263C4" w:rsidRPr="0098402D" w:rsidRDefault="00D263C4" w:rsidP="008C722F">
      <w:pPr>
        <w:spacing w:after="0" w:line="240" w:lineRule="auto"/>
        <w:contextualSpacing/>
        <w:jc w:val="center"/>
        <w:rPr>
          <w:bCs/>
          <w:sz w:val="28"/>
        </w:rPr>
      </w:pPr>
      <w:bookmarkStart w:id="147" w:name="_Toc148192193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46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Выбор добавленной валюты</w:t>
      </w:r>
      <w:bookmarkEnd w:id="147"/>
    </w:p>
    <w:p w14:paraId="4748AB01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4766E0FB">
          <v:shape id="Рисунок 12097" o:spid="_x0000_i1110" type="#_x0000_t75" style="width:232.15pt;height:230.75pt;visibility:visible">
            <v:imagedata r:id="rId78" o:title=""/>
          </v:shape>
        </w:pict>
      </w:r>
    </w:p>
    <w:p w14:paraId="49D50F3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48" w:name="_Toc14819219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(раздел Расходы всего)</w:t>
      </w:r>
      <w:bookmarkEnd w:id="148"/>
    </w:p>
    <w:p w14:paraId="0DB69B1D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316955F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разделе  </w:t>
      </w:r>
      <w:r w:rsidRPr="0098402D">
        <w:rPr>
          <w:b/>
          <w:sz w:val="28"/>
          <w:szCs w:val="28"/>
        </w:rPr>
        <w:t>Расходы всего</w:t>
      </w:r>
      <w:r w:rsidRPr="0098402D">
        <w:rPr>
          <w:sz w:val="28"/>
          <w:szCs w:val="28"/>
        </w:rPr>
        <w:t xml:space="preserve"> расположены:</w:t>
      </w:r>
    </w:p>
    <w:p w14:paraId="3114BC6E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таблица с суммами планируемых расходов, сгруппированными по способам обеспечения и валютам (носит информационный характер и будет заполнена автоматически).</w:t>
      </w:r>
    </w:p>
    <w:p w14:paraId="038D828F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таблица, в которой следует заполнить реквизит </w:t>
      </w:r>
      <w:r w:rsidRPr="0098402D">
        <w:rPr>
          <w:b/>
          <w:sz w:val="28"/>
          <w:szCs w:val="28"/>
        </w:rPr>
        <w:t xml:space="preserve">Способ выдачи </w:t>
      </w:r>
      <w:r w:rsidRPr="0098402D">
        <w:rPr>
          <w:sz w:val="28"/>
          <w:szCs w:val="28"/>
        </w:rPr>
        <w:t xml:space="preserve">денежных средств, выбрав одно из предложенных значений, для каждой валюты, в которой планируется выдача. </w:t>
      </w:r>
    </w:p>
    <w:p w14:paraId="66D65D12" w14:textId="77777777" w:rsidR="00D263C4" w:rsidRPr="0098402D" w:rsidRDefault="00D263C4" w:rsidP="006D465D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таблица с данными о состоянии расчетов по ранее выданным подотчетным суммам или предоставленным отчетам о расходах, заполняемая автоматически с помощью нажатия кнопки Обновить</w:t>
      </w:r>
    </w:p>
    <w:p w14:paraId="48BD736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701E80D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49" w:name="_Toc159838798"/>
      <w:r w:rsidRPr="0098402D">
        <w:rPr>
          <w:sz w:val="28"/>
        </w:rPr>
        <w:t>Работа по согласованию документа «Решение о командировании»</w:t>
      </w:r>
      <w:bookmarkEnd w:id="149"/>
    </w:p>
    <w:p w14:paraId="0F30113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2104FC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заполнения и записи документа (при помощи кнопки </w:t>
      </w:r>
      <w:r w:rsidRPr="0098402D">
        <w:rPr>
          <w:b/>
          <w:sz w:val="28"/>
          <w:szCs w:val="28"/>
        </w:rPr>
        <w:t>Сохранить черновик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50D1C9D6">
          <v:shape id="Рисунок 13293" o:spid="_x0000_i1111" type="#_x0000_t75" style="width:96pt;height:24.45pt;visibility:visible">
            <v:imagedata r:id="rId79" o:title=""/>
          </v:shape>
        </w:pict>
      </w:r>
      <w:r w:rsidRPr="0098402D">
        <w:rPr>
          <w:sz w:val="28"/>
          <w:szCs w:val="28"/>
        </w:rPr>
        <w:t xml:space="preserve"> для каждого раздела справа) можно провести проверку полноты и корректности заполненных данных с помощью кнопки </w:t>
      </w:r>
      <w:r w:rsidRPr="0098402D">
        <w:rPr>
          <w:b/>
          <w:sz w:val="28"/>
          <w:szCs w:val="28"/>
        </w:rPr>
        <w:t>Проверить заявку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1B38E99E">
          <v:shape id="Рисунок 13292" o:spid="_x0000_i1112" type="#_x0000_t75" style="width:86.3pt;height:24pt;visibility:visible">
            <v:imagedata r:id="rId80" o:title=""/>
          </v:shape>
        </w:pict>
      </w:r>
      <w:r w:rsidRPr="0098402D">
        <w:rPr>
          <w:b/>
          <w:sz w:val="28"/>
          <w:szCs w:val="28"/>
        </w:rPr>
        <w:t>Проверить</w:t>
      </w:r>
      <w:r w:rsidRPr="0098402D">
        <w:rPr>
          <w:sz w:val="28"/>
          <w:szCs w:val="28"/>
        </w:rPr>
        <w:t xml:space="preserve"> (для каждого раздела справа). </w:t>
      </w:r>
    </w:p>
    <w:p w14:paraId="06D264DC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716701D3">
          <v:shape id="Рисунок 13291" o:spid="_x0000_i1113" type="#_x0000_t75" style="width:456pt;height:100.6pt;visibility:visible">
            <v:imagedata r:id="rId81" o:title=""/>
          </v:shape>
        </w:pict>
      </w:r>
    </w:p>
    <w:p w14:paraId="5074094A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50" w:name="_Toc66387646"/>
      <w:bookmarkStart w:id="151" w:name="_Toc14819219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Отображение ошибок при проверке</w:t>
      </w:r>
      <w:bookmarkEnd w:id="150"/>
      <w:bookmarkEnd w:id="151"/>
    </w:p>
    <w:p w14:paraId="0E952CA9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0BDEFB88" w14:textId="77777777" w:rsidR="00D263C4" w:rsidRPr="0098402D" w:rsidRDefault="00F028C2" w:rsidP="008C722F">
      <w:pPr>
        <w:spacing w:after="0" w:line="240" w:lineRule="auto"/>
        <w:jc w:val="center"/>
      </w:pPr>
      <w:r>
        <w:rPr>
          <w:noProof/>
        </w:rPr>
        <w:pict w14:anchorId="17BDFB09">
          <v:shape id="Рисунок 13290" o:spid="_x0000_i1114" type="#_x0000_t75" style="width:419.1pt;height:228.9pt;visibility:visible">
            <v:imagedata r:id="rId82" o:title=""/>
          </v:shape>
        </w:pict>
      </w:r>
    </w:p>
    <w:p w14:paraId="0464435D" w14:textId="77777777" w:rsidR="00D263C4" w:rsidRPr="0098402D" w:rsidRDefault="00D263C4" w:rsidP="008C722F">
      <w:pPr>
        <w:spacing w:after="0" w:line="240" w:lineRule="auto"/>
        <w:jc w:val="center"/>
      </w:pPr>
    </w:p>
    <w:p w14:paraId="1578E7A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52" w:name="_Toc14819219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49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Отображение предупреждений при проверке</w:t>
      </w:r>
      <w:bookmarkEnd w:id="152"/>
    </w:p>
    <w:p w14:paraId="5A5CCE15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355AED9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Внизу в строке сообщений будет выведен результат проверки: </w:t>
      </w:r>
    </w:p>
    <w:p w14:paraId="7C59C49F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сообщение: «Проверка прошла успешно», или </w:t>
      </w:r>
    </w:p>
    <w:p w14:paraId="1AD8F0E4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сообщение: «При проверке есть предупреждения. Проверьте корректность данных и, если все правильно, то документ можно отправить на согласование». Список предупреждений (не блокирует дальнейшую отправку на согласование) содержится в разделе </w:t>
      </w:r>
      <w:r w:rsidRPr="0098402D">
        <w:rPr>
          <w:b/>
          <w:sz w:val="28"/>
          <w:szCs w:val="28"/>
        </w:rPr>
        <w:t xml:space="preserve">Предупреждения, </w:t>
      </w:r>
      <w:r w:rsidRPr="0098402D">
        <w:rPr>
          <w:sz w:val="28"/>
          <w:szCs w:val="28"/>
        </w:rPr>
        <w:t>или</w:t>
      </w:r>
    </w:p>
    <w:p w14:paraId="0F9E0850" w14:textId="77777777" w:rsidR="00D263C4" w:rsidRPr="0098402D" w:rsidRDefault="00D263C4" w:rsidP="008C722F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список ошибок (блокирует дальнейшую отправку на согласование). При этом разделы с ошибками будут окрашены в красный цвет (в зеленый разделы после устранения ошибок будут окрашены после повторной проверки).</w:t>
      </w:r>
    </w:p>
    <w:p w14:paraId="3CB1A25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5AE46DE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bookmarkStart w:id="153" w:name="_Toc66387647"/>
      <w:r>
        <w:rPr>
          <w:noProof/>
          <w:sz w:val="28"/>
        </w:rPr>
        <w:pict w14:anchorId="6E5433A7">
          <v:shape id="Рисунок 13289" o:spid="_x0000_i1115" type="#_x0000_t75" style="width:370.6pt;height:139.85pt;visibility:visible">
            <v:imagedata r:id="rId83" o:title=""/>
          </v:shape>
        </w:pict>
      </w:r>
    </w:p>
    <w:p w14:paraId="09E162E8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54" w:name="_Toc14819219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Успешный результат проверки</w:t>
      </w:r>
      <w:bookmarkEnd w:id="153"/>
      <w:bookmarkEnd w:id="154"/>
    </w:p>
    <w:p w14:paraId="269C10D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Закрыть документ можно с помощью соответствующей кнопки вверху справа </w:t>
      </w:r>
      <w:r w:rsidR="00F028C2">
        <w:rPr>
          <w:noProof/>
        </w:rPr>
        <w:pict w14:anchorId="2F4E6E07">
          <v:shape id="Рисунок 13288" o:spid="_x0000_i1116" type="#_x0000_t75" style="width:22.6pt;height:22.6pt;visibility:visible">
            <v:imagedata r:id="rId84" o:title=""/>
          </v:shape>
        </w:pict>
      </w:r>
      <w:r w:rsidRPr="0098402D">
        <w:rPr>
          <w:sz w:val="28"/>
          <w:szCs w:val="28"/>
        </w:rPr>
        <w:t>.</w:t>
      </w:r>
    </w:p>
    <w:p w14:paraId="4C3F92B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До нажатия на кнопку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 пользователь имеет возможность вносить исправления в документ.</w:t>
      </w:r>
    </w:p>
    <w:p w14:paraId="3DEBC182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6EDFCCCB">
          <v:shape id="Рисунок 13287" o:spid="_x0000_i1117" type="#_x0000_t75" style="width:358.6pt;height:110.75pt;visibility:visible">
            <v:imagedata r:id="rId85" o:title=""/>
          </v:shape>
        </w:pict>
      </w:r>
    </w:p>
    <w:p w14:paraId="186B61F5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55" w:name="_Toc66387648"/>
      <w:bookmarkStart w:id="156" w:name="_Toc14819219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(кнопка На согласование)</w:t>
      </w:r>
      <w:bookmarkEnd w:id="155"/>
      <w:bookmarkEnd w:id="156"/>
    </w:p>
    <w:p w14:paraId="6A99C3A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того, как все расходы введены и проверка с помощью кнопки </w:t>
      </w:r>
      <w:r w:rsidRPr="0098402D">
        <w:rPr>
          <w:b/>
          <w:sz w:val="28"/>
          <w:szCs w:val="28"/>
        </w:rPr>
        <w:t>Проверить заявку</w:t>
      </w:r>
      <w:r w:rsidRPr="0098402D">
        <w:rPr>
          <w:sz w:val="28"/>
          <w:szCs w:val="28"/>
        </w:rPr>
        <w:t xml:space="preserve"> прошла успешно (либо получены только предупреждения), документ следует отправить на согласование с помощью кнопки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 на нижней панели слева. После чего текущий статус документа изменится на статус </w:t>
      </w:r>
      <w:r w:rsidRPr="0098402D">
        <w:rPr>
          <w:b/>
          <w:sz w:val="28"/>
          <w:szCs w:val="28"/>
        </w:rPr>
        <w:t>На согласовании в стр–м подр.</w:t>
      </w:r>
      <w:r w:rsidRPr="0098402D">
        <w:rPr>
          <w:sz w:val="28"/>
          <w:szCs w:val="28"/>
        </w:rPr>
        <w:t xml:space="preserve"> После отправки на согласование пользователь не имеет возможности вносить изменения в документ.</w:t>
      </w:r>
    </w:p>
    <w:p w14:paraId="27F3BABB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1AC0882D">
          <v:shape id="Рисунок 13286" o:spid="_x0000_i1118" type="#_x0000_t75" style="width:6in;height:131.1pt;visibility:visible">
            <v:imagedata r:id="rId86" o:title=""/>
          </v:shape>
        </w:pict>
      </w:r>
    </w:p>
    <w:p w14:paraId="4C4F6256" w14:textId="77777777" w:rsidR="00D263C4" w:rsidRPr="0098402D" w:rsidRDefault="00D263C4" w:rsidP="008C722F">
      <w:pPr>
        <w:spacing w:after="0" w:line="240" w:lineRule="auto"/>
        <w:jc w:val="center"/>
        <w:rPr>
          <w:bCs/>
          <w:sz w:val="28"/>
        </w:rPr>
      </w:pPr>
      <w:bookmarkStart w:id="157" w:name="_Toc66387649"/>
      <w:bookmarkStart w:id="158" w:name="_Toc148192199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52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</w:t>
      </w:r>
      <w:bookmarkEnd w:id="157"/>
      <w:r w:rsidRPr="0098402D">
        <w:rPr>
          <w:bCs/>
          <w:sz w:val="28"/>
        </w:rPr>
        <w:t>Документ в статусе На согласовании в структурном подразделении после принятия задачи к исполнению</w:t>
      </w:r>
      <w:bookmarkEnd w:id="158"/>
    </w:p>
    <w:p w14:paraId="1C7C653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</w:rPr>
      </w:pPr>
    </w:p>
    <w:p w14:paraId="6B44D9D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 документом в статусе На согласовании в структурном подразделении работает пользователь с полномочиями Руководитель структурного подразделения. Если согласовывать документ могут несколько пользователей, то перед согласованием необходимо Принять задачу к исполнению. </w:t>
      </w:r>
      <w:r w:rsidR="00F028C2">
        <w:rPr>
          <w:noProof/>
        </w:rPr>
        <w:pict w14:anchorId="6734E6B6">
          <v:shape id="Рисунок 13285" o:spid="_x0000_i1119" type="#_x0000_t75" style="width:471.7pt;height:48pt;visibility:visible">
            <v:imagedata r:id="rId87" o:title=""/>
          </v:shape>
        </w:pict>
      </w:r>
      <w:r w:rsidRPr="0098402D">
        <w:rPr>
          <w:sz w:val="28"/>
          <w:szCs w:val="28"/>
        </w:rPr>
        <w:t>После принятия задачи работать с документом может только пользователь, принявший задачу.</w:t>
      </w:r>
    </w:p>
    <w:p w14:paraId="4B669AB2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7383AF14">
          <v:shape id="Рисунок 13284" o:spid="_x0000_i1120" type="#_x0000_t75" style="width:457.4pt;height:216.9pt;visibility:visible">
            <v:imagedata r:id="rId88" o:title=""/>
          </v:shape>
        </w:pict>
      </w:r>
    </w:p>
    <w:p w14:paraId="3A498D7C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59" w:name="_Toc66387650"/>
      <w:bookmarkStart w:id="160" w:name="_Toc14819220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в статусе На доработке</w:t>
      </w:r>
      <w:bookmarkEnd w:id="159"/>
      <w:bookmarkEnd w:id="160"/>
    </w:p>
    <w:p w14:paraId="32C59A5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1BE388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Руководителя структурного подразделения</w:t>
      </w:r>
      <w:r w:rsidRPr="0098402D">
        <w:rPr>
          <w:sz w:val="28"/>
          <w:szCs w:val="28"/>
        </w:rPr>
        <w:t xml:space="preserve">, изменил статус документа на статус </w:t>
      </w:r>
      <w:r w:rsidRPr="0098402D">
        <w:rPr>
          <w:b/>
          <w:sz w:val="28"/>
          <w:szCs w:val="28"/>
        </w:rPr>
        <w:t>На доработке</w:t>
      </w:r>
      <w:r w:rsidRPr="0098402D">
        <w:rPr>
          <w:sz w:val="28"/>
          <w:szCs w:val="28"/>
        </w:rPr>
        <w:t>, то пользователю, являющемуся подотчетным лицом, будет предоставлена возможность редактирования документа. Причину отправки на доработку пользователь имеет возможность посмотреть внизу документа.</w:t>
      </w:r>
    </w:p>
    <w:p w14:paraId="598C16E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E572655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1DE07FBD">
          <v:shape id="Рисунок 13283" o:spid="_x0000_i1121" type="#_x0000_t75" style="width:456.45pt;height:154.6pt;visibility:visible">
            <v:imagedata r:id="rId89" o:title=""/>
          </v:shape>
        </w:pict>
      </w:r>
    </w:p>
    <w:p w14:paraId="20666E3C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61" w:name="_Toc66387651"/>
      <w:bookmarkStart w:id="162" w:name="_Toc14819220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Заполнение комментария</w:t>
      </w:r>
      <w:bookmarkEnd w:id="161"/>
      <w:bookmarkEnd w:id="162"/>
    </w:p>
    <w:p w14:paraId="149FC83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изменил статус документа на статус </w:t>
      </w:r>
      <w:r w:rsidRPr="0098402D">
        <w:rPr>
          <w:b/>
          <w:sz w:val="28"/>
          <w:szCs w:val="28"/>
        </w:rPr>
        <w:t>Отказан</w:t>
      </w:r>
      <w:r w:rsidRPr="0098402D">
        <w:rPr>
          <w:sz w:val="28"/>
          <w:szCs w:val="28"/>
        </w:rPr>
        <w:t xml:space="preserve">, то пользователю, являющемуся подотчетным лицом, необходимо будет перевести документ в статус </w:t>
      </w:r>
      <w:r w:rsidRPr="0098402D">
        <w:rPr>
          <w:b/>
          <w:sz w:val="28"/>
          <w:szCs w:val="28"/>
        </w:rPr>
        <w:t>Аннулирован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Аннулировать</w:t>
      </w:r>
      <w:r w:rsidRPr="0098402D">
        <w:rPr>
          <w:sz w:val="28"/>
          <w:szCs w:val="28"/>
        </w:rPr>
        <w:t>. Причину отказа пользователь имеет возможность посмотреть внизу документа.</w:t>
      </w:r>
    </w:p>
    <w:p w14:paraId="50D1C13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 (выбранный в качестве </w:t>
      </w:r>
      <w:r w:rsidRPr="0098402D">
        <w:rPr>
          <w:b/>
          <w:sz w:val="28"/>
          <w:szCs w:val="28"/>
        </w:rPr>
        <w:t>Согласовывает)</w:t>
      </w:r>
      <w:r w:rsidRPr="0098402D">
        <w:rPr>
          <w:sz w:val="28"/>
          <w:szCs w:val="28"/>
        </w:rPr>
        <w:t xml:space="preserve">, нажал на кнопку </w:t>
      </w:r>
      <w:r w:rsidRPr="0098402D">
        <w:rPr>
          <w:b/>
          <w:sz w:val="28"/>
          <w:szCs w:val="28"/>
        </w:rPr>
        <w:t xml:space="preserve">На согласование, </w:t>
      </w:r>
      <w:r w:rsidRPr="0098402D">
        <w:rPr>
          <w:sz w:val="28"/>
          <w:szCs w:val="28"/>
        </w:rPr>
        <w:t xml:space="preserve">то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>На согласовании в кадрах.</w:t>
      </w:r>
      <w:r w:rsidRPr="0098402D">
        <w:rPr>
          <w:sz w:val="28"/>
          <w:szCs w:val="28"/>
        </w:rPr>
        <w:t xml:space="preserve"> </w:t>
      </w:r>
    </w:p>
    <w:p w14:paraId="19ED90B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9D6092F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lastRenderedPageBreak/>
        <w:pict w14:anchorId="489137AC">
          <v:shape id="Рисунок 13282" o:spid="_x0000_i1122" type="#_x0000_t75" style="width:457.4pt;height:150.45pt;visibility:visible">
            <v:imagedata r:id="rId90" o:title=""/>
          </v:shape>
        </w:pict>
      </w:r>
    </w:p>
    <w:p w14:paraId="332B3335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1B5837A5" w14:textId="77777777" w:rsidR="00D263C4" w:rsidRPr="0098402D" w:rsidRDefault="00D263C4" w:rsidP="008C722F">
      <w:pPr>
        <w:spacing w:before="120" w:after="120" w:line="240" w:lineRule="auto"/>
        <w:jc w:val="center"/>
        <w:rPr>
          <w:sz w:val="28"/>
          <w:szCs w:val="28"/>
        </w:rPr>
      </w:pPr>
      <w:bookmarkStart w:id="163" w:name="_Toc66387652"/>
      <w:bookmarkStart w:id="164" w:name="_Toc148192202"/>
      <w:r w:rsidRPr="0098402D">
        <w:rPr>
          <w:sz w:val="28"/>
          <w:szCs w:val="28"/>
        </w:rPr>
        <w:t xml:space="preserve">Рисунок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SEQ Рисунок \* ARABIC </w:instrText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55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Решение о командировании в статусе На согласовании в кадрах</w:t>
      </w:r>
      <w:bookmarkEnd w:id="163"/>
      <w:bookmarkEnd w:id="164"/>
    </w:p>
    <w:p w14:paraId="225B820B" w14:textId="77777777" w:rsidR="00D263C4" w:rsidRPr="0098402D" w:rsidRDefault="00D263C4" w:rsidP="006D465D">
      <w:pPr>
        <w:pStyle w:val="31"/>
        <w:spacing w:before="120" w:after="120" w:line="240" w:lineRule="auto"/>
        <w:ind w:firstLine="709"/>
        <w:jc w:val="both"/>
        <w:rPr>
          <w:sz w:val="28"/>
        </w:rPr>
      </w:pPr>
      <w:bookmarkStart w:id="165" w:name="_Toc159838799"/>
      <w:r w:rsidRPr="0098402D">
        <w:rPr>
          <w:sz w:val="28"/>
        </w:rPr>
        <w:t>Работа в конфиденциальном контуре Модуля</w:t>
      </w:r>
      <w:bookmarkEnd w:id="165"/>
    </w:p>
    <w:p w14:paraId="2B98B65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Сформированные во внешнем контуре документы </w:t>
      </w:r>
      <w:r w:rsidRPr="0098402D">
        <w:rPr>
          <w:b/>
          <w:sz w:val="28"/>
          <w:szCs w:val="28"/>
        </w:rPr>
        <w:t>Решение о командировании</w:t>
      </w:r>
      <w:r w:rsidRPr="0098402D">
        <w:rPr>
          <w:sz w:val="28"/>
          <w:szCs w:val="28"/>
        </w:rPr>
        <w:t xml:space="preserve"> будут автоматически экспортированы в конфиденциальный контур. Для того, чтобы посмотреть сформированные документы в конфиденциальном контуре Модуля на </w:t>
      </w:r>
      <w:r w:rsidRPr="0098402D">
        <w:rPr>
          <w:b/>
          <w:sz w:val="28"/>
          <w:szCs w:val="28"/>
        </w:rPr>
        <w:t>Начальной странице</w:t>
      </w:r>
      <w:r w:rsidRPr="0098402D">
        <w:rPr>
          <w:sz w:val="28"/>
          <w:szCs w:val="28"/>
        </w:rPr>
        <w:t xml:space="preserve"> в настроенном </w:t>
      </w:r>
      <w:r w:rsidRPr="0098402D">
        <w:rPr>
          <w:b/>
          <w:sz w:val="28"/>
          <w:szCs w:val="28"/>
        </w:rPr>
        <w:t>Быстром доступе к документам и справочникам</w:t>
      </w:r>
      <w:r w:rsidRPr="0098402D">
        <w:rPr>
          <w:sz w:val="28"/>
          <w:szCs w:val="28"/>
        </w:rPr>
        <w:t xml:space="preserve"> в разделе </w:t>
      </w:r>
      <w:r w:rsidRPr="0098402D">
        <w:rPr>
          <w:b/>
          <w:sz w:val="28"/>
          <w:szCs w:val="28"/>
        </w:rPr>
        <w:t xml:space="preserve">Денежные средства </w:t>
      </w:r>
      <w:r w:rsidRPr="0098402D">
        <w:rPr>
          <w:sz w:val="28"/>
          <w:szCs w:val="28"/>
        </w:rPr>
        <w:t xml:space="preserve">– </w:t>
      </w:r>
      <w:r w:rsidRPr="0098402D">
        <w:rPr>
          <w:b/>
          <w:sz w:val="28"/>
          <w:szCs w:val="28"/>
        </w:rPr>
        <w:t>Решение о командировании (Принятие обязательств по выплате подотчетному лицу).</w:t>
      </w:r>
    </w:p>
    <w:p w14:paraId="1C96FE7F" w14:textId="77777777" w:rsidR="009472E2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06119C4D">
          <v:shape id="Рисунок 13300" o:spid="_x0000_i1123" type="#_x0000_t75" style="width:430.15pt;height:181.4pt;visibility:visible">
            <v:imagedata r:id="rId91" o:title=""/>
          </v:shape>
        </w:pict>
      </w:r>
      <w:bookmarkStart w:id="166" w:name="_Toc66387653"/>
    </w:p>
    <w:p w14:paraId="67AE0309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  <w:bookmarkStart w:id="167" w:name="_Toc14819220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Принятие обязательств по выплате подотчетному лицу</w:t>
      </w:r>
      <w:bookmarkEnd w:id="166"/>
      <w:bookmarkEnd w:id="167"/>
    </w:p>
    <w:p w14:paraId="19B7534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901961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согласования во внешнем контуре документа </w:t>
      </w:r>
      <w:r w:rsidRPr="0098402D">
        <w:rPr>
          <w:b/>
          <w:sz w:val="28"/>
          <w:szCs w:val="28"/>
        </w:rPr>
        <w:t>Решение о командировании</w:t>
      </w:r>
      <w:r w:rsidRPr="0098402D">
        <w:rPr>
          <w:sz w:val="28"/>
          <w:szCs w:val="28"/>
        </w:rPr>
        <w:t xml:space="preserve"> в конфиденциальном контуре будет создана </w:t>
      </w:r>
      <w:r w:rsidRPr="0098402D">
        <w:rPr>
          <w:b/>
          <w:sz w:val="28"/>
          <w:szCs w:val="28"/>
        </w:rPr>
        <w:t>Задача пользователю</w:t>
      </w:r>
      <w:r w:rsidRPr="0098402D">
        <w:rPr>
          <w:sz w:val="28"/>
          <w:szCs w:val="28"/>
        </w:rPr>
        <w:t>.</w:t>
      </w:r>
    </w:p>
    <w:p w14:paraId="3CE6DF85" w14:textId="77777777" w:rsidR="004C0915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="004C0915" w:rsidRPr="0098402D">
        <w:rPr>
          <w:sz w:val="28"/>
          <w:szCs w:val="28"/>
        </w:rPr>
        <w:t>.</w:t>
      </w:r>
    </w:p>
    <w:p w14:paraId="0019C6E4" w14:textId="77777777" w:rsidR="004C0915" w:rsidRPr="0098402D" w:rsidRDefault="004C0915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8402D">
        <w:rPr>
          <w:rFonts w:eastAsia="Times New Roman"/>
          <w:color w:val="000000"/>
          <w:sz w:val="28"/>
          <w:szCs w:val="28"/>
          <w:lang w:eastAsia="ru-RU"/>
        </w:rPr>
        <w:t xml:space="preserve">При загрузке документа Решение о командировании для поиска сотрудника используется уникальный идентификатор сотрудника в МВУ ПУИО. Если сотрудник не найден, то происходит поиск физического лица по идентификатору. В случае, если физическое лицо не найдено, то происходит поиск физического лица по СНИЛС. </w:t>
      </w:r>
    </w:p>
    <w:p w14:paraId="77EFB692" w14:textId="77777777" w:rsidR="004C0915" w:rsidRPr="0098402D" w:rsidRDefault="004C0915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u w:val="single"/>
          <w:lang w:eastAsia="ru-RU"/>
        </w:rPr>
      </w:pPr>
    </w:p>
    <w:p w14:paraId="423C0384" w14:textId="77777777" w:rsidR="004C0915" w:rsidRPr="0098402D" w:rsidRDefault="004C0915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u w:val="single"/>
          <w:lang w:eastAsia="ru-RU"/>
        </w:rPr>
      </w:pPr>
      <w:r w:rsidRPr="0098402D">
        <w:rPr>
          <w:rFonts w:eastAsia="Times New Roman"/>
          <w:color w:val="000000"/>
          <w:sz w:val="28"/>
          <w:szCs w:val="28"/>
          <w:u w:val="single"/>
          <w:lang w:eastAsia="ru-RU"/>
        </w:rPr>
        <w:t>Внимание!!! При наличии дублей физического лица сотрудник не создается и в документе командирования реквизит Подотчетное лицо не заполняется. В этом случае необходимо убедиться в отсутствии дублей физического лица, а также проверить, что СНИЛС физического лица заполнен правильно. Если были найдены ошибки, необходимо исправить их, отправить документ на доработку, а затем повторно отправить на согласование для повторной передачи документа в МВУ ПУИО. Если СНИЛС заполнен корректно, а дубли физического лица отсутствуют необходимо обратиться в техподдержку.</w:t>
      </w:r>
    </w:p>
    <w:p w14:paraId="135FA59D" w14:textId="77777777" w:rsidR="004C0915" w:rsidRPr="0098402D" w:rsidRDefault="004C0915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7613686" w14:textId="77777777" w:rsidR="004C0915" w:rsidRPr="0098402D" w:rsidRDefault="00D263C4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98402D">
        <w:rPr>
          <w:sz w:val="28"/>
          <w:szCs w:val="28"/>
        </w:rPr>
        <w:t xml:space="preserve"> </w:t>
      </w:r>
      <w:r w:rsidR="004C0915" w:rsidRPr="0098402D">
        <w:rPr>
          <w:rFonts w:eastAsia="Times New Roman"/>
          <w:color w:val="000000"/>
          <w:sz w:val="28"/>
          <w:szCs w:val="28"/>
          <w:lang w:eastAsia="ru-RU"/>
        </w:rPr>
        <w:t xml:space="preserve">Далее пользователю необходимо согласовать документ нажатием на кнопку </w:t>
      </w:r>
      <w:r w:rsidR="004C0915" w:rsidRPr="0098402D">
        <w:rPr>
          <w:rFonts w:eastAsia="Times New Roman"/>
          <w:b/>
          <w:color w:val="000000"/>
          <w:sz w:val="28"/>
          <w:szCs w:val="28"/>
          <w:lang w:eastAsia="ru-RU"/>
        </w:rPr>
        <w:t>Согласовать</w:t>
      </w:r>
      <w:r w:rsidR="004C0915" w:rsidRPr="0098402D">
        <w:rPr>
          <w:rFonts w:eastAsia="Times New Roman"/>
          <w:color w:val="000000"/>
          <w:sz w:val="28"/>
          <w:szCs w:val="28"/>
          <w:lang w:eastAsia="ru-RU"/>
        </w:rPr>
        <w:t>.</w:t>
      </w:r>
      <w:r w:rsidR="004C0915" w:rsidRPr="0098402D">
        <w:rPr>
          <w:rFonts w:eastAsia="Times New Roman"/>
          <w:noProof/>
          <w:color w:val="000000"/>
          <w:sz w:val="24"/>
          <w:szCs w:val="20"/>
          <w:lang w:eastAsia="ru-RU"/>
        </w:rPr>
        <w:t xml:space="preserve"> </w:t>
      </w:r>
    </w:p>
    <w:p w14:paraId="47759F4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66B3BA9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6CA5EF24">
          <v:shape id="Рисунок 13299" o:spid="_x0000_i1124" type="#_x0000_t75" style="width:431.1pt;height:217.85pt;visibility:visible">
            <v:imagedata r:id="rId92" o:title=""/>
          </v:shape>
        </w:pict>
      </w:r>
    </w:p>
    <w:p w14:paraId="5ADC7AF7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68" w:name="_Toc66387654"/>
      <w:bookmarkStart w:id="169" w:name="_Toc14819220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Решение о командировании в статусе На согласовании в кадрах</w:t>
      </w:r>
      <w:bookmarkEnd w:id="168"/>
      <w:bookmarkEnd w:id="169"/>
    </w:p>
    <w:p w14:paraId="576634E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707DC8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После нажатия на кнопку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На согласовании в ФЭС </w:t>
      </w:r>
      <w:r w:rsidRPr="0098402D">
        <w:rPr>
          <w:sz w:val="28"/>
          <w:szCs w:val="28"/>
        </w:rPr>
        <w:t>и будет создана задача Пользователю для согласования документа</w:t>
      </w:r>
      <w:r w:rsidRPr="0098402D">
        <w:rPr>
          <w:b/>
          <w:sz w:val="28"/>
          <w:szCs w:val="28"/>
        </w:rPr>
        <w:t>.</w:t>
      </w:r>
    </w:p>
    <w:p w14:paraId="53A40EB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проверить данные на закладках </w:t>
      </w:r>
      <w:r w:rsidRPr="0098402D">
        <w:rPr>
          <w:b/>
          <w:sz w:val="28"/>
          <w:szCs w:val="28"/>
        </w:rPr>
        <w:t xml:space="preserve">Классификация расходов 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sz w:val="28"/>
          <w:szCs w:val="28"/>
        </w:rPr>
        <w:t>Финансовое обеспечение.</w:t>
      </w:r>
    </w:p>
    <w:p w14:paraId="57D677D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59C09E17" w14:textId="77777777" w:rsidR="00D263C4" w:rsidRPr="0098402D" w:rsidRDefault="00F028C2" w:rsidP="008C722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 w14:anchorId="34D4289F">
          <v:shape id="Рисунок 13298" o:spid="_x0000_i1125" type="#_x0000_t75" style="width:444pt;height:225.7pt;visibility:visible">
            <v:imagedata r:id="rId93" o:title=""/>
          </v:shape>
        </w:pict>
      </w:r>
    </w:p>
    <w:p w14:paraId="4D7DC587" w14:textId="77777777" w:rsidR="00D263C4" w:rsidRPr="0098402D" w:rsidRDefault="00D263C4" w:rsidP="008C722F">
      <w:pPr>
        <w:spacing w:before="120" w:after="120" w:line="240" w:lineRule="auto"/>
        <w:jc w:val="center"/>
        <w:rPr>
          <w:sz w:val="32"/>
          <w:szCs w:val="28"/>
        </w:rPr>
      </w:pPr>
      <w:bookmarkStart w:id="170" w:name="_Toc66387655"/>
      <w:bookmarkStart w:id="171" w:name="_Toc148192205"/>
      <w:r w:rsidRPr="0098402D">
        <w:rPr>
          <w:sz w:val="28"/>
        </w:rPr>
        <w:t xml:space="preserve">Рисунок </w:t>
      </w:r>
      <w:r w:rsidRPr="0098402D">
        <w:rPr>
          <w:sz w:val="28"/>
        </w:rPr>
        <w:fldChar w:fldCharType="begin"/>
      </w:r>
      <w:r w:rsidRPr="0098402D">
        <w:rPr>
          <w:sz w:val="28"/>
        </w:rPr>
        <w:instrText xml:space="preserve"> SEQ Рисунок \* ARABIC </w:instrText>
      </w:r>
      <w:r w:rsidRPr="0098402D">
        <w:rPr>
          <w:sz w:val="28"/>
        </w:rPr>
        <w:fldChar w:fldCharType="separate"/>
      </w:r>
      <w:r w:rsidR="000D6A5B" w:rsidRPr="0098402D">
        <w:rPr>
          <w:noProof/>
          <w:sz w:val="28"/>
        </w:rPr>
        <w:t>58</w:t>
      </w:r>
      <w:r w:rsidRPr="0098402D">
        <w:rPr>
          <w:sz w:val="28"/>
        </w:rPr>
        <w:fldChar w:fldCharType="end"/>
      </w:r>
      <w:r w:rsidRPr="0098402D">
        <w:rPr>
          <w:sz w:val="28"/>
        </w:rPr>
        <w:t xml:space="preserve"> – Решение о командировании в статусе На согласовании в ФЭС</w:t>
      </w:r>
      <w:bookmarkEnd w:id="170"/>
      <w:bookmarkEnd w:id="171"/>
    </w:p>
    <w:p w14:paraId="6D0F987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На закладке </w:t>
      </w:r>
      <w:r w:rsidRPr="0098402D">
        <w:rPr>
          <w:b/>
          <w:sz w:val="28"/>
          <w:szCs w:val="28"/>
        </w:rPr>
        <w:t>Классификация расходов</w:t>
      </w:r>
      <w:r w:rsidRPr="0098402D">
        <w:rPr>
          <w:sz w:val="28"/>
          <w:szCs w:val="28"/>
        </w:rPr>
        <w:t xml:space="preserve"> Пользователю необходимо проверить и, в случае необходимости, ввести данные в колонках </w:t>
      </w:r>
      <w:r w:rsidRPr="0098402D">
        <w:rPr>
          <w:b/>
          <w:sz w:val="28"/>
          <w:szCs w:val="28"/>
        </w:rPr>
        <w:t>КФО, КПС, КЭК</w:t>
      </w:r>
      <w:r w:rsidRPr="0098402D">
        <w:rPr>
          <w:sz w:val="28"/>
          <w:szCs w:val="28"/>
        </w:rPr>
        <w:t xml:space="preserve">. </w:t>
      </w:r>
    </w:p>
    <w:p w14:paraId="0A5917ED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4A272F02">
          <v:shape id="Рисунок 13297" o:spid="_x0000_i1126" type="#_x0000_t75" style="width:422.3pt;height:215.1pt;visibility:visible">
            <v:imagedata r:id="rId94" o:title=""/>
          </v:shape>
        </w:pict>
      </w:r>
    </w:p>
    <w:p w14:paraId="16F79AF8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172" w:name="_Toc66387656"/>
      <w:bookmarkStart w:id="173" w:name="_Toc14819220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59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Закладка Финансовое обеспечение</w:t>
      </w:r>
      <w:bookmarkEnd w:id="172"/>
      <w:bookmarkEnd w:id="173"/>
    </w:p>
    <w:p w14:paraId="3400D497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1EE87D0C" w14:textId="77777777" w:rsidR="00D263C4" w:rsidRPr="0098402D" w:rsidRDefault="00DD57A5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noProof/>
        </w:rPr>
        <w:pict w14:anchorId="5C4331FF">
          <v:rect id="Прямоугольник 13301" o:spid="_x0000_s1029" style="position:absolute;left:0;text-align:left;margin-left:605.7pt;margin-top:24.6pt;width:119.65pt;height:69.75pt;z-index: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" filled="f" strokecolor="red" strokeweight="2pt">
            <v:path arrowok="t"/>
          </v:rect>
        </w:pict>
      </w:r>
      <w:r w:rsidR="00D263C4" w:rsidRPr="0098402D">
        <w:rPr>
          <w:sz w:val="28"/>
          <w:szCs w:val="28"/>
        </w:rPr>
        <w:t xml:space="preserve">На закладке </w:t>
      </w:r>
      <w:r w:rsidR="00D263C4" w:rsidRPr="0098402D">
        <w:rPr>
          <w:b/>
          <w:sz w:val="28"/>
          <w:szCs w:val="28"/>
        </w:rPr>
        <w:t>Финансовое обеспечение</w:t>
      </w:r>
      <w:r w:rsidR="00D263C4" w:rsidRPr="0098402D">
        <w:rPr>
          <w:sz w:val="28"/>
          <w:szCs w:val="28"/>
        </w:rPr>
        <w:t xml:space="preserve"> требуется проверить или ввести значения: </w:t>
      </w:r>
    </w:p>
    <w:p w14:paraId="5812072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Основание принятия обязательств</w:t>
      </w:r>
      <w:r w:rsidRPr="0098402D">
        <w:rPr>
          <w:color w:val="000000"/>
          <w:sz w:val="28"/>
          <w:szCs w:val="28"/>
        </w:rPr>
        <w:t xml:space="preserve"> – документа на основании, которого произойдет принятие обязательств</w:t>
      </w:r>
    </w:p>
    <w:p w14:paraId="46AA570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Раздел лицевого счета </w:t>
      </w:r>
    </w:p>
    <w:p w14:paraId="0FD9E09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проверить наличие лимитов бюджетных обязательств по выбранным параметрам следует нажать кнопку </w:t>
      </w:r>
      <w:r w:rsidRPr="0098402D">
        <w:rPr>
          <w:b/>
          <w:sz w:val="28"/>
          <w:szCs w:val="28"/>
        </w:rPr>
        <w:t>Проверить наличие лимитов</w:t>
      </w:r>
      <w:r w:rsidRPr="0098402D">
        <w:rPr>
          <w:sz w:val="28"/>
          <w:szCs w:val="28"/>
        </w:rPr>
        <w:t xml:space="preserve">. При положительном результате проверки будет проставлена соответствующая отметка в колонке </w:t>
      </w:r>
      <w:r w:rsidRPr="0098402D">
        <w:rPr>
          <w:b/>
          <w:sz w:val="28"/>
          <w:szCs w:val="28"/>
        </w:rPr>
        <w:t>Наличие ЛБО</w:t>
      </w:r>
      <w:r w:rsidRPr="0098402D">
        <w:rPr>
          <w:sz w:val="28"/>
          <w:szCs w:val="28"/>
        </w:rPr>
        <w:t>.</w:t>
      </w:r>
    </w:p>
    <w:p w14:paraId="348AD9E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чего Пользователю следует согласовать документ нажатием на кнопку </w:t>
      </w:r>
      <w:r w:rsidRPr="0098402D">
        <w:rPr>
          <w:b/>
          <w:sz w:val="28"/>
          <w:szCs w:val="28"/>
        </w:rPr>
        <w:t>На утверждение</w:t>
      </w:r>
      <w:r w:rsidRPr="0098402D">
        <w:rPr>
          <w:sz w:val="28"/>
          <w:szCs w:val="28"/>
        </w:rPr>
        <w:t xml:space="preserve">  или </w:t>
      </w:r>
      <w:r w:rsidRPr="0098402D">
        <w:rPr>
          <w:b/>
          <w:sz w:val="28"/>
          <w:szCs w:val="28"/>
        </w:rPr>
        <w:t>На утверждение, превышение ЛБ</w:t>
      </w:r>
      <w:r w:rsidRPr="0098402D">
        <w:rPr>
          <w:sz w:val="28"/>
          <w:szCs w:val="28"/>
        </w:rPr>
        <w:t>.</w:t>
      </w:r>
    </w:p>
    <w:p w14:paraId="4DD637DA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18E1EE6A">
          <v:shape id="Рисунок 13296" o:spid="_x0000_i1127" type="#_x0000_t75" style="width:456.9pt;height:233.1pt;visibility:visible">
            <v:imagedata r:id="rId95" o:title=""/>
          </v:shape>
        </w:pict>
      </w:r>
    </w:p>
    <w:p w14:paraId="2E29843B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74" w:name="_Toc66387657"/>
      <w:bookmarkStart w:id="175" w:name="_Toc14819220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в статусе На утверждении</w:t>
      </w:r>
      <w:bookmarkEnd w:id="174"/>
      <w:bookmarkEnd w:id="175"/>
    </w:p>
    <w:p w14:paraId="09C2A3B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После нажатия на кнопку </w:t>
      </w:r>
      <w:r w:rsidRPr="0098402D">
        <w:rPr>
          <w:b/>
          <w:sz w:val="28"/>
          <w:szCs w:val="28"/>
        </w:rPr>
        <w:t>На утверждение</w:t>
      </w:r>
      <w:r w:rsidRPr="0098402D">
        <w:rPr>
          <w:sz w:val="28"/>
          <w:szCs w:val="28"/>
        </w:rPr>
        <w:t xml:space="preserve"> 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На утверждении, </w:t>
      </w:r>
      <w:r w:rsidRPr="0098402D">
        <w:rPr>
          <w:sz w:val="28"/>
          <w:szCs w:val="28"/>
        </w:rPr>
        <w:t xml:space="preserve">а после нажатия на кнопку </w:t>
      </w:r>
      <w:r w:rsidRPr="0098402D">
        <w:rPr>
          <w:b/>
          <w:sz w:val="28"/>
          <w:szCs w:val="28"/>
        </w:rPr>
        <w:t xml:space="preserve">На утверждение, превышение ЛБ  </w:t>
      </w:r>
      <w:r w:rsidRPr="0098402D">
        <w:rPr>
          <w:sz w:val="28"/>
          <w:szCs w:val="28"/>
        </w:rPr>
        <w:t>– перейдет в статус</w:t>
      </w:r>
      <w:r w:rsidRPr="0098402D">
        <w:rPr>
          <w:b/>
          <w:sz w:val="28"/>
          <w:szCs w:val="28"/>
        </w:rPr>
        <w:t xml:space="preserve"> На утверждении с превышением ЛБ, </w:t>
      </w:r>
      <w:r w:rsidRPr="0098402D">
        <w:rPr>
          <w:sz w:val="28"/>
          <w:szCs w:val="28"/>
        </w:rPr>
        <w:t>и будет создана задача Пользователю для утверждения документа</w:t>
      </w:r>
      <w:r w:rsidRPr="0098402D">
        <w:rPr>
          <w:b/>
          <w:sz w:val="28"/>
          <w:szCs w:val="28"/>
        </w:rPr>
        <w:t>.</w:t>
      </w:r>
    </w:p>
    <w:p w14:paraId="0B0EE2D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Пользователю, имеющему полномочия </w:t>
      </w:r>
      <w:r w:rsidRPr="0098402D">
        <w:rPr>
          <w:b/>
          <w:sz w:val="28"/>
          <w:szCs w:val="28"/>
        </w:rPr>
        <w:t>Руководитель</w:t>
      </w:r>
      <w:r w:rsidRPr="0098402D">
        <w:rPr>
          <w:sz w:val="28"/>
          <w:szCs w:val="28"/>
        </w:rPr>
        <w:t xml:space="preserve"> необходимо принять сформированную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утвердить документ либо отказать в утверждении нажатием соответственно на кнопку </w:t>
      </w:r>
      <w:r w:rsidRPr="0098402D">
        <w:rPr>
          <w:b/>
          <w:sz w:val="28"/>
          <w:szCs w:val="28"/>
        </w:rPr>
        <w:t xml:space="preserve">Утвержден </w:t>
      </w:r>
      <w:r w:rsidRPr="0098402D">
        <w:rPr>
          <w:sz w:val="28"/>
          <w:szCs w:val="28"/>
        </w:rPr>
        <w:t>или</w:t>
      </w:r>
      <w:r w:rsidRPr="0098402D">
        <w:rPr>
          <w:b/>
          <w:sz w:val="28"/>
          <w:szCs w:val="28"/>
        </w:rPr>
        <w:t xml:space="preserve"> Отказан</w:t>
      </w:r>
      <w:r w:rsidRPr="0098402D">
        <w:rPr>
          <w:sz w:val="28"/>
          <w:szCs w:val="28"/>
        </w:rPr>
        <w:t xml:space="preserve">. При этом, если документ </w:t>
      </w:r>
      <w:r w:rsidRPr="0098402D">
        <w:rPr>
          <w:b/>
          <w:sz w:val="28"/>
          <w:szCs w:val="28"/>
        </w:rPr>
        <w:t>Утвержден</w:t>
      </w:r>
      <w:r w:rsidRPr="0098402D">
        <w:rPr>
          <w:sz w:val="28"/>
          <w:szCs w:val="28"/>
        </w:rPr>
        <w:t xml:space="preserve">, то будет заполнено поле документа </w:t>
      </w:r>
      <w:r w:rsidRPr="0098402D">
        <w:rPr>
          <w:b/>
          <w:sz w:val="28"/>
          <w:szCs w:val="28"/>
        </w:rPr>
        <w:t xml:space="preserve">Дата утверждения. </w:t>
      </w:r>
    </w:p>
    <w:p w14:paraId="55204F2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финансовое обеспечение расходов по командировке в соответствии с переданными полномочиями осуществляется не учреждением, в котором работает командируемый, то будет сформирована задача Пользователю, имеющему полномочия </w:t>
      </w:r>
      <w:r w:rsidRPr="0098402D">
        <w:rPr>
          <w:b/>
          <w:sz w:val="28"/>
          <w:szCs w:val="28"/>
        </w:rPr>
        <w:t>Руководитель учреждения</w:t>
      </w:r>
      <w:r w:rsidRPr="0098402D">
        <w:rPr>
          <w:sz w:val="28"/>
          <w:szCs w:val="28"/>
        </w:rPr>
        <w:t xml:space="preserve">, в котором работает командируемый, на утверждение документа. После утверждения руководителем учреждения, в котором работает командируемый, будет сформирована задача Пользователю, имеющему полномочия </w:t>
      </w:r>
      <w:r w:rsidRPr="0098402D">
        <w:rPr>
          <w:b/>
          <w:sz w:val="28"/>
          <w:szCs w:val="28"/>
        </w:rPr>
        <w:t>Бухгалтер</w:t>
      </w:r>
      <w:r w:rsidRPr="0098402D">
        <w:rPr>
          <w:sz w:val="28"/>
          <w:szCs w:val="28"/>
        </w:rPr>
        <w:t xml:space="preserve">, для отражения документа в учете. </w:t>
      </w:r>
    </w:p>
    <w:p w14:paraId="538891B5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2E8405C4">
          <v:shape id="Рисунок 13295" o:spid="_x0000_i1128" type="#_x0000_t75" style="width:459.7pt;height:233.1pt;visibility:visible">
            <v:imagedata r:id="rId96" o:title=""/>
          </v:shape>
        </w:pict>
      </w:r>
    </w:p>
    <w:p w14:paraId="394ABC19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76" w:name="_Toc66387659"/>
      <w:bookmarkStart w:id="177" w:name="_Toc14819220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в статусе Утвержден</w:t>
      </w:r>
      <w:bookmarkEnd w:id="176"/>
      <w:bookmarkEnd w:id="177"/>
    </w:p>
    <w:p w14:paraId="031EE1C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color w:val="000000"/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отразить документ в учете нажатием на кнопку </w:t>
      </w:r>
      <w:r w:rsidRPr="0098402D">
        <w:rPr>
          <w:b/>
          <w:color w:val="000000"/>
          <w:sz w:val="28"/>
          <w:szCs w:val="28"/>
        </w:rPr>
        <w:t>Отразить в учете</w:t>
      </w:r>
    </w:p>
    <w:p w14:paraId="52C848D6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19DDFEF5">
          <v:shape id="Рисунок 13294" o:spid="_x0000_i1129" type="#_x0000_t75" style="width:457.85pt;height:235.4pt;visibility:visible">
            <v:imagedata r:id="rId97" o:title=""/>
          </v:shape>
        </w:pict>
      </w:r>
    </w:p>
    <w:p w14:paraId="689F26C3" w14:textId="77777777" w:rsidR="00D263C4" w:rsidRPr="0098402D" w:rsidRDefault="00D263C4" w:rsidP="008C722F">
      <w:pPr>
        <w:keepNext/>
        <w:spacing w:before="120" w:after="120" w:line="240" w:lineRule="auto"/>
        <w:jc w:val="center"/>
        <w:rPr>
          <w:bCs/>
          <w:sz w:val="28"/>
        </w:rPr>
      </w:pPr>
      <w:bookmarkStart w:id="178" w:name="_Toc66387660"/>
      <w:bookmarkStart w:id="179" w:name="_Toc148192209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Решение о командировании в статусе Отражен в учете</w:t>
      </w:r>
      <w:bookmarkEnd w:id="178"/>
      <w:bookmarkEnd w:id="179"/>
    </w:p>
    <w:p w14:paraId="3C9F02B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sz w:val="28"/>
          <w:szCs w:val="28"/>
        </w:rPr>
        <w:t xml:space="preserve">При этом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Отражен в учете. </w:t>
      </w:r>
      <w:r w:rsidRPr="0098402D">
        <w:rPr>
          <w:bCs/>
          <w:sz w:val="28"/>
          <w:szCs w:val="28"/>
        </w:rPr>
        <w:t xml:space="preserve">При переходе в статус </w:t>
      </w:r>
      <w:r w:rsidRPr="0098402D">
        <w:rPr>
          <w:b/>
          <w:sz w:val="28"/>
          <w:szCs w:val="28"/>
        </w:rPr>
        <w:t>Отражен в учете</w:t>
      </w:r>
      <w:r w:rsidRPr="0098402D">
        <w:rPr>
          <w:bCs/>
          <w:sz w:val="28"/>
          <w:szCs w:val="28"/>
        </w:rPr>
        <w:t xml:space="preserve"> производится формирование бухгалтерских проводок в учете.</w:t>
      </w:r>
    </w:p>
    <w:p w14:paraId="3B374A2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532535D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bCs/>
          <w:sz w:val="28"/>
          <w:szCs w:val="28"/>
        </w:rPr>
        <w:t xml:space="preserve">Если документ будет переведен в статус </w:t>
      </w:r>
      <w:r w:rsidRPr="0098402D">
        <w:rPr>
          <w:b/>
          <w:bCs/>
          <w:sz w:val="28"/>
          <w:szCs w:val="28"/>
        </w:rPr>
        <w:t xml:space="preserve">Отказан, </w:t>
      </w:r>
      <w:r w:rsidRPr="0098402D">
        <w:rPr>
          <w:bCs/>
          <w:sz w:val="28"/>
          <w:szCs w:val="28"/>
        </w:rPr>
        <w:t xml:space="preserve">то будет создана задача пользователю во внешнем контуре Модуля. И нажатием на кнопку </w:t>
      </w:r>
      <w:r w:rsidRPr="0098402D">
        <w:rPr>
          <w:b/>
          <w:bCs/>
          <w:sz w:val="28"/>
          <w:szCs w:val="28"/>
        </w:rPr>
        <w:t>Аннулировать</w:t>
      </w:r>
      <w:r w:rsidRPr="0098402D">
        <w:rPr>
          <w:bCs/>
          <w:sz w:val="28"/>
          <w:szCs w:val="28"/>
        </w:rPr>
        <w:t xml:space="preserve"> пользователю необходимо перевести документ в статус </w:t>
      </w:r>
      <w:r w:rsidRPr="0098402D">
        <w:rPr>
          <w:b/>
          <w:bCs/>
          <w:sz w:val="28"/>
          <w:szCs w:val="28"/>
        </w:rPr>
        <w:t>Аннулирован</w:t>
      </w:r>
      <w:r w:rsidRPr="0098402D">
        <w:rPr>
          <w:bCs/>
          <w:sz w:val="28"/>
          <w:szCs w:val="28"/>
        </w:rPr>
        <w:t>.</w:t>
      </w:r>
    </w:p>
    <w:p w14:paraId="558FCB0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p w14:paraId="086DB048" w14:textId="77777777" w:rsidR="00D263C4" w:rsidRPr="0098402D" w:rsidRDefault="00D263C4" w:rsidP="006D465D">
      <w:pPr>
        <w:pStyle w:val="31"/>
        <w:keepLines w:val="0"/>
        <w:spacing w:before="120" w:after="120" w:line="240" w:lineRule="auto"/>
        <w:ind w:firstLine="709"/>
        <w:jc w:val="both"/>
        <w:rPr>
          <w:sz w:val="28"/>
        </w:rPr>
      </w:pPr>
      <w:bookmarkStart w:id="180" w:name="_Toc110758702"/>
      <w:bookmarkStart w:id="181" w:name="_Toc111425392"/>
      <w:bookmarkStart w:id="182" w:name="_Toc125464558"/>
      <w:bookmarkStart w:id="183" w:name="_Toc125566875"/>
      <w:bookmarkStart w:id="184" w:name="_Toc125567126"/>
      <w:bookmarkStart w:id="185" w:name="_Toc128553675"/>
      <w:bookmarkStart w:id="186" w:name="_Toc128554021"/>
      <w:bookmarkStart w:id="187" w:name="_Toc135695641"/>
      <w:bookmarkStart w:id="188" w:name="_Toc135716011"/>
      <w:bookmarkStart w:id="189" w:name="_Toc159838800"/>
      <w:r w:rsidRPr="0098402D">
        <w:rPr>
          <w:sz w:val="28"/>
        </w:rPr>
        <w:t>Работа с документом «Изменение Решения о командировании»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</w:p>
    <w:p w14:paraId="7310659D" w14:textId="77777777" w:rsidR="00D263C4" w:rsidRPr="0098402D" w:rsidRDefault="00D263C4" w:rsidP="006D465D">
      <w:pPr>
        <w:pStyle w:val="40"/>
        <w:spacing w:before="120" w:after="120" w:line="240" w:lineRule="auto"/>
        <w:ind w:firstLine="709"/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</w:pPr>
      <w:bookmarkStart w:id="190" w:name="_Toc159838801"/>
      <w:r w:rsidRPr="0098402D"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  <w:t>Работа с документом во внешнем контуре Модуля</w:t>
      </w:r>
      <w:bookmarkEnd w:id="190"/>
    </w:p>
    <w:p w14:paraId="57171F5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требуется внести изменение в уже утвержденный документ </w:t>
      </w:r>
      <w:r w:rsidRPr="0098402D">
        <w:rPr>
          <w:b/>
          <w:sz w:val="28"/>
        </w:rPr>
        <w:t xml:space="preserve">Решение о командировании, </w:t>
      </w:r>
      <w:r w:rsidRPr="0098402D">
        <w:rPr>
          <w:sz w:val="28"/>
        </w:rPr>
        <w:t>то пользователю необходимо на основании соответствующего документа</w:t>
      </w:r>
      <w:r w:rsidRPr="0098402D">
        <w:rPr>
          <w:b/>
          <w:sz w:val="28"/>
        </w:rPr>
        <w:t xml:space="preserve"> Решение о командировании </w:t>
      </w:r>
      <w:r w:rsidRPr="0098402D">
        <w:rPr>
          <w:sz w:val="28"/>
        </w:rPr>
        <w:t>создать документ</w:t>
      </w:r>
      <w:r w:rsidRPr="0098402D">
        <w:rPr>
          <w:b/>
          <w:sz w:val="28"/>
        </w:rPr>
        <w:t xml:space="preserve"> Изменение Решения о командировании. </w:t>
      </w: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можно сформировать только на основании документа со статусом </w:t>
      </w:r>
      <w:r w:rsidRPr="0098402D">
        <w:rPr>
          <w:b/>
          <w:sz w:val="28"/>
        </w:rPr>
        <w:t>Отражен в учете</w:t>
      </w:r>
      <w:r w:rsidRPr="0098402D">
        <w:rPr>
          <w:sz w:val="28"/>
        </w:rPr>
        <w:t xml:space="preserve">. </w:t>
      </w:r>
    </w:p>
    <w:p w14:paraId="2D1AF8D8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pict w14:anchorId="748AACCE">
          <v:shape id="Рисунок 13305" o:spid="_x0000_i1130" type="#_x0000_t75" style="width:466.6pt;height:246.45pt;visibility:visible">
            <v:imagedata r:id="rId98" o:title=""/>
          </v:shape>
        </w:pict>
      </w:r>
    </w:p>
    <w:p w14:paraId="7EC949EF" w14:textId="77777777" w:rsidR="00D263C4" w:rsidRPr="0098402D" w:rsidRDefault="00D263C4" w:rsidP="008C722F">
      <w:pPr>
        <w:spacing w:before="120" w:after="120" w:line="240" w:lineRule="auto"/>
        <w:jc w:val="center"/>
        <w:rPr>
          <w:sz w:val="28"/>
        </w:rPr>
      </w:pPr>
      <w:bookmarkStart w:id="191" w:name="_Toc66387662"/>
      <w:bookmarkStart w:id="192" w:name="_Toc148192210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63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Создание Изменения Решения о командировании</w:t>
      </w:r>
      <w:bookmarkEnd w:id="191"/>
      <w:bookmarkEnd w:id="192"/>
    </w:p>
    <w:p w14:paraId="0B26635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lastRenderedPageBreak/>
        <w:t xml:space="preserve">Для того, чтобы сформировать 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необходимо нажать на кнопку </w:t>
      </w:r>
      <w:r w:rsidRPr="0098402D">
        <w:rPr>
          <w:b/>
          <w:sz w:val="28"/>
        </w:rPr>
        <w:t>Изменение</w:t>
      </w:r>
      <w:r w:rsidRPr="0098402D">
        <w:rPr>
          <w:sz w:val="28"/>
        </w:rPr>
        <w:t xml:space="preserve"> на форме документа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>, выбрав один из трех типов изменений.</w:t>
      </w:r>
    </w:p>
    <w:p w14:paraId="5ABEC54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с типом </w:t>
      </w:r>
      <w:r w:rsidRPr="0098402D">
        <w:rPr>
          <w:b/>
          <w:sz w:val="28"/>
        </w:rPr>
        <w:t>Корректирующее</w:t>
      </w:r>
      <w:r w:rsidRPr="0098402D">
        <w:rPr>
          <w:sz w:val="28"/>
        </w:rPr>
        <w:t xml:space="preserve"> создается, если в результате корректировки изменяется период командировки.</w:t>
      </w:r>
    </w:p>
    <w:p w14:paraId="63A2C3C7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pict w14:anchorId="071456B2">
          <v:shape id="Рисунок 13304" o:spid="_x0000_i1131" type="#_x0000_t75" style="width:462pt;height:106.6pt;visibility:visible">
            <v:imagedata r:id="rId99" o:title=""/>
          </v:shape>
        </w:pict>
      </w:r>
      <w:bookmarkStart w:id="193" w:name="_Toc66387663"/>
    </w:p>
    <w:p w14:paraId="763D8FB8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194" w:name="_Toc14819221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Изменение Решения о командировании Корректирующее</w:t>
      </w:r>
      <w:bookmarkEnd w:id="193"/>
      <w:bookmarkEnd w:id="194"/>
    </w:p>
    <w:p w14:paraId="32BF6B4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этом случае созданный на основании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 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заполняется данными </w:t>
      </w:r>
      <w:r w:rsidRPr="0098402D">
        <w:rPr>
          <w:sz w:val="32"/>
        </w:rPr>
        <w:t xml:space="preserve">документа-основания, при </w:t>
      </w:r>
      <w:r w:rsidRPr="0098402D">
        <w:rPr>
          <w:sz w:val="28"/>
        </w:rPr>
        <w:t xml:space="preserve">этом пользователю доступны для редактирования те же реквизиты, что в документе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 xml:space="preserve"> на этапе его создания или редактирования.</w:t>
      </w:r>
    </w:p>
    <w:p w14:paraId="74841A5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Решение</w:t>
      </w:r>
      <w:r w:rsidRPr="0098402D">
        <w:rPr>
          <w:sz w:val="28"/>
        </w:rPr>
        <w:t xml:space="preserve"> пользователю необходимо заполнить реквизит </w:t>
      </w:r>
      <w:r w:rsidRPr="0098402D">
        <w:rPr>
          <w:b/>
          <w:sz w:val="28"/>
        </w:rPr>
        <w:t>Причина изменения</w:t>
      </w:r>
      <w:r w:rsidRPr="0098402D">
        <w:rPr>
          <w:sz w:val="28"/>
        </w:rPr>
        <w:t xml:space="preserve">, указав основание для формирования документа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.  </w:t>
      </w:r>
    </w:p>
    <w:p w14:paraId="0AF3BD1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остальном работа с документом является такой же, как и для документа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>.</w:t>
      </w:r>
    </w:p>
    <w:p w14:paraId="43A9356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с типом </w:t>
      </w:r>
      <w:r w:rsidRPr="0098402D">
        <w:rPr>
          <w:b/>
          <w:sz w:val="28"/>
        </w:rPr>
        <w:t>Финансовое</w:t>
      </w:r>
      <w:r w:rsidRPr="0098402D">
        <w:rPr>
          <w:sz w:val="28"/>
        </w:rPr>
        <w:t xml:space="preserve"> создается, если в результате корректировки данных период командировки не изменяется.</w:t>
      </w:r>
    </w:p>
    <w:p w14:paraId="4D719BE9" w14:textId="77777777" w:rsidR="00DF499E" w:rsidRPr="0098402D" w:rsidRDefault="00F028C2" w:rsidP="008C722F">
      <w:pPr>
        <w:spacing w:after="0" w:line="240" w:lineRule="auto"/>
        <w:jc w:val="center"/>
      </w:pPr>
      <w:r>
        <w:rPr>
          <w:noProof/>
        </w:rPr>
        <w:pict w14:anchorId="324EA7E2">
          <v:shape id="Рисунок 13303" o:spid="_x0000_i1132" type="#_x0000_t75" style="width:457.85pt;height:107.1pt;visibility:visible">
            <v:imagedata r:id="rId100" o:title=""/>
          </v:shape>
        </w:pict>
      </w:r>
      <w:bookmarkStart w:id="195" w:name="_Toc66387664"/>
    </w:p>
    <w:p w14:paraId="1A771309" w14:textId="77777777" w:rsidR="00D263C4" w:rsidRPr="0098402D" w:rsidRDefault="00D263C4" w:rsidP="008C722F">
      <w:pPr>
        <w:spacing w:after="0" w:line="240" w:lineRule="auto"/>
        <w:jc w:val="center"/>
      </w:pPr>
      <w:bookmarkStart w:id="196" w:name="_Toc14819221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Изменение Решения о командировании Финансовое</w:t>
      </w:r>
      <w:bookmarkEnd w:id="195"/>
      <w:bookmarkEnd w:id="196"/>
    </w:p>
    <w:p w14:paraId="65220E7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lastRenderedPageBreak/>
        <w:t xml:space="preserve">В этом случае созданный на основании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 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заполняется данными документа-основания, но пользователь не может осуществлять редактирование данных в разделе </w:t>
      </w:r>
      <w:r w:rsidRPr="0098402D">
        <w:rPr>
          <w:b/>
          <w:sz w:val="28"/>
        </w:rPr>
        <w:t>Места и сроки командировки</w:t>
      </w:r>
      <w:r w:rsidRPr="0098402D">
        <w:rPr>
          <w:sz w:val="28"/>
        </w:rPr>
        <w:t>.</w:t>
      </w:r>
    </w:p>
    <w:p w14:paraId="6692E9E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Решение</w:t>
      </w:r>
      <w:r w:rsidRPr="0098402D">
        <w:rPr>
          <w:sz w:val="28"/>
        </w:rPr>
        <w:t xml:space="preserve"> пользователю необходимо заполнить реквизит </w:t>
      </w:r>
      <w:r w:rsidRPr="0098402D">
        <w:rPr>
          <w:b/>
          <w:sz w:val="28"/>
        </w:rPr>
        <w:t>Причина изменения</w:t>
      </w:r>
      <w:r w:rsidRPr="0098402D">
        <w:rPr>
          <w:sz w:val="28"/>
        </w:rPr>
        <w:t xml:space="preserve">, указав основание для формирования документа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.  </w:t>
      </w:r>
    </w:p>
    <w:p w14:paraId="2D239BC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остальном работа с документом является такой же, как и для документа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>.</w:t>
      </w:r>
    </w:p>
    <w:p w14:paraId="4A1D0EB8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sz w:val="28"/>
        </w:rPr>
        <w:t xml:space="preserve">При этом, если в процессе редактирования данных в разделе </w:t>
      </w:r>
      <w:r w:rsidRPr="0098402D">
        <w:rPr>
          <w:b/>
          <w:sz w:val="28"/>
        </w:rPr>
        <w:t>Условия проезда</w:t>
      </w:r>
      <w:r w:rsidRPr="0098402D">
        <w:rPr>
          <w:sz w:val="28"/>
        </w:rPr>
        <w:t xml:space="preserve"> пользователем будут введены значения, которые могут повлиять на период командировки, то </w:t>
      </w:r>
      <w:r w:rsidRPr="0098402D">
        <w:rPr>
          <w:b/>
          <w:sz w:val="28"/>
        </w:rPr>
        <w:t>Тип изменения</w:t>
      </w:r>
      <w:r w:rsidRPr="0098402D">
        <w:rPr>
          <w:sz w:val="28"/>
        </w:rPr>
        <w:t xml:space="preserve"> в документе будет автоматически изменен на </w:t>
      </w:r>
      <w:r w:rsidRPr="0098402D">
        <w:rPr>
          <w:b/>
          <w:sz w:val="28"/>
        </w:rPr>
        <w:t>Корректирующее</w:t>
      </w:r>
      <w:r w:rsidRPr="0098402D">
        <w:rPr>
          <w:sz w:val="28"/>
        </w:rPr>
        <w:t>.</w:t>
      </w:r>
    </w:p>
    <w:p w14:paraId="57CA7D5D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0E382E6E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с типом </w:t>
      </w:r>
      <w:r w:rsidRPr="0098402D">
        <w:rPr>
          <w:b/>
          <w:sz w:val="28"/>
        </w:rPr>
        <w:t>Аннулирующее</w:t>
      </w:r>
      <w:r w:rsidRPr="0098402D">
        <w:rPr>
          <w:sz w:val="28"/>
        </w:rPr>
        <w:t xml:space="preserve"> создается, если отменяется утвержденный ранее документ </w:t>
      </w:r>
      <w:r w:rsidRPr="0098402D">
        <w:rPr>
          <w:b/>
          <w:sz w:val="28"/>
        </w:rPr>
        <w:t>Решение о командировании</w:t>
      </w:r>
      <w:r w:rsidRPr="0098402D">
        <w:t>.</w:t>
      </w:r>
    </w:p>
    <w:p w14:paraId="1C59FD0B" w14:textId="77777777" w:rsidR="00D263C4" w:rsidRPr="0098402D" w:rsidRDefault="00F028C2" w:rsidP="008C722F">
      <w:pPr>
        <w:spacing w:after="0" w:line="240" w:lineRule="auto"/>
        <w:jc w:val="center"/>
      </w:pPr>
      <w:r>
        <w:rPr>
          <w:noProof/>
        </w:rPr>
        <w:pict w14:anchorId="0E8B4BF1">
          <v:shape id="Рисунок 13302" o:spid="_x0000_i1133" type="#_x0000_t75" style="width:459.25pt;height:109.4pt;visibility:visible">
            <v:imagedata r:id="rId101" o:title=""/>
          </v:shape>
        </w:pict>
      </w:r>
    </w:p>
    <w:p w14:paraId="434D429F" w14:textId="77777777" w:rsidR="00D263C4" w:rsidRPr="0098402D" w:rsidRDefault="00D263C4" w:rsidP="0027401E">
      <w:pPr>
        <w:spacing w:before="120" w:after="120" w:line="240" w:lineRule="auto"/>
        <w:jc w:val="center"/>
        <w:rPr>
          <w:sz w:val="28"/>
        </w:rPr>
      </w:pPr>
      <w:bookmarkStart w:id="197" w:name="_Toc66387665"/>
      <w:bookmarkStart w:id="198" w:name="_Toc148192213"/>
      <w:r w:rsidRPr="0098402D">
        <w:rPr>
          <w:sz w:val="28"/>
        </w:rPr>
        <w:t xml:space="preserve">Рисунок </w:t>
      </w:r>
      <w:r w:rsidRPr="0098402D">
        <w:rPr>
          <w:sz w:val="28"/>
        </w:rPr>
        <w:fldChar w:fldCharType="begin"/>
      </w:r>
      <w:r w:rsidRPr="0098402D">
        <w:rPr>
          <w:sz w:val="28"/>
        </w:rPr>
        <w:instrText xml:space="preserve"> SEQ Рисунок \* ARABIC </w:instrText>
      </w:r>
      <w:r w:rsidRPr="0098402D">
        <w:rPr>
          <w:sz w:val="28"/>
        </w:rPr>
        <w:fldChar w:fldCharType="separate"/>
      </w:r>
      <w:r w:rsidR="000D6A5B" w:rsidRPr="0098402D">
        <w:rPr>
          <w:noProof/>
          <w:sz w:val="28"/>
        </w:rPr>
        <w:t>66</w:t>
      </w:r>
      <w:r w:rsidRPr="0098402D">
        <w:rPr>
          <w:sz w:val="28"/>
        </w:rPr>
        <w:fldChar w:fldCharType="end"/>
      </w:r>
      <w:r w:rsidRPr="0098402D">
        <w:rPr>
          <w:sz w:val="28"/>
        </w:rPr>
        <w:t xml:space="preserve"> – Документ Изменение Решения о командировании Аннулирующее</w:t>
      </w:r>
      <w:bookmarkEnd w:id="197"/>
      <w:bookmarkEnd w:id="198"/>
    </w:p>
    <w:p w14:paraId="0601AD60" w14:textId="77777777" w:rsidR="00D263C4" w:rsidRPr="0098402D" w:rsidRDefault="00D263C4" w:rsidP="008C722F">
      <w:pPr>
        <w:spacing w:after="0" w:line="240" w:lineRule="auto"/>
        <w:ind w:firstLine="709"/>
        <w:jc w:val="both"/>
      </w:pPr>
      <w:r w:rsidRPr="0098402D">
        <w:rPr>
          <w:sz w:val="28"/>
        </w:rPr>
        <w:t xml:space="preserve">В этом случае созданный на основании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 документ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заполняется данными документа-основания, но пользователь не может осуществлять редактирование данных в документе, кроме реквизита </w:t>
      </w:r>
      <w:r w:rsidRPr="0098402D">
        <w:rPr>
          <w:b/>
          <w:sz w:val="28"/>
        </w:rPr>
        <w:t>Причина изменения</w:t>
      </w:r>
      <w:r w:rsidRPr="0098402D">
        <w:rPr>
          <w:sz w:val="28"/>
        </w:rPr>
        <w:t xml:space="preserve">, который пользователю необходимо заполнить, указав основание для формирования документа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, и реквизитов </w:t>
      </w:r>
      <w:r w:rsidRPr="0098402D">
        <w:rPr>
          <w:b/>
          <w:sz w:val="28"/>
        </w:rPr>
        <w:t>Документа-основания</w:t>
      </w:r>
      <w:r w:rsidRPr="0098402D">
        <w:rPr>
          <w:sz w:val="28"/>
        </w:rPr>
        <w:t xml:space="preserve">, в которых необходимо ввести реквизиты документа, являющегося основанием для отмены командировки. </w:t>
      </w:r>
      <w:r w:rsidRPr="0098402D">
        <w:t xml:space="preserve"> </w:t>
      </w:r>
    </w:p>
    <w:p w14:paraId="0964E6AA" w14:textId="77777777" w:rsidR="00D263C4" w:rsidRPr="0098402D" w:rsidRDefault="00D263C4" w:rsidP="006D465D">
      <w:pPr>
        <w:pStyle w:val="40"/>
        <w:spacing w:before="120" w:after="120" w:line="240" w:lineRule="auto"/>
        <w:ind w:firstLine="709"/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</w:pPr>
      <w:bookmarkStart w:id="199" w:name="_Toc159838802"/>
      <w:r w:rsidRPr="0098402D"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  <w:lastRenderedPageBreak/>
        <w:t>Работа с документом в конфиденциальном контуре Модуля</w:t>
      </w:r>
      <w:bookmarkEnd w:id="199"/>
    </w:p>
    <w:p w14:paraId="7EF1B05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После автоматического экспорта документа в конфиденциальный контуре модуля на закладке </w:t>
      </w:r>
      <w:r w:rsidRPr="0098402D">
        <w:rPr>
          <w:b/>
          <w:sz w:val="28"/>
        </w:rPr>
        <w:t xml:space="preserve">Финансовое обеспечение </w:t>
      </w:r>
      <w:r w:rsidRPr="0098402D">
        <w:rPr>
          <w:sz w:val="28"/>
        </w:rPr>
        <w:t xml:space="preserve">в колонке в </w:t>
      </w:r>
      <w:r w:rsidRPr="0098402D">
        <w:rPr>
          <w:b/>
          <w:sz w:val="28"/>
        </w:rPr>
        <w:t>т.ч. Изменение</w:t>
      </w:r>
      <w:r w:rsidRPr="0098402D">
        <w:rPr>
          <w:sz w:val="28"/>
        </w:rPr>
        <w:t xml:space="preserve"> будут сформированы данные о разнице между суммой документа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, являющемся основанием для данного документа и суммой текущего документа </w:t>
      </w:r>
      <w:r w:rsidRPr="0098402D">
        <w:rPr>
          <w:b/>
          <w:sz w:val="28"/>
        </w:rPr>
        <w:t>Изменение к решению о командировании</w:t>
      </w:r>
      <w:r w:rsidRPr="0098402D">
        <w:rPr>
          <w:sz w:val="28"/>
        </w:rPr>
        <w:t>.</w:t>
      </w:r>
    </w:p>
    <w:p w14:paraId="1907F139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60BDE0E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остальном работа с документом является такой же, как и для документа </w:t>
      </w:r>
      <w:r w:rsidRPr="0098402D">
        <w:rPr>
          <w:b/>
          <w:sz w:val="28"/>
        </w:rPr>
        <w:t>Решение о командировании</w:t>
      </w:r>
    </w:p>
    <w:p w14:paraId="6F6A363D" w14:textId="77777777" w:rsidR="00D263C4" w:rsidRPr="0098402D" w:rsidRDefault="00D263C4" w:rsidP="006D465D">
      <w:pPr>
        <w:spacing w:after="0" w:line="240" w:lineRule="auto"/>
        <w:ind w:firstLine="709"/>
        <w:jc w:val="both"/>
        <w:rPr>
          <w:rFonts w:eastAsia="Times New Roman"/>
          <w:b/>
          <w:bCs/>
          <w:sz w:val="28"/>
          <w:szCs w:val="36"/>
        </w:rPr>
      </w:pPr>
    </w:p>
    <w:p w14:paraId="58AFBC11" w14:textId="77777777" w:rsidR="00D263C4" w:rsidRPr="0098402D" w:rsidRDefault="00D263C4" w:rsidP="00BF4294">
      <w:pPr>
        <w:pStyle w:val="2"/>
        <w:ind w:firstLine="709"/>
      </w:pPr>
      <w:bookmarkStart w:id="200" w:name="_Toc110758703"/>
      <w:bookmarkStart w:id="201" w:name="_Toc111425393"/>
      <w:bookmarkStart w:id="202" w:name="_Toc125464559"/>
      <w:bookmarkStart w:id="203" w:name="_Toc125566876"/>
      <w:bookmarkStart w:id="204" w:name="_Toc125567127"/>
      <w:bookmarkStart w:id="205" w:name="_Toc128553676"/>
      <w:bookmarkStart w:id="206" w:name="_Toc128554022"/>
      <w:bookmarkStart w:id="207" w:name="_Toc135695642"/>
      <w:bookmarkStart w:id="208" w:name="_Toc135716012"/>
      <w:bookmarkStart w:id="209" w:name="_Toc159838803"/>
      <w:r w:rsidRPr="0098402D">
        <w:t>Работа с документом «Отчет о расходах»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14:paraId="68CEC665" w14:textId="77777777" w:rsidR="00D263C4" w:rsidRPr="0098402D" w:rsidRDefault="00D263C4" w:rsidP="00BF4294">
      <w:pPr>
        <w:pStyle w:val="31"/>
        <w:ind w:firstLine="709"/>
        <w:rPr>
          <w:sz w:val="28"/>
        </w:rPr>
      </w:pPr>
      <w:bookmarkStart w:id="210" w:name="_Toc159838804"/>
      <w:r w:rsidRPr="0098402D">
        <w:rPr>
          <w:sz w:val="28"/>
        </w:rPr>
        <w:t>Работа с документом во внешнем контуре Модуля</w:t>
      </w:r>
      <w:bookmarkEnd w:id="210"/>
    </w:p>
    <w:p w14:paraId="5F9DF1F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входе в Сервис Модуля, </w:t>
      </w:r>
      <w:r w:rsidRPr="0098402D">
        <w:rPr>
          <w:sz w:val="28"/>
          <w:szCs w:val="28"/>
        </w:rPr>
        <w:t>расположенный во внешнем контуре, открывается меню с типами документов, с которыми может работать пользователь:</w:t>
      </w:r>
      <w:r w:rsidRPr="0098402D">
        <w:rPr>
          <w:sz w:val="28"/>
        </w:rPr>
        <w:t xml:space="preserve"> </w:t>
      </w:r>
    </w:p>
    <w:p w14:paraId="4957C846" w14:textId="77777777" w:rsidR="00D263C4" w:rsidRPr="0098402D" w:rsidRDefault="00F028C2" w:rsidP="008C722F">
      <w:pPr>
        <w:spacing w:after="0" w:line="240" w:lineRule="auto"/>
        <w:jc w:val="center"/>
        <w:rPr>
          <w:sz w:val="28"/>
          <w:lang w:val="en-US"/>
        </w:rPr>
      </w:pPr>
      <w:r>
        <w:rPr>
          <w:noProof/>
          <w:sz w:val="28"/>
        </w:rPr>
        <w:pict w14:anchorId="10ED10EE">
          <v:shape id="Рисунок 11287" o:spid="_x0000_i1134" type="#_x0000_t75" style="width:463.85pt;height:271.4pt;visibility:visible">
            <v:imagedata r:id="rId10" o:title=""/>
          </v:shape>
        </w:pict>
      </w:r>
    </w:p>
    <w:p w14:paraId="47AB0CD5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11" w:name="_Toc148192214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Главное меню Модуля во внешнем контуре для пользователя, не имеющего документов для согласования</w:t>
      </w:r>
      <w:bookmarkEnd w:id="211"/>
    </w:p>
    <w:p w14:paraId="08181456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1ED0C94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Для пользователя, который нигде не выбран в качестве </w:t>
      </w:r>
      <w:r w:rsidRPr="0098402D">
        <w:rPr>
          <w:b/>
          <w:sz w:val="28"/>
        </w:rPr>
        <w:t>Лица, согласующего командировку</w:t>
      </w:r>
      <w:r w:rsidRPr="0098402D">
        <w:rPr>
          <w:sz w:val="28"/>
        </w:rPr>
        <w:t>, Меню содержит два раздела:</w:t>
      </w:r>
    </w:p>
    <w:p w14:paraId="4AC5D4A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227BBED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993" w:firstLine="709"/>
        <w:contextualSpacing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Текущие события</w:t>
      </w:r>
      <w:r w:rsidRPr="0098402D">
        <w:rPr>
          <w:sz w:val="28"/>
          <w:szCs w:val="28"/>
        </w:rPr>
        <w:t>, в котором отображаются Решения о командировании пользователя за последний месяц. По ссылке можно перейти непосредственно в документ. Данный раздел носит информационный характер</w:t>
      </w:r>
    </w:p>
    <w:p w14:paraId="005441F4" w14:textId="77777777" w:rsidR="00D263C4" w:rsidRPr="0098402D" w:rsidRDefault="00D263C4" w:rsidP="008C722F">
      <w:pPr>
        <w:spacing w:after="0" w:line="240" w:lineRule="auto"/>
        <w:ind w:left="993" w:firstLine="709"/>
        <w:contextualSpacing/>
        <w:jc w:val="both"/>
        <w:rPr>
          <w:sz w:val="28"/>
          <w:szCs w:val="28"/>
        </w:rPr>
      </w:pPr>
    </w:p>
    <w:p w14:paraId="3B72E1F1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rFonts w:ascii="Calibri" w:hAnsi="Calibri"/>
          <w:noProof/>
          <w:sz w:val="22"/>
        </w:rPr>
        <w:pict w14:anchorId="71AF2CA9">
          <v:shape id="Рисунок 11286" o:spid="_x0000_i1135" type="#_x0000_t75" style="width:466.6pt;height:232.15pt;visibility:visible">
            <v:imagedata r:id="rId11" o:title=""/>
          </v:shape>
        </w:pict>
      </w:r>
    </w:p>
    <w:p w14:paraId="4152AC26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12" w:name="_Toc14819221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Главное меню Модуля во внешнем контуре для пользователя, имеющего документы для согласования (режим Рабочий стол)</w:t>
      </w:r>
      <w:bookmarkEnd w:id="212"/>
    </w:p>
    <w:p w14:paraId="1BA30E9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Для пользователя, который был выбран в качестве </w:t>
      </w:r>
      <w:r w:rsidRPr="0098402D">
        <w:rPr>
          <w:b/>
          <w:sz w:val="28"/>
        </w:rPr>
        <w:t>Лица, согласующего командировку</w:t>
      </w:r>
      <w:r w:rsidRPr="0098402D">
        <w:rPr>
          <w:sz w:val="28"/>
        </w:rPr>
        <w:t>, Меню содержит два раздела:</w:t>
      </w:r>
    </w:p>
    <w:p w14:paraId="59746A9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sz w:val="28"/>
          <w:szCs w:val="28"/>
        </w:rPr>
        <w:t>Документы</w:t>
      </w:r>
      <w:r w:rsidRPr="0098402D">
        <w:rPr>
          <w:sz w:val="28"/>
          <w:szCs w:val="28"/>
        </w:rPr>
        <w:t>, в котором будут отображаться документы, введенные непосредственно пользователем.</w:t>
      </w:r>
    </w:p>
    <w:p w14:paraId="6229D64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, в котором будут отображаться документы, по которым пользователь должен проводить согласование. Если пользователь ни в одном документе не был выбран в качестве согласующего лица, то данный раздел отображаться не будет. </w:t>
      </w:r>
      <w:r w:rsidRPr="0098402D">
        <w:rPr>
          <w:sz w:val="28"/>
          <w:szCs w:val="28"/>
        </w:rPr>
        <w:lastRenderedPageBreak/>
        <w:t xml:space="preserve">Если нажать на ссылку </w:t>
      </w:r>
      <w:r w:rsidRPr="0098402D">
        <w:rPr>
          <w:b/>
          <w:color w:val="000000"/>
          <w:sz w:val="28"/>
          <w:szCs w:val="28"/>
        </w:rPr>
        <w:t>Смотреть __ новых документов</w:t>
      </w:r>
      <w:r w:rsidRPr="0098402D">
        <w:rPr>
          <w:sz w:val="28"/>
          <w:szCs w:val="28"/>
        </w:rPr>
        <w:t>, то при входе в список документов будут отображены только документы, требующие согласования</w:t>
      </w:r>
    </w:p>
    <w:p w14:paraId="7A0D6CA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b/>
          <w:sz w:val="28"/>
          <w:szCs w:val="28"/>
        </w:rPr>
        <w:t>Внимание!</w:t>
      </w:r>
      <w:r w:rsidRPr="0098402D">
        <w:rPr>
          <w:sz w:val="28"/>
          <w:szCs w:val="28"/>
        </w:rPr>
        <w:t xml:space="preserve"> Раздел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 доступен только в том случае, если на момент входа в Сервис пользователь уже был выбран хотя бы в одном документе в качестве </w:t>
      </w:r>
      <w:r w:rsidRPr="0098402D">
        <w:rPr>
          <w:b/>
          <w:sz w:val="28"/>
        </w:rPr>
        <w:t xml:space="preserve">Лица, согласующего командировку. </w:t>
      </w:r>
      <w:r w:rsidRPr="0098402D">
        <w:rPr>
          <w:sz w:val="28"/>
        </w:rPr>
        <w:t xml:space="preserve">Если первый раз выбор в </w:t>
      </w:r>
      <w:r w:rsidRPr="0098402D">
        <w:rPr>
          <w:sz w:val="28"/>
          <w:szCs w:val="28"/>
        </w:rPr>
        <w:t xml:space="preserve">качестве </w:t>
      </w:r>
      <w:r w:rsidRPr="0098402D">
        <w:rPr>
          <w:b/>
          <w:sz w:val="28"/>
        </w:rPr>
        <w:t xml:space="preserve">Лица, согласующего командировку </w:t>
      </w:r>
      <w:r w:rsidRPr="0098402D">
        <w:rPr>
          <w:sz w:val="28"/>
        </w:rPr>
        <w:t>пользователя произошел во время сеанса пользователя в Сервисе, то ему требуется повторно зайти в Сервис.</w:t>
      </w:r>
    </w:p>
    <w:p w14:paraId="700F2CB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каждого из вышеуказанных разделов есть перечень с типами документов.</w:t>
      </w:r>
    </w:p>
    <w:p w14:paraId="11338310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</w:rPr>
        <w:pict w14:anchorId="6851440E">
          <v:shape id="Рисунок 11285" o:spid="_x0000_i1136" type="#_x0000_t75" style="width:467.55pt;height:175.4pt;visibility:visible">
            <v:imagedata r:id="rId15" o:title=""/>
          </v:shape>
        </w:pict>
      </w:r>
    </w:p>
    <w:p w14:paraId="0037A5CD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71E06AA8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13" w:name="_Toc14819221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69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Меню с типами документов</w:t>
      </w:r>
      <w:bookmarkEnd w:id="213"/>
    </w:p>
    <w:p w14:paraId="4968B04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При переходе в нужный пункт меню откроется журнал документов. </w:t>
      </w:r>
    </w:p>
    <w:p w14:paraId="503FAF1E" w14:textId="77777777" w:rsidR="00D263C4" w:rsidRPr="0098402D" w:rsidRDefault="00F028C2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0ACC640">
          <v:shape id="Рисунок 11284" o:spid="_x0000_i1137" type="#_x0000_t75" style="width:457.4pt;height:55.4pt;visibility:visible">
            <v:imagedata r:id="rId102" o:title=""/>
          </v:shape>
        </w:pict>
      </w:r>
    </w:p>
    <w:p w14:paraId="362E007E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bCs/>
          <w:sz w:val="28"/>
        </w:rPr>
      </w:pPr>
      <w:bookmarkStart w:id="214" w:name="_Toc14819221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Журнал документов Отчет о расходах подотчетного лица</w:t>
      </w:r>
      <w:bookmarkEnd w:id="214"/>
    </w:p>
    <w:p w14:paraId="1DD5BF8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вернуться на предыдущий уровень в главное меню надо нажать на кнопку </w:t>
      </w:r>
      <w:r w:rsidR="00F028C2">
        <w:rPr>
          <w:noProof/>
          <w:sz w:val="28"/>
        </w:rPr>
        <w:pict w14:anchorId="4F3E2DB6">
          <v:shape id="Рисунок 11283" o:spid="_x0000_i1138" type="#_x0000_t75" style="width:31.4pt;height:24pt;visibility:visible">
            <v:imagedata r:id="rId17" o:title=""/>
          </v:shape>
        </w:pict>
      </w:r>
      <w:r w:rsidRPr="0098402D">
        <w:rPr>
          <w:sz w:val="28"/>
          <w:szCs w:val="28"/>
        </w:rPr>
        <w:t xml:space="preserve">  вверху справа или </w:t>
      </w:r>
      <w:r w:rsidR="00F028C2">
        <w:rPr>
          <w:noProof/>
          <w:sz w:val="28"/>
        </w:rPr>
        <w:pict w14:anchorId="1F6C7C41">
          <v:shape id="Рисунок 11278" o:spid="_x0000_i1139" type="#_x0000_t75" style="width:30pt;height:25.85pt;visibility:visible">
            <v:imagedata r:id="rId18" o:title=""/>
          </v:shape>
        </w:pict>
      </w:r>
      <w:r w:rsidRPr="0098402D">
        <w:rPr>
          <w:sz w:val="28"/>
          <w:szCs w:val="28"/>
        </w:rPr>
        <w:t xml:space="preserve">вверху слева. </w:t>
      </w:r>
    </w:p>
    <w:p w14:paraId="2C20C0F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F98467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журнале можно выполнить поиск документа, введя в окно вверху справа </w:t>
      </w:r>
      <w:r w:rsidR="00F028C2">
        <w:rPr>
          <w:noProof/>
          <w:sz w:val="28"/>
          <w:szCs w:val="28"/>
        </w:rPr>
        <w:pict w14:anchorId="1FE79AFD">
          <v:shape id="Рисунок 11260" o:spid="_x0000_i1140" type="#_x0000_t75" style="width:154.6pt;height:27.25pt;visibility:visible">
            <v:imagedata r:id="rId19" o:title=""/>
          </v:shape>
        </w:pict>
      </w:r>
      <w:r w:rsidRPr="0098402D">
        <w:rPr>
          <w:sz w:val="28"/>
          <w:szCs w:val="28"/>
        </w:rPr>
        <w:t xml:space="preserve"> сочетание искомых символов, по которым будет производится контекстный поиск.</w:t>
      </w:r>
    </w:p>
    <w:p w14:paraId="0FD3D83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>На форме списка Отчетов о расходах подотчетного лица можно установить фильтры по Статусу и Периоду.</w:t>
      </w:r>
    </w:p>
    <w:p w14:paraId="4D1A6410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1331996E">
          <v:shape id="Рисунок 11252" o:spid="_x0000_i1141" type="#_x0000_t75" style="width:465.7pt;height:42.9pt;visibility:visible">
            <v:imagedata r:id="rId103" o:title=""/>
          </v:shape>
        </w:pict>
      </w:r>
    </w:p>
    <w:p w14:paraId="087D887E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15" w:name="_Toc148192218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71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Фильтры для формы списка Отчет о расходах подотчетного лица</w:t>
      </w:r>
      <w:bookmarkEnd w:id="215"/>
    </w:p>
    <w:p w14:paraId="52E9F29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40D244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Чтобы установить фильтр, необходимо около заполненного поля установить отметку </w:t>
      </w:r>
      <w:r w:rsidR="00F028C2">
        <w:rPr>
          <w:noProof/>
        </w:rPr>
        <w:pict w14:anchorId="70D7C94E">
          <v:shape id="Рисунок 11248" o:spid="_x0000_i1142" type="#_x0000_t75" style="width:18.9pt;height:22.6pt;visibility:visible">
            <v:imagedata r:id="rId23" o:title=""/>
          </v:shape>
        </w:pict>
      </w:r>
      <w:r w:rsidRPr="0098402D">
        <w:rPr>
          <w:b/>
          <w:sz w:val="28"/>
          <w:szCs w:val="28"/>
        </w:rPr>
        <w:t xml:space="preserve">. </w:t>
      </w:r>
      <w:r w:rsidRPr="0098402D">
        <w:rPr>
          <w:sz w:val="28"/>
          <w:szCs w:val="28"/>
        </w:rPr>
        <w:t xml:space="preserve">При снятии отметки </w:t>
      </w:r>
      <w:r w:rsidR="00F028C2">
        <w:rPr>
          <w:noProof/>
        </w:rPr>
        <w:pict w14:anchorId="2152A5F5">
          <v:shape id="Рисунок 11228" o:spid="_x0000_i1143" type="#_x0000_t75" style="width:18pt;height:18pt;visibility:visible">
            <v:imagedata r:id="rId24" o:title=""/>
          </v:shape>
        </w:pict>
      </w:r>
      <w:r w:rsidRPr="0098402D">
        <w:rPr>
          <w:sz w:val="28"/>
          <w:szCs w:val="28"/>
        </w:rPr>
        <w:t>фильтр будет очищен.</w:t>
      </w:r>
    </w:p>
    <w:p w14:paraId="3735E7A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A04B12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Выбрать документы, которые требуют согласования, пользователь с полномочиями руководителя структурного подразделения может, перейдя по ссылке </w:t>
      </w:r>
      <w:r w:rsidRPr="0098402D">
        <w:rPr>
          <w:b/>
          <w:sz w:val="28"/>
          <w:szCs w:val="28"/>
        </w:rPr>
        <w:t xml:space="preserve">Смотреть __ новых документов </w:t>
      </w:r>
      <w:r w:rsidRPr="0098402D">
        <w:rPr>
          <w:sz w:val="28"/>
          <w:szCs w:val="28"/>
        </w:rPr>
        <w:t>(например,</w:t>
      </w:r>
      <w:r w:rsidRPr="0098402D">
        <w:rPr>
          <w:noProof/>
        </w:rPr>
        <w:t xml:space="preserve"> </w:t>
      </w:r>
      <w:r w:rsidR="00F028C2">
        <w:rPr>
          <w:noProof/>
        </w:rPr>
        <w:pict w14:anchorId="7AB55BC7">
          <v:shape id="Рисунок 13311" o:spid="_x0000_i1144" type="#_x0000_t75" style="width:282.45pt;height:137.1pt;visibility:visible">
            <v:imagedata r:id="rId25" o:title=""/>
          </v:shape>
        </w:pict>
      </w:r>
      <w:r w:rsidRPr="0098402D">
        <w:rPr>
          <w:sz w:val="28"/>
          <w:szCs w:val="28"/>
        </w:rPr>
        <w:t xml:space="preserve"> ),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 либо выполнив поиск по статусу </w:t>
      </w:r>
      <w:r w:rsidRPr="0098402D">
        <w:rPr>
          <w:b/>
          <w:sz w:val="28"/>
          <w:szCs w:val="28"/>
        </w:rPr>
        <w:t>На согласовании в стр–м подр.</w:t>
      </w:r>
    </w:p>
    <w:p w14:paraId="110C396D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Для корректного выхода из сервиса надо нажать левой кнопкой мыши на имя пользователя в окне браузера вверху справа и выбрать кнопку </w:t>
      </w:r>
      <w:r w:rsidRPr="0098402D">
        <w:rPr>
          <w:b/>
          <w:sz w:val="28"/>
          <w:szCs w:val="28"/>
        </w:rPr>
        <w:t>Завершить работу.</w:t>
      </w:r>
    </w:p>
    <w:p w14:paraId="1D03B66F" w14:textId="77777777" w:rsidR="00D263C4" w:rsidRPr="0098402D" w:rsidRDefault="00F028C2" w:rsidP="008C722F">
      <w:pPr>
        <w:spacing w:after="0" w:line="240" w:lineRule="auto"/>
        <w:jc w:val="center"/>
      </w:pPr>
      <w:bookmarkStart w:id="216" w:name="_Toc148192219"/>
      <w:r>
        <w:rPr>
          <w:noProof/>
        </w:rPr>
        <w:pict w14:anchorId="1A8ECED7">
          <v:shape id="Рисунок 13307" o:spid="_x0000_i1145" type="#_x0000_t75" style="width:457.4pt;height:96.45pt;visibility:visible">
            <v:imagedata r:id="rId26" o:title=""/>
          </v:shape>
        </w:pict>
      </w:r>
      <w:r w:rsidR="00D263C4" w:rsidRPr="0098402D">
        <w:rPr>
          <w:sz w:val="28"/>
        </w:rPr>
        <w:t>Р</w:t>
      </w:r>
      <w:r w:rsidR="00643B90" w:rsidRPr="0098402D">
        <w:rPr>
          <w:sz w:val="28"/>
        </w:rPr>
        <w:t>Р</w:t>
      </w:r>
      <w:r w:rsidR="00D263C4" w:rsidRPr="0098402D">
        <w:rPr>
          <w:sz w:val="28"/>
        </w:rPr>
        <w:t xml:space="preserve">исунок </w:t>
      </w:r>
      <w:r w:rsidR="00D263C4" w:rsidRPr="0098402D">
        <w:rPr>
          <w:noProof/>
          <w:sz w:val="28"/>
        </w:rPr>
        <w:fldChar w:fldCharType="begin"/>
      </w:r>
      <w:r w:rsidR="00D263C4" w:rsidRPr="0098402D">
        <w:rPr>
          <w:noProof/>
          <w:sz w:val="28"/>
        </w:rPr>
        <w:instrText xml:space="preserve"> SEQ Рисунок \* ARABIC </w:instrText>
      </w:r>
      <w:r w:rsidR="00D263C4"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72</w:t>
      </w:r>
      <w:r w:rsidR="00D263C4" w:rsidRPr="0098402D">
        <w:rPr>
          <w:noProof/>
          <w:sz w:val="28"/>
        </w:rPr>
        <w:fldChar w:fldCharType="end"/>
      </w:r>
      <w:r w:rsidR="00D263C4" w:rsidRPr="0098402D">
        <w:rPr>
          <w:sz w:val="28"/>
        </w:rPr>
        <w:t xml:space="preserve"> – Корректное завершение работы пользователя</w:t>
      </w:r>
      <w:bookmarkEnd w:id="216"/>
    </w:p>
    <w:p w14:paraId="327A7DC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0379FF2" w14:textId="77777777" w:rsidR="00D263C4" w:rsidRPr="0098402D" w:rsidRDefault="00D263C4" w:rsidP="00643B90">
      <w:pPr>
        <w:pStyle w:val="40"/>
        <w:keepLines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</w:pPr>
      <w:bookmarkStart w:id="217" w:name="_Toc159838805"/>
      <w:r w:rsidRPr="0098402D">
        <w:rPr>
          <w:rFonts w:ascii="Times New Roman" w:hAnsi="Times New Roman"/>
          <w:b/>
          <w:bCs/>
          <w:i w:val="0"/>
          <w:iCs w:val="0"/>
          <w:color w:val="auto"/>
          <w:sz w:val="28"/>
          <w:szCs w:val="36"/>
        </w:rPr>
        <w:lastRenderedPageBreak/>
        <w:t>Ввод документа «Отчет о расходах подотчетного лица»</w:t>
      </w:r>
      <w:bookmarkEnd w:id="217"/>
    </w:p>
    <w:p w14:paraId="10FFD54B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73A1D728">
          <v:shape id="Рисунок 11290" o:spid="_x0000_i1146" type="#_x0000_t75" style="width:463.4pt;height:292.15pt;visibility:visible">
            <v:imagedata r:id="rId104" o:title=""/>
          </v:shape>
        </w:pict>
      </w:r>
    </w:p>
    <w:p w14:paraId="41A65192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18" w:name="_Toc14819222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Создание Документа Отчет о расходах подотчетного лица</w:t>
      </w:r>
      <w:bookmarkEnd w:id="218"/>
    </w:p>
    <w:p w14:paraId="2494382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53A785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Документ </w:t>
      </w:r>
      <w:r w:rsidRPr="0098402D">
        <w:rPr>
          <w:b/>
          <w:sz w:val="28"/>
        </w:rPr>
        <w:t>Отчет о расходах подотчетного лица</w:t>
      </w:r>
      <w:r w:rsidRPr="0098402D">
        <w:rPr>
          <w:sz w:val="28"/>
        </w:rPr>
        <w:t xml:space="preserve"> можно ввести только на основании документа 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 xml:space="preserve"> или </w:t>
      </w:r>
      <w:r w:rsidRPr="0098402D">
        <w:rPr>
          <w:b/>
          <w:sz w:val="28"/>
        </w:rPr>
        <w:t>Изменение Решения о командировании</w:t>
      </w:r>
      <w:r w:rsidRPr="0098402D">
        <w:rPr>
          <w:sz w:val="28"/>
        </w:rPr>
        <w:t xml:space="preserve"> со  статусом </w:t>
      </w:r>
      <w:r w:rsidRPr="0098402D">
        <w:rPr>
          <w:b/>
          <w:sz w:val="28"/>
        </w:rPr>
        <w:t>Отражен в учете</w:t>
      </w:r>
      <w:r w:rsidRPr="0098402D">
        <w:rPr>
          <w:sz w:val="28"/>
        </w:rPr>
        <w:t xml:space="preserve">. Для этого надо, находясь в открытом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 </w:t>
      </w:r>
      <w:r w:rsidRPr="0098402D">
        <w:rPr>
          <w:sz w:val="28"/>
        </w:rPr>
        <w:t xml:space="preserve">нажать на кнопку </w:t>
      </w:r>
      <w:r w:rsidRPr="0098402D">
        <w:rPr>
          <w:b/>
          <w:sz w:val="28"/>
        </w:rPr>
        <w:t>Отчет о расходах</w:t>
      </w:r>
      <w:r w:rsidRPr="0098402D">
        <w:rPr>
          <w:sz w:val="28"/>
        </w:rPr>
        <w:t xml:space="preserve"> </w:t>
      </w:r>
      <w:r w:rsidR="00F028C2">
        <w:rPr>
          <w:noProof/>
          <w:sz w:val="28"/>
        </w:rPr>
        <w:pict w14:anchorId="22C81D8F">
          <v:shape id="Рисунок 11289" o:spid="_x0000_i1147" type="#_x0000_t75" style="width:123.7pt;height:25.85pt;visibility:visible">
            <v:imagedata r:id="rId105" o:title=""/>
          </v:shape>
        </w:pict>
      </w:r>
      <w:r w:rsidRPr="0098402D">
        <w:rPr>
          <w:sz w:val="28"/>
        </w:rPr>
        <w:t xml:space="preserve"> вверху на форме документа. </w:t>
      </w:r>
    </w:p>
    <w:p w14:paraId="0F27BBD0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lastRenderedPageBreak/>
        <w:pict w14:anchorId="7222AC85">
          <v:shape id="Рисунок 11288" o:spid="_x0000_i1148" type="#_x0000_t75" style="width:462pt;height:234.9pt;visibility:visible">
            <v:imagedata r:id="rId106" o:title=""/>
          </v:shape>
        </w:pict>
      </w:r>
    </w:p>
    <w:p w14:paraId="025CC700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19" w:name="_Toc66387670"/>
      <w:bookmarkStart w:id="220" w:name="_Toc14819222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Главное)</w:t>
      </w:r>
      <w:bookmarkEnd w:id="219"/>
      <w:bookmarkEnd w:id="220"/>
    </w:p>
    <w:p w14:paraId="3C4AF37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Откроется форма нового документа </w:t>
      </w:r>
      <w:r w:rsidRPr="0098402D">
        <w:rPr>
          <w:b/>
          <w:sz w:val="28"/>
        </w:rPr>
        <w:t>Отчет о расходах подотчетного лица</w:t>
      </w:r>
      <w:r w:rsidRPr="0098402D">
        <w:rPr>
          <w:sz w:val="28"/>
        </w:rPr>
        <w:t xml:space="preserve">, у которого большая часть реквизитов уже будет заполнена из соответствующих реквизитов документа </w:t>
      </w:r>
      <w:r w:rsidRPr="0098402D">
        <w:rPr>
          <w:b/>
          <w:sz w:val="28"/>
        </w:rPr>
        <w:t>Решение о командировании/Изменение Решения о командировании</w:t>
      </w:r>
      <w:r w:rsidRPr="0098402D">
        <w:rPr>
          <w:sz w:val="28"/>
        </w:rPr>
        <w:t xml:space="preserve">. </w:t>
      </w:r>
    </w:p>
    <w:p w14:paraId="226AD30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Перемещение между разделами осуществляется перемещением вниз помощью соответствующих стрелок на клавиатуре или прокрутки документа (полоса прокрутки справа) вниз с помощью мыши.</w:t>
      </w:r>
    </w:p>
    <w:p w14:paraId="772DB5B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Реквизит </w:t>
      </w:r>
      <w:r w:rsidRPr="0098402D">
        <w:rPr>
          <w:b/>
          <w:sz w:val="28"/>
          <w:szCs w:val="28"/>
        </w:rPr>
        <w:t>Номер формуляра</w:t>
      </w:r>
      <w:r w:rsidRPr="0098402D">
        <w:rPr>
          <w:sz w:val="28"/>
          <w:szCs w:val="28"/>
        </w:rPr>
        <w:t xml:space="preserve"> будет заполнен автоматически номером формуляра в МВУ ПУИО после экспорта формуляра в конфиденциальный контур.</w:t>
      </w:r>
    </w:p>
    <w:p w14:paraId="2FA1EE7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98402D">
        <w:rPr>
          <w:sz w:val="28"/>
          <w:szCs w:val="28"/>
          <w:u w:val="single"/>
        </w:rPr>
        <w:t xml:space="preserve">Для дальнейшей работы с уже введенным документом можно использовать раздел меню </w:t>
      </w:r>
      <w:r w:rsidRPr="0098402D">
        <w:rPr>
          <w:b/>
          <w:sz w:val="28"/>
          <w:szCs w:val="28"/>
          <w:u w:val="single"/>
        </w:rPr>
        <w:t>Отчет о расходах подотчетного лица</w:t>
      </w:r>
      <w:r w:rsidRPr="0098402D">
        <w:rPr>
          <w:sz w:val="28"/>
          <w:szCs w:val="28"/>
          <w:u w:val="single"/>
        </w:rPr>
        <w:t>.</w:t>
      </w:r>
    </w:p>
    <w:p w14:paraId="7246777D" w14:textId="77777777" w:rsidR="00FC2F50" w:rsidRPr="0098402D" w:rsidRDefault="00CA4F1F" w:rsidP="008C722F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98402D">
        <w:rPr>
          <w:color w:val="000000"/>
          <w:sz w:val="28"/>
          <w:szCs w:val="28"/>
        </w:rPr>
        <w:t>Также имеется возможность создать Дополнительный отчет о расходах в</w:t>
      </w:r>
      <w:r w:rsidR="00FC2F50" w:rsidRPr="0098402D">
        <w:rPr>
          <w:color w:val="000000"/>
          <w:sz w:val="28"/>
          <w:szCs w:val="28"/>
        </w:rPr>
        <w:t xml:space="preserve"> случае, если какие-то расходы не были указаны в </w:t>
      </w:r>
      <w:r w:rsidRPr="0098402D">
        <w:rPr>
          <w:color w:val="000000"/>
          <w:sz w:val="28"/>
          <w:szCs w:val="28"/>
        </w:rPr>
        <w:t>первом</w:t>
      </w:r>
      <w:r w:rsidR="00FC2F50" w:rsidRPr="0098402D">
        <w:rPr>
          <w:color w:val="000000"/>
          <w:sz w:val="28"/>
          <w:szCs w:val="28"/>
        </w:rPr>
        <w:t xml:space="preserve"> Отчете о расходах</w:t>
      </w:r>
      <w:r w:rsidR="00863F99" w:rsidRPr="0098402D">
        <w:rPr>
          <w:color w:val="000000"/>
          <w:sz w:val="28"/>
          <w:szCs w:val="28"/>
        </w:rPr>
        <w:t>. Дополнительный отчет создается также, как и основной.</w:t>
      </w:r>
    </w:p>
    <w:p w14:paraId="1462E6F5" w14:textId="77777777" w:rsidR="00863F99" w:rsidRPr="0098402D" w:rsidRDefault="00863F99" w:rsidP="008C722F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</w:rPr>
      </w:pPr>
    </w:p>
    <w:p w14:paraId="3142F1E3" w14:textId="77777777" w:rsidR="00CA4F1F" w:rsidRPr="0098402D" w:rsidRDefault="00CA4F1F" w:rsidP="008C722F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  <w:u w:val="single"/>
        </w:rPr>
      </w:pPr>
      <w:r w:rsidRPr="0098402D">
        <w:rPr>
          <w:b/>
          <w:color w:val="000000"/>
          <w:sz w:val="28"/>
          <w:szCs w:val="28"/>
          <w:u w:val="single"/>
        </w:rPr>
        <w:t>Внимание!</w:t>
      </w:r>
      <w:r w:rsidRPr="0098402D">
        <w:rPr>
          <w:color w:val="000000"/>
          <w:sz w:val="28"/>
          <w:szCs w:val="28"/>
          <w:u w:val="single"/>
        </w:rPr>
        <w:t xml:space="preserve"> В Дополнительном отчете суточные расходы </w:t>
      </w:r>
      <w:r w:rsidR="00863F99" w:rsidRPr="0098402D">
        <w:rPr>
          <w:color w:val="000000"/>
          <w:sz w:val="28"/>
          <w:szCs w:val="28"/>
          <w:u w:val="single"/>
        </w:rPr>
        <w:t>заполнить нельзя.</w:t>
      </w:r>
    </w:p>
    <w:p w14:paraId="704663BC" w14:textId="77777777" w:rsidR="00FC2F50" w:rsidRPr="0098402D" w:rsidRDefault="00FC2F50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</w:p>
    <w:p w14:paraId="576D0E12" w14:textId="77777777" w:rsidR="00D263C4" w:rsidRPr="0098402D" w:rsidRDefault="00D263C4" w:rsidP="00BF4294">
      <w:pPr>
        <w:pStyle w:val="31"/>
        <w:ind w:firstLine="709"/>
        <w:jc w:val="both"/>
        <w:rPr>
          <w:sz w:val="28"/>
        </w:rPr>
      </w:pPr>
      <w:bookmarkStart w:id="221" w:name="_Toc159838806"/>
      <w:r w:rsidRPr="0098402D">
        <w:rPr>
          <w:sz w:val="28"/>
        </w:rPr>
        <w:lastRenderedPageBreak/>
        <w:t>Заполнение документа «Отчет о расходах подотчетного лица» в случае командировки на территории Российской Федерации</w:t>
      </w:r>
      <w:bookmarkEnd w:id="221"/>
    </w:p>
    <w:p w14:paraId="0DC19C3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Главное</w:t>
      </w:r>
      <w:r w:rsidRPr="0098402D">
        <w:rPr>
          <w:sz w:val="28"/>
        </w:rPr>
        <w:t xml:space="preserve"> реквизиты будут заполнены автоматически на основании </w:t>
      </w:r>
      <w:r w:rsidRPr="0098402D">
        <w:rPr>
          <w:b/>
          <w:sz w:val="28"/>
        </w:rPr>
        <w:t>Решения о командировании/Изменения Решения о командировании</w:t>
      </w:r>
      <w:r w:rsidRPr="0098402D">
        <w:rPr>
          <w:sz w:val="28"/>
        </w:rPr>
        <w:t xml:space="preserve">. Реквизиту </w:t>
      </w:r>
      <w:r w:rsidRPr="0098402D">
        <w:rPr>
          <w:b/>
          <w:sz w:val="28"/>
        </w:rPr>
        <w:t xml:space="preserve">Назначение аванса </w:t>
      </w:r>
      <w:r w:rsidRPr="0098402D">
        <w:rPr>
          <w:sz w:val="28"/>
        </w:rPr>
        <w:t xml:space="preserve"> будет присвоено значение </w:t>
      </w:r>
      <w:r w:rsidRPr="0098402D">
        <w:rPr>
          <w:b/>
          <w:sz w:val="28"/>
        </w:rPr>
        <w:t>Командировочные расходы на территории РФ.</w:t>
      </w:r>
    </w:p>
    <w:p w14:paraId="57937F84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pict w14:anchorId="374165A6">
          <v:shape id="Рисунок 13329" o:spid="_x0000_i1149" type="#_x0000_t75" style="width:464.75pt;height:240pt;visibility:visible">
            <v:imagedata r:id="rId107" o:title=""/>
          </v:shape>
        </w:pict>
      </w:r>
    </w:p>
    <w:p w14:paraId="508FBD00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2" w:name="_Toc14819222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Главное)</w:t>
      </w:r>
      <w:bookmarkEnd w:id="222"/>
    </w:p>
    <w:p w14:paraId="35527ED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38D9EAA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 </w:t>
      </w:r>
      <w:r w:rsidRPr="0098402D">
        <w:rPr>
          <w:b/>
          <w:sz w:val="28"/>
        </w:rPr>
        <w:t>Главное</w:t>
      </w:r>
      <w:r w:rsidRPr="0098402D">
        <w:rPr>
          <w:sz w:val="28"/>
        </w:rPr>
        <w:t xml:space="preserve"> значение реквизита </w:t>
      </w:r>
      <w:r w:rsidRPr="0098402D">
        <w:rPr>
          <w:b/>
          <w:sz w:val="28"/>
        </w:rPr>
        <w:t xml:space="preserve">Служебное задание </w:t>
      </w:r>
      <w:r w:rsidRPr="0098402D">
        <w:rPr>
          <w:sz w:val="28"/>
        </w:rPr>
        <w:t xml:space="preserve">будет заполнено автоматически.  Для заполнения </w:t>
      </w:r>
      <w:r w:rsidRPr="0098402D">
        <w:rPr>
          <w:b/>
          <w:sz w:val="28"/>
        </w:rPr>
        <w:t>Результата выполнения служебного задания</w:t>
      </w:r>
      <w:r w:rsidRPr="0098402D">
        <w:rPr>
          <w:sz w:val="28"/>
        </w:rPr>
        <w:t xml:space="preserve"> надо нажать на кнопку </w:t>
      </w:r>
      <w:r w:rsidRPr="0098402D">
        <w:rPr>
          <w:b/>
          <w:sz w:val="28"/>
        </w:rPr>
        <w:t>Изменить</w:t>
      </w:r>
      <w:r w:rsidRPr="0098402D">
        <w:rPr>
          <w:sz w:val="28"/>
        </w:rPr>
        <w:t xml:space="preserve"> в подразделе </w:t>
      </w:r>
      <w:r w:rsidRPr="0098402D">
        <w:rPr>
          <w:b/>
          <w:sz w:val="28"/>
        </w:rPr>
        <w:t>Служебное задание</w:t>
      </w:r>
      <w:r w:rsidRPr="0098402D">
        <w:rPr>
          <w:sz w:val="28"/>
        </w:rPr>
        <w:t xml:space="preserve"> и в открывшейся форме ввести текстовые данные о выполненной работе в каждом месте командирования.  После чего нажать на кнопку </w:t>
      </w:r>
      <w:r w:rsidRPr="0098402D">
        <w:rPr>
          <w:b/>
          <w:sz w:val="28"/>
        </w:rPr>
        <w:t>Готово</w:t>
      </w:r>
      <w:r w:rsidRPr="0098402D">
        <w:rPr>
          <w:sz w:val="28"/>
        </w:rPr>
        <w:t xml:space="preserve"> </w:t>
      </w:r>
      <w:r w:rsidR="00F028C2">
        <w:rPr>
          <w:noProof/>
          <w:sz w:val="28"/>
        </w:rPr>
        <w:pict w14:anchorId="62E56A8B">
          <v:shape id="Рисунок 13328" o:spid="_x0000_i1150" type="#_x0000_t75" style="width:55.4pt;height:24pt;visibility:visible">
            <v:imagedata r:id="rId108" o:title=""/>
          </v:shape>
        </w:pict>
      </w:r>
      <w:r w:rsidRPr="0098402D">
        <w:rPr>
          <w:sz w:val="28"/>
        </w:rPr>
        <w:t xml:space="preserve"> для автоматического заполнения реквизита </w:t>
      </w:r>
      <w:r w:rsidRPr="0098402D">
        <w:rPr>
          <w:b/>
          <w:sz w:val="28"/>
        </w:rPr>
        <w:t>Результат выполнения служебного задания</w:t>
      </w:r>
      <w:r w:rsidRPr="0098402D">
        <w:rPr>
          <w:sz w:val="28"/>
        </w:rPr>
        <w:t xml:space="preserve">. </w:t>
      </w:r>
    </w:p>
    <w:p w14:paraId="1B0B167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Раздел </w:t>
      </w:r>
      <w:r w:rsidRPr="0098402D">
        <w:rPr>
          <w:b/>
          <w:sz w:val="28"/>
        </w:rPr>
        <w:t>Дополнительные условия</w:t>
      </w:r>
      <w:r w:rsidRPr="0098402D">
        <w:rPr>
          <w:sz w:val="28"/>
        </w:rPr>
        <w:t xml:space="preserve"> будет заполнена автоматически на основании табличной части </w:t>
      </w:r>
      <w:r w:rsidRPr="0098402D">
        <w:rPr>
          <w:b/>
          <w:sz w:val="28"/>
        </w:rPr>
        <w:t xml:space="preserve">Дополнительные условия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Можно скорректировать данные о дополнительных условиях, влияющих на норматив суточных, или ввести новые данные с помощью кнопки </w:t>
      </w:r>
      <w:r w:rsidRPr="0098402D">
        <w:rPr>
          <w:b/>
          <w:sz w:val="28"/>
        </w:rPr>
        <w:t>Изменить.</w:t>
      </w:r>
      <w:r w:rsidRPr="0098402D">
        <w:rPr>
          <w:sz w:val="28"/>
        </w:rPr>
        <w:t xml:space="preserve">  Удалить строку в случае необходимости можно, нажав на кнопку 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16353D27">
          <v:shape id="Рисунок 13327" o:spid="_x0000_i1151" type="#_x0000_t75" style="width:61.4pt;height:22.6pt;visibility:visible">
            <v:imagedata r:id="rId109" o:title=""/>
          </v:shape>
        </w:pict>
      </w:r>
      <w:r w:rsidRPr="0098402D">
        <w:rPr>
          <w:b/>
          <w:sz w:val="28"/>
        </w:rPr>
        <w:t>.</w:t>
      </w:r>
    </w:p>
    <w:p w14:paraId="136A270E" w14:textId="77777777" w:rsidR="00D263C4" w:rsidRPr="0098402D" w:rsidRDefault="00F028C2" w:rsidP="008C722F">
      <w:pPr>
        <w:keepNext/>
        <w:spacing w:after="0" w:line="240" w:lineRule="auto"/>
        <w:jc w:val="center"/>
        <w:rPr>
          <w:bCs/>
          <w:sz w:val="28"/>
        </w:rPr>
      </w:pPr>
      <w:r>
        <w:rPr>
          <w:noProof/>
          <w:sz w:val="28"/>
        </w:rPr>
        <w:lastRenderedPageBreak/>
        <w:pict w14:anchorId="1377AECD">
          <v:shape id="Рисунок 13326" o:spid="_x0000_i1152" type="#_x0000_t75" style="width:455.1pt;height:237.25pt;visibility:visible">
            <v:imagedata r:id="rId110" o:title=""/>
          </v:shape>
        </w:pict>
      </w:r>
    </w:p>
    <w:p w14:paraId="6A690AAB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3" w:name="_Toc148192223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Условия проезда)</w:t>
      </w:r>
      <w:bookmarkEnd w:id="223"/>
    </w:p>
    <w:p w14:paraId="5ACB200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</w:p>
    <w:p w14:paraId="3D97B70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колонок </w:t>
      </w:r>
      <w:r w:rsidRPr="0098402D">
        <w:rPr>
          <w:b/>
          <w:sz w:val="28"/>
        </w:rPr>
        <w:t xml:space="preserve">Отправление, Прибытие, Количество, Сумма, Норматив, Итого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0056751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F028C2">
        <w:rPr>
          <w:noProof/>
          <w:sz w:val="28"/>
        </w:rPr>
        <w:pict w14:anchorId="7179B9B3">
          <v:shape id="Рисунок 13325" o:spid="_x0000_i1153" type="#_x0000_t75" style="width:80.75pt;height:24.4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0FD7E25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условие проезда. </w:t>
      </w:r>
      <w:r w:rsidRPr="0098402D">
        <w:rPr>
          <w:sz w:val="28"/>
        </w:rPr>
        <w:t>В новой строке надо ввести:</w:t>
      </w:r>
    </w:p>
    <w:p w14:paraId="68138A7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транспорта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50B3AB1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, выбрав из справочника </w:t>
      </w:r>
      <w:r w:rsidRPr="0098402D">
        <w:rPr>
          <w:b/>
          <w:color w:val="000000"/>
          <w:sz w:val="28"/>
          <w:szCs w:val="28"/>
        </w:rPr>
        <w:t>Пункты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ранее вида </w:t>
      </w:r>
      <w:r w:rsidRPr="0098402D">
        <w:rPr>
          <w:color w:val="000000"/>
          <w:sz w:val="28"/>
          <w:szCs w:val="28"/>
        </w:rPr>
        <w:lastRenderedPageBreak/>
        <w:t xml:space="preserve">транспорта. Если в справочнике необходимый пункт отправления отсутствует, то надо выбрать элемент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Пункт отправления</w:t>
      </w:r>
      <w:r w:rsidRPr="0098402D">
        <w:rPr>
          <w:color w:val="000000"/>
          <w:sz w:val="28"/>
          <w:szCs w:val="28"/>
        </w:rPr>
        <w:t xml:space="preserve"> наименование пункта. В справочнике можно осуществлять контекстный поиск, введя в строку сочетание символов для поиска.</w:t>
      </w:r>
    </w:p>
    <w:p w14:paraId="17B65AD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, выбрав из справочника </w:t>
      </w:r>
      <w:r w:rsidRPr="0098402D">
        <w:rPr>
          <w:b/>
          <w:color w:val="000000"/>
          <w:sz w:val="28"/>
          <w:szCs w:val="28"/>
        </w:rPr>
        <w:t>Пункты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ранее вида транспорта. Если в справочнике необходимый пункт прибытия отсутствует, то надо выбрать элемент </w:t>
      </w:r>
      <w:r w:rsidRPr="0098402D">
        <w:rPr>
          <w:b/>
          <w:color w:val="000000"/>
          <w:sz w:val="28"/>
          <w:szCs w:val="28"/>
        </w:rPr>
        <w:t>Иное (ввод строкой)</w:t>
      </w:r>
      <w:r w:rsidRPr="0098402D">
        <w:rPr>
          <w:color w:val="000000"/>
          <w:sz w:val="28"/>
          <w:szCs w:val="28"/>
        </w:rPr>
        <w:t xml:space="preserve"> и ввести вручную в строке </w:t>
      </w:r>
      <w:r w:rsidRPr="0098402D">
        <w:rPr>
          <w:b/>
          <w:color w:val="000000"/>
          <w:sz w:val="28"/>
          <w:szCs w:val="28"/>
        </w:rPr>
        <w:t>Пункт прибытия</w:t>
      </w:r>
      <w:r w:rsidRPr="0098402D">
        <w:rPr>
          <w:color w:val="000000"/>
          <w:sz w:val="28"/>
          <w:szCs w:val="28"/>
        </w:rPr>
        <w:t xml:space="preserve"> наименование пункта. В справочнике можно осуществлять контекстный поиск, введя в строку сочетание символов для поиска.</w:t>
      </w:r>
    </w:p>
    <w:p w14:paraId="49C764E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color w:val="000000"/>
          <w:sz w:val="28"/>
          <w:szCs w:val="28"/>
        </w:rPr>
        <w:t xml:space="preserve"> </w:t>
      </w:r>
      <w:r w:rsidRPr="0098402D">
        <w:rPr>
          <w:b/>
          <w:color w:val="000000"/>
          <w:sz w:val="28"/>
          <w:szCs w:val="28"/>
        </w:rPr>
        <w:t>Отправление</w:t>
      </w:r>
      <w:r w:rsidRPr="0098402D">
        <w:rPr>
          <w:color w:val="000000"/>
          <w:sz w:val="28"/>
          <w:szCs w:val="28"/>
        </w:rPr>
        <w:t xml:space="preserve"> – дата отправления вводится вручную или с помощью календаря по соответствующей кнопке.</w:t>
      </w:r>
    </w:p>
    <w:p w14:paraId="0178109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Прибытие</w:t>
      </w:r>
      <w:r w:rsidRPr="0098402D">
        <w:rPr>
          <w:color w:val="000000"/>
          <w:sz w:val="28"/>
          <w:szCs w:val="28"/>
        </w:rPr>
        <w:t xml:space="preserve"> – дата прибытия вводится вручную или с помощью календаря по соответствующей кнопке.</w:t>
      </w:r>
    </w:p>
    <w:p w14:paraId="7620928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Количество </w:t>
      </w:r>
      <w:r w:rsidRPr="0098402D">
        <w:rPr>
          <w:color w:val="000000"/>
          <w:sz w:val="28"/>
          <w:szCs w:val="28"/>
        </w:rPr>
        <w:t>– автоматически будет установлено количество, равное единице.</w:t>
      </w:r>
    </w:p>
    <w:p w14:paraId="5AA1DE3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</w:t>
      </w:r>
      <w:r w:rsidRPr="0098402D">
        <w:rPr>
          <w:color w:val="000000"/>
          <w:sz w:val="28"/>
          <w:szCs w:val="28"/>
        </w:rPr>
        <w:t>– сумма фактически произведенных расходов.</w:t>
      </w:r>
    </w:p>
    <w:p w14:paraId="0ED6F0E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Способ обеспечения - </w:t>
      </w:r>
      <w:r w:rsidRPr="0098402D">
        <w:rPr>
          <w:color w:val="000000"/>
          <w:sz w:val="28"/>
          <w:szCs w:val="28"/>
        </w:rPr>
        <w:t xml:space="preserve"> значение способа обеспечения финансирования фактических расходов устанавливается путем выбора из предложенного списка значений.</w:t>
      </w:r>
    </w:p>
    <w:p w14:paraId="66E55AC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договора), может быть откорректировано по фактическим значениям, если фактические расходы были произведены по нормативам, отличным от положенных подотчетному лицу.</w:t>
      </w:r>
    </w:p>
    <w:p w14:paraId="07D7BA3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7A0EAAF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u w:val="single"/>
        </w:rPr>
      </w:pPr>
      <w:r w:rsidRPr="0098402D">
        <w:rPr>
          <w:sz w:val="28"/>
          <w:u w:val="single"/>
        </w:rPr>
        <w:t xml:space="preserve">Внимание! Если планируемые в документе </w:t>
      </w:r>
      <w:r w:rsidRPr="0098402D">
        <w:rPr>
          <w:b/>
          <w:sz w:val="28"/>
          <w:u w:val="single"/>
        </w:rPr>
        <w:t xml:space="preserve">Решение о командировании/Изменение Решения о командировании </w:t>
      </w:r>
      <w:r w:rsidRPr="0098402D">
        <w:rPr>
          <w:sz w:val="28"/>
          <w:u w:val="single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  <w:u w:val="single"/>
        </w:rPr>
        <w:t xml:space="preserve">Удалить </w:t>
      </w:r>
      <w:r w:rsidR="00F028C2">
        <w:rPr>
          <w:noProof/>
          <w:sz w:val="28"/>
          <w:u w:val="single"/>
        </w:rPr>
        <w:pict w14:anchorId="65D5EFF3">
          <v:shape id="Рисунок 13324" o:spid="_x0000_i1154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  <w:u w:val="single"/>
        </w:rPr>
        <w:t xml:space="preserve">.  </w:t>
      </w:r>
      <w:r w:rsidRPr="0098402D">
        <w:rPr>
          <w:sz w:val="28"/>
          <w:u w:val="single"/>
        </w:rPr>
        <w:t xml:space="preserve"> При этом будут очищены фактические значения по такой строке.</w:t>
      </w:r>
    </w:p>
    <w:p w14:paraId="1FC286C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5B633B15">
          <v:shape id="Рисунок 13323" o:spid="_x0000_i1155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 xml:space="preserve">на строке, по которой не было плановых расходов, сформированных из документов </w:t>
      </w:r>
      <w:r w:rsidRPr="0098402D">
        <w:rPr>
          <w:b/>
          <w:sz w:val="28"/>
        </w:rPr>
        <w:t xml:space="preserve">Решение о </w:t>
      </w:r>
      <w:r w:rsidRPr="0098402D">
        <w:rPr>
          <w:b/>
          <w:sz w:val="28"/>
        </w:rPr>
        <w:lastRenderedPageBreak/>
        <w:t xml:space="preserve">командировании/Изменение Решения о командировании, </w:t>
      </w:r>
      <w:r w:rsidRPr="0098402D">
        <w:rPr>
          <w:sz w:val="28"/>
        </w:rPr>
        <w:t>такая строка будет удалена полностью.</w:t>
      </w:r>
    </w:p>
    <w:p w14:paraId="04BA26B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746AFAF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472AA51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4A0BD7E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436627A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410D46F5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3567EB70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08DE6D7F">
          <v:shape id="_x0000_i1156" type="#_x0000_t75" style="width:468pt;height:169.4pt;visibility:visible">
            <v:imagedata r:id="rId113" o:title=""/>
          </v:shape>
        </w:pict>
      </w:r>
    </w:p>
    <w:p w14:paraId="6EBFF7A2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4" w:name="_Toc14819222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Условия проживания)</w:t>
      </w:r>
      <w:bookmarkEnd w:id="224"/>
    </w:p>
    <w:p w14:paraId="558BFAC9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sz w:val="28"/>
          <w:szCs w:val="28"/>
        </w:rPr>
      </w:pPr>
    </w:p>
    <w:p w14:paraId="7620D17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 xml:space="preserve">Условия проживания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Условия проживания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Заезд, Выезд, Суток, Сумма, Норматив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колонок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6410203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lastRenderedPageBreak/>
        <w:t xml:space="preserve">Открыть форму </w:t>
      </w:r>
      <w:r w:rsidRPr="0098402D">
        <w:rPr>
          <w:b/>
          <w:sz w:val="28"/>
        </w:rPr>
        <w:t xml:space="preserve">Условия проживания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F028C2">
        <w:rPr>
          <w:noProof/>
          <w:sz w:val="28"/>
        </w:rPr>
        <w:pict w14:anchorId="581B64F2">
          <v:shape id="Рисунок 13321" o:spid="_x0000_i1157" type="#_x0000_t75" style="width:80.75pt;height:24.4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59B0A62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8E2637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условие проживания. </w:t>
      </w:r>
      <w:r w:rsidRPr="0098402D">
        <w:rPr>
          <w:sz w:val="28"/>
        </w:rPr>
        <w:t>В новой строке надо ввести:</w:t>
      </w:r>
    </w:p>
    <w:p w14:paraId="500F4C8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проживания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75F8F2D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автоматически, исходя из выбранного значения </w:t>
      </w:r>
      <w:r w:rsidRPr="0098402D">
        <w:rPr>
          <w:b/>
          <w:color w:val="000000"/>
          <w:sz w:val="28"/>
          <w:szCs w:val="28"/>
        </w:rPr>
        <w:t xml:space="preserve">Условия проживания, </w:t>
      </w:r>
      <w:r w:rsidRPr="0098402D">
        <w:rPr>
          <w:color w:val="000000"/>
          <w:sz w:val="28"/>
          <w:szCs w:val="28"/>
        </w:rPr>
        <w:t>корректировки не требует.</w:t>
      </w:r>
    </w:p>
    <w:p w14:paraId="6A89540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bCs/>
          <w:color w:val="000000"/>
          <w:sz w:val="28"/>
          <w:szCs w:val="28"/>
        </w:rPr>
        <w:t>Дополнительное условие проживания</w:t>
      </w:r>
      <w:r w:rsidRPr="0098402D">
        <w:rPr>
          <w:color w:val="000000"/>
          <w:sz w:val="28"/>
          <w:szCs w:val="28"/>
        </w:rPr>
        <w:t xml:space="preserve"> – значение выбирается из списка, в случае необходимости выбора норматива проживания, действующего на отдельных территориях. По умолчанию заполнено значением «Вся территория». </w:t>
      </w:r>
    </w:p>
    <w:p w14:paraId="316AAC9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Заезд </w:t>
      </w:r>
      <w:r w:rsidRPr="0098402D">
        <w:rPr>
          <w:color w:val="000000"/>
          <w:sz w:val="28"/>
          <w:szCs w:val="28"/>
        </w:rPr>
        <w:t>– дата заезда в место проживания вводится вручную или с помощью календаря по соответствующей кнопке.</w:t>
      </w:r>
    </w:p>
    <w:p w14:paraId="646B572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Выезд</w:t>
      </w:r>
      <w:r w:rsidRPr="0098402D">
        <w:rPr>
          <w:color w:val="000000"/>
          <w:sz w:val="28"/>
          <w:szCs w:val="28"/>
        </w:rPr>
        <w:t xml:space="preserve"> – дата выезда из места проживания вводится вручную или с помощью календаря по соответствующей кнопке.</w:t>
      </w:r>
    </w:p>
    <w:p w14:paraId="04FC0FA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Суток</w:t>
      </w:r>
      <w:r w:rsidRPr="0098402D">
        <w:rPr>
          <w:color w:val="000000"/>
          <w:sz w:val="28"/>
          <w:szCs w:val="28"/>
        </w:rPr>
        <w:t xml:space="preserve"> – рассчитывается автоматически, как разница между </w:t>
      </w:r>
      <w:r w:rsidRPr="0098402D">
        <w:rPr>
          <w:b/>
          <w:color w:val="000000"/>
          <w:sz w:val="28"/>
          <w:szCs w:val="28"/>
        </w:rPr>
        <w:t>Заезд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Выезд</w:t>
      </w:r>
      <w:r w:rsidRPr="0098402D">
        <w:rPr>
          <w:color w:val="000000"/>
          <w:sz w:val="28"/>
          <w:szCs w:val="28"/>
        </w:rPr>
        <w:t xml:space="preserve">, может быть откорректирована вручную в случае необходимости. Участвует в автоматическом расчете </w:t>
      </w: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в случае, если для проживания подотчетного лица установлен суммовой норматив и/или  заполнен реквизит </w:t>
      </w:r>
      <w:r w:rsidRPr="0098402D">
        <w:rPr>
          <w:b/>
          <w:color w:val="000000"/>
          <w:sz w:val="28"/>
          <w:szCs w:val="28"/>
        </w:rPr>
        <w:t>Сумма по факту за сутки</w:t>
      </w:r>
      <w:r w:rsidRPr="0098402D">
        <w:rPr>
          <w:color w:val="000000"/>
          <w:sz w:val="28"/>
          <w:szCs w:val="28"/>
        </w:rPr>
        <w:t>.</w:t>
      </w:r>
    </w:p>
    <w:p w14:paraId="54F2076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-</w:t>
      </w:r>
      <w:r w:rsidRPr="0098402D">
        <w:rPr>
          <w:color w:val="000000"/>
          <w:sz w:val="28"/>
          <w:szCs w:val="28"/>
        </w:rPr>
        <w:t xml:space="preserve"> значение устанавливается автоматически в соответствии с параметрами подотчетного лица (категория и группа должности, тип договора), если для категории по нормативу предусмотрено суммовое значение. Не подлежит корректировке, если суммовое значение норматива фиксированное (например, для </w:t>
      </w:r>
      <w:r w:rsidRPr="0098402D">
        <w:rPr>
          <w:b/>
          <w:color w:val="000000"/>
          <w:sz w:val="28"/>
          <w:szCs w:val="28"/>
        </w:rPr>
        <w:t>Проживания без документов</w:t>
      </w:r>
      <w:r w:rsidRPr="0098402D">
        <w:rPr>
          <w:color w:val="000000"/>
          <w:sz w:val="28"/>
          <w:szCs w:val="28"/>
        </w:rPr>
        <w:t>).</w:t>
      </w:r>
    </w:p>
    <w:p w14:paraId="64131D6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сумма фактического расхода по проживанию рассчитывается автоматически как произведение значения по </w:t>
      </w:r>
      <w:r w:rsidRPr="0098402D">
        <w:rPr>
          <w:color w:val="000000"/>
          <w:sz w:val="28"/>
          <w:szCs w:val="28"/>
        </w:rPr>
        <w:lastRenderedPageBreak/>
        <w:t xml:space="preserve">колонкам </w:t>
      </w:r>
      <w:r w:rsidRPr="0098402D">
        <w:rPr>
          <w:b/>
          <w:color w:val="000000"/>
          <w:sz w:val="28"/>
          <w:szCs w:val="28"/>
        </w:rPr>
        <w:t xml:space="preserve">Суток </w:t>
      </w:r>
      <w:r w:rsidRPr="0098402D">
        <w:rPr>
          <w:color w:val="000000"/>
          <w:sz w:val="28"/>
          <w:szCs w:val="28"/>
        </w:rPr>
        <w:t xml:space="preserve">и </w:t>
      </w:r>
      <w:r w:rsidRPr="0098402D">
        <w:rPr>
          <w:b/>
          <w:color w:val="000000"/>
          <w:sz w:val="28"/>
          <w:szCs w:val="28"/>
        </w:rPr>
        <w:t xml:space="preserve">Сумма. </w:t>
      </w:r>
      <w:r w:rsidRPr="0098402D">
        <w:rPr>
          <w:color w:val="000000"/>
          <w:sz w:val="28"/>
          <w:szCs w:val="28"/>
        </w:rPr>
        <w:t>Может быть введено вручную или с помощью калькулятора по соответствующей кнопке.</w:t>
      </w:r>
    </w:p>
    <w:p w14:paraId="4C5B3B6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фактических расходов, устанавливается путем выбора из предложенного списка значений</w:t>
      </w:r>
    </w:p>
    <w:p w14:paraId="6303A3F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договора), может быть откорректировано по фактическим значениям, если фактические расходы были произведены по нормативам, отличным от положенных подотчетному лицу.</w:t>
      </w:r>
    </w:p>
    <w:p w14:paraId="1DB6B6C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 xml:space="preserve">значение выбирается из списка. </w:t>
      </w:r>
    </w:p>
    <w:p w14:paraId="058F3EB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u w:val="single"/>
        </w:rPr>
      </w:pPr>
      <w:r w:rsidRPr="0098402D">
        <w:rPr>
          <w:b/>
          <w:sz w:val="28"/>
          <w:u w:val="single"/>
        </w:rPr>
        <w:t>Внимание!</w:t>
      </w:r>
      <w:r w:rsidRPr="0098402D">
        <w:rPr>
          <w:sz w:val="28"/>
          <w:u w:val="single"/>
        </w:rPr>
        <w:t xml:space="preserve"> Если планируемые в документе </w:t>
      </w:r>
      <w:r w:rsidRPr="0098402D">
        <w:rPr>
          <w:b/>
          <w:sz w:val="28"/>
          <w:u w:val="single"/>
        </w:rPr>
        <w:t xml:space="preserve">Решение о командировании/Изменение Решения о командировании </w:t>
      </w:r>
      <w:r w:rsidRPr="0098402D">
        <w:rPr>
          <w:sz w:val="28"/>
          <w:u w:val="single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  <w:u w:val="single"/>
        </w:rPr>
        <w:t xml:space="preserve">Удалить </w:t>
      </w:r>
      <w:r w:rsidR="00F028C2">
        <w:rPr>
          <w:noProof/>
          <w:sz w:val="28"/>
          <w:u w:val="single"/>
        </w:rPr>
        <w:pict w14:anchorId="2DFC8084">
          <v:shape id="Рисунок 13320" o:spid="_x0000_i1158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  <w:u w:val="single"/>
        </w:rPr>
        <w:t xml:space="preserve">.  </w:t>
      </w:r>
      <w:r w:rsidRPr="0098402D">
        <w:rPr>
          <w:sz w:val="28"/>
          <w:u w:val="single"/>
        </w:rPr>
        <w:t xml:space="preserve"> При этом будут очищены фактические значения по такой строке.</w:t>
      </w:r>
    </w:p>
    <w:p w14:paraId="636602C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4ADB114F">
          <v:shape id="Рисунок 13319" o:spid="_x0000_i1159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 xml:space="preserve">на строке, по которой не было плановых расходов, сформированных из документов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>такая строка будет удалена полностью.</w:t>
      </w:r>
    </w:p>
    <w:p w14:paraId="5B85F97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3DBF39C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6C180C9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71A8B8E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70CA560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1D540C5D" w14:textId="77777777" w:rsidR="00D263C4" w:rsidRPr="0098402D" w:rsidRDefault="00D263C4" w:rsidP="008C722F">
      <w:pPr>
        <w:keepNext/>
        <w:spacing w:after="0" w:line="240" w:lineRule="auto"/>
        <w:ind w:left="1276" w:hanging="567"/>
        <w:jc w:val="both"/>
        <w:rPr>
          <w:b/>
          <w:sz w:val="28"/>
          <w:szCs w:val="28"/>
        </w:rPr>
      </w:pPr>
    </w:p>
    <w:p w14:paraId="3C6B04F5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5133D6DE">
          <v:shape id="Рисунок 13318" o:spid="_x0000_i1160" type="#_x0000_t75" style="width:456.9pt;height:252.9pt;visibility:visible">
            <v:imagedata r:id="rId114" o:title=""/>
          </v:shape>
        </w:pict>
      </w:r>
    </w:p>
    <w:p w14:paraId="70A9F52E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25" w:name="_Toc148192225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78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Дополнительные расходы)</w:t>
      </w:r>
      <w:bookmarkEnd w:id="225"/>
    </w:p>
    <w:p w14:paraId="432FDF2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Количество, Сумма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1E915F6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F028C2">
        <w:rPr>
          <w:noProof/>
          <w:sz w:val="28"/>
        </w:rPr>
        <w:pict w14:anchorId="4CC6F450">
          <v:shape id="Рисунок 13317" o:spid="_x0000_i1161" type="#_x0000_t75" style="width:80.75pt;height:24.4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4A05795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дополнительный расход. </w:t>
      </w:r>
      <w:r w:rsidRPr="0098402D">
        <w:rPr>
          <w:sz w:val="28"/>
        </w:rPr>
        <w:t>В новой строке надо ввести:</w:t>
      </w:r>
    </w:p>
    <w:p w14:paraId="4F0BC0D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Вид расходов</w:t>
      </w:r>
      <w:r w:rsidRPr="0098402D">
        <w:rPr>
          <w:color w:val="000000"/>
          <w:sz w:val="28"/>
          <w:szCs w:val="28"/>
        </w:rPr>
        <w:t xml:space="preserve"> – значение вида расходов, устанавливается путем выбора элемента из соответствующего справочника </w:t>
      </w:r>
      <w:r w:rsidRPr="0098402D">
        <w:rPr>
          <w:b/>
          <w:color w:val="000000"/>
          <w:sz w:val="28"/>
          <w:szCs w:val="28"/>
        </w:rPr>
        <w:t>Виды расходов</w:t>
      </w:r>
      <w:r w:rsidRPr="0098402D">
        <w:rPr>
          <w:color w:val="000000"/>
          <w:sz w:val="28"/>
          <w:szCs w:val="28"/>
        </w:rPr>
        <w:t xml:space="preserve">. Если ни одно значений справочник не подходит для обозначения планируемых расходов, то следует выбрать элемент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>.</w:t>
      </w:r>
    </w:p>
    <w:p w14:paraId="10F0C1B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если выбран </w:t>
      </w: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со значением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 xml:space="preserve">, то следует заполнить данную строку с расшифровкой планируемых расходов. В противном случае наименование расходов будет заполнено автоматически значением выбранного </w:t>
      </w:r>
      <w:r w:rsidRPr="0098402D">
        <w:rPr>
          <w:b/>
          <w:color w:val="000000"/>
          <w:sz w:val="28"/>
          <w:szCs w:val="28"/>
        </w:rPr>
        <w:t>Вида расходов</w:t>
      </w:r>
      <w:r w:rsidRPr="0098402D">
        <w:rPr>
          <w:color w:val="000000"/>
          <w:sz w:val="28"/>
          <w:szCs w:val="28"/>
        </w:rPr>
        <w:t>, и может быть откорректировано пользователем в случае необходимости.</w:t>
      </w:r>
    </w:p>
    <w:p w14:paraId="7F44F86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количество фактических расходов, вводится вручную.</w:t>
      </w:r>
    </w:p>
    <w:p w14:paraId="13FB511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– цена фактических расходов, вводится вручную</w:t>
      </w:r>
    </w:p>
    <w:p w14:paraId="2B6334AE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рассчитывается автоматически как  произведение </w:t>
      </w:r>
      <w:r w:rsidRPr="0098402D">
        <w:rPr>
          <w:b/>
          <w:color w:val="000000"/>
          <w:sz w:val="28"/>
          <w:szCs w:val="28"/>
        </w:rPr>
        <w:t>Количества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Сумма.</w:t>
      </w:r>
      <w:r w:rsidRPr="0098402D">
        <w:rPr>
          <w:color w:val="000000"/>
          <w:sz w:val="28"/>
          <w:szCs w:val="28"/>
        </w:rPr>
        <w:t xml:space="preserve"> Может быть откорректирована вручную. В этом случае </w:t>
      </w: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будет пересчитана.</w:t>
      </w:r>
    </w:p>
    <w:p w14:paraId="17E8AFB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Способ обеспечения - </w:t>
      </w:r>
      <w:r w:rsidRPr="0098402D">
        <w:rPr>
          <w:color w:val="000000"/>
          <w:sz w:val="28"/>
          <w:szCs w:val="28"/>
        </w:rPr>
        <w:t xml:space="preserve"> значение способа обеспечения финансирования фактических расходов устанавливается путем выбора из предложенного списка значений.</w:t>
      </w:r>
    </w:p>
    <w:p w14:paraId="54A98AF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074437B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u w:val="single"/>
        </w:rPr>
      </w:pPr>
      <w:r w:rsidRPr="0098402D">
        <w:rPr>
          <w:b/>
          <w:sz w:val="28"/>
          <w:u w:val="single"/>
        </w:rPr>
        <w:t>Внимание!</w:t>
      </w:r>
      <w:r w:rsidRPr="0098402D">
        <w:rPr>
          <w:sz w:val="28"/>
          <w:u w:val="single"/>
        </w:rPr>
        <w:t xml:space="preserve"> Если планируемые в документе </w:t>
      </w:r>
      <w:r w:rsidRPr="0098402D">
        <w:rPr>
          <w:b/>
          <w:sz w:val="28"/>
          <w:u w:val="single"/>
        </w:rPr>
        <w:t xml:space="preserve">Решение о командировании/Изменение Решения о командировании </w:t>
      </w:r>
      <w:r w:rsidRPr="0098402D">
        <w:rPr>
          <w:sz w:val="28"/>
          <w:u w:val="single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  <w:u w:val="single"/>
        </w:rPr>
        <w:t xml:space="preserve">Удалить </w:t>
      </w:r>
      <w:r w:rsidR="00F028C2">
        <w:rPr>
          <w:noProof/>
          <w:sz w:val="28"/>
          <w:u w:val="single"/>
        </w:rPr>
        <w:pict w14:anchorId="07978FF6">
          <v:shape id="Рисунок 13316" o:spid="_x0000_i1162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  <w:u w:val="single"/>
        </w:rPr>
        <w:t xml:space="preserve">.  </w:t>
      </w:r>
      <w:r w:rsidRPr="0098402D">
        <w:rPr>
          <w:sz w:val="28"/>
          <w:u w:val="single"/>
        </w:rPr>
        <w:t xml:space="preserve"> При этом будут очищены фактические значения по такой строке.</w:t>
      </w:r>
    </w:p>
    <w:p w14:paraId="5F1B0E9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5C7A7D3F">
          <v:shape id="Рисунок 13315" o:spid="_x0000_i1163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 xml:space="preserve">на строке, по которой не было плановых расходов, сформированных из документов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>такая строка будет удалена полностью.</w:t>
      </w:r>
    </w:p>
    <w:p w14:paraId="2C0CD61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037EBCA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3018FDC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49CCBFB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4EE2C19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6C28B07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7006A86F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6223D285">
          <v:shape id="Рисунок 13314" o:spid="_x0000_i1164" type="#_x0000_t75" style="width:462.9pt;height:93.7pt;visibility:visible">
            <v:imagedata r:id="rId115" o:title=""/>
          </v:shape>
        </w:pict>
      </w:r>
    </w:p>
    <w:p w14:paraId="4A78970B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6" w:name="_Toc14819222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79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Суточные)</w:t>
      </w:r>
      <w:bookmarkEnd w:id="226"/>
    </w:p>
    <w:p w14:paraId="0F47706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42B0702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Раздел </w:t>
      </w:r>
      <w:r w:rsidRPr="0098402D">
        <w:rPr>
          <w:b/>
          <w:sz w:val="28"/>
        </w:rPr>
        <w:t xml:space="preserve">Суточные </w:t>
      </w:r>
      <w:r w:rsidRPr="0098402D">
        <w:rPr>
          <w:sz w:val="28"/>
        </w:rPr>
        <w:t xml:space="preserve"> заполняется автоматически на основании данных табличных частей </w:t>
      </w:r>
      <w:r w:rsidRPr="0098402D">
        <w:rPr>
          <w:b/>
          <w:sz w:val="28"/>
        </w:rPr>
        <w:t xml:space="preserve">Отчет о выполненной работе, Дополнительные условия, Условия проезда </w:t>
      </w:r>
      <w:r w:rsidRPr="0098402D">
        <w:rPr>
          <w:sz w:val="28"/>
        </w:rPr>
        <w:t xml:space="preserve">и корректировки не требует. </w:t>
      </w:r>
    </w:p>
    <w:p w14:paraId="05CBFD6A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lastRenderedPageBreak/>
        <w:pict w14:anchorId="13502318">
          <v:shape id="Рисунок 13313" o:spid="_x0000_i1165" type="#_x0000_t75" style="width:462.9pt;height:407.55pt;visibility:visible">
            <v:imagedata r:id="rId116" o:title=""/>
          </v:shape>
        </w:pict>
      </w:r>
    </w:p>
    <w:p w14:paraId="7DC56C2C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27" w:name="_Toc14819222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Отчет о расходах)</w:t>
      </w:r>
      <w:bookmarkEnd w:id="227"/>
    </w:p>
    <w:p w14:paraId="19D3DBA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F9F7A4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Отчет о расходах</w:t>
      </w:r>
      <w:r w:rsidRPr="0098402D">
        <w:rPr>
          <w:sz w:val="28"/>
        </w:rPr>
        <w:t xml:space="preserve"> табличная часть является сводной по всем расходам и заполняется автоматически на основании данных табличных частей </w:t>
      </w:r>
      <w:r w:rsidRPr="0098402D">
        <w:rPr>
          <w:b/>
          <w:sz w:val="28"/>
        </w:rPr>
        <w:t>Условия проезда, Условия проживания, Дополнительные расходы, Суточные.</w:t>
      </w:r>
    </w:p>
    <w:p w14:paraId="5421D37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С помощью кнопки </w:t>
      </w:r>
      <w:r w:rsidRPr="0098402D">
        <w:rPr>
          <w:b/>
          <w:sz w:val="28"/>
        </w:rPr>
        <w:t xml:space="preserve">Заполнить </w:t>
      </w:r>
      <w:r w:rsidRPr="0098402D">
        <w:rPr>
          <w:sz w:val="28"/>
        </w:rPr>
        <w:t xml:space="preserve">можно повторно заполнить все разделы </w:t>
      </w:r>
      <w:r w:rsidRPr="0098402D">
        <w:rPr>
          <w:b/>
          <w:sz w:val="28"/>
        </w:rPr>
        <w:t>Отчета о расходах</w:t>
      </w:r>
      <w:r w:rsidRPr="0098402D">
        <w:rPr>
          <w:sz w:val="28"/>
        </w:rPr>
        <w:t xml:space="preserve"> данными из </w:t>
      </w:r>
      <w:r w:rsidRPr="0098402D">
        <w:rPr>
          <w:b/>
          <w:sz w:val="28"/>
        </w:rPr>
        <w:t>Решения о командировании</w:t>
      </w:r>
      <w:r w:rsidRPr="0098402D">
        <w:rPr>
          <w:sz w:val="28"/>
        </w:rPr>
        <w:t xml:space="preserve"> -  основания для текущего </w:t>
      </w:r>
      <w:r w:rsidRPr="0098402D">
        <w:rPr>
          <w:b/>
          <w:sz w:val="28"/>
        </w:rPr>
        <w:t>Отчета о расходах</w:t>
      </w:r>
      <w:r w:rsidRPr="0098402D">
        <w:rPr>
          <w:sz w:val="28"/>
        </w:rPr>
        <w:t xml:space="preserve">. Следует учесть, что при этом все ранее внесенные изменения в </w:t>
      </w:r>
      <w:r w:rsidRPr="0098402D">
        <w:rPr>
          <w:b/>
          <w:sz w:val="28"/>
        </w:rPr>
        <w:t>Отчете о расходах</w:t>
      </w:r>
      <w:r w:rsidRPr="0098402D">
        <w:rPr>
          <w:sz w:val="28"/>
        </w:rPr>
        <w:t xml:space="preserve"> в разделах </w:t>
      </w:r>
      <w:r w:rsidRPr="0098402D">
        <w:rPr>
          <w:b/>
          <w:sz w:val="28"/>
        </w:rPr>
        <w:t>Условия проезда, Условия проживания, Дополнительные расходы</w:t>
      </w:r>
      <w:r w:rsidRPr="0098402D">
        <w:rPr>
          <w:sz w:val="28"/>
        </w:rPr>
        <w:t xml:space="preserve"> сохранены не будут, и их надо будет внести повторно.</w:t>
      </w:r>
    </w:p>
    <w:p w14:paraId="30BB9ED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lastRenderedPageBreak/>
        <w:t xml:space="preserve">Если к </w:t>
      </w:r>
      <w:r w:rsidRPr="0098402D">
        <w:rPr>
          <w:b/>
          <w:sz w:val="28"/>
        </w:rPr>
        <w:t>Отчету о расходах подотчетного лица</w:t>
      </w:r>
      <w:r w:rsidRPr="0098402D">
        <w:rPr>
          <w:sz w:val="28"/>
        </w:rPr>
        <w:t xml:space="preserve"> прилагаются документы, подтверждающие произведенные расходы, то следует заполнить </w:t>
      </w:r>
      <w:r w:rsidRPr="0098402D">
        <w:rPr>
          <w:b/>
          <w:sz w:val="28"/>
        </w:rPr>
        <w:t xml:space="preserve">Количество прилагаемых документов </w:t>
      </w:r>
      <w:r w:rsidRPr="0098402D">
        <w:rPr>
          <w:sz w:val="28"/>
        </w:rPr>
        <w:t xml:space="preserve">и </w:t>
      </w:r>
      <w:r w:rsidRPr="0098402D">
        <w:rPr>
          <w:b/>
          <w:sz w:val="28"/>
        </w:rPr>
        <w:t xml:space="preserve">Количество листов в прилагаемых документах </w:t>
      </w:r>
      <w:r w:rsidRPr="0098402D">
        <w:rPr>
          <w:sz w:val="28"/>
        </w:rPr>
        <w:t xml:space="preserve"> прикрепить сканкопии документов на форму </w:t>
      </w:r>
      <w:r w:rsidRPr="0098402D">
        <w:rPr>
          <w:b/>
          <w:sz w:val="28"/>
        </w:rPr>
        <w:t>Отчета о расходах подотчетного лица</w:t>
      </w:r>
      <w:r w:rsidRPr="0098402D">
        <w:rPr>
          <w:sz w:val="28"/>
        </w:rPr>
        <w:t xml:space="preserve"> с помощью кнопки </w:t>
      </w:r>
      <w:r w:rsidR="00F028C2">
        <w:rPr>
          <w:noProof/>
          <w:sz w:val="28"/>
        </w:rPr>
        <w:pict w14:anchorId="045EFCFB">
          <v:shape id="Рисунок 13312" o:spid="_x0000_i1166" type="#_x0000_t75" style="width:116.3pt;height:36.9pt;visibility:visible">
            <v:imagedata r:id="rId117" o:title=""/>
          </v:shape>
        </w:pict>
      </w:r>
      <w:r w:rsidRPr="0098402D">
        <w:rPr>
          <w:sz w:val="28"/>
        </w:rPr>
        <w:t xml:space="preserve"> в любом из разделов </w:t>
      </w:r>
      <w:r w:rsidRPr="0098402D">
        <w:rPr>
          <w:b/>
          <w:sz w:val="28"/>
        </w:rPr>
        <w:t>Служебное задание, Дополнительные условия, Условия проезда, Условия проживания, Дополнительные расходы</w:t>
      </w:r>
      <w:r w:rsidRPr="0098402D">
        <w:rPr>
          <w:sz w:val="28"/>
        </w:rPr>
        <w:t>.</w:t>
      </w:r>
      <w:r w:rsidRPr="0098402D">
        <w:rPr>
          <w:b/>
          <w:sz w:val="28"/>
        </w:rPr>
        <w:t xml:space="preserve"> </w:t>
      </w:r>
    </w:p>
    <w:p w14:paraId="28CA0AB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этого необходимо  нажать на кнопку </w:t>
      </w:r>
      <w:r w:rsidRPr="0098402D">
        <w:rPr>
          <w:b/>
          <w:sz w:val="28"/>
          <w:szCs w:val="28"/>
        </w:rPr>
        <w:t>ПрикрепитьФайл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4B1BD192">
          <v:shape id="Рисунок 11295" o:spid="_x0000_i1167" type="#_x0000_t75" style="width:116.3pt;height:36.9pt;visibility:visible">
            <v:imagedata r:id="rId117" o:title=""/>
          </v:shape>
        </w:pict>
      </w:r>
      <w:r w:rsidRPr="0098402D">
        <w:rPr>
          <w:sz w:val="28"/>
          <w:szCs w:val="28"/>
        </w:rPr>
        <w:t xml:space="preserve">  и в открывшейся формы выбрать файл.</w:t>
      </w:r>
    </w:p>
    <w:p w14:paraId="6A0A733C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bookmarkStart w:id="228" w:name="_Toc148192228"/>
      <w:r>
        <w:rPr>
          <w:noProof/>
        </w:rPr>
        <w:pict w14:anchorId="0543A436">
          <v:shape id="Рисунок 11294" o:spid="_x0000_i1168" type="#_x0000_t75" style="width:467.1pt;height:164.3pt;visibility:visible">
            <v:imagedata r:id="rId118" o:title=""/>
          </v:shape>
        </w:pict>
      </w:r>
      <w:bookmarkStart w:id="229" w:name="_Toc51240684"/>
      <w:r w:rsidR="00D263C4" w:rsidRPr="0098402D">
        <w:rPr>
          <w:sz w:val="28"/>
          <w:szCs w:val="28"/>
        </w:rPr>
        <w:t xml:space="preserve">Рисунок </w:t>
      </w:r>
      <w:r w:rsidR="00D263C4" w:rsidRPr="0098402D">
        <w:rPr>
          <w:sz w:val="28"/>
          <w:szCs w:val="28"/>
        </w:rPr>
        <w:fldChar w:fldCharType="begin"/>
      </w:r>
      <w:r w:rsidR="00D263C4" w:rsidRPr="0098402D">
        <w:rPr>
          <w:sz w:val="28"/>
          <w:szCs w:val="28"/>
        </w:rPr>
        <w:instrText xml:space="preserve"> SEQ Рисунок \* ARABIC </w:instrText>
      </w:r>
      <w:r w:rsidR="00D263C4"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81</w:t>
      </w:r>
      <w:r w:rsidR="00D263C4" w:rsidRPr="0098402D">
        <w:rPr>
          <w:sz w:val="28"/>
          <w:szCs w:val="28"/>
        </w:rPr>
        <w:fldChar w:fldCharType="end"/>
      </w:r>
      <w:r w:rsidR="00D263C4" w:rsidRPr="0098402D">
        <w:rPr>
          <w:sz w:val="28"/>
          <w:szCs w:val="28"/>
        </w:rPr>
        <w:t xml:space="preserve"> – Выбор файла</w:t>
      </w:r>
      <w:bookmarkEnd w:id="228"/>
      <w:bookmarkEnd w:id="229"/>
    </w:p>
    <w:p w14:paraId="2DF3B3B1" w14:textId="77777777" w:rsidR="00D263C4" w:rsidRPr="0098402D" w:rsidRDefault="00F028C2" w:rsidP="008C722F">
      <w:pPr>
        <w:spacing w:after="0" w:line="240" w:lineRule="auto"/>
        <w:jc w:val="center"/>
        <w:rPr>
          <w:b/>
          <w:sz w:val="28"/>
        </w:rPr>
      </w:pPr>
      <w:r>
        <w:rPr>
          <w:noProof/>
          <w:sz w:val="28"/>
        </w:rPr>
        <w:lastRenderedPageBreak/>
        <w:pict w14:anchorId="0EFF5AC0">
          <v:shape id="Рисунок 11293" o:spid="_x0000_i1169" type="#_x0000_t75" style="width:428.3pt;height:249.7pt;visibility:visible">
            <v:imagedata r:id="rId119" o:title=""/>
          </v:shape>
        </w:pict>
      </w:r>
    </w:p>
    <w:p w14:paraId="7941608B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30" w:name="_Toc51240685"/>
      <w:bookmarkStart w:id="231" w:name="_Toc14819222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Окна для выбора файла</w:t>
      </w:r>
      <w:bookmarkEnd w:id="230"/>
      <w:bookmarkEnd w:id="231"/>
    </w:p>
    <w:p w14:paraId="5C21AD2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noProof/>
          <w:sz w:val="28"/>
        </w:rPr>
      </w:pPr>
    </w:p>
    <w:p w14:paraId="12FBB5EA" w14:textId="77777777" w:rsidR="00D263C4" w:rsidRPr="0098402D" w:rsidRDefault="00F028C2" w:rsidP="008C722F">
      <w:pPr>
        <w:spacing w:after="0" w:line="240" w:lineRule="auto"/>
        <w:jc w:val="center"/>
        <w:rPr>
          <w:bCs/>
          <w:sz w:val="28"/>
        </w:rPr>
      </w:pPr>
      <w:r>
        <w:rPr>
          <w:b/>
          <w:noProof/>
          <w:sz w:val="28"/>
        </w:rPr>
        <w:pict w14:anchorId="754934E3">
          <v:shape id="Рисунок 11292" o:spid="_x0000_i1170" type="#_x0000_t75" style="width:408pt;height:204.45pt;visibility:visible">
            <v:imagedata r:id="rId120" o:title=""/>
          </v:shape>
        </w:pict>
      </w:r>
    </w:p>
    <w:p w14:paraId="5D7E8D33" w14:textId="77777777" w:rsidR="00D263C4" w:rsidRPr="0098402D" w:rsidRDefault="00D263C4" w:rsidP="008C722F">
      <w:pPr>
        <w:spacing w:after="0" w:line="240" w:lineRule="auto"/>
        <w:jc w:val="center"/>
        <w:rPr>
          <w:b/>
          <w:sz w:val="28"/>
        </w:rPr>
      </w:pPr>
      <w:bookmarkStart w:id="232" w:name="_Toc14819223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Расходы всего)</w:t>
      </w:r>
      <w:bookmarkEnd w:id="232"/>
    </w:p>
    <w:p w14:paraId="5AFBCA66" w14:textId="77777777" w:rsidR="00D263C4" w:rsidRPr="0098402D" w:rsidRDefault="00D263C4" w:rsidP="008C722F">
      <w:pPr>
        <w:keepNext/>
        <w:spacing w:after="0" w:line="240" w:lineRule="auto"/>
        <w:ind w:firstLine="709"/>
        <w:jc w:val="both"/>
        <w:rPr>
          <w:bCs/>
          <w:sz w:val="28"/>
        </w:rPr>
      </w:pPr>
    </w:p>
    <w:p w14:paraId="089081F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Расходы всего</w:t>
      </w:r>
      <w:r w:rsidRPr="0098402D">
        <w:rPr>
          <w:sz w:val="28"/>
        </w:rPr>
        <w:t xml:space="preserve"> надо заполнить реквизит </w:t>
      </w:r>
      <w:r w:rsidRPr="0098402D">
        <w:rPr>
          <w:b/>
          <w:sz w:val="28"/>
        </w:rPr>
        <w:t>Способ выдачи (удержания) денежных средств подотчетному лицу</w:t>
      </w:r>
      <w:r w:rsidRPr="0098402D">
        <w:rPr>
          <w:sz w:val="28"/>
        </w:rPr>
        <w:t>, выбрав одно из предложенных значений.</w:t>
      </w:r>
    </w:p>
    <w:p w14:paraId="2AD6FBE9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lastRenderedPageBreak/>
        <w:pict w14:anchorId="147EF110">
          <v:shape id="Рисунок 11291" o:spid="_x0000_i1171" type="#_x0000_t75" style="width:390pt;height:105.25pt;visibility:visible">
            <v:imagedata r:id="rId121" o:title=""/>
          </v:shape>
        </w:pict>
      </w:r>
    </w:p>
    <w:p w14:paraId="148AD3F1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33" w:name="_Toc148192231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Документы выдачи денежных средств</w:t>
      </w:r>
      <w:bookmarkEnd w:id="233"/>
    </w:p>
    <w:p w14:paraId="2CF1842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4868214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ранее по документу–основанию </w:t>
      </w:r>
      <w:r w:rsidRPr="0098402D">
        <w:rPr>
          <w:b/>
          <w:sz w:val="28"/>
        </w:rPr>
        <w:t>Отчета о расходах</w:t>
      </w:r>
      <w:r w:rsidRPr="0098402D">
        <w:rPr>
          <w:sz w:val="28"/>
        </w:rPr>
        <w:t xml:space="preserve"> (</w:t>
      </w:r>
      <w:r w:rsidRPr="0098402D">
        <w:rPr>
          <w:b/>
          <w:sz w:val="28"/>
        </w:rPr>
        <w:t>Решение о командировании/Изменение Решения о командировании</w:t>
      </w:r>
      <w:r w:rsidRPr="0098402D">
        <w:rPr>
          <w:sz w:val="28"/>
        </w:rPr>
        <w:t xml:space="preserve">) были произведены выдачи денежных средств подотчетному лицу, то в разделе </w:t>
      </w:r>
      <w:r w:rsidRPr="0098402D">
        <w:rPr>
          <w:b/>
          <w:sz w:val="28"/>
        </w:rPr>
        <w:t>Документы выдачи денежных средств</w:t>
      </w:r>
      <w:r w:rsidRPr="0098402D">
        <w:rPr>
          <w:sz w:val="28"/>
        </w:rPr>
        <w:t xml:space="preserve"> можно указать данные о документах расчетов с подотчетным лицом, нажав на кнопку </w:t>
      </w:r>
      <w:r w:rsidRPr="0098402D">
        <w:rPr>
          <w:b/>
          <w:sz w:val="28"/>
        </w:rPr>
        <w:t>Указать документы</w:t>
      </w:r>
      <w:r w:rsidRPr="0098402D">
        <w:rPr>
          <w:sz w:val="28"/>
        </w:rPr>
        <w:t>:</w:t>
      </w:r>
    </w:p>
    <w:p w14:paraId="5DD0F7A8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Документ расчета</w:t>
      </w:r>
      <w:r w:rsidRPr="0098402D">
        <w:rPr>
          <w:color w:val="000000"/>
          <w:sz w:val="28"/>
          <w:szCs w:val="28"/>
        </w:rPr>
        <w:t xml:space="preserve"> - наименование документа выдачи денежных</w:t>
      </w:r>
      <w:r w:rsidR="00DF499E" w:rsidRPr="0098402D">
        <w:rPr>
          <w:color w:val="000000"/>
          <w:sz w:val="28"/>
          <w:szCs w:val="28"/>
        </w:rPr>
        <w:t xml:space="preserve"> </w:t>
      </w:r>
      <w:r w:rsidRPr="0098402D">
        <w:rPr>
          <w:color w:val="000000"/>
          <w:sz w:val="28"/>
          <w:szCs w:val="28"/>
        </w:rPr>
        <w:t>средств.</w:t>
      </w:r>
    </w:p>
    <w:p w14:paraId="34B9CC9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</w:t>
      </w:r>
      <w:r w:rsidRPr="0098402D">
        <w:rPr>
          <w:color w:val="000000"/>
          <w:sz w:val="28"/>
          <w:szCs w:val="28"/>
        </w:rPr>
        <w:t>– дата выдачи денежных средств.</w:t>
      </w:r>
    </w:p>
    <w:p w14:paraId="56EA6730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Номер </w:t>
      </w:r>
      <w:r w:rsidRPr="0098402D">
        <w:rPr>
          <w:color w:val="000000"/>
          <w:sz w:val="28"/>
          <w:szCs w:val="28"/>
        </w:rPr>
        <w:t>– дата выдачи денежных средств.</w:t>
      </w:r>
    </w:p>
    <w:p w14:paraId="79858E53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– </w:t>
      </w:r>
      <w:r w:rsidRPr="0098402D">
        <w:rPr>
          <w:color w:val="000000"/>
          <w:sz w:val="28"/>
          <w:szCs w:val="28"/>
        </w:rPr>
        <w:t>сумма выданных денежных средств.</w:t>
      </w:r>
    </w:p>
    <w:p w14:paraId="13B209F4" w14:textId="77777777" w:rsidR="00870A07" w:rsidRPr="0098402D" w:rsidRDefault="00870A07" w:rsidP="00BF4294">
      <w:pPr>
        <w:spacing w:before="120" w:after="120" w:line="240" w:lineRule="auto"/>
        <w:ind w:left="1353" w:firstLine="709"/>
        <w:contextualSpacing/>
        <w:jc w:val="both"/>
        <w:rPr>
          <w:b/>
          <w:color w:val="000000"/>
          <w:sz w:val="28"/>
          <w:szCs w:val="28"/>
        </w:rPr>
      </w:pPr>
    </w:p>
    <w:p w14:paraId="30349C99" w14:textId="77777777" w:rsidR="00D263C4" w:rsidRPr="0098402D" w:rsidRDefault="00D263C4" w:rsidP="00BF4294">
      <w:pPr>
        <w:pStyle w:val="31"/>
        <w:spacing w:before="120" w:after="120"/>
        <w:ind w:firstLine="709"/>
        <w:rPr>
          <w:sz w:val="28"/>
          <w:szCs w:val="28"/>
        </w:rPr>
      </w:pPr>
      <w:bookmarkStart w:id="234" w:name="_Toc159838807"/>
      <w:r w:rsidRPr="0098402D">
        <w:rPr>
          <w:sz w:val="28"/>
          <w:szCs w:val="28"/>
        </w:rPr>
        <w:t>Заполнение документа «Отчет о расходах подотчетного лица» в случае командировки за пределы Российской Федерации</w:t>
      </w:r>
      <w:bookmarkEnd w:id="234"/>
    </w:p>
    <w:p w14:paraId="6D6873F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Главное</w:t>
      </w:r>
      <w:r w:rsidRPr="0098402D">
        <w:rPr>
          <w:sz w:val="28"/>
        </w:rPr>
        <w:t xml:space="preserve"> реквизиты будут заполнены автоматически на основании </w:t>
      </w:r>
      <w:r w:rsidRPr="0098402D">
        <w:rPr>
          <w:b/>
          <w:sz w:val="28"/>
        </w:rPr>
        <w:t>Решения о командировании/Изменения Решения о командировании</w:t>
      </w:r>
      <w:r w:rsidRPr="0098402D">
        <w:rPr>
          <w:sz w:val="28"/>
        </w:rPr>
        <w:t xml:space="preserve">. Реквизиту </w:t>
      </w:r>
      <w:r w:rsidRPr="0098402D">
        <w:rPr>
          <w:b/>
          <w:sz w:val="28"/>
        </w:rPr>
        <w:t xml:space="preserve">Назначение аванса </w:t>
      </w:r>
      <w:r w:rsidRPr="0098402D">
        <w:rPr>
          <w:sz w:val="28"/>
        </w:rPr>
        <w:t xml:space="preserve"> будет присвоено значение </w:t>
      </w:r>
      <w:r w:rsidRPr="0098402D">
        <w:rPr>
          <w:b/>
          <w:sz w:val="28"/>
        </w:rPr>
        <w:t>Командировочные расходы за пределами РФ.</w:t>
      </w:r>
    </w:p>
    <w:p w14:paraId="5B34E700" w14:textId="77777777" w:rsidR="00D263C4" w:rsidRPr="0098402D" w:rsidRDefault="00F028C2" w:rsidP="008C722F">
      <w:pPr>
        <w:spacing w:after="0" w:line="240" w:lineRule="auto"/>
        <w:jc w:val="center"/>
        <w:rPr>
          <w:b/>
          <w:sz w:val="28"/>
        </w:rPr>
      </w:pPr>
      <w:r>
        <w:rPr>
          <w:b/>
          <w:noProof/>
          <w:sz w:val="28"/>
        </w:rPr>
        <w:lastRenderedPageBreak/>
        <w:pict w14:anchorId="64F2AB62">
          <v:shape id="Рисунок 13348" o:spid="_x0000_i1172" type="#_x0000_t75" style="width:457.85pt;height:236.75pt;visibility:visible">
            <v:imagedata r:id="rId122" o:title=""/>
          </v:shape>
        </w:pict>
      </w:r>
    </w:p>
    <w:p w14:paraId="178ECDFC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35" w:name="_Toc148192232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85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Главное)</w:t>
      </w:r>
      <w:bookmarkEnd w:id="235"/>
    </w:p>
    <w:p w14:paraId="5C80EE0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</w:p>
    <w:p w14:paraId="59374B58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Главное</w:t>
      </w:r>
      <w:r w:rsidRPr="0098402D">
        <w:rPr>
          <w:sz w:val="28"/>
        </w:rPr>
        <w:t xml:space="preserve"> значение реквизита </w:t>
      </w:r>
      <w:r w:rsidRPr="0098402D">
        <w:rPr>
          <w:b/>
          <w:sz w:val="28"/>
        </w:rPr>
        <w:t xml:space="preserve">Служебное задание </w:t>
      </w:r>
      <w:r w:rsidRPr="0098402D">
        <w:rPr>
          <w:sz w:val="28"/>
        </w:rPr>
        <w:t xml:space="preserve">будет заполнено автоматически.  Для заполнения </w:t>
      </w:r>
      <w:r w:rsidRPr="0098402D">
        <w:rPr>
          <w:b/>
          <w:sz w:val="28"/>
        </w:rPr>
        <w:t>Результата выполнения служебного задания</w:t>
      </w:r>
      <w:r w:rsidRPr="0098402D">
        <w:rPr>
          <w:sz w:val="28"/>
        </w:rPr>
        <w:t xml:space="preserve"> надо нажать на кнопку </w:t>
      </w:r>
      <w:r w:rsidRPr="0098402D">
        <w:rPr>
          <w:b/>
          <w:sz w:val="28"/>
        </w:rPr>
        <w:t>Изменить</w:t>
      </w:r>
      <w:r w:rsidRPr="0098402D">
        <w:rPr>
          <w:sz w:val="28"/>
        </w:rPr>
        <w:t xml:space="preserve"> в подразделе </w:t>
      </w:r>
      <w:r w:rsidRPr="0098402D">
        <w:rPr>
          <w:b/>
          <w:sz w:val="28"/>
        </w:rPr>
        <w:t>Служебное задание</w:t>
      </w:r>
      <w:r w:rsidRPr="0098402D">
        <w:rPr>
          <w:sz w:val="28"/>
        </w:rPr>
        <w:t xml:space="preserve"> и в открывшейся форме ввести текстовые данные о выполненной работе в каждом месте командирования.  После чего нажать на кнопку </w:t>
      </w:r>
      <w:r w:rsidRPr="0098402D">
        <w:rPr>
          <w:b/>
          <w:sz w:val="28"/>
        </w:rPr>
        <w:t>Готово</w:t>
      </w:r>
      <w:r w:rsidRPr="0098402D">
        <w:rPr>
          <w:sz w:val="28"/>
        </w:rPr>
        <w:t xml:space="preserve"> </w:t>
      </w:r>
      <w:r w:rsidR="00F028C2">
        <w:rPr>
          <w:noProof/>
          <w:sz w:val="28"/>
        </w:rPr>
        <w:pict w14:anchorId="4CA5ADC3">
          <v:shape id="Рисунок 13347" o:spid="_x0000_i1173" type="#_x0000_t75" style="width:55.4pt;height:24pt;visibility:visible">
            <v:imagedata r:id="rId108" o:title=""/>
          </v:shape>
        </w:pict>
      </w:r>
      <w:r w:rsidRPr="0098402D">
        <w:rPr>
          <w:sz w:val="28"/>
        </w:rPr>
        <w:t xml:space="preserve"> для автоматического заполнения реквизита </w:t>
      </w:r>
      <w:r w:rsidRPr="0098402D">
        <w:rPr>
          <w:b/>
          <w:sz w:val="28"/>
        </w:rPr>
        <w:t>Результат выполнения служебного задания</w:t>
      </w:r>
      <w:r w:rsidRPr="0098402D">
        <w:rPr>
          <w:sz w:val="28"/>
        </w:rPr>
        <w:t xml:space="preserve">. </w:t>
      </w:r>
    </w:p>
    <w:p w14:paraId="3952448A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0B07DF8B">
          <v:shape id="Рисунок 13346" o:spid="_x0000_i1174" type="#_x0000_t75" style="width:464.3pt;height:213.7pt;visibility:visible">
            <v:imagedata r:id="rId123" o:title=""/>
          </v:shape>
        </w:pict>
      </w:r>
    </w:p>
    <w:p w14:paraId="241C263F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36" w:name="_Toc148192233"/>
      <w:r w:rsidRPr="0098402D">
        <w:rPr>
          <w:bCs/>
          <w:sz w:val="28"/>
        </w:rPr>
        <w:lastRenderedPageBreak/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86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(подраздел  Дополнительные условия)</w:t>
      </w:r>
      <w:bookmarkEnd w:id="236"/>
    </w:p>
    <w:p w14:paraId="66F3F6A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Раздел </w:t>
      </w:r>
      <w:r w:rsidRPr="0098402D">
        <w:rPr>
          <w:b/>
          <w:sz w:val="28"/>
        </w:rPr>
        <w:t>Дополнительные условия</w:t>
      </w:r>
      <w:r w:rsidRPr="0098402D">
        <w:rPr>
          <w:sz w:val="28"/>
        </w:rPr>
        <w:t xml:space="preserve"> будет заполнен автоматически на основании табличной части </w:t>
      </w:r>
      <w:r w:rsidRPr="0098402D">
        <w:rPr>
          <w:b/>
          <w:sz w:val="28"/>
        </w:rPr>
        <w:t xml:space="preserve">Дополнительные условия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«Решение о командировании/Изменение Решения о командировании». </w:t>
      </w:r>
      <w:r w:rsidRPr="0098402D">
        <w:rPr>
          <w:sz w:val="28"/>
        </w:rPr>
        <w:t xml:space="preserve">Можно скорректировать данные о дополнительных условиях, влияющих на норматив суточных, или ввести новые данные с помощью кнопки </w:t>
      </w:r>
      <w:r w:rsidRPr="0098402D">
        <w:rPr>
          <w:b/>
          <w:sz w:val="28"/>
        </w:rPr>
        <w:t>Изменить.</w:t>
      </w:r>
      <w:r w:rsidRPr="0098402D">
        <w:rPr>
          <w:sz w:val="28"/>
        </w:rPr>
        <w:t xml:space="preserve">  Удалить строку в случае необходимости можно, нажав на кнопку 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481798D5">
          <v:shape id="Рисунок 13345" o:spid="_x0000_i1175" type="#_x0000_t75" style="width:61.4pt;height:22.6pt;visibility:visible">
            <v:imagedata r:id="rId109" o:title=""/>
          </v:shape>
        </w:pict>
      </w:r>
    </w:p>
    <w:p w14:paraId="3849841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</w:p>
    <w:p w14:paraId="775D14A8" w14:textId="77777777" w:rsidR="00D263C4" w:rsidRPr="0098402D" w:rsidRDefault="00F028C2" w:rsidP="008C722F">
      <w:pPr>
        <w:spacing w:after="0" w:line="240" w:lineRule="auto"/>
        <w:jc w:val="center"/>
        <w:rPr>
          <w:b/>
          <w:sz w:val="28"/>
        </w:rPr>
      </w:pPr>
      <w:r>
        <w:rPr>
          <w:b/>
          <w:noProof/>
          <w:sz w:val="28"/>
        </w:rPr>
        <w:pict w14:anchorId="4C4F0C34">
          <v:shape id="Рисунок 13344" o:spid="_x0000_i1176" type="#_x0000_t75" style="width:437.55pt;height:226.6pt;visibility:visible">
            <v:imagedata r:id="rId124" o:title=""/>
          </v:shape>
        </w:pict>
      </w:r>
    </w:p>
    <w:p w14:paraId="48EE7AF9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37" w:name="_Toc148192234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87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Условия проезда)</w:t>
      </w:r>
      <w:bookmarkEnd w:id="237"/>
    </w:p>
    <w:p w14:paraId="7FF08BB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Отправление, Прибытие, Дата пересечения границы, Количество, Сумма в валюте, Норматив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4A2D66A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b/>
          <w:bCs/>
          <w:sz w:val="28"/>
        </w:rPr>
        <w:lastRenderedPageBreak/>
        <w:t>Обращаем внимание</w:t>
      </w:r>
      <w:r w:rsidRPr="0098402D">
        <w:rPr>
          <w:sz w:val="28"/>
        </w:rPr>
        <w:t xml:space="preserve">, в строках, которые имеют плановые значения, изменять валюту в столбце Факт нельзя. Она будет заполнена в соответствии с плановым значением. </w:t>
      </w:r>
    </w:p>
    <w:p w14:paraId="4AC7760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10792D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Условия проезда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F028C2">
        <w:rPr>
          <w:noProof/>
          <w:sz w:val="28"/>
        </w:rPr>
        <w:pict w14:anchorId="0F940527">
          <v:shape id="Рисунок 13343" o:spid="_x0000_i1177" type="#_x0000_t75" style="width:80.75pt;height:24.4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7A99AAC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условие проезда. </w:t>
      </w:r>
      <w:r w:rsidRPr="0098402D">
        <w:rPr>
          <w:sz w:val="28"/>
        </w:rPr>
        <w:t>В новой строке надо ввести:</w:t>
      </w:r>
    </w:p>
    <w:p w14:paraId="7438AE17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 отправления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Мира.</w:t>
      </w:r>
    </w:p>
    <w:p w14:paraId="3D7B8B7C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 прибытия</w:t>
      </w:r>
      <w:r w:rsidRPr="0098402D">
        <w:rPr>
          <w:color w:val="000000"/>
          <w:sz w:val="28"/>
          <w:szCs w:val="28"/>
        </w:rPr>
        <w:t xml:space="preserve">, выбрав соответствующее значение из справочника </w:t>
      </w:r>
      <w:r w:rsidRPr="0098402D">
        <w:rPr>
          <w:b/>
          <w:color w:val="000000"/>
          <w:sz w:val="28"/>
          <w:szCs w:val="28"/>
        </w:rPr>
        <w:t>Страны Мира.</w:t>
      </w:r>
    </w:p>
    <w:p w14:paraId="47A2F9E0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транспорта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 При этом будет открыт для выбора список </w:t>
      </w:r>
      <w:r w:rsidRPr="0098402D">
        <w:rPr>
          <w:b/>
          <w:color w:val="000000"/>
          <w:sz w:val="28"/>
          <w:szCs w:val="28"/>
        </w:rPr>
        <w:t>Пунктов отправления/прибытия</w:t>
      </w:r>
      <w:r w:rsidRPr="0098402D">
        <w:rPr>
          <w:color w:val="000000"/>
          <w:sz w:val="28"/>
          <w:szCs w:val="28"/>
        </w:rPr>
        <w:t xml:space="preserve"> в зависимости от выбранного вида транспорта и стран отправления/прибытия, в котором надо будет выбрать последовательно </w:t>
      </w:r>
      <w:r w:rsidRPr="0098402D">
        <w:rPr>
          <w:b/>
          <w:color w:val="000000"/>
          <w:sz w:val="28"/>
          <w:szCs w:val="28"/>
        </w:rPr>
        <w:t xml:space="preserve">Пункт отправления </w:t>
      </w:r>
      <w:r w:rsidRPr="0098402D">
        <w:rPr>
          <w:color w:val="000000"/>
          <w:sz w:val="28"/>
          <w:szCs w:val="28"/>
        </w:rPr>
        <w:t>и</w:t>
      </w:r>
      <w:r w:rsidRPr="0098402D">
        <w:rPr>
          <w:b/>
          <w:color w:val="000000"/>
          <w:sz w:val="28"/>
          <w:szCs w:val="28"/>
        </w:rPr>
        <w:t xml:space="preserve"> Пункт прибытия.</w:t>
      </w:r>
      <w:r w:rsidRPr="0098402D">
        <w:rPr>
          <w:color w:val="000000"/>
          <w:sz w:val="28"/>
          <w:szCs w:val="28"/>
        </w:rPr>
        <w:t xml:space="preserve"> При этом автоматически будет сформировано значение по колонке </w:t>
      </w: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. </w:t>
      </w:r>
    </w:p>
    <w:p w14:paraId="5258DA72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Отправление</w:t>
      </w:r>
      <w:r w:rsidRPr="0098402D">
        <w:rPr>
          <w:color w:val="000000"/>
          <w:sz w:val="28"/>
          <w:szCs w:val="28"/>
        </w:rPr>
        <w:t xml:space="preserve"> – дата отправления вводится вручную или с помощью календаря по соответствующей кнопке.</w:t>
      </w:r>
    </w:p>
    <w:p w14:paraId="35C1199D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пересечения границы - </w:t>
      </w:r>
      <w:r w:rsidRPr="0098402D">
        <w:rPr>
          <w:color w:val="000000"/>
          <w:sz w:val="28"/>
          <w:szCs w:val="28"/>
        </w:rPr>
        <w:t>дата пересечения границы вводится вручную или с помощью календаря по соответствующей кнопке.</w:t>
      </w:r>
    </w:p>
    <w:p w14:paraId="4C00597A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Прибытие</w:t>
      </w:r>
      <w:r w:rsidRPr="0098402D">
        <w:rPr>
          <w:color w:val="000000"/>
          <w:sz w:val="28"/>
          <w:szCs w:val="28"/>
        </w:rPr>
        <w:t xml:space="preserve"> – дата прибытия вводится вручную или с помощью календаря по соответствующей кнопке.</w:t>
      </w:r>
    </w:p>
    <w:p w14:paraId="44757510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Количество </w:t>
      </w:r>
      <w:r w:rsidRPr="0098402D">
        <w:rPr>
          <w:color w:val="000000"/>
          <w:sz w:val="28"/>
          <w:szCs w:val="28"/>
        </w:rPr>
        <w:t>– автоматически будет установлено количество, равное единице.</w:t>
      </w:r>
    </w:p>
    <w:p w14:paraId="6918B52F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Сумма в валюте </w:t>
      </w:r>
      <w:r w:rsidRPr="0098402D">
        <w:rPr>
          <w:color w:val="000000"/>
          <w:sz w:val="28"/>
          <w:szCs w:val="28"/>
        </w:rPr>
        <w:t>– сумма фактически произведенных расходов в валюте.</w:t>
      </w:r>
    </w:p>
    <w:p w14:paraId="73EBCC20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Валюта </w:t>
      </w:r>
      <w:r w:rsidRPr="0098402D">
        <w:rPr>
          <w:color w:val="000000"/>
          <w:sz w:val="28"/>
          <w:szCs w:val="28"/>
        </w:rPr>
        <w:t>– валюта фактически произведенных расходов</w:t>
      </w:r>
    </w:p>
    <w:p w14:paraId="3802D1B9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Способ обеспечения - </w:t>
      </w:r>
      <w:r w:rsidRPr="0098402D">
        <w:rPr>
          <w:color w:val="000000"/>
          <w:sz w:val="28"/>
          <w:szCs w:val="28"/>
        </w:rPr>
        <w:t xml:space="preserve"> значение способа обеспечения финансирования фактических расходов устанавливается путем выбора из предложенного списка значений.</w:t>
      </w:r>
    </w:p>
    <w:p w14:paraId="5F3487D6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Норматив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договора, страна), может быть откорректировано по фактическим значениям, если фактические расходы были произведены по нормативам, отличным от положенных подотчетному лицу.</w:t>
      </w:r>
    </w:p>
    <w:p w14:paraId="7D4C1094" w14:textId="77777777" w:rsidR="00D263C4" w:rsidRPr="0098402D" w:rsidRDefault="00D263C4" w:rsidP="00BF4294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6A24F6E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Если планируемые в документе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 </w:t>
      </w:r>
      <w:r w:rsidRPr="0098402D">
        <w:rPr>
          <w:sz w:val="28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3C966FFA">
          <v:shape id="Рисунок 13342" o:spid="_x0000_i1178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.  </w:t>
      </w:r>
      <w:r w:rsidRPr="0098402D">
        <w:rPr>
          <w:sz w:val="28"/>
        </w:rPr>
        <w:t xml:space="preserve"> При этом будут очищены фактические значения по такой строке.</w:t>
      </w:r>
    </w:p>
    <w:p w14:paraId="2721B10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7252963F">
          <v:shape id="Рисунок 13341" o:spid="_x0000_i1179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>на строке, по которой не было плановых расходов, сформированных из документов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командировании», </w:t>
      </w:r>
      <w:r w:rsidRPr="0098402D">
        <w:rPr>
          <w:sz w:val="28"/>
        </w:rPr>
        <w:t>такая строка будет удалена полностью.</w:t>
      </w:r>
    </w:p>
    <w:p w14:paraId="52900AB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7AF8E84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39F3A9AF" w14:textId="77777777" w:rsidR="00D263C4" w:rsidRPr="0098402D" w:rsidRDefault="00D263C4" w:rsidP="005E4C1E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53C179E9" w14:textId="77777777" w:rsidR="00D263C4" w:rsidRPr="0098402D" w:rsidRDefault="00D263C4" w:rsidP="005E4C1E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406EC998" w14:textId="77777777" w:rsidR="00D263C4" w:rsidRPr="0098402D" w:rsidRDefault="00D263C4" w:rsidP="005E4C1E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75389FE9" w14:textId="77777777" w:rsidR="00D263C4" w:rsidRPr="0098402D" w:rsidRDefault="00F028C2" w:rsidP="008C722F">
      <w:pPr>
        <w:spacing w:after="0" w:line="240" w:lineRule="auto"/>
        <w:ind w:left="426"/>
        <w:contextualSpacing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pict w14:anchorId="655AD337">
          <v:shape id="Рисунок 13340" o:spid="_x0000_i1180" type="#_x0000_t75" style="width:463.4pt;height:160.6pt;visibility:visible">
            <v:imagedata r:id="rId125" o:title=""/>
          </v:shape>
        </w:pict>
      </w:r>
    </w:p>
    <w:p w14:paraId="185BA9BB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0F8B169F" w14:textId="77777777" w:rsidR="00D263C4" w:rsidRPr="0098402D" w:rsidRDefault="00D263C4" w:rsidP="008C722F">
      <w:pPr>
        <w:keepNext/>
        <w:spacing w:after="0" w:line="240" w:lineRule="auto"/>
        <w:jc w:val="center"/>
        <w:rPr>
          <w:sz w:val="28"/>
          <w:szCs w:val="28"/>
        </w:rPr>
      </w:pPr>
      <w:bookmarkStart w:id="238" w:name="_Toc148192235"/>
      <w:r w:rsidRPr="0098402D">
        <w:rPr>
          <w:sz w:val="28"/>
          <w:szCs w:val="28"/>
        </w:rPr>
        <w:t xml:space="preserve">Рисунок </w:t>
      </w:r>
      <w:r w:rsidRPr="0098402D">
        <w:rPr>
          <w:noProof/>
          <w:sz w:val="28"/>
          <w:szCs w:val="28"/>
        </w:rPr>
        <w:fldChar w:fldCharType="begin"/>
      </w:r>
      <w:r w:rsidRPr="0098402D">
        <w:rPr>
          <w:noProof/>
          <w:sz w:val="28"/>
          <w:szCs w:val="28"/>
        </w:rPr>
        <w:instrText xml:space="preserve"> SEQ Рисунок \* ARABIC </w:instrText>
      </w:r>
      <w:r w:rsidRPr="0098402D">
        <w:rPr>
          <w:noProof/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88</w:t>
      </w:r>
      <w:r w:rsidRPr="0098402D">
        <w:rPr>
          <w:noProof/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Отчет о расходах подотчетного лица (раздел Условия проживания)</w:t>
      </w:r>
      <w:bookmarkEnd w:id="238"/>
    </w:p>
    <w:p w14:paraId="65EF814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 xml:space="preserve">Условия проживания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Условия проживания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Дата заезда, Дата выезда, Количество, Сумма в валюте, Норматив </w:t>
      </w:r>
      <w:r w:rsidRPr="0098402D">
        <w:rPr>
          <w:sz w:val="28"/>
        </w:rPr>
        <w:t xml:space="preserve">являются информационными и корректировке не подлежат. В столбце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303EEDB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b/>
          <w:bCs/>
          <w:sz w:val="28"/>
        </w:rPr>
        <w:t>Обращаем внимание</w:t>
      </w:r>
      <w:r w:rsidRPr="0098402D">
        <w:rPr>
          <w:sz w:val="28"/>
        </w:rPr>
        <w:t xml:space="preserve">, в строках, которые имеют плановые значения, изменять валюту в столбце Факт нельзя. Она будет заполнена в соответствии с плановым значением. </w:t>
      </w:r>
    </w:p>
    <w:p w14:paraId="7931468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Условия проживания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F028C2">
        <w:rPr>
          <w:noProof/>
          <w:sz w:val="28"/>
        </w:rPr>
        <w:pict w14:anchorId="6865C736">
          <v:shape id="Рисунок 13339" o:spid="_x0000_i1181" type="#_x0000_t75" style="width:80.75pt;height:24.4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726CE30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 условия проживания. </w:t>
      </w:r>
      <w:r w:rsidRPr="0098402D">
        <w:rPr>
          <w:sz w:val="28"/>
        </w:rPr>
        <w:t>В новой строке надо ввести:</w:t>
      </w:r>
    </w:p>
    <w:p w14:paraId="564F0A04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Условия проживания</w:t>
      </w:r>
      <w:r w:rsidRPr="0098402D">
        <w:rPr>
          <w:color w:val="000000"/>
          <w:sz w:val="28"/>
          <w:szCs w:val="28"/>
        </w:rPr>
        <w:t xml:space="preserve"> – значение устанавливается путем выбора из предложенного списка значений. </w:t>
      </w:r>
    </w:p>
    <w:p w14:paraId="31402062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Наименование расхода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автоматически, исходя из выбранного значения </w:t>
      </w:r>
      <w:r w:rsidRPr="0098402D">
        <w:rPr>
          <w:b/>
          <w:color w:val="000000"/>
          <w:sz w:val="28"/>
          <w:szCs w:val="28"/>
        </w:rPr>
        <w:t xml:space="preserve">Условия проживания, </w:t>
      </w:r>
      <w:r w:rsidRPr="0098402D">
        <w:rPr>
          <w:color w:val="000000"/>
          <w:sz w:val="28"/>
          <w:szCs w:val="28"/>
        </w:rPr>
        <w:t>корректировки не требует.</w:t>
      </w:r>
    </w:p>
    <w:p w14:paraId="04271CC8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Страна</w:t>
      </w:r>
      <w:r w:rsidRPr="0098402D">
        <w:rPr>
          <w:color w:val="000000"/>
          <w:sz w:val="28"/>
          <w:szCs w:val="28"/>
        </w:rPr>
        <w:t xml:space="preserve"> – страна, в которой производились фактические расходы по проживанию. Ввод необходим для определения норматива проживания.</w:t>
      </w:r>
    </w:p>
    <w:p w14:paraId="6B87DB94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Дополнительные условия проживания – </w:t>
      </w:r>
      <w:r w:rsidRPr="0098402D">
        <w:rPr>
          <w:color w:val="000000"/>
          <w:sz w:val="28"/>
          <w:szCs w:val="28"/>
        </w:rPr>
        <w:t>из справочника</w:t>
      </w:r>
      <w:r w:rsidRPr="0098402D">
        <w:rPr>
          <w:b/>
          <w:color w:val="000000"/>
          <w:sz w:val="28"/>
          <w:szCs w:val="28"/>
        </w:rPr>
        <w:t xml:space="preserve"> Дополнительные условия проживания </w:t>
      </w:r>
      <w:r w:rsidRPr="0098402D">
        <w:rPr>
          <w:color w:val="000000"/>
          <w:sz w:val="28"/>
          <w:szCs w:val="28"/>
        </w:rPr>
        <w:t>выбирается  значение, соответствующее городу, в котором осуществлялось проживание. Если значение населенного пункта, в котором осуществлялось проживание в справочнике отсутствует, то необходимо выбрать значение</w:t>
      </w:r>
      <w:r w:rsidRPr="0098402D">
        <w:rPr>
          <w:b/>
          <w:color w:val="000000"/>
          <w:sz w:val="28"/>
          <w:szCs w:val="28"/>
        </w:rPr>
        <w:t xml:space="preserve"> Вся территория. </w:t>
      </w:r>
      <w:r w:rsidRPr="0098402D">
        <w:rPr>
          <w:color w:val="000000"/>
          <w:sz w:val="28"/>
          <w:szCs w:val="28"/>
        </w:rPr>
        <w:t>Ввод необходим для определения норматива проживания.</w:t>
      </w:r>
    </w:p>
    <w:p w14:paraId="55FF9C13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заезда</w:t>
      </w:r>
      <w:r w:rsidRPr="0098402D">
        <w:rPr>
          <w:color w:val="000000"/>
          <w:sz w:val="28"/>
          <w:szCs w:val="28"/>
        </w:rPr>
        <w:t xml:space="preserve"> – дата заезда в место проживания вводится вручную или с помощью календаря по соответствующей кнопке.</w:t>
      </w:r>
    </w:p>
    <w:p w14:paraId="4A13608A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 выезда</w:t>
      </w:r>
      <w:r w:rsidRPr="0098402D">
        <w:rPr>
          <w:color w:val="000000"/>
          <w:sz w:val="28"/>
          <w:szCs w:val="28"/>
        </w:rPr>
        <w:t xml:space="preserve"> – дата выезда из места проживания вводится вручную или с помощью календаря по соответствующей кнопке.</w:t>
      </w:r>
    </w:p>
    <w:p w14:paraId="646B6D97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рассчитывается автоматически, как разница между </w:t>
      </w:r>
      <w:r w:rsidRPr="0098402D">
        <w:rPr>
          <w:b/>
          <w:color w:val="000000"/>
          <w:sz w:val="28"/>
          <w:szCs w:val="28"/>
        </w:rPr>
        <w:t>Датой заезда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Датой выезда</w:t>
      </w:r>
      <w:r w:rsidRPr="0098402D">
        <w:rPr>
          <w:color w:val="000000"/>
          <w:sz w:val="28"/>
          <w:szCs w:val="28"/>
        </w:rPr>
        <w:t xml:space="preserve">, может быть откорректирована вручную в случае необходимости. Участвует в автоматическом расчете </w:t>
      </w:r>
      <w:r w:rsidRPr="0098402D">
        <w:rPr>
          <w:b/>
          <w:color w:val="000000"/>
          <w:sz w:val="28"/>
          <w:szCs w:val="28"/>
        </w:rPr>
        <w:t>Суммы</w:t>
      </w:r>
      <w:r w:rsidRPr="0098402D">
        <w:rPr>
          <w:color w:val="000000"/>
          <w:sz w:val="28"/>
          <w:szCs w:val="28"/>
        </w:rPr>
        <w:t xml:space="preserve"> в случае, если для проживания подотчетного лица установлен суммовой норматив и/или заполнен реквизит </w:t>
      </w:r>
      <w:r w:rsidRPr="0098402D">
        <w:rPr>
          <w:b/>
          <w:color w:val="000000"/>
          <w:sz w:val="28"/>
          <w:szCs w:val="28"/>
        </w:rPr>
        <w:t>Сумма по факту за сутки</w:t>
      </w:r>
      <w:r w:rsidRPr="0098402D">
        <w:rPr>
          <w:color w:val="000000"/>
          <w:sz w:val="28"/>
          <w:szCs w:val="28"/>
        </w:rPr>
        <w:t>.</w:t>
      </w:r>
    </w:p>
    <w:p w14:paraId="0858236F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 за сутки -</w:t>
      </w:r>
      <w:r w:rsidRPr="0098402D">
        <w:rPr>
          <w:color w:val="000000"/>
          <w:sz w:val="28"/>
          <w:szCs w:val="28"/>
        </w:rPr>
        <w:t xml:space="preserve"> значение устанавливается автоматически в соответствии с параметрами подотчетного лица (категория и группа должности, тип договора, страна, дополнительное условие проживания), если для категории по нормативу предусмотрено суммовое значение или вводится вручную. </w:t>
      </w:r>
    </w:p>
    <w:p w14:paraId="38540A2E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Валюта </w:t>
      </w:r>
      <w:r w:rsidRPr="0098402D">
        <w:rPr>
          <w:color w:val="000000"/>
          <w:sz w:val="28"/>
          <w:szCs w:val="28"/>
        </w:rPr>
        <w:t>– валюта фактически произведенных расходов</w:t>
      </w:r>
    </w:p>
    <w:p w14:paraId="0B174AAD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Способ обеспечения</w:t>
      </w:r>
      <w:r w:rsidRPr="0098402D">
        <w:rPr>
          <w:color w:val="000000"/>
          <w:sz w:val="28"/>
          <w:szCs w:val="28"/>
        </w:rPr>
        <w:t xml:space="preserve"> – значение способа обеспечения финансирования фактических расходов, устанавливается путем выбора из предложенного списка значений</w:t>
      </w:r>
    </w:p>
    <w:p w14:paraId="179878A9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Норматив</w:t>
      </w:r>
      <w:r w:rsidRPr="0098402D">
        <w:rPr>
          <w:color w:val="000000"/>
          <w:sz w:val="28"/>
          <w:szCs w:val="28"/>
        </w:rPr>
        <w:t xml:space="preserve"> – значение устанавливается автоматически в соответствии с параметрами подотчетного лица (категория и группа должности, тип договора), может быть откорректировано по фактическим значениям, если фактические расходы были </w:t>
      </w:r>
      <w:r w:rsidRPr="0098402D">
        <w:rPr>
          <w:color w:val="000000"/>
          <w:sz w:val="28"/>
          <w:szCs w:val="28"/>
        </w:rPr>
        <w:lastRenderedPageBreak/>
        <w:t>произведены по нормативам, отличным от положенных подотчетному лицу.</w:t>
      </w:r>
    </w:p>
    <w:p w14:paraId="4F59AC82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3E3BCB2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Если планируемые в документе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 </w:t>
      </w:r>
      <w:r w:rsidRPr="0098402D">
        <w:rPr>
          <w:sz w:val="28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2398417A">
          <v:shape id="Рисунок 13338" o:spid="_x0000_i1182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.  </w:t>
      </w:r>
      <w:r w:rsidRPr="0098402D">
        <w:rPr>
          <w:sz w:val="28"/>
        </w:rPr>
        <w:t xml:space="preserve"> При этом будут очищены фактические значения по такой строке.</w:t>
      </w:r>
    </w:p>
    <w:p w14:paraId="16ED351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2314BD83">
          <v:shape id="Рисунок 13337" o:spid="_x0000_i1183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>на строке, по которой не было плановых расходов, сформированных из документов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командировании», </w:t>
      </w:r>
      <w:r w:rsidRPr="0098402D">
        <w:rPr>
          <w:sz w:val="28"/>
        </w:rPr>
        <w:t>такая строка будет удалена полностью.</w:t>
      </w:r>
    </w:p>
    <w:p w14:paraId="251992D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6123D8E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37455E6D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7B445821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07F5F6B5" w14:textId="77777777" w:rsidR="00D263C4" w:rsidRPr="0098402D" w:rsidRDefault="00D263C4" w:rsidP="00643B90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02063607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6DB71C69">
          <v:shape id="Рисунок 13336" o:spid="_x0000_i1184" type="#_x0000_t75" style="width:467.55pt;height:168pt;visibility:visible">
            <v:imagedata r:id="rId126" o:title=""/>
          </v:shape>
        </w:pict>
      </w:r>
    </w:p>
    <w:p w14:paraId="43536DD4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39" w:name="_Toc148192236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89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Дополнительные расходы)</w:t>
      </w:r>
      <w:bookmarkEnd w:id="239"/>
    </w:p>
    <w:p w14:paraId="72A93C3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61776DB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lastRenderedPageBreak/>
        <w:t xml:space="preserve">В разделе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 xml:space="preserve">табличная часть при формировании документа будет заполнена автоматически на основании табличной части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>документа</w:t>
      </w:r>
      <w:r w:rsidRPr="0098402D">
        <w:rPr>
          <w:b/>
          <w:sz w:val="28"/>
        </w:rPr>
        <w:t xml:space="preserve"> Решение о командировании/Изменение Решения о командировании. </w:t>
      </w:r>
      <w:r w:rsidRPr="0098402D">
        <w:rPr>
          <w:sz w:val="28"/>
        </w:rPr>
        <w:t xml:space="preserve">По таким строкам в столбце </w:t>
      </w:r>
      <w:r w:rsidRPr="0098402D">
        <w:rPr>
          <w:b/>
          <w:sz w:val="28"/>
        </w:rPr>
        <w:t xml:space="preserve">План </w:t>
      </w:r>
      <w:r w:rsidRPr="0098402D">
        <w:rPr>
          <w:sz w:val="28"/>
        </w:rPr>
        <w:t xml:space="preserve">значения реквизитов </w:t>
      </w:r>
      <w:r w:rsidRPr="0098402D">
        <w:rPr>
          <w:b/>
          <w:sz w:val="28"/>
        </w:rPr>
        <w:t xml:space="preserve">Количество, Сумма </w:t>
      </w:r>
      <w:r w:rsidRPr="0098402D">
        <w:rPr>
          <w:sz w:val="28"/>
        </w:rPr>
        <w:t xml:space="preserve">являются информационными и корректировке не подлежат. По столбцу </w:t>
      </w:r>
      <w:r w:rsidRPr="0098402D">
        <w:rPr>
          <w:b/>
          <w:sz w:val="28"/>
        </w:rPr>
        <w:t>Факт</w:t>
      </w:r>
      <w:r w:rsidRPr="0098402D">
        <w:rPr>
          <w:sz w:val="28"/>
        </w:rPr>
        <w:t xml:space="preserve"> значения перечисленных реквизитов по умолчанию после первичного заполнения документа равны плановым значениям и могут быть откорректированы пользователем в случае необходимости.  </w:t>
      </w:r>
    </w:p>
    <w:p w14:paraId="3DB98CD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Открыть форму </w:t>
      </w:r>
      <w:r w:rsidRPr="0098402D">
        <w:rPr>
          <w:b/>
          <w:sz w:val="28"/>
        </w:rPr>
        <w:t xml:space="preserve">Дополнительные расходы </w:t>
      </w:r>
      <w:r w:rsidRPr="0098402D">
        <w:rPr>
          <w:sz w:val="28"/>
        </w:rPr>
        <w:t>для просмотра или редактирования заполненных данных можно по кнопке</w:t>
      </w:r>
      <w:r w:rsidRPr="0098402D">
        <w:rPr>
          <w:b/>
          <w:sz w:val="28"/>
        </w:rPr>
        <w:t xml:space="preserve"> Изменить </w:t>
      </w:r>
      <w:r w:rsidR="00F028C2">
        <w:rPr>
          <w:noProof/>
          <w:sz w:val="28"/>
        </w:rPr>
        <w:pict w14:anchorId="24C9CF79">
          <v:shape id="Рисунок 13335" o:spid="_x0000_i1185" type="#_x0000_t75" style="width:80.75pt;height:24.45pt;visibility:visible">
            <v:imagedata r:id="rId111" o:title=""/>
          </v:shape>
        </w:pict>
      </w:r>
      <w:r w:rsidRPr="0098402D">
        <w:rPr>
          <w:b/>
          <w:sz w:val="28"/>
        </w:rPr>
        <w:t>.</w:t>
      </w:r>
    </w:p>
    <w:p w14:paraId="125D72F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Если были произведены фактические расходы, которые отсутствуют в документе </w:t>
      </w:r>
      <w:r w:rsidRPr="0098402D">
        <w:rPr>
          <w:b/>
          <w:sz w:val="28"/>
        </w:rPr>
        <w:t xml:space="preserve">Решение о командировании/Изменение Решения о командировании, </w:t>
      </w:r>
      <w:r w:rsidRPr="0098402D">
        <w:rPr>
          <w:sz w:val="28"/>
        </w:rPr>
        <w:t xml:space="preserve">то их можно ввести в новой строке табличной части с помощью кнопки </w:t>
      </w:r>
      <w:r w:rsidRPr="0098402D">
        <w:rPr>
          <w:b/>
          <w:sz w:val="28"/>
        </w:rPr>
        <w:t xml:space="preserve">Добавить. </w:t>
      </w:r>
      <w:r w:rsidRPr="0098402D">
        <w:rPr>
          <w:sz w:val="28"/>
        </w:rPr>
        <w:t>В новой строке надо ввести:</w:t>
      </w:r>
    </w:p>
    <w:p w14:paraId="260F690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– значение вида расходов, устанавливается путем выбора элемента из соответствующего справочника </w:t>
      </w:r>
      <w:r w:rsidRPr="0098402D">
        <w:rPr>
          <w:b/>
          <w:color w:val="000000"/>
          <w:sz w:val="28"/>
          <w:szCs w:val="28"/>
        </w:rPr>
        <w:t>Виды расходов</w:t>
      </w:r>
      <w:r w:rsidRPr="0098402D">
        <w:rPr>
          <w:color w:val="000000"/>
          <w:sz w:val="28"/>
          <w:szCs w:val="28"/>
        </w:rPr>
        <w:t xml:space="preserve">. Если ни одно значений справочник не подходит для обозначения планируемых расходов, то следует выбрать элемент </w:t>
      </w:r>
      <w:r w:rsidRPr="0098402D">
        <w:rPr>
          <w:b/>
          <w:color w:val="000000"/>
          <w:sz w:val="28"/>
          <w:szCs w:val="28"/>
        </w:rPr>
        <w:t>Прочие расходы</w:t>
      </w:r>
      <w:r w:rsidRPr="0098402D">
        <w:rPr>
          <w:color w:val="000000"/>
          <w:sz w:val="28"/>
          <w:szCs w:val="28"/>
        </w:rPr>
        <w:t>.</w:t>
      </w:r>
    </w:p>
    <w:p w14:paraId="383D3DCF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Наименование расхода</w:t>
      </w:r>
      <w:r w:rsidRPr="0098402D">
        <w:rPr>
          <w:color w:val="000000"/>
          <w:sz w:val="28"/>
          <w:szCs w:val="28"/>
        </w:rPr>
        <w:t xml:space="preserve"> –  если выбран </w:t>
      </w:r>
      <w:r w:rsidRPr="0098402D">
        <w:rPr>
          <w:b/>
          <w:color w:val="000000"/>
          <w:sz w:val="28"/>
          <w:szCs w:val="28"/>
        </w:rPr>
        <w:t>Вид расходов</w:t>
      </w:r>
      <w:r w:rsidRPr="0098402D">
        <w:rPr>
          <w:color w:val="000000"/>
          <w:sz w:val="28"/>
          <w:szCs w:val="28"/>
        </w:rPr>
        <w:t xml:space="preserve"> со значением Прочие расходы, то следует заполнить данную строку с расшифровкой планируемых расходов. В противном случае наименование расходов будет заполнено автоматически значением выбранного </w:t>
      </w:r>
      <w:r w:rsidRPr="0098402D">
        <w:rPr>
          <w:b/>
          <w:color w:val="000000"/>
          <w:sz w:val="28"/>
          <w:szCs w:val="28"/>
        </w:rPr>
        <w:t>Вида расходов</w:t>
      </w:r>
      <w:r w:rsidRPr="0098402D">
        <w:rPr>
          <w:color w:val="000000"/>
          <w:sz w:val="28"/>
          <w:szCs w:val="28"/>
        </w:rPr>
        <w:t>, и может быть откорректировано пользователем в случае необходимости.</w:t>
      </w:r>
    </w:p>
    <w:p w14:paraId="2079093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Количество</w:t>
      </w:r>
      <w:r w:rsidRPr="0098402D">
        <w:rPr>
          <w:color w:val="000000"/>
          <w:sz w:val="28"/>
          <w:szCs w:val="28"/>
        </w:rPr>
        <w:t xml:space="preserve"> – количество фактических расходов, вводится вручную.</w:t>
      </w:r>
    </w:p>
    <w:p w14:paraId="5E64373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Сумма</w:t>
      </w:r>
      <w:r w:rsidRPr="0098402D">
        <w:rPr>
          <w:color w:val="000000"/>
          <w:sz w:val="28"/>
          <w:szCs w:val="28"/>
        </w:rPr>
        <w:t xml:space="preserve"> – цена фактических расходов, вводится вручную</w:t>
      </w:r>
    </w:p>
    <w:p w14:paraId="45A7DCF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Итого</w:t>
      </w:r>
      <w:r w:rsidRPr="0098402D">
        <w:rPr>
          <w:color w:val="000000"/>
          <w:sz w:val="28"/>
          <w:szCs w:val="28"/>
        </w:rPr>
        <w:t xml:space="preserve"> – сумма фактически произведенных расходов в валюте. Рассчитывается автоматически как  произведение </w:t>
      </w:r>
      <w:r w:rsidRPr="0098402D">
        <w:rPr>
          <w:b/>
          <w:color w:val="000000"/>
          <w:sz w:val="28"/>
          <w:szCs w:val="28"/>
        </w:rPr>
        <w:t>Количества</w:t>
      </w:r>
      <w:r w:rsidRPr="0098402D">
        <w:rPr>
          <w:color w:val="000000"/>
          <w:sz w:val="28"/>
          <w:szCs w:val="28"/>
        </w:rPr>
        <w:t xml:space="preserve"> и </w:t>
      </w:r>
      <w:r w:rsidRPr="0098402D">
        <w:rPr>
          <w:b/>
          <w:color w:val="000000"/>
          <w:sz w:val="28"/>
          <w:szCs w:val="28"/>
        </w:rPr>
        <w:t>Суммы</w:t>
      </w:r>
      <w:r w:rsidRPr="0098402D">
        <w:rPr>
          <w:color w:val="000000"/>
          <w:sz w:val="28"/>
          <w:szCs w:val="28"/>
        </w:rPr>
        <w:t xml:space="preserve">. Может быть откорректирована вручную. В этом случае </w:t>
      </w:r>
      <w:r w:rsidRPr="0098402D">
        <w:rPr>
          <w:b/>
          <w:color w:val="000000"/>
          <w:sz w:val="28"/>
          <w:szCs w:val="28"/>
        </w:rPr>
        <w:t xml:space="preserve">Сумма </w:t>
      </w:r>
      <w:r w:rsidRPr="0098402D">
        <w:rPr>
          <w:color w:val="000000"/>
          <w:sz w:val="28"/>
          <w:szCs w:val="28"/>
        </w:rPr>
        <w:t>будет пересчитана.</w:t>
      </w:r>
    </w:p>
    <w:p w14:paraId="53D5370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Способ обеспечения - </w:t>
      </w:r>
      <w:r w:rsidRPr="0098402D">
        <w:rPr>
          <w:color w:val="000000"/>
          <w:sz w:val="28"/>
          <w:szCs w:val="28"/>
        </w:rPr>
        <w:t xml:space="preserve"> значение способа обеспечения финансирования фактических расходов устанавливается путем выбора из предложенного списка значений.</w:t>
      </w:r>
    </w:p>
    <w:p w14:paraId="35AD5AC4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 xml:space="preserve">Причина отклонения - </w:t>
      </w:r>
      <w:r w:rsidRPr="0098402D">
        <w:rPr>
          <w:color w:val="000000"/>
          <w:sz w:val="28"/>
          <w:szCs w:val="28"/>
        </w:rPr>
        <w:t>значение выбирается из списка.</w:t>
      </w:r>
    </w:p>
    <w:p w14:paraId="567FECC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Если планируемые в документе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 </w:t>
      </w:r>
      <w:r w:rsidRPr="0098402D">
        <w:rPr>
          <w:sz w:val="28"/>
        </w:rPr>
        <w:t xml:space="preserve">расходы фактически не были произведены, то, находясь на плановой строке, необходимо нажать на кнопку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6D291B03">
          <v:shape id="Рисунок 13334" o:spid="_x0000_i1186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.  </w:t>
      </w:r>
      <w:r w:rsidRPr="0098402D">
        <w:rPr>
          <w:sz w:val="28"/>
        </w:rPr>
        <w:t xml:space="preserve"> При этом будут очищены фактические значения по такой строке.</w:t>
      </w:r>
    </w:p>
    <w:p w14:paraId="04AAF3B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При нажатии кнопки </w:t>
      </w:r>
      <w:r w:rsidRPr="0098402D">
        <w:rPr>
          <w:b/>
          <w:sz w:val="28"/>
        </w:rPr>
        <w:t xml:space="preserve">Удалить </w:t>
      </w:r>
      <w:r w:rsidR="00F028C2">
        <w:rPr>
          <w:noProof/>
          <w:sz w:val="28"/>
        </w:rPr>
        <w:pict w14:anchorId="5CFE3BEC">
          <v:shape id="Рисунок 13333" o:spid="_x0000_i1187" type="#_x0000_t75" style="width:33.25pt;height:24pt;visibility:visible">
            <v:imagedata r:id="rId112" o:title=""/>
          </v:shape>
        </w:pict>
      </w:r>
      <w:r w:rsidRPr="0098402D">
        <w:rPr>
          <w:b/>
          <w:sz w:val="28"/>
        </w:rPr>
        <w:t xml:space="preserve"> </w:t>
      </w:r>
      <w:r w:rsidRPr="0098402D">
        <w:rPr>
          <w:sz w:val="28"/>
        </w:rPr>
        <w:t>на строке, по которой не было плановых расходов, сформированных из документов «</w:t>
      </w:r>
      <w:r w:rsidRPr="0098402D">
        <w:rPr>
          <w:b/>
          <w:sz w:val="28"/>
        </w:rPr>
        <w:t xml:space="preserve">Решение о командировании/Изменение Решения о командировании», </w:t>
      </w:r>
      <w:r w:rsidRPr="0098402D">
        <w:rPr>
          <w:sz w:val="28"/>
        </w:rPr>
        <w:t>такая строка будет удалена полностью.</w:t>
      </w:r>
    </w:p>
    <w:p w14:paraId="2D53BAF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Для любых фактических расходов обязательным для заполнения является значение реквизита </w:t>
      </w:r>
      <w:r w:rsidRPr="0098402D">
        <w:rPr>
          <w:b/>
          <w:sz w:val="28"/>
        </w:rPr>
        <w:t>Количество.</w:t>
      </w:r>
    </w:p>
    <w:p w14:paraId="00399F7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>Для всех строк табличной части, по которым были произведены фактические расходы необходимо ввести реквизиты первичных документов, подтверждающих произведенных расходы:</w:t>
      </w:r>
    </w:p>
    <w:p w14:paraId="3DA7F92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Первичный документ</w:t>
      </w:r>
      <w:r w:rsidRPr="0098402D">
        <w:rPr>
          <w:color w:val="000000"/>
          <w:sz w:val="28"/>
          <w:szCs w:val="28"/>
        </w:rPr>
        <w:t xml:space="preserve">  – наименование первичного подтверждающего документа. Значение выбирается из справочника или вводится вручную, если необходимое значение в справочнике отсутствует.</w:t>
      </w:r>
    </w:p>
    <w:p w14:paraId="700EA509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№</w:t>
      </w:r>
      <w:r w:rsidRPr="0098402D">
        <w:rPr>
          <w:color w:val="000000"/>
          <w:sz w:val="28"/>
          <w:szCs w:val="28"/>
        </w:rPr>
        <w:t xml:space="preserve"> – номер первичного подтверждающего документа</w:t>
      </w:r>
    </w:p>
    <w:p w14:paraId="7CDE3E41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>Дата</w:t>
      </w:r>
      <w:r w:rsidRPr="0098402D">
        <w:rPr>
          <w:color w:val="000000"/>
          <w:sz w:val="28"/>
          <w:szCs w:val="28"/>
        </w:rPr>
        <w:t xml:space="preserve"> – дата первичного подтверждающего документа </w:t>
      </w:r>
    </w:p>
    <w:p w14:paraId="75074AB5" w14:textId="77777777" w:rsidR="00D263C4" w:rsidRPr="0098402D" w:rsidRDefault="00D263C4" w:rsidP="008C722F">
      <w:pPr>
        <w:spacing w:after="0" w:line="240" w:lineRule="auto"/>
        <w:ind w:left="1353" w:firstLine="709"/>
        <w:contextualSpacing/>
        <w:jc w:val="both"/>
        <w:rPr>
          <w:color w:val="000000"/>
          <w:sz w:val="28"/>
          <w:szCs w:val="28"/>
        </w:rPr>
      </w:pPr>
    </w:p>
    <w:p w14:paraId="33C9EEC7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204DB410">
          <v:shape id="Рисунок 13332" o:spid="_x0000_i1188" type="#_x0000_t75" style="width:460.6pt;height:1in;visibility:visible">
            <v:imagedata r:id="rId127" o:title=""/>
          </v:shape>
        </w:pict>
      </w:r>
    </w:p>
    <w:p w14:paraId="64DA06DB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bCs/>
          <w:sz w:val="28"/>
        </w:rPr>
      </w:pPr>
      <w:bookmarkStart w:id="240" w:name="_Toc148192237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90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Документ Отчет о расходах подотчетного лица (раздел Суточные)</w:t>
      </w:r>
      <w:bookmarkEnd w:id="240"/>
    </w:p>
    <w:p w14:paraId="1B45F31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Раздел </w:t>
      </w:r>
      <w:r w:rsidRPr="0098402D">
        <w:rPr>
          <w:b/>
          <w:sz w:val="28"/>
        </w:rPr>
        <w:t xml:space="preserve">Суточные </w:t>
      </w:r>
      <w:r w:rsidRPr="0098402D">
        <w:rPr>
          <w:sz w:val="28"/>
        </w:rPr>
        <w:t xml:space="preserve"> заполняется автоматически на основании данных табличных частей </w:t>
      </w:r>
      <w:r w:rsidRPr="0098402D">
        <w:rPr>
          <w:b/>
          <w:sz w:val="28"/>
        </w:rPr>
        <w:t xml:space="preserve">Отчет о выполненной работ, Дополнительные условия, Условия проезда </w:t>
      </w:r>
      <w:r w:rsidRPr="0098402D">
        <w:rPr>
          <w:sz w:val="28"/>
        </w:rPr>
        <w:t>и корректировки не требует.</w:t>
      </w:r>
    </w:p>
    <w:p w14:paraId="658BE35E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Отчет о расходах</w:t>
      </w:r>
      <w:r w:rsidRPr="0098402D">
        <w:rPr>
          <w:sz w:val="28"/>
        </w:rPr>
        <w:t xml:space="preserve"> табличная часть является сводной по всем расходам и  заполняется автоматически на основании данных табличных частей </w:t>
      </w:r>
      <w:r w:rsidRPr="0098402D">
        <w:rPr>
          <w:b/>
          <w:sz w:val="28"/>
        </w:rPr>
        <w:t>Условия проезда, Условия проживания, Дополнительные расходы, Суточные.</w:t>
      </w:r>
    </w:p>
    <w:p w14:paraId="429E6C7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</w:rPr>
      </w:pPr>
      <w:r w:rsidRPr="0098402D">
        <w:rPr>
          <w:sz w:val="28"/>
        </w:rPr>
        <w:lastRenderedPageBreak/>
        <w:t xml:space="preserve">Если к </w:t>
      </w:r>
      <w:r w:rsidRPr="0098402D">
        <w:rPr>
          <w:b/>
          <w:sz w:val="28"/>
        </w:rPr>
        <w:t>Отчету о расходах подотчетного лица</w:t>
      </w:r>
      <w:r w:rsidRPr="0098402D">
        <w:rPr>
          <w:sz w:val="28"/>
        </w:rPr>
        <w:t xml:space="preserve"> прилагаются документы, подтверждающие произведенные расходы, то следует заполнить </w:t>
      </w:r>
      <w:r w:rsidRPr="0098402D">
        <w:rPr>
          <w:b/>
          <w:sz w:val="28"/>
        </w:rPr>
        <w:t xml:space="preserve">Количество прилагаемых документов </w:t>
      </w:r>
      <w:r w:rsidRPr="0098402D">
        <w:rPr>
          <w:sz w:val="28"/>
        </w:rPr>
        <w:t xml:space="preserve">и </w:t>
      </w:r>
      <w:r w:rsidRPr="0098402D">
        <w:rPr>
          <w:b/>
          <w:sz w:val="28"/>
        </w:rPr>
        <w:t xml:space="preserve">Количество листов в прилагаемых документах </w:t>
      </w:r>
      <w:r w:rsidRPr="0098402D">
        <w:rPr>
          <w:sz w:val="28"/>
        </w:rPr>
        <w:t xml:space="preserve"> прикрепить сканкопии документов на форму Отчета о расходах подотчетного лица с помощью кнопки </w:t>
      </w:r>
      <w:r w:rsidR="00F028C2">
        <w:rPr>
          <w:noProof/>
          <w:sz w:val="28"/>
        </w:rPr>
        <w:pict w14:anchorId="60018FCB">
          <v:shape id="Рисунок 13331" o:spid="_x0000_i1189" type="#_x0000_t75" style="width:116.3pt;height:36.9pt;visibility:visible">
            <v:imagedata r:id="rId117" o:title=""/>
          </v:shape>
        </w:pict>
      </w:r>
      <w:r w:rsidRPr="0098402D">
        <w:rPr>
          <w:sz w:val="28"/>
        </w:rPr>
        <w:t xml:space="preserve"> в любом из разделов </w:t>
      </w:r>
      <w:r w:rsidRPr="0098402D">
        <w:rPr>
          <w:b/>
          <w:sz w:val="28"/>
        </w:rPr>
        <w:t>Служебное задание, Дополнительные условия, Условия проезда, Условия проживания, Дополнительные расходы</w:t>
      </w:r>
      <w:r w:rsidRPr="0098402D">
        <w:rPr>
          <w:sz w:val="28"/>
        </w:rPr>
        <w:t>.</w:t>
      </w:r>
      <w:r w:rsidRPr="0098402D">
        <w:rPr>
          <w:b/>
          <w:sz w:val="28"/>
        </w:rPr>
        <w:t xml:space="preserve"> </w:t>
      </w:r>
    </w:p>
    <w:p w14:paraId="52B3A02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В разделе </w:t>
      </w:r>
      <w:r w:rsidRPr="0098402D">
        <w:rPr>
          <w:b/>
          <w:sz w:val="28"/>
        </w:rPr>
        <w:t>Расходы всего</w:t>
      </w:r>
      <w:r w:rsidRPr="0098402D">
        <w:rPr>
          <w:sz w:val="28"/>
        </w:rPr>
        <w:t xml:space="preserve"> надо заполнить реквизит </w:t>
      </w:r>
      <w:r w:rsidRPr="0098402D">
        <w:rPr>
          <w:b/>
          <w:sz w:val="28"/>
        </w:rPr>
        <w:t>Способ выдачи (удержания) денежных средств подотчетному лицу</w:t>
      </w:r>
      <w:r w:rsidRPr="0098402D">
        <w:rPr>
          <w:sz w:val="28"/>
        </w:rPr>
        <w:t>, выбрав одно из предложенных значений.</w:t>
      </w:r>
    </w:p>
    <w:p w14:paraId="50136489" w14:textId="77777777" w:rsidR="00D263C4" w:rsidRPr="0098402D" w:rsidRDefault="00F028C2" w:rsidP="008C722F">
      <w:pPr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36F6519D">
          <v:shape id="Рисунок 13330" o:spid="_x0000_i1190" type="#_x0000_t75" style="width:423.25pt;height:282pt;visibility:visible">
            <v:imagedata r:id="rId128" o:title=""/>
          </v:shape>
        </w:pict>
      </w:r>
    </w:p>
    <w:p w14:paraId="1304C559" w14:textId="77777777" w:rsidR="00D263C4" w:rsidRPr="0098402D" w:rsidRDefault="00D263C4" w:rsidP="0027401E">
      <w:pPr>
        <w:keepNext/>
        <w:spacing w:before="120" w:after="120" w:line="240" w:lineRule="auto"/>
        <w:jc w:val="center"/>
        <w:rPr>
          <w:sz w:val="28"/>
          <w:szCs w:val="28"/>
        </w:rPr>
      </w:pPr>
      <w:bookmarkStart w:id="241" w:name="_Toc148192238"/>
      <w:r w:rsidRPr="0098402D">
        <w:rPr>
          <w:sz w:val="28"/>
          <w:szCs w:val="28"/>
        </w:rPr>
        <w:t xml:space="preserve">Рисунок </w:t>
      </w:r>
      <w:r w:rsidRPr="0098402D">
        <w:rPr>
          <w:noProof/>
          <w:sz w:val="28"/>
          <w:szCs w:val="28"/>
        </w:rPr>
        <w:fldChar w:fldCharType="begin"/>
      </w:r>
      <w:r w:rsidRPr="0098402D">
        <w:rPr>
          <w:noProof/>
          <w:sz w:val="28"/>
          <w:szCs w:val="28"/>
        </w:rPr>
        <w:instrText xml:space="preserve"> SEQ Рисунок \* ARABIC </w:instrText>
      </w:r>
      <w:r w:rsidRPr="0098402D">
        <w:rPr>
          <w:noProof/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91</w:t>
      </w:r>
      <w:r w:rsidRPr="0098402D">
        <w:rPr>
          <w:noProof/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Отчет о расходах подотчетного лица (раздел Расходы всего)</w:t>
      </w:r>
      <w:bookmarkEnd w:id="241"/>
    </w:p>
    <w:p w14:paraId="3913983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Если ранее по документу–основанию </w:t>
      </w:r>
      <w:r w:rsidRPr="0098402D">
        <w:rPr>
          <w:b/>
          <w:sz w:val="28"/>
        </w:rPr>
        <w:t>Отчета о расходах</w:t>
      </w:r>
      <w:r w:rsidRPr="0098402D">
        <w:rPr>
          <w:sz w:val="28"/>
        </w:rPr>
        <w:t xml:space="preserve"> (</w:t>
      </w:r>
      <w:r w:rsidRPr="0098402D">
        <w:rPr>
          <w:b/>
          <w:sz w:val="28"/>
        </w:rPr>
        <w:t>Решение о командировании/Изменение Решения о командировании</w:t>
      </w:r>
      <w:r w:rsidRPr="0098402D">
        <w:rPr>
          <w:sz w:val="28"/>
        </w:rPr>
        <w:t xml:space="preserve">) были произведены выдачи денежных средств подотчетному лицу, то в разделе </w:t>
      </w:r>
      <w:r w:rsidRPr="0098402D">
        <w:rPr>
          <w:b/>
          <w:sz w:val="28"/>
        </w:rPr>
        <w:t>Документы выдачи денежных средств</w:t>
      </w:r>
      <w:r w:rsidRPr="0098402D">
        <w:rPr>
          <w:sz w:val="28"/>
        </w:rPr>
        <w:t xml:space="preserve"> можно указать данные о документах расчетов с подотчетным лицом, нажав на кнопку </w:t>
      </w:r>
      <w:r w:rsidRPr="0098402D">
        <w:rPr>
          <w:b/>
          <w:sz w:val="28"/>
        </w:rPr>
        <w:t>Указать документы</w:t>
      </w:r>
      <w:r w:rsidRPr="0098402D">
        <w:rPr>
          <w:sz w:val="28"/>
        </w:rPr>
        <w:t>:</w:t>
      </w:r>
    </w:p>
    <w:p w14:paraId="3FC22D66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>Документ расчета</w:t>
      </w:r>
      <w:r w:rsidRPr="0098402D">
        <w:rPr>
          <w:color w:val="000000"/>
          <w:sz w:val="28"/>
          <w:szCs w:val="28"/>
        </w:rPr>
        <w:t xml:space="preserve"> - наименование документа выдачи денежных средств.</w:t>
      </w:r>
    </w:p>
    <w:p w14:paraId="1754723B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Дата </w:t>
      </w:r>
      <w:r w:rsidRPr="0098402D">
        <w:rPr>
          <w:color w:val="000000"/>
          <w:sz w:val="28"/>
          <w:szCs w:val="28"/>
        </w:rPr>
        <w:t>– дата выдачи денежных средств.</w:t>
      </w:r>
    </w:p>
    <w:p w14:paraId="1DAF028C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Номер </w:t>
      </w:r>
      <w:r w:rsidRPr="0098402D">
        <w:rPr>
          <w:color w:val="000000"/>
          <w:sz w:val="28"/>
          <w:szCs w:val="28"/>
        </w:rPr>
        <w:t>– дата выдачи денежных средств.</w:t>
      </w:r>
    </w:p>
    <w:p w14:paraId="5E0188C7" w14:textId="77777777" w:rsidR="00D263C4" w:rsidRPr="0098402D" w:rsidRDefault="00D263C4" w:rsidP="005E4C1E">
      <w:pPr>
        <w:pStyle w:val="31"/>
        <w:ind w:firstLine="709"/>
        <w:jc w:val="both"/>
        <w:rPr>
          <w:sz w:val="28"/>
        </w:rPr>
      </w:pPr>
      <w:bookmarkStart w:id="242" w:name="_Toc159838808"/>
      <w:r w:rsidRPr="0098402D">
        <w:rPr>
          <w:sz w:val="28"/>
        </w:rPr>
        <w:t>Работа по согласованию документа «Отчет о расходах подотчетного лица»</w:t>
      </w:r>
      <w:bookmarkEnd w:id="242"/>
    </w:p>
    <w:p w14:paraId="7BE924E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заполнения и записи документа (при помощи кнопки </w:t>
      </w:r>
      <w:r w:rsidRPr="0098402D">
        <w:rPr>
          <w:b/>
          <w:sz w:val="28"/>
          <w:szCs w:val="28"/>
        </w:rPr>
        <w:t>Сохранить черновик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22A5B8F9">
          <v:shape id="Рисунок 13356" o:spid="_x0000_i1191" type="#_x0000_t75" style="width:96pt;height:24.45pt;visibility:visible">
            <v:imagedata r:id="rId79" o:title=""/>
          </v:shape>
        </w:pict>
      </w:r>
      <w:r w:rsidRPr="0098402D">
        <w:rPr>
          <w:sz w:val="28"/>
          <w:szCs w:val="28"/>
        </w:rPr>
        <w:t xml:space="preserve"> для каждого раздела справа) можно провести проверку полноты и корректности заполненных данных с помощью кнопки </w:t>
      </w:r>
      <w:r w:rsidRPr="0098402D">
        <w:rPr>
          <w:b/>
          <w:sz w:val="28"/>
          <w:szCs w:val="28"/>
        </w:rPr>
        <w:t>Проверить заявку</w:t>
      </w:r>
      <w:r w:rsidRPr="0098402D">
        <w:rPr>
          <w:sz w:val="28"/>
          <w:szCs w:val="28"/>
        </w:rPr>
        <w:t xml:space="preserve"> </w:t>
      </w:r>
      <w:r w:rsidR="00F028C2">
        <w:rPr>
          <w:noProof/>
        </w:rPr>
        <w:pict w14:anchorId="4AB5E021">
          <v:shape id="Рисунок 13355" o:spid="_x0000_i1192" type="#_x0000_t75" style="width:86.3pt;height:24pt;visibility:visible">
            <v:imagedata r:id="rId80" o:title=""/>
          </v:shape>
        </w:pict>
      </w:r>
      <w:r w:rsidRPr="0098402D">
        <w:rPr>
          <w:b/>
          <w:sz w:val="28"/>
          <w:szCs w:val="28"/>
        </w:rPr>
        <w:t>Проверить</w:t>
      </w:r>
      <w:r w:rsidRPr="0098402D">
        <w:rPr>
          <w:sz w:val="28"/>
          <w:szCs w:val="28"/>
        </w:rPr>
        <w:t xml:space="preserve"> (для каждого раздела справа). </w:t>
      </w:r>
    </w:p>
    <w:p w14:paraId="3A3A110E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3E642A41">
          <v:shape id="Рисунок 13354" o:spid="_x0000_i1193" type="#_x0000_t75" style="width:459.25pt;height:237.25pt;visibility:visible">
            <v:imagedata r:id="rId129" o:title=""/>
          </v:shape>
        </w:pict>
      </w:r>
    </w:p>
    <w:p w14:paraId="60AD1D3A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43" w:name="_Toc66387681"/>
      <w:bookmarkStart w:id="244" w:name="_Toc148192239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92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Отображение ошибок при проверке</w:t>
      </w:r>
      <w:bookmarkEnd w:id="243"/>
      <w:bookmarkEnd w:id="244"/>
    </w:p>
    <w:p w14:paraId="6C471D6C" w14:textId="77777777" w:rsidR="00D263C4" w:rsidRPr="0098402D" w:rsidRDefault="00D263C4" w:rsidP="008C722F">
      <w:pPr>
        <w:spacing w:after="0" w:line="240" w:lineRule="auto"/>
        <w:jc w:val="center"/>
      </w:pPr>
    </w:p>
    <w:p w14:paraId="7F40B2E3" w14:textId="77777777" w:rsidR="00D263C4" w:rsidRPr="0098402D" w:rsidRDefault="00F028C2" w:rsidP="008C722F">
      <w:pPr>
        <w:spacing w:after="0" w:line="240" w:lineRule="auto"/>
        <w:jc w:val="center"/>
      </w:pPr>
      <w:r>
        <w:rPr>
          <w:noProof/>
        </w:rPr>
        <w:pict w14:anchorId="23B5D868">
          <v:shape id="Рисунок 13353" o:spid="_x0000_i1194" type="#_x0000_t75" style="width:466.15pt;height:105.25pt;visibility:visible">
            <v:imagedata r:id="rId130" o:title=""/>
          </v:shape>
        </w:pict>
      </w:r>
    </w:p>
    <w:p w14:paraId="701BBC00" w14:textId="77777777" w:rsidR="00D263C4" w:rsidRPr="0098402D" w:rsidRDefault="00D263C4" w:rsidP="008C722F">
      <w:pPr>
        <w:keepNext/>
        <w:spacing w:after="0" w:line="240" w:lineRule="auto"/>
        <w:jc w:val="center"/>
        <w:rPr>
          <w:bCs/>
          <w:sz w:val="28"/>
        </w:rPr>
      </w:pPr>
      <w:bookmarkStart w:id="245" w:name="_Toc148192240"/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93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Отображение предупреждений при проверке</w:t>
      </w:r>
      <w:bookmarkEnd w:id="245"/>
    </w:p>
    <w:p w14:paraId="730850D8" w14:textId="77777777" w:rsidR="00D263C4" w:rsidRPr="0098402D" w:rsidRDefault="00D263C4" w:rsidP="008C722F">
      <w:pPr>
        <w:spacing w:after="0" w:line="240" w:lineRule="auto"/>
        <w:ind w:firstLine="709"/>
        <w:jc w:val="both"/>
      </w:pPr>
    </w:p>
    <w:p w14:paraId="2112709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Внизу в строке сообщений будет выведен результат проверки: </w:t>
      </w:r>
    </w:p>
    <w:p w14:paraId="5B774ADE" w14:textId="77777777" w:rsidR="00D263C4" w:rsidRPr="0098402D" w:rsidRDefault="00D263C4" w:rsidP="00643B90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сообщение: «Проверка прошла успешно», или </w:t>
      </w:r>
    </w:p>
    <w:p w14:paraId="0A800EF4" w14:textId="77777777" w:rsidR="00D263C4" w:rsidRPr="0098402D" w:rsidRDefault="00D263C4" w:rsidP="00643B90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сообщение: «При проверке есть предупреждения. Проверьте корректность данных и, если все правильно, то документ можно отправить на согласование». Список предупреждений (не блокирует дальнейшую отправку на согласование) содержится в разделе </w:t>
      </w:r>
      <w:r w:rsidRPr="0098402D">
        <w:rPr>
          <w:b/>
          <w:sz w:val="28"/>
          <w:szCs w:val="28"/>
        </w:rPr>
        <w:t xml:space="preserve">Предупреждения, </w:t>
      </w:r>
      <w:r w:rsidRPr="0098402D">
        <w:rPr>
          <w:sz w:val="28"/>
          <w:szCs w:val="28"/>
        </w:rPr>
        <w:t>или</w:t>
      </w:r>
    </w:p>
    <w:p w14:paraId="6DCA541F" w14:textId="77777777" w:rsidR="00D263C4" w:rsidRPr="0098402D" w:rsidRDefault="00D263C4" w:rsidP="00643B90">
      <w:pPr>
        <w:numPr>
          <w:ilvl w:val="0"/>
          <w:numId w:val="31"/>
        </w:numPr>
        <w:spacing w:after="0" w:line="240" w:lineRule="auto"/>
        <w:ind w:left="1276" w:hanging="567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список ошибок (блокирует дальнейшую отправку на согласование). При этом разделы с ошибками будут окрашены в красный цвет (в зеленый разделы после устранения ошибок будут окрашены после повторной проверки).</w:t>
      </w:r>
    </w:p>
    <w:p w14:paraId="060A0CEC" w14:textId="77777777" w:rsidR="00643B90" w:rsidRPr="0098402D" w:rsidRDefault="00F028C2" w:rsidP="00643B90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123BCAA0">
          <v:shape id="Рисунок 13352" o:spid="_x0000_i1195" type="#_x0000_t75" style="width:430.15pt;height:240.45pt;visibility:visible">
            <v:imagedata r:id="rId131" o:title=""/>
          </v:shape>
        </w:pict>
      </w:r>
      <w:bookmarkStart w:id="246" w:name="_Toc66387682"/>
      <w:bookmarkStart w:id="247" w:name="_Toc148192241"/>
    </w:p>
    <w:p w14:paraId="4A9E5D53" w14:textId="77777777" w:rsidR="00D263C4" w:rsidRPr="0098402D" w:rsidRDefault="00D263C4" w:rsidP="00643B90">
      <w:pPr>
        <w:spacing w:after="0" w:line="240" w:lineRule="auto"/>
        <w:jc w:val="center"/>
        <w:rPr>
          <w:sz w:val="28"/>
          <w:szCs w:val="28"/>
        </w:rPr>
      </w:pPr>
      <w:r w:rsidRPr="0098402D">
        <w:rPr>
          <w:bCs/>
          <w:sz w:val="28"/>
        </w:rPr>
        <w:t xml:space="preserve">Рисунок </w:t>
      </w:r>
      <w:r w:rsidRPr="0098402D">
        <w:rPr>
          <w:bCs/>
          <w:noProof/>
          <w:sz w:val="28"/>
        </w:rPr>
        <w:fldChar w:fldCharType="begin"/>
      </w:r>
      <w:r w:rsidRPr="0098402D">
        <w:rPr>
          <w:bCs/>
          <w:noProof/>
          <w:sz w:val="28"/>
        </w:rPr>
        <w:instrText xml:space="preserve"> SEQ Рисунок \* ARABIC </w:instrText>
      </w:r>
      <w:r w:rsidRPr="0098402D">
        <w:rPr>
          <w:bCs/>
          <w:noProof/>
          <w:sz w:val="28"/>
        </w:rPr>
        <w:fldChar w:fldCharType="separate"/>
      </w:r>
      <w:r w:rsidR="000D6A5B" w:rsidRPr="0098402D">
        <w:rPr>
          <w:bCs/>
          <w:noProof/>
          <w:sz w:val="28"/>
        </w:rPr>
        <w:t>94</w:t>
      </w:r>
      <w:r w:rsidRPr="0098402D">
        <w:rPr>
          <w:bCs/>
          <w:noProof/>
          <w:sz w:val="28"/>
        </w:rPr>
        <w:fldChar w:fldCharType="end"/>
      </w:r>
      <w:r w:rsidRPr="0098402D">
        <w:rPr>
          <w:bCs/>
          <w:sz w:val="28"/>
        </w:rPr>
        <w:t xml:space="preserve"> – Успешный результат проверки</w:t>
      </w:r>
      <w:bookmarkEnd w:id="246"/>
      <w:bookmarkEnd w:id="247"/>
    </w:p>
    <w:p w14:paraId="386F1DB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Закрыть документ можно с помощью соответствующей кнопки вверху справа </w:t>
      </w:r>
      <w:r w:rsidR="00F028C2">
        <w:rPr>
          <w:noProof/>
        </w:rPr>
        <w:pict w14:anchorId="1AD9227C">
          <v:shape id="Рисунок 13351" o:spid="_x0000_i1196" type="#_x0000_t75" style="width:22.6pt;height:22.6pt;visibility:visible">
            <v:imagedata r:id="rId84" o:title=""/>
          </v:shape>
        </w:pict>
      </w:r>
      <w:r w:rsidRPr="0098402D">
        <w:rPr>
          <w:sz w:val="28"/>
          <w:szCs w:val="28"/>
        </w:rPr>
        <w:t>.</w:t>
      </w:r>
    </w:p>
    <w:p w14:paraId="19D37974" w14:textId="77777777" w:rsidR="00D263C4" w:rsidRPr="0098402D" w:rsidRDefault="00D263C4" w:rsidP="00643B90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До нажатия на кнопку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 xml:space="preserve"> пользователь имеет возможность вносить исправления в документ.</w:t>
      </w:r>
    </w:p>
    <w:p w14:paraId="60E722AB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того, как все расходы введены и проверка с помощью кнопки </w:t>
      </w:r>
      <w:r w:rsidRPr="0098402D">
        <w:rPr>
          <w:b/>
          <w:sz w:val="28"/>
          <w:szCs w:val="28"/>
        </w:rPr>
        <w:t>Проверить</w:t>
      </w:r>
      <w:r w:rsidRPr="0098402D">
        <w:rPr>
          <w:sz w:val="28"/>
          <w:szCs w:val="28"/>
        </w:rPr>
        <w:t xml:space="preserve"> прошла успешно, документ следует отправить на согласование с помощью кнопки </w:t>
      </w:r>
      <w:r w:rsidRPr="0098402D">
        <w:rPr>
          <w:b/>
          <w:sz w:val="28"/>
          <w:szCs w:val="28"/>
        </w:rPr>
        <w:t>На согласовании</w:t>
      </w:r>
      <w:r w:rsidRPr="0098402D">
        <w:rPr>
          <w:sz w:val="28"/>
          <w:szCs w:val="28"/>
        </w:rPr>
        <w:t xml:space="preserve"> на нижней панели слева. После чего текущий статус документа изменится на статус </w:t>
      </w:r>
      <w:r w:rsidRPr="0098402D">
        <w:rPr>
          <w:b/>
          <w:sz w:val="28"/>
          <w:szCs w:val="28"/>
        </w:rPr>
        <w:t>На согласовании в учреждении</w:t>
      </w:r>
      <w:r w:rsidRPr="0098402D">
        <w:rPr>
          <w:sz w:val="28"/>
          <w:szCs w:val="28"/>
        </w:rPr>
        <w:t xml:space="preserve">. После отправки на согласование пользователь, имеющий </w:t>
      </w:r>
      <w:r w:rsidRPr="0098402D">
        <w:rPr>
          <w:sz w:val="28"/>
          <w:szCs w:val="28"/>
        </w:rPr>
        <w:lastRenderedPageBreak/>
        <w:t xml:space="preserve">полномочия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>, не имеет возможности вносить изменения в документ.</w:t>
      </w:r>
    </w:p>
    <w:p w14:paraId="1E29D78F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требуется согласование документа </w:t>
      </w:r>
      <w:r w:rsidRPr="0098402D">
        <w:rPr>
          <w:b/>
          <w:sz w:val="28"/>
          <w:szCs w:val="28"/>
        </w:rPr>
        <w:t>Отчет о расходах подотчетного лица</w:t>
      </w:r>
      <w:r w:rsidRPr="0098402D">
        <w:rPr>
          <w:sz w:val="28"/>
          <w:szCs w:val="28"/>
        </w:rPr>
        <w:t xml:space="preserve"> в статусе </w:t>
      </w:r>
      <w:r w:rsidRPr="0098402D">
        <w:rPr>
          <w:b/>
          <w:sz w:val="28"/>
          <w:szCs w:val="28"/>
        </w:rPr>
        <w:t>На согласовании в стр-м подр</w:t>
      </w:r>
      <w:r w:rsidRPr="0098402D">
        <w:rPr>
          <w:sz w:val="28"/>
          <w:szCs w:val="28"/>
        </w:rPr>
        <w:t xml:space="preserve">., то пользователю, имеющему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необходимо проверить данные, заполненные в разделе </w:t>
      </w:r>
      <w:r w:rsidRPr="0098402D">
        <w:rPr>
          <w:b/>
          <w:sz w:val="28"/>
          <w:szCs w:val="28"/>
        </w:rPr>
        <w:t xml:space="preserve">Отчет о выполненной работе </w:t>
      </w:r>
      <w:r w:rsidRPr="0098402D">
        <w:rPr>
          <w:sz w:val="28"/>
          <w:szCs w:val="28"/>
        </w:rPr>
        <w:t>как</w:t>
      </w:r>
      <w:r w:rsidRPr="0098402D">
        <w:rPr>
          <w:b/>
          <w:sz w:val="28"/>
          <w:szCs w:val="28"/>
        </w:rPr>
        <w:t xml:space="preserve"> Результаты выполненной работы</w:t>
      </w:r>
      <w:r w:rsidRPr="0098402D">
        <w:rPr>
          <w:sz w:val="28"/>
          <w:szCs w:val="28"/>
        </w:rPr>
        <w:t xml:space="preserve"> подотчетного лица по месту командирования. А также согласовать фактические расходы подотчетного лица, отличные от запланированных ранее в утвержденном документе </w:t>
      </w:r>
      <w:r w:rsidRPr="0098402D">
        <w:rPr>
          <w:b/>
          <w:sz w:val="28"/>
          <w:szCs w:val="28"/>
        </w:rPr>
        <w:t>Решение о командировании/Изменение Решения о командировании</w:t>
      </w:r>
      <w:r w:rsidRPr="0098402D">
        <w:rPr>
          <w:sz w:val="28"/>
          <w:szCs w:val="28"/>
        </w:rPr>
        <w:t>.</w:t>
      </w:r>
    </w:p>
    <w:p w14:paraId="463F4FD5" w14:textId="77777777" w:rsidR="00643B90" w:rsidRPr="0098402D" w:rsidRDefault="00F028C2" w:rsidP="00643B90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170CB808">
          <v:shape id="Рисунок 13350" o:spid="_x0000_i1197" type="#_x0000_t75" style="width:459.25pt;height:234.45pt;visibility:visible">
            <v:imagedata r:id="rId132" o:title=""/>
          </v:shape>
        </w:pict>
      </w:r>
      <w:bookmarkStart w:id="248" w:name="_Toc148192242"/>
    </w:p>
    <w:p w14:paraId="05E671C7" w14:textId="77777777" w:rsidR="00D263C4" w:rsidRPr="0098402D" w:rsidRDefault="00D263C4" w:rsidP="00643B90">
      <w:pPr>
        <w:spacing w:after="0" w:line="240" w:lineRule="auto"/>
        <w:contextualSpacing/>
        <w:jc w:val="center"/>
        <w:rPr>
          <w:sz w:val="28"/>
          <w:szCs w:val="28"/>
        </w:rPr>
      </w:pPr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95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Документ Отчет о расходах подотчетного лица в статусе На согласовании в структурном подразделении</w:t>
      </w:r>
      <w:bookmarkEnd w:id="248"/>
    </w:p>
    <w:p w14:paraId="74A79922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CAAB63E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В разделе </w:t>
      </w:r>
      <w:r w:rsidRPr="0098402D">
        <w:rPr>
          <w:b/>
          <w:sz w:val="28"/>
          <w:szCs w:val="28"/>
        </w:rPr>
        <w:t>Отчет о расходах</w:t>
      </w:r>
      <w:r w:rsidRPr="0098402D">
        <w:rPr>
          <w:sz w:val="28"/>
          <w:szCs w:val="28"/>
        </w:rPr>
        <w:t xml:space="preserve"> с помощью фильтров </w:t>
      </w:r>
      <w:r w:rsidRPr="0098402D">
        <w:rPr>
          <w:b/>
          <w:sz w:val="28"/>
          <w:szCs w:val="28"/>
        </w:rPr>
        <w:t>Расходы</w:t>
      </w:r>
      <w:r w:rsidRPr="0098402D">
        <w:rPr>
          <w:sz w:val="28"/>
          <w:szCs w:val="28"/>
        </w:rPr>
        <w:t xml:space="preserve"> пользователь имеет возможность отобрать:</w:t>
      </w:r>
    </w:p>
    <w:p w14:paraId="1C1E6355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Все расходы </w:t>
      </w:r>
      <w:r w:rsidRPr="0098402D">
        <w:rPr>
          <w:color w:val="000000"/>
          <w:sz w:val="28"/>
          <w:szCs w:val="28"/>
        </w:rPr>
        <w:t>– вся табличная часть документа.</w:t>
      </w:r>
    </w:p>
    <w:p w14:paraId="54D5828D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Расходы, требующие согласования </w:t>
      </w:r>
      <w:r w:rsidRPr="0098402D">
        <w:rPr>
          <w:color w:val="000000"/>
          <w:sz w:val="28"/>
          <w:szCs w:val="28"/>
        </w:rPr>
        <w:t>– строки, в которых фактические расходы не соответствуют запланированным.</w:t>
      </w:r>
    </w:p>
    <w:p w14:paraId="1DFE50CA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t xml:space="preserve">Расходы принятые – </w:t>
      </w:r>
      <w:r w:rsidRPr="0098402D">
        <w:rPr>
          <w:color w:val="000000"/>
          <w:sz w:val="28"/>
          <w:szCs w:val="28"/>
        </w:rPr>
        <w:t>строки, которые по результатам проверки бухгалтерией первичных подтверждающих документов отмечены, как возможные для принятия к учету после утверждения</w:t>
      </w:r>
      <w:r w:rsidRPr="0098402D">
        <w:rPr>
          <w:b/>
          <w:color w:val="000000"/>
          <w:sz w:val="28"/>
          <w:szCs w:val="28"/>
        </w:rPr>
        <w:t xml:space="preserve"> Отчета о расходах подотчетного лица.</w:t>
      </w:r>
    </w:p>
    <w:p w14:paraId="406E08A2" w14:textId="77777777" w:rsidR="00D263C4" w:rsidRPr="0098402D" w:rsidRDefault="00D263C4" w:rsidP="008C722F">
      <w:pPr>
        <w:numPr>
          <w:ilvl w:val="0"/>
          <w:numId w:val="28"/>
        </w:numPr>
        <w:spacing w:after="0" w:line="240" w:lineRule="auto"/>
        <w:ind w:left="1276" w:hanging="567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b/>
          <w:color w:val="000000"/>
          <w:sz w:val="28"/>
          <w:szCs w:val="28"/>
        </w:rPr>
        <w:lastRenderedPageBreak/>
        <w:t xml:space="preserve">Расходы не принятые– </w:t>
      </w:r>
      <w:r w:rsidRPr="0098402D">
        <w:rPr>
          <w:color w:val="000000"/>
          <w:sz w:val="28"/>
          <w:szCs w:val="28"/>
        </w:rPr>
        <w:t>строки, которые по результатам проверки бухгалтерией первичных подтверждающих документов не отмечены, как возможные для принятия к учету после утверждения</w:t>
      </w:r>
      <w:r w:rsidRPr="0098402D">
        <w:rPr>
          <w:b/>
          <w:color w:val="000000"/>
          <w:sz w:val="28"/>
          <w:szCs w:val="28"/>
        </w:rPr>
        <w:t xml:space="preserve"> Отчета о расходах подотчетного лица.</w:t>
      </w:r>
    </w:p>
    <w:p w14:paraId="584E11FB" w14:textId="77777777" w:rsidR="00D263C4" w:rsidRPr="0098402D" w:rsidRDefault="00F028C2" w:rsidP="008C722F">
      <w:pPr>
        <w:spacing w:after="0" w:line="240" w:lineRule="auto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5DFCBB3C">
          <v:shape id="Рисунок 13349" o:spid="_x0000_i1198" type="#_x0000_t75" style="width:458.75pt;height:198.9pt;visibility:visible">
            <v:imagedata r:id="rId133" o:title=""/>
          </v:shape>
        </w:pict>
      </w:r>
    </w:p>
    <w:p w14:paraId="4614AFF0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  <w:szCs w:val="28"/>
        </w:rPr>
      </w:pPr>
    </w:p>
    <w:p w14:paraId="22AE574A" w14:textId="77777777" w:rsidR="00D263C4" w:rsidRPr="0098402D" w:rsidRDefault="00D263C4" w:rsidP="008C722F">
      <w:pPr>
        <w:spacing w:after="0" w:line="240" w:lineRule="auto"/>
        <w:contextualSpacing/>
        <w:jc w:val="center"/>
        <w:rPr>
          <w:sz w:val="28"/>
        </w:rPr>
      </w:pPr>
      <w:bookmarkStart w:id="249" w:name="_Toc148192243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96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Документ Отчет о расходах подотчетного лица (Согласование руководителем структурного подразделения)</w:t>
      </w:r>
      <w:bookmarkEnd w:id="249"/>
    </w:p>
    <w:p w14:paraId="15578834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14:paraId="5A10EFF5" w14:textId="77777777" w:rsidR="00D263C4" w:rsidRPr="0098402D" w:rsidRDefault="00D263C4" w:rsidP="008C722F">
      <w:pPr>
        <w:spacing w:after="0" w:line="24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98402D">
        <w:rPr>
          <w:sz w:val="28"/>
          <w:szCs w:val="28"/>
        </w:rPr>
        <w:t xml:space="preserve">Для строк, по которым требуется согласование,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, имеет возможность внести исправления в реквизит </w:t>
      </w:r>
      <w:r w:rsidRPr="0098402D">
        <w:rPr>
          <w:b/>
          <w:sz w:val="28"/>
          <w:szCs w:val="28"/>
        </w:rPr>
        <w:t>Сумма согласованная</w:t>
      </w:r>
      <w:r w:rsidRPr="0098402D">
        <w:rPr>
          <w:sz w:val="28"/>
          <w:szCs w:val="28"/>
        </w:rPr>
        <w:t xml:space="preserve">, подтвердив или уменьшив сумму по сравнению с фактическими расходами.  Изменение согласованной суммы возможно только для строк, </w:t>
      </w:r>
      <w:r w:rsidRPr="0098402D">
        <w:rPr>
          <w:color w:val="000000"/>
          <w:sz w:val="28"/>
          <w:szCs w:val="28"/>
        </w:rPr>
        <w:t>которые по результатам проверки бухгалтерией первичных подтверждающих документов отмечены, как возможные для принятия к учету после утверждения</w:t>
      </w:r>
      <w:r w:rsidRPr="0098402D">
        <w:rPr>
          <w:b/>
          <w:color w:val="000000"/>
          <w:sz w:val="28"/>
          <w:szCs w:val="28"/>
        </w:rPr>
        <w:t xml:space="preserve"> «Отчета о расходах подотчетного лица» </w:t>
      </w:r>
      <w:r w:rsidRPr="0098402D">
        <w:rPr>
          <w:color w:val="000000"/>
          <w:sz w:val="28"/>
          <w:szCs w:val="28"/>
        </w:rPr>
        <w:t xml:space="preserve">(установлена </w:t>
      </w:r>
      <w:r w:rsidRPr="0098402D">
        <w:rPr>
          <w:b/>
          <w:color w:val="000000"/>
          <w:sz w:val="28"/>
          <w:szCs w:val="28"/>
        </w:rPr>
        <w:t>Отметка бухгалтерии</w:t>
      </w:r>
      <w:r w:rsidRPr="0098402D">
        <w:rPr>
          <w:color w:val="000000"/>
          <w:sz w:val="28"/>
          <w:szCs w:val="28"/>
        </w:rPr>
        <w:t>)</w:t>
      </w:r>
      <w:r w:rsidRPr="0098402D">
        <w:rPr>
          <w:b/>
          <w:color w:val="000000"/>
          <w:sz w:val="28"/>
          <w:szCs w:val="28"/>
        </w:rPr>
        <w:t>.</w:t>
      </w:r>
    </w:p>
    <w:p w14:paraId="56D2654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 (выбранный в качестве </w:t>
      </w:r>
      <w:r w:rsidRPr="0098402D">
        <w:rPr>
          <w:b/>
          <w:sz w:val="28"/>
          <w:szCs w:val="28"/>
        </w:rPr>
        <w:t>Лица согласующего командировку)</w:t>
      </w:r>
      <w:r w:rsidRPr="0098402D">
        <w:rPr>
          <w:sz w:val="28"/>
          <w:szCs w:val="28"/>
        </w:rPr>
        <w:t xml:space="preserve">, изменил статус документа на статус </w:t>
      </w:r>
      <w:r w:rsidRPr="0098402D">
        <w:rPr>
          <w:b/>
          <w:sz w:val="28"/>
          <w:szCs w:val="28"/>
        </w:rPr>
        <w:t>На доработке</w:t>
      </w:r>
      <w:r w:rsidRPr="0098402D">
        <w:rPr>
          <w:sz w:val="28"/>
          <w:szCs w:val="28"/>
        </w:rPr>
        <w:t xml:space="preserve">, то пользователю, имеющему полномочия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>, будет предоставлена возможность редактирования документа. Причину отправки на доработку пользователь имеет возможность посмотреть внизу документа.</w:t>
      </w:r>
    </w:p>
    <w:p w14:paraId="6083C4A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lastRenderedPageBreak/>
        <w:t xml:space="preserve">Если после отправки на согласование пользователь, имеющий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 xml:space="preserve"> (выбранный в качестве </w:t>
      </w:r>
      <w:r w:rsidRPr="0098402D">
        <w:rPr>
          <w:b/>
          <w:sz w:val="28"/>
          <w:szCs w:val="28"/>
        </w:rPr>
        <w:t>Лица согласующего командировку)</w:t>
      </w:r>
      <w:r w:rsidRPr="0098402D">
        <w:rPr>
          <w:sz w:val="28"/>
          <w:szCs w:val="28"/>
        </w:rPr>
        <w:t xml:space="preserve">, изменил статус документа на статус </w:t>
      </w:r>
      <w:r w:rsidRPr="0098402D">
        <w:rPr>
          <w:b/>
          <w:sz w:val="28"/>
          <w:szCs w:val="28"/>
        </w:rPr>
        <w:t>Отказан</w:t>
      </w:r>
      <w:r w:rsidRPr="0098402D">
        <w:rPr>
          <w:sz w:val="28"/>
          <w:szCs w:val="28"/>
        </w:rPr>
        <w:t xml:space="preserve">, то пользователю, имеющему полномочия </w:t>
      </w:r>
      <w:r w:rsidRPr="0098402D">
        <w:rPr>
          <w:b/>
          <w:sz w:val="28"/>
          <w:szCs w:val="28"/>
        </w:rPr>
        <w:t>Подотчетное лицо</w:t>
      </w:r>
      <w:r w:rsidRPr="0098402D">
        <w:rPr>
          <w:sz w:val="28"/>
          <w:szCs w:val="28"/>
        </w:rPr>
        <w:t xml:space="preserve">, необходимо будет перевести документ в статус </w:t>
      </w:r>
      <w:r w:rsidRPr="0098402D">
        <w:rPr>
          <w:b/>
          <w:sz w:val="28"/>
          <w:szCs w:val="28"/>
        </w:rPr>
        <w:t>Аннулирован</w:t>
      </w:r>
      <w:r w:rsidRPr="0098402D">
        <w:rPr>
          <w:sz w:val="28"/>
          <w:szCs w:val="28"/>
        </w:rPr>
        <w:t xml:space="preserve"> с помощью кнопки </w:t>
      </w:r>
      <w:r w:rsidRPr="0098402D">
        <w:rPr>
          <w:b/>
          <w:sz w:val="28"/>
          <w:szCs w:val="28"/>
        </w:rPr>
        <w:t>Аннулировать</w:t>
      </w:r>
      <w:r w:rsidRPr="0098402D">
        <w:rPr>
          <w:sz w:val="28"/>
          <w:szCs w:val="28"/>
        </w:rPr>
        <w:t>. Причину отказа пользователь имеет возможность посмотреть внизу документа.</w:t>
      </w:r>
    </w:p>
    <w:p w14:paraId="3A1D4564" w14:textId="77777777" w:rsidR="00D263C4" w:rsidRPr="0098402D" w:rsidRDefault="00D263C4" w:rsidP="005E4C1E">
      <w:pPr>
        <w:pStyle w:val="31"/>
        <w:spacing w:before="120" w:after="120"/>
        <w:ind w:firstLine="709"/>
        <w:jc w:val="both"/>
        <w:rPr>
          <w:sz w:val="28"/>
        </w:rPr>
      </w:pPr>
      <w:bookmarkStart w:id="250" w:name="_Toc159838809"/>
      <w:r w:rsidRPr="0098402D">
        <w:rPr>
          <w:sz w:val="28"/>
        </w:rPr>
        <w:t>Работа с документом в конфиденциальном контуре Модуля</w:t>
      </w:r>
      <w:bookmarkEnd w:id="250"/>
    </w:p>
    <w:p w14:paraId="0FFBE2A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bookmarkStart w:id="251" w:name="_Toc110758704"/>
      <w:bookmarkStart w:id="252" w:name="_Toc111425394"/>
      <w:bookmarkStart w:id="253" w:name="_Toc125464560"/>
      <w:bookmarkStart w:id="254" w:name="_Toc125566877"/>
      <w:bookmarkStart w:id="255" w:name="_Toc125567128"/>
      <w:bookmarkStart w:id="256" w:name="_Toc128553677"/>
      <w:bookmarkStart w:id="257" w:name="_Toc128554023"/>
      <w:bookmarkStart w:id="258" w:name="_Toc135695643"/>
      <w:bookmarkStart w:id="259" w:name="_Toc135716013"/>
      <w:bookmarkStart w:id="260" w:name="_Hlk110527003"/>
      <w:r w:rsidRPr="0098402D">
        <w:rPr>
          <w:sz w:val="28"/>
          <w:szCs w:val="28"/>
        </w:rPr>
        <w:t>Сформированные во внешнем контуре документы «</w:t>
      </w:r>
      <w:r w:rsidRPr="0098402D">
        <w:rPr>
          <w:b/>
          <w:sz w:val="28"/>
          <w:szCs w:val="28"/>
        </w:rPr>
        <w:t xml:space="preserve">Отчет о расходах подотчетного лица» </w:t>
      </w:r>
      <w:r w:rsidRPr="0098402D">
        <w:rPr>
          <w:sz w:val="28"/>
          <w:szCs w:val="28"/>
        </w:rPr>
        <w:t xml:space="preserve">будут автоматически экспортированы в конфиденциальный контур. Для того, чтобы посмотреть сформированные документы в конфиденциальном контуре Модуля на </w:t>
      </w:r>
      <w:r w:rsidRPr="0098402D">
        <w:rPr>
          <w:b/>
          <w:sz w:val="28"/>
          <w:szCs w:val="28"/>
        </w:rPr>
        <w:t>Начальной странице</w:t>
      </w:r>
      <w:r w:rsidRPr="0098402D">
        <w:rPr>
          <w:sz w:val="28"/>
          <w:szCs w:val="28"/>
        </w:rPr>
        <w:t xml:space="preserve"> в настроенном «</w:t>
      </w:r>
      <w:r w:rsidRPr="0098402D">
        <w:rPr>
          <w:b/>
          <w:sz w:val="28"/>
          <w:szCs w:val="28"/>
        </w:rPr>
        <w:t>Быстром доступе к документам и справочникам»</w:t>
      </w:r>
      <w:r w:rsidRPr="0098402D">
        <w:rPr>
          <w:sz w:val="28"/>
          <w:szCs w:val="28"/>
        </w:rPr>
        <w:t xml:space="preserve"> необходимо выбрать пункт «</w:t>
      </w:r>
      <w:r w:rsidRPr="0098402D">
        <w:rPr>
          <w:b/>
          <w:sz w:val="28"/>
          <w:szCs w:val="28"/>
        </w:rPr>
        <w:t xml:space="preserve">Денежные средства» </w:t>
      </w:r>
      <w:r w:rsidRPr="0098402D">
        <w:rPr>
          <w:sz w:val="28"/>
          <w:szCs w:val="28"/>
        </w:rPr>
        <w:t>– «</w:t>
      </w:r>
      <w:r w:rsidRPr="0098402D">
        <w:rPr>
          <w:b/>
          <w:sz w:val="28"/>
          <w:szCs w:val="28"/>
        </w:rPr>
        <w:t>Отчет о расходах подотчетного лица (Расходы подотчетного лица)».</w:t>
      </w:r>
    </w:p>
    <w:p w14:paraId="4D33B60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</w:p>
    <w:p w14:paraId="53DBFB32" w14:textId="77777777" w:rsidR="00D263C4" w:rsidRPr="0098402D" w:rsidRDefault="00F028C2" w:rsidP="008C722F">
      <w:pPr>
        <w:pStyle w:val="afffa"/>
        <w:keepNext/>
        <w:spacing w:after="0"/>
      </w:pPr>
      <w:r>
        <w:rPr>
          <w:noProof/>
          <w:snapToGrid/>
        </w:rPr>
        <w:pict w14:anchorId="43A7CCB5">
          <v:shape id="Рисунок 13368" o:spid="_x0000_i1199" type="#_x0000_t75" style="width:462pt;height:146.3pt;visibility:visible">
            <v:imagedata r:id="rId134" o:title=""/>
          </v:shape>
        </w:pict>
      </w:r>
    </w:p>
    <w:p w14:paraId="39408B46" w14:textId="77777777" w:rsidR="00D263C4" w:rsidRPr="0098402D" w:rsidRDefault="00D263C4" w:rsidP="0027401E">
      <w:pPr>
        <w:pStyle w:val="afffa"/>
        <w:keepNext/>
        <w:spacing w:before="120"/>
      </w:pPr>
      <w:bookmarkStart w:id="261" w:name="_Toc148192244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97</w:t>
      </w:r>
      <w:r w:rsidRPr="0098402D">
        <w:rPr>
          <w:noProof/>
        </w:rPr>
        <w:fldChar w:fldCharType="end"/>
      </w:r>
      <w:r w:rsidRPr="0098402D">
        <w:t xml:space="preserve"> – Расходы подотчетного лица</w:t>
      </w:r>
      <w:bookmarkEnd w:id="261"/>
    </w:p>
    <w:p w14:paraId="7C2BDBA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После формирования во внешнем контуре документа «</w:t>
      </w:r>
      <w:r w:rsidRPr="0098402D">
        <w:rPr>
          <w:b/>
          <w:sz w:val="28"/>
          <w:szCs w:val="28"/>
        </w:rPr>
        <w:t xml:space="preserve">Отчет о расходах подотчетного лица» </w:t>
      </w:r>
      <w:r w:rsidRPr="0098402D">
        <w:rPr>
          <w:sz w:val="28"/>
          <w:szCs w:val="28"/>
        </w:rPr>
        <w:t xml:space="preserve">в конфиденциальном контуре будет создана </w:t>
      </w:r>
      <w:r w:rsidRPr="0098402D">
        <w:rPr>
          <w:b/>
          <w:sz w:val="28"/>
          <w:szCs w:val="28"/>
        </w:rPr>
        <w:t xml:space="preserve">Задача пользователю, </w:t>
      </w:r>
      <w:r w:rsidRPr="0098402D">
        <w:rPr>
          <w:sz w:val="28"/>
          <w:szCs w:val="28"/>
        </w:rPr>
        <w:t xml:space="preserve">имеющего полномочия </w:t>
      </w:r>
      <w:r w:rsidRPr="0098402D">
        <w:rPr>
          <w:b/>
          <w:sz w:val="28"/>
          <w:szCs w:val="28"/>
        </w:rPr>
        <w:t>Ответственный за проверку документов</w:t>
      </w:r>
      <w:r w:rsidRPr="0098402D">
        <w:rPr>
          <w:sz w:val="28"/>
          <w:szCs w:val="28"/>
        </w:rPr>
        <w:t>,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>на согласование документа в учреждении.</w:t>
      </w:r>
    </w:p>
    <w:p w14:paraId="3996DD6D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lastRenderedPageBreak/>
        <w:pict w14:anchorId="1765026A">
          <v:shape id="Рисунок 13367" o:spid="_x0000_i1200" type="#_x0000_t75" style="width:415.85pt;height:209.55pt;visibility:visible">
            <v:imagedata r:id="rId135" o:title=""/>
          </v:shape>
        </w:pict>
      </w:r>
    </w:p>
    <w:p w14:paraId="6BB98253" w14:textId="77777777" w:rsidR="00D263C4" w:rsidRPr="0098402D" w:rsidRDefault="00D263C4" w:rsidP="0027401E">
      <w:pPr>
        <w:pStyle w:val="afffa"/>
        <w:keepNext/>
        <w:spacing w:before="120"/>
      </w:pPr>
      <w:bookmarkStart w:id="262" w:name="_Toc148192245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98</w:t>
      </w:r>
      <w:r w:rsidRPr="0098402D">
        <w:rPr>
          <w:noProof/>
        </w:rPr>
        <w:fldChar w:fldCharType="end"/>
      </w:r>
      <w:r w:rsidRPr="0098402D">
        <w:t xml:space="preserve"> – Отчет о расходах подотчетного лица в статусе На согласовании в учреждении</w:t>
      </w:r>
      <w:bookmarkEnd w:id="262"/>
    </w:p>
    <w:p w14:paraId="46C9A14A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u w:val="single"/>
          <w:lang w:eastAsia="ru-RU"/>
        </w:rPr>
      </w:pPr>
      <w:r w:rsidRPr="0098402D">
        <w:rPr>
          <w:rFonts w:eastAsia="Times New Roman"/>
          <w:color w:val="000000"/>
          <w:sz w:val="28"/>
          <w:szCs w:val="28"/>
          <w:u w:val="single"/>
          <w:lang w:eastAsia="ru-RU"/>
        </w:rPr>
        <w:t>Внимание!!! В Отчете о расходах на территорию иностранного государства для перерасчета валютных сумм в рублевые необходимо, чтобы была включена константа «Учет расчетов и обязательств в иностранных валютах».</w:t>
      </w:r>
    </w:p>
    <w:p w14:paraId="403D6687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E93304C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>, и осуществить проверку документа. Также на данном этапе можно прикрепить файлы со сканкопиями подтверждающих расходы первичных документов к форме документа «</w:t>
      </w:r>
      <w:r w:rsidRPr="0098402D">
        <w:rPr>
          <w:b/>
          <w:sz w:val="28"/>
          <w:szCs w:val="28"/>
        </w:rPr>
        <w:t>Отчет о расходах подотчетного лица»</w:t>
      </w:r>
      <w:r w:rsidRPr="0098402D">
        <w:rPr>
          <w:sz w:val="28"/>
          <w:szCs w:val="28"/>
        </w:rPr>
        <w:t xml:space="preserve">. </w:t>
      </w:r>
    </w:p>
    <w:p w14:paraId="3FB092A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этого необходимо  нажать на кнопку </w:t>
      </w:r>
      <w:r w:rsidRPr="0098402D">
        <w:rPr>
          <w:b/>
          <w:sz w:val="28"/>
          <w:szCs w:val="28"/>
        </w:rPr>
        <w:t>Файлы</w:t>
      </w:r>
      <w:r w:rsidRPr="0098402D">
        <w:rPr>
          <w:sz w:val="28"/>
          <w:szCs w:val="28"/>
        </w:rPr>
        <w:t xml:space="preserve"> </w:t>
      </w:r>
      <w:r w:rsidR="00F028C2">
        <w:rPr>
          <w:noProof/>
          <w:sz w:val="28"/>
          <w:szCs w:val="28"/>
        </w:rPr>
        <w:pict w14:anchorId="191A5B00">
          <v:shape id="Рисунок 13366" o:spid="_x0000_i1201" type="#_x0000_t75" style="width:84.9pt;height:34.6pt;visibility:visible">
            <v:imagedata r:id="rId136" o:title=""/>
          </v:shape>
        </w:pict>
      </w:r>
      <w:r w:rsidRPr="0098402D">
        <w:rPr>
          <w:sz w:val="28"/>
          <w:szCs w:val="28"/>
        </w:rPr>
        <w:t xml:space="preserve"> вверху справа на форме документа </w:t>
      </w:r>
    </w:p>
    <w:p w14:paraId="73F5D4BF" w14:textId="77777777" w:rsidR="00D263C4" w:rsidRPr="0098402D" w:rsidRDefault="00F028C2" w:rsidP="008C722F">
      <w:pPr>
        <w:spacing w:after="0" w:line="240" w:lineRule="auto"/>
        <w:jc w:val="center"/>
        <w:rPr>
          <w:szCs w:val="28"/>
        </w:rPr>
      </w:pPr>
      <w:r>
        <w:rPr>
          <w:noProof/>
        </w:rPr>
        <w:lastRenderedPageBreak/>
        <w:pict w14:anchorId="2321D536">
          <v:shape id="Рисунок 13365" o:spid="_x0000_i1202" type="#_x0000_t75" style="width:456.9pt;height:203.55pt;visibility:visible">
            <v:imagedata r:id="rId137" o:title=""/>
          </v:shape>
        </w:pict>
      </w:r>
    </w:p>
    <w:p w14:paraId="38EF8E4F" w14:textId="77777777" w:rsidR="00D263C4" w:rsidRPr="0098402D" w:rsidRDefault="00D263C4" w:rsidP="0027401E">
      <w:pPr>
        <w:pStyle w:val="afffa"/>
        <w:keepNext/>
        <w:spacing w:before="120"/>
      </w:pPr>
      <w:bookmarkStart w:id="263" w:name="_Toc148192246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99</w:t>
      </w:r>
      <w:r w:rsidRPr="0098402D">
        <w:rPr>
          <w:noProof/>
        </w:rPr>
        <w:fldChar w:fldCharType="end"/>
      </w:r>
      <w:r w:rsidRPr="0098402D">
        <w:t xml:space="preserve"> – Выбор файла</w:t>
      </w:r>
      <w:bookmarkEnd w:id="263"/>
    </w:p>
    <w:p w14:paraId="59334E5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и в открывшемся окне нажать кнопку </w:t>
      </w:r>
      <w:r w:rsidRPr="0098402D">
        <w:rPr>
          <w:b/>
          <w:sz w:val="28"/>
          <w:szCs w:val="28"/>
        </w:rPr>
        <w:t>Выбрать с диска</w:t>
      </w:r>
      <w:r w:rsidRPr="0098402D">
        <w:rPr>
          <w:sz w:val="28"/>
          <w:szCs w:val="28"/>
        </w:rPr>
        <w:t xml:space="preserve"> или ссылку </w:t>
      </w:r>
      <w:r w:rsidRPr="0098402D">
        <w:rPr>
          <w:b/>
          <w:sz w:val="28"/>
          <w:szCs w:val="28"/>
        </w:rPr>
        <w:t>Выберите с диска</w:t>
      </w:r>
      <w:r w:rsidRPr="0098402D">
        <w:rPr>
          <w:sz w:val="28"/>
          <w:szCs w:val="28"/>
        </w:rPr>
        <w:t xml:space="preserve">  для добавления файла.</w:t>
      </w:r>
    </w:p>
    <w:p w14:paraId="2050E05B" w14:textId="77777777" w:rsidR="00D263C4" w:rsidRPr="0098402D" w:rsidRDefault="00F028C2" w:rsidP="008C722F">
      <w:pPr>
        <w:spacing w:after="0" w:line="240" w:lineRule="auto"/>
        <w:jc w:val="center"/>
        <w:rPr>
          <w:szCs w:val="28"/>
        </w:rPr>
      </w:pPr>
      <w:r>
        <w:rPr>
          <w:noProof/>
        </w:rPr>
        <w:pict w14:anchorId="63FD33A9">
          <v:shape id="Рисунок 13364" o:spid="_x0000_i1203" type="#_x0000_t75" style="width:462.45pt;height:298.15pt;visibility:visible">
            <v:imagedata r:id="rId138" o:title=""/>
          </v:shape>
        </w:pict>
      </w:r>
    </w:p>
    <w:p w14:paraId="59BBD5DA" w14:textId="77777777" w:rsidR="00D263C4" w:rsidRPr="0098402D" w:rsidRDefault="00D263C4" w:rsidP="008C722F">
      <w:pPr>
        <w:spacing w:after="0" w:line="240" w:lineRule="auto"/>
        <w:jc w:val="center"/>
        <w:rPr>
          <w:szCs w:val="28"/>
        </w:rPr>
      </w:pPr>
    </w:p>
    <w:p w14:paraId="16080163" w14:textId="77777777" w:rsidR="00D263C4" w:rsidRPr="0098402D" w:rsidRDefault="00D263C4" w:rsidP="008C722F">
      <w:pPr>
        <w:pStyle w:val="afffa"/>
        <w:keepNext/>
        <w:spacing w:after="0"/>
      </w:pPr>
      <w:bookmarkStart w:id="264" w:name="_Toc148192247"/>
      <w:r w:rsidRPr="0098402D">
        <w:lastRenderedPageBreak/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100</w:t>
      </w:r>
      <w:r w:rsidRPr="0098402D">
        <w:rPr>
          <w:noProof/>
        </w:rPr>
        <w:fldChar w:fldCharType="end"/>
      </w:r>
      <w:r w:rsidRPr="0098402D">
        <w:t xml:space="preserve"> – Окна для выбора файла</w:t>
      </w:r>
      <w:bookmarkEnd w:id="264"/>
    </w:p>
    <w:p w14:paraId="4C29E9BD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</w:rPr>
      </w:pPr>
      <w:r w:rsidRPr="0098402D">
        <w:rPr>
          <w:szCs w:val="28"/>
        </w:rPr>
        <w:t>П</w:t>
      </w:r>
      <w:r w:rsidRPr="0098402D">
        <w:rPr>
          <w:sz w:val="28"/>
          <w:szCs w:val="28"/>
        </w:rPr>
        <w:t xml:space="preserve">осле чего пользователю необходимо согласовать  документ нажатием на кнопку </w:t>
      </w:r>
      <w:r w:rsidRPr="0098402D">
        <w:rPr>
          <w:b/>
          <w:sz w:val="28"/>
          <w:szCs w:val="28"/>
        </w:rPr>
        <w:t>На согласование</w:t>
      </w:r>
      <w:r w:rsidRPr="0098402D">
        <w:rPr>
          <w:sz w:val="28"/>
          <w:szCs w:val="28"/>
        </w:rPr>
        <w:t>.</w:t>
      </w:r>
    </w:p>
    <w:p w14:paraId="7EF8C90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нажатия на кнопку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На согласовании в бухгалтерии </w:t>
      </w:r>
      <w:r w:rsidRPr="0098402D">
        <w:rPr>
          <w:sz w:val="28"/>
          <w:szCs w:val="28"/>
        </w:rPr>
        <w:t xml:space="preserve">и будет создана задача Пользователю, имеющему полномочия </w:t>
      </w:r>
      <w:r w:rsidRPr="0098402D">
        <w:rPr>
          <w:b/>
          <w:sz w:val="28"/>
          <w:szCs w:val="28"/>
        </w:rPr>
        <w:t>Бухгалтер</w:t>
      </w:r>
      <w:r w:rsidRPr="0098402D">
        <w:rPr>
          <w:sz w:val="28"/>
          <w:szCs w:val="28"/>
        </w:rPr>
        <w:t>, для согласования документа</w:t>
      </w:r>
      <w:r w:rsidRPr="0098402D">
        <w:rPr>
          <w:b/>
          <w:sz w:val="28"/>
          <w:szCs w:val="28"/>
        </w:rPr>
        <w:t>.</w:t>
      </w:r>
    </w:p>
    <w:p w14:paraId="29451BC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осуществить проверку прикрепленных файлов со сканкопиями подтверждающих расходы первичных документов на предмет возможности отражения в учете расходов подотчетного лица, подтвержденных данными документами. </w:t>
      </w:r>
    </w:p>
    <w:p w14:paraId="5B47CCCD" w14:textId="77777777" w:rsidR="00D263C4" w:rsidRPr="0098402D" w:rsidRDefault="00D263C4" w:rsidP="008C722F">
      <w:pPr>
        <w:pStyle w:val="afffa"/>
        <w:keepNext/>
        <w:spacing w:after="0"/>
        <w:ind w:firstLine="709"/>
        <w:jc w:val="both"/>
      </w:pPr>
    </w:p>
    <w:p w14:paraId="6C88CC0E" w14:textId="77777777" w:rsidR="00D263C4" w:rsidRPr="0098402D" w:rsidRDefault="00DD57A5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03B3B955">
          <v:rect id="Прямоугольник 13371" o:spid="_x0000_s1028" style="position:absolute;left:0;text-align:left;margin-left:25.3pt;margin-top:59.65pt;width:105.25pt;height:18.95pt;z-index:7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" filled="f" strokecolor="red" strokeweight="2pt">
            <v:path arrowok="t"/>
          </v:rect>
        </w:pict>
      </w:r>
      <w:r>
        <w:rPr>
          <w:noProof/>
        </w:rPr>
        <w:pict w14:anchorId="20D9AAAD">
          <v:rect id="Прямоугольник 13370" o:spid="_x0000_s1027" style="position:absolute;left:0;text-align:left;margin-left:90.85pt;margin-top:26pt;width:57.35pt;height:15.5pt;z-index: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" filled="f" strokecolor="red" strokeweight="2pt">
            <v:path arrowok="t"/>
          </v:rect>
        </w:pict>
      </w:r>
      <w:r w:rsidR="00F028C2">
        <w:rPr>
          <w:noProof/>
        </w:rPr>
        <w:pict w14:anchorId="59757C8C">
          <v:shape id="Рисунок 13363" o:spid="_x0000_i1204" type="#_x0000_t75" style="width:434.3pt;height:86.3pt;visibility:visible">
            <v:imagedata r:id="rId139" o:title=""/>
          </v:shape>
        </w:pict>
      </w:r>
    </w:p>
    <w:p w14:paraId="57093164" w14:textId="77777777" w:rsidR="00D263C4" w:rsidRPr="0098402D" w:rsidRDefault="00D263C4" w:rsidP="0027401E">
      <w:pPr>
        <w:spacing w:before="120" w:after="120" w:line="240" w:lineRule="auto"/>
        <w:jc w:val="center"/>
        <w:rPr>
          <w:sz w:val="32"/>
          <w:szCs w:val="28"/>
        </w:rPr>
      </w:pPr>
      <w:bookmarkStart w:id="265" w:name="_Toc148192248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101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Просмотр файла</w:t>
      </w:r>
      <w:bookmarkEnd w:id="265"/>
    </w:p>
    <w:p w14:paraId="16B8B05B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просмотра файлов необходимо нажать на  кнопку </w:t>
      </w:r>
      <w:r w:rsidRPr="0098402D">
        <w:rPr>
          <w:b/>
          <w:sz w:val="28"/>
          <w:szCs w:val="28"/>
        </w:rPr>
        <w:t>Файлы</w:t>
      </w:r>
      <w:r w:rsidRPr="0098402D">
        <w:rPr>
          <w:sz w:val="28"/>
          <w:szCs w:val="28"/>
        </w:rPr>
        <w:t xml:space="preserve"> </w:t>
      </w:r>
      <w:r w:rsidR="00F028C2">
        <w:rPr>
          <w:noProof/>
          <w:sz w:val="28"/>
          <w:szCs w:val="28"/>
        </w:rPr>
        <w:pict w14:anchorId="0B37EE90">
          <v:shape id="Рисунок 13362" o:spid="_x0000_i1205" type="#_x0000_t75" style="width:84.9pt;height:34.6pt;visibility:visible">
            <v:imagedata r:id="rId136" o:title=""/>
          </v:shape>
        </w:pict>
      </w:r>
      <w:r w:rsidRPr="0098402D">
        <w:rPr>
          <w:sz w:val="28"/>
          <w:szCs w:val="28"/>
        </w:rPr>
        <w:t xml:space="preserve"> вверху справа на форме документа и в открывшемся окне просмотреть выбранные файлы с помощью кнопки </w:t>
      </w:r>
      <w:r w:rsidRPr="0098402D">
        <w:rPr>
          <w:b/>
          <w:sz w:val="28"/>
          <w:szCs w:val="28"/>
        </w:rPr>
        <w:t>Просмотреть</w:t>
      </w:r>
    </w:p>
    <w:p w14:paraId="46526388" w14:textId="77777777" w:rsidR="00D263C4" w:rsidRPr="0098402D" w:rsidRDefault="00F028C2" w:rsidP="008C722F">
      <w:pPr>
        <w:pStyle w:val="afffa"/>
        <w:keepNext/>
        <w:spacing w:after="0"/>
      </w:pPr>
      <w:r>
        <w:rPr>
          <w:noProof/>
          <w:snapToGrid/>
        </w:rPr>
        <w:lastRenderedPageBreak/>
        <w:pict w14:anchorId="7BC7CCC5">
          <v:shape id="Рисунок 13361" o:spid="_x0000_i1206" type="#_x0000_t75" style="width:457.85pt;height:232.6pt;visibility:visible">
            <v:imagedata r:id="rId140" o:title=""/>
          </v:shape>
        </w:pict>
      </w:r>
    </w:p>
    <w:p w14:paraId="61C13564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  <w:bookmarkStart w:id="266" w:name="_Toc148192249"/>
      <w:r w:rsidRPr="0098402D">
        <w:rPr>
          <w:sz w:val="28"/>
          <w:szCs w:val="28"/>
        </w:rPr>
        <w:t xml:space="preserve">Рисунок </w:t>
      </w:r>
      <w:r w:rsidRPr="0098402D">
        <w:rPr>
          <w:sz w:val="28"/>
          <w:szCs w:val="28"/>
        </w:rPr>
        <w:fldChar w:fldCharType="begin"/>
      </w:r>
      <w:r w:rsidRPr="0098402D">
        <w:rPr>
          <w:sz w:val="28"/>
          <w:szCs w:val="28"/>
        </w:rPr>
        <w:instrText xml:space="preserve"> SEQ Рисунок \* ARABIC </w:instrText>
      </w:r>
      <w:r w:rsidRPr="0098402D">
        <w:rPr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102</w:t>
      </w:r>
      <w:r w:rsidRPr="0098402D">
        <w:rPr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Отчет о расходах подотчетного лица в статусе На согласовании в бухгалтерии</w:t>
      </w:r>
      <w:bookmarkEnd w:id="266"/>
    </w:p>
    <w:p w14:paraId="4C2A272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82BE2C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Для расходов, документы по которым соответствуют требованиям необходимым для принятия к учету и которые являются обоснованными, пользователь делает отметки, путем установки соответствующей отметки в колонке </w:t>
      </w:r>
      <w:r w:rsidRPr="0098402D">
        <w:rPr>
          <w:b/>
          <w:sz w:val="28"/>
          <w:szCs w:val="28"/>
        </w:rPr>
        <w:t xml:space="preserve">Документ проверен </w:t>
      </w:r>
      <w:r w:rsidRPr="0098402D">
        <w:rPr>
          <w:sz w:val="28"/>
          <w:szCs w:val="28"/>
        </w:rPr>
        <w:t xml:space="preserve">на закладках </w:t>
      </w:r>
      <w:r w:rsidRPr="0098402D">
        <w:rPr>
          <w:b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sz w:val="28"/>
          <w:szCs w:val="28"/>
        </w:rPr>
        <w:t>Проезд, Проживание, Прочие расходы</w:t>
      </w:r>
      <w:r w:rsidRPr="0098402D">
        <w:rPr>
          <w:sz w:val="28"/>
          <w:szCs w:val="28"/>
        </w:rPr>
        <w:t xml:space="preserve">. При этом одновременно заполняется реквизит </w:t>
      </w:r>
      <w:r w:rsidRPr="0098402D">
        <w:rPr>
          <w:b/>
          <w:sz w:val="28"/>
          <w:szCs w:val="28"/>
        </w:rPr>
        <w:t>Сумма принятая</w:t>
      </w:r>
      <w:r w:rsidRPr="0098402D">
        <w:rPr>
          <w:sz w:val="28"/>
          <w:szCs w:val="28"/>
        </w:rPr>
        <w:t xml:space="preserve"> значением, соответствующим </w:t>
      </w:r>
      <w:r w:rsidRPr="0098402D">
        <w:rPr>
          <w:b/>
          <w:sz w:val="28"/>
          <w:szCs w:val="28"/>
        </w:rPr>
        <w:t>Сумме фактической</w:t>
      </w:r>
      <w:r w:rsidRPr="0098402D">
        <w:rPr>
          <w:sz w:val="28"/>
          <w:szCs w:val="28"/>
        </w:rPr>
        <w:t>.</w:t>
      </w:r>
    </w:p>
    <w:p w14:paraId="16A6975A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согласования в бухгалтерии документа </w:t>
      </w:r>
      <w:r w:rsidRPr="0098402D">
        <w:rPr>
          <w:b/>
          <w:sz w:val="28"/>
          <w:szCs w:val="28"/>
        </w:rPr>
        <w:t>Отчет о расходах подотчетного лица</w:t>
      </w:r>
      <w:r w:rsidRPr="0098402D">
        <w:rPr>
          <w:sz w:val="28"/>
          <w:szCs w:val="28"/>
        </w:rPr>
        <w:t xml:space="preserve"> будет создана </w:t>
      </w:r>
      <w:r w:rsidRPr="0098402D">
        <w:rPr>
          <w:b/>
          <w:sz w:val="28"/>
          <w:szCs w:val="28"/>
        </w:rPr>
        <w:t xml:space="preserve">Задача пользователю </w:t>
      </w:r>
      <w:r w:rsidRPr="0098402D">
        <w:rPr>
          <w:sz w:val="28"/>
          <w:szCs w:val="28"/>
        </w:rPr>
        <w:t xml:space="preserve">на согласование документа во внешнем контуре пользователю, имеющему полномочия </w:t>
      </w:r>
      <w:r w:rsidRPr="0098402D">
        <w:rPr>
          <w:b/>
          <w:sz w:val="28"/>
          <w:szCs w:val="28"/>
        </w:rPr>
        <w:t>Руководитель структурного подразделения</w:t>
      </w:r>
      <w:r w:rsidRPr="0098402D">
        <w:rPr>
          <w:sz w:val="28"/>
          <w:szCs w:val="28"/>
        </w:rPr>
        <w:t>.</w:t>
      </w:r>
    </w:p>
    <w:p w14:paraId="100902A2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согласования документа </w:t>
      </w:r>
      <w:r w:rsidRPr="0098402D">
        <w:rPr>
          <w:b/>
          <w:sz w:val="28"/>
          <w:szCs w:val="28"/>
        </w:rPr>
        <w:t>Отчет о расходах</w:t>
      </w:r>
      <w:r w:rsidRPr="0098402D">
        <w:rPr>
          <w:sz w:val="28"/>
          <w:szCs w:val="28"/>
        </w:rPr>
        <w:t xml:space="preserve"> во внешнем контуре документ в соответствии с шаблоном процесса в конфиденциальном контуре перейдет в статус </w:t>
      </w:r>
      <w:r w:rsidRPr="0098402D">
        <w:rPr>
          <w:b/>
          <w:sz w:val="28"/>
          <w:szCs w:val="28"/>
        </w:rPr>
        <w:t xml:space="preserve">На согласовании в ФЭС </w:t>
      </w:r>
      <w:r w:rsidRPr="0098402D">
        <w:rPr>
          <w:sz w:val="28"/>
          <w:szCs w:val="28"/>
        </w:rPr>
        <w:t>и</w:t>
      </w:r>
      <w:r w:rsidRPr="0098402D">
        <w:rPr>
          <w:b/>
          <w:sz w:val="28"/>
          <w:szCs w:val="28"/>
        </w:rPr>
        <w:t xml:space="preserve"> </w:t>
      </w:r>
      <w:r w:rsidRPr="0098402D">
        <w:rPr>
          <w:sz w:val="28"/>
          <w:szCs w:val="28"/>
        </w:rPr>
        <w:t xml:space="preserve">будет создана задача Пользователю, имеющему полномочия </w:t>
      </w:r>
      <w:r w:rsidRPr="0098402D">
        <w:rPr>
          <w:b/>
          <w:sz w:val="28"/>
          <w:szCs w:val="28"/>
        </w:rPr>
        <w:t>Экономист</w:t>
      </w:r>
      <w:r w:rsidRPr="0098402D">
        <w:rPr>
          <w:sz w:val="28"/>
          <w:szCs w:val="28"/>
        </w:rPr>
        <w:t>, для согласования документа</w:t>
      </w:r>
      <w:r w:rsidRPr="0098402D">
        <w:rPr>
          <w:b/>
          <w:sz w:val="28"/>
          <w:szCs w:val="28"/>
        </w:rPr>
        <w:t>.</w:t>
      </w:r>
    </w:p>
    <w:p w14:paraId="44B6B76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Пользователю, имеющему полномочия </w:t>
      </w:r>
      <w:r w:rsidRPr="0098402D">
        <w:rPr>
          <w:b/>
          <w:sz w:val="28"/>
          <w:szCs w:val="28"/>
        </w:rPr>
        <w:t>Экономист</w:t>
      </w:r>
      <w:r w:rsidRPr="0098402D">
        <w:rPr>
          <w:sz w:val="28"/>
          <w:szCs w:val="28"/>
        </w:rPr>
        <w:t xml:space="preserve">,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 и проверить данные, автоматически заполненные на закладке </w:t>
      </w:r>
      <w:r w:rsidRPr="0098402D">
        <w:rPr>
          <w:b/>
          <w:sz w:val="28"/>
          <w:szCs w:val="28"/>
        </w:rPr>
        <w:t>Денежные обязательства.</w:t>
      </w:r>
    </w:p>
    <w:p w14:paraId="30A6A6E3" w14:textId="77777777" w:rsidR="00D263C4" w:rsidRPr="0098402D" w:rsidRDefault="00D263C4" w:rsidP="008C722F">
      <w:pPr>
        <w:pStyle w:val="afffa"/>
        <w:keepNext/>
        <w:spacing w:after="0"/>
        <w:ind w:firstLine="709"/>
        <w:jc w:val="both"/>
      </w:pPr>
    </w:p>
    <w:p w14:paraId="045D1C59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pict w14:anchorId="3B07A631">
          <v:shape id="Рисунок 13360" o:spid="_x0000_i1207" type="#_x0000_t75" style="width:456.45pt;height:234.45pt;visibility:visible">
            <v:imagedata r:id="rId141" o:title=""/>
          </v:shape>
        </w:pict>
      </w:r>
    </w:p>
    <w:p w14:paraId="0315398F" w14:textId="77777777" w:rsidR="00D263C4" w:rsidRPr="0098402D" w:rsidRDefault="00D263C4" w:rsidP="0027401E">
      <w:pPr>
        <w:spacing w:before="120" w:after="120" w:line="240" w:lineRule="auto"/>
        <w:jc w:val="center"/>
        <w:rPr>
          <w:sz w:val="28"/>
          <w:szCs w:val="28"/>
        </w:rPr>
      </w:pPr>
      <w:bookmarkStart w:id="267" w:name="_Toc148192250"/>
      <w:r w:rsidRPr="0098402D">
        <w:rPr>
          <w:sz w:val="28"/>
          <w:szCs w:val="28"/>
        </w:rPr>
        <w:t xml:space="preserve">Рисунок </w:t>
      </w:r>
      <w:r w:rsidRPr="0098402D">
        <w:rPr>
          <w:noProof/>
          <w:sz w:val="28"/>
          <w:szCs w:val="28"/>
        </w:rPr>
        <w:fldChar w:fldCharType="begin"/>
      </w:r>
      <w:r w:rsidRPr="0098402D">
        <w:rPr>
          <w:noProof/>
          <w:sz w:val="28"/>
          <w:szCs w:val="28"/>
        </w:rPr>
        <w:instrText xml:space="preserve"> SEQ Рисунок \* ARABIC </w:instrText>
      </w:r>
      <w:r w:rsidRPr="0098402D">
        <w:rPr>
          <w:noProof/>
          <w:sz w:val="28"/>
          <w:szCs w:val="28"/>
        </w:rPr>
        <w:fldChar w:fldCharType="separate"/>
      </w:r>
      <w:r w:rsidR="000D6A5B" w:rsidRPr="0098402D">
        <w:rPr>
          <w:noProof/>
          <w:sz w:val="28"/>
          <w:szCs w:val="28"/>
        </w:rPr>
        <w:t>103</w:t>
      </w:r>
      <w:r w:rsidRPr="0098402D">
        <w:rPr>
          <w:noProof/>
          <w:sz w:val="28"/>
          <w:szCs w:val="28"/>
        </w:rPr>
        <w:fldChar w:fldCharType="end"/>
      </w:r>
      <w:r w:rsidRPr="0098402D">
        <w:rPr>
          <w:sz w:val="28"/>
          <w:szCs w:val="28"/>
        </w:rPr>
        <w:t xml:space="preserve"> – Документ Отчет о расходах подотчетного лица в статусе На согласовании в ФЭС</w:t>
      </w:r>
      <w:bookmarkEnd w:id="267"/>
    </w:p>
    <w:p w14:paraId="604DD16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В документе, автоматически импортированном из внешнего контура, требуется проверить на закладке </w:t>
      </w:r>
      <w:r w:rsidRPr="0098402D">
        <w:rPr>
          <w:b/>
          <w:sz w:val="28"/>
          <w:szCs w:val="28"/>
        </w:rPr>
        <w:t>Расходы</w:t>
      </w:r>
      <w:r w:rsidRPr="0098402D">
        <w:rPr>
          <w:sz w:val="28"/>
          <w:szCs w:val="28"/>
        </w:rPr>
        <w:t xml:space="preserve"> правильность автоматического заполнения и в случае необходимости откорректировать реквизиты «</w:t>
      </w:r>
      <w:r w:rsidRPr="0098402D">
        <w:rPr>
          <w:b/>
          <w:sz w:val="28"/>
          <w:szCs w:val="28"/>
        </w:rPr>
        <w:t>КФО», «КПС», «КЭК».</w:t>
      </w:r>
    </w:p>
    <w:p w14:paraId="24674DF0" w14:textId="77777777" w:rsidR="00D263C4" w:rsidRPr="0098402D" w:rsidRDefault="00DD57A5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noProof/>
        </w:rPr>
        <w:pict w14:anchorId="2F7F6CC2">
          <v:rect id="Прямоугольник 13369" o:spid="_x0000_s1026" style="position:absolute;left:0;text-align:left;margin-left:643.35pt;margin-top:-.1pt;width:85.8pt;height:37.8pt;z-index: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" filled="f" strokecolor="red" strokeweight="2pt">
            <v:path arrowok="t"/>
          </v:rect>
        </w:pict>
      </w:r>
      <w:r w:rsidR="00D263C4" w:rsidRPr="0098402D">
        <w:rPr>
          <w:sz w:val="28"/>
          <w:szCs w:val="28"/>
        </w:rPr>
        <w:t xml:space="preserve">После чего Пользователю, имеющему полномочия </w:t>
      </w:r>
      <w:r w:rsidR="00D263C4" w:rsidRPr="0098402D">
        <w:rPr>
          <w:b/>
          <w:sz w:val="28"/>
          <w:szCs w:val="28"/>
        </w:rPr>
        <w:t>Экономист</w:t>
      </w:r>
      <w:r w:rsidR="00D263C4" w:rsidRPr="0098402D">
        <w:rPr>
          <w:sz w:val="28"/>
          <w:szCs w:val="28"/>
        </w:rPr>
        <w:t xml:space="preserve">, следует согласовать документ нажатием на кнопку </w:t>
      </w:r>
      <w:r w:rsidR="00D263C4" w:rsidRPr="0098402D">
        <w:rPr>
          <w:b/>
          <w:sz w:val="28"/>
          <w:szCs w:val="28"/>
        </w:rPr>
        <w:t>На утверждение</w:t>
      </w:r>
      <w:r w:rsidR="00D263C4" w:rsidRPr="0098402D">
        <w:rPr>
          <w:sz w:val="28"/>
          <w:szCs w:val="28"/>
        </w:rPr>
        <w:t xml:space="preserve">  или </w:t>
      </w:r>
      <w:r w:rsidR="00D263C4" w:rsidRPr="0098402D">
        <w:rPr>
          <w:b/>
          <w:sz w:val="28"/>
          <w:szCs w:val="28"/>
        </w:rPr>
        <w:t>На утверждение, превышение ЛБ</w:t>
      </w:r>
      <w:r w:rsidR="00D263C4" w:rsidRPr="0098402D">
        <w:rPr>
          <w:sz w:val="28"/>
          <w:szCs w:val="28"/>
        </w:rPr>
        <w:t>.</w:t>
      </w:r>
    </w:p>
    <w:p w14:paraId="2A25C1C9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lastRenderedPageBreak/>
        <w:pict w14:anchorId="467C28D7">
          <v:shape id="Рисунок 13359" o:spid="_x0000_i1208" type="#_x0000_t75" style="width:456.9pt;height:233.1pt;visibility:visible">
            <v:imagedata r:id="rId142" o:title=""/>
          </v:shape>
        </w:pict>
      </w:r>
    </w:p>
    <w:p w14:paraId="05880E72" w14:textId="77777777" w:rsidR="00D263C4" w:rsidRPr="0098402D" w:rsidRDefault="00D263C4" w:rsidP="0027401E">
      <w:pPr>
        <w:pStyle w:val="afffa"/>
        <w:keepNext/>
        <w:spacing w:before="120"/>
      </w:pPr>
      <w:bookmarkStart w:id="268" w:name="_Toc148192251"/>
      <w:r w:rsidRPr="0098402D">
        <w:t xml:space="preserve">Рисунок </w:t>
      </w:r>
      <w:r w:rsidRPr="0098402D">
        <w:rPr>
          <w:noProof/>
        </w:rPr>
        <w:fldChar w:fldCharType="begin"/>
      </w:r>
      <w:r w:rsidRPr="0098402D">
        <w:rPr>
          <w:noProof/>
        </w:rPr>
        <w:instrText xml:space="preserve"> SEQ Рисунок \* ARABIC </w:instrText>
      </w:r>
      <w:r w:rsidRPr="0098402D">
        <w:rPr>
          <w:noProof/>
        </w:rPr>
        <w:fldChar w:fldCharType="separate"/>
      </w:r>
      <w:r w:rsidR="000D6A5B" w:rsidRPr="0098402D">
        <w:rPr>
          <w:noProof/>
        </w:rPr>
        <w:t>104</w:t>
      </w:r>
      <w:r w:rsidRPr="0098402D">
        <w:rPr>
          <w:noProof/>
        </w:rPr>
        <w:fldChar w:fldCharType="end"/>
      </w:r>
      <w:r w:rsidRPr="0098402D">
        <w:t xml:space="preserve"> – Документ Отчет о расходах подотчетного лица в статусе На утверждении</w:t>
      </w:r>
      <w:bookmarkEnd w:id="268"/>
    </w:p>
    <w:p w14:paraId="4F9ED765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8402D">
        <w:rPr>
          <w:sz w:val="28"/>
          <w:szCs w:val="28"/>
        </w:rPr>
        <w:t xml:space="preserve">После нажатия на кнопку </w:t>
      </w:r>
      <w:r w:rsidRPr="0098402D">
        <w:rPr>
          <w:b/>
          <w:sz w:val="28"/>
          <w:szCs w:val="28"/>
        </w:rPr>
        <w:t>На утверждение</w:t>
      </w:r>
      <w:r w:rsidRPr="0098402D">
        <w:rPr>
          <w:sz w:val="28"/>
          <w:szCs w:val="28"/>
        </w:rPr>
        <w:t xml:space="preserve">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На утверждении, </w:t>
      </w:r>
      <w:r w:rsidRPr="0098402D">
        <w:rPr>
          <w:sz w:val="28"/>
          <w:szCs w:val="28"/>
        </w:rPr>
        <w:t xml:space="preserve">а после нажатия на кнопку </w:t>
      </w:r>
      <w:r w:rsidRPr="0098402D">
        <w:rPr>
          <w:b/>
          <w:sz w:val="28"/>
          <w:szCs w:val="28"/>
        </w:rPr>
        <w:t xml:space="preserve">На утверждение, превышение ЛБ </w:t>
      </w:r>
      <w:r w:rsidRPr="0098402D">
        <w:rPr>
          <w:sz w:val="28"/>
          <w:szCs w:val="28"/>
        </w:rPr>
        <w:t>– перейдет в статус</w:t>
      </w:r>
      <w:r w:rsidRPr="0098402D">
        <w:rPr>
          <w:b/>
          <w:sz w:val="28"/>
          <w:szCs w:val="28"/>
        </w:rPr>
        <w:t xml:space="preserve"> На утверждении с превышением ЛБ, </w:t>
      </w:r>
      <w:r w:rsidRPr="0098402D">
        <w:rPr>
          <w:sz w:val="28"/>
          <w:szCs w:val="28"/>
        </w:rPr>
        <w:t xml:space="preserve">и будет создана задача Пользователю, имеющему полномочия </w:t>
      </w:r>
      <w:r w:rsidRPr="0098402D">
        <w:rPr>
          <w:b/>
          <w:sz w:val="28"/>
          <w:szCs w:val="28"/>
        </w:rPr>
        <w:t>Руководитель</w:t>
      </w:r>
      <w:r w:rsidRPr="0098402D">
        <w:rPr>
          <w:sz w:val="28"/>
          <w:szCs w:val="28"/>
        </w:rPr>
        <w:t xml:space="preserve"> для утверждения документа</w:t>
      </w:r>
      <w:r w:rsidRPr="0098402D">
        <w:rPr>
          <w:b/>
          <w:sz w:val="28"/>
          <w:szCs w:val="28"/>
        </w:rPr>
        <w:t>.</w:t>
      </w:r>
    </w:p>
    <w:p w14:paraId="1BBA2F6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Пользователю необходимо принять сформированную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утвердить документ либо отказать в утверждении нажатием соответственно на кнопку </w:t>
      </w:r>
      <w:r w:rsidRPr="0098402D">
        <w:rPr>
          <w:b/>
          <w:sz w:val="28"/>
          <w:szCs w:val="28"/>
        </w:rPr>
        <w:t xml:space="preserve">Утвержден </w:t>
      </w:r>
      <w:r w:rsidRPr="0098402D">
        <w:rPr>
          <w:sz w:val="28"/>
          <w:szCs w:val="28"/>
        </w:rPr>
        <w:t>или</w:t>
      </w:r>
      <w:r w:rsidRPr="0098402D">
        <w:rPr>
          <w:b/>
          <w:sz w:val="28"/>
          <w:szCs w:val="28"/>
        </w:rPr>
        <w:t xml:space="preserve"> Отказан</w:t>
      </w:r>
      <w:r w:rsidRPr="0098402D">
        <w:rPr>
          <w:sz w:val="28"/>
          <w:szCs w:val="28"/>
        </w:rPr>
        <w:t xml:space="preserve">. При этом, если документ </w:t>
      </w:r>
      <w:r w:rsidRPr="0098402D">
        <w:rPr>
          <w:b/>
          <w:sz w:val="28"/>
          <w:szCs w:val="28"/>
        </w:rPr>
        <w:t>Утвержден</w:t>
      </w:r>
      <w:r w:rsidRPr="0098402D">
        <w:rPr>
          <w:sz w:val="28"/>
          <w:szCs w:val="28"/>
        </w:rPr>
        <w:t xml:space="preserve">, то будет  сформирована задача Пользователю, имеющему полномочия </w:t>
      </w:r>
      <w:r w:rsidRPr="0098402D">
        <w:rPr>
          <w:b/>
          <w:sz w:val="28"/>
          <w:szCs w:val="28"/>
        </w:rPr>
        <w:t>Бухгалтер</w:t>
      </w:r>
      <w:r w:rsidRPr="0098402D">
        <w:rPr>
          <w:sz w:val="28"/>
          <w:szCs w:val="28"/>
        </w:rPr>
        <w:t xml:space="preserve">, для отражения документа в учете. </w:t>
      </w:r>
    </w:p>
    <w:p w14:paraId="50BA84D3" w14:textId="77777777" w:rsidR="00D263C4" w:rsidRPr="0098402D" w:rsidRDefault="00F028C2" w:rsidP="008C722F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24379C32">
          <v:shape id="Рисунок 13358" o:spid="_x0000_i1209" type="#_x0000_t75" style="width:461.55pt;height:208.6pt;visibility:visible">
            <v:imagedata r:id="rId143" o:title=""/>
          </v:shape>
        </w:pict>
      </w:r>
    </w:p>
    <w:p w14:paraId="1E8661C7" w14:textId="77777777" w:rsidR="00D263C4" w:rsidRPr="0098402D" w:rsidRDefault="00D263C4" w:rsidP="008C722F">
      <w:pPr>
        <w:spacing w:after="0" w:line="240" w:lineRule="auto"/>
        <w:jc w:val="center"/>
        <w:rPr>
          <w:sz w:val="28"/>
          <w:szCs w:val="28"/>
        </w:rPr>
      </w:pPr>
    </w:p>
    <w:p w14:paraId="2461E1F1" w14:textId="77777777" w:rsidR="00D263C4" w:rsidRPr="0098402D" w:rsidRDefault="00D263C4" w:rsidP="0027401E">
      <w:pPr>
        <w:spacing w:before="120" w:after="120" w:line="240" w:lineRule="auto"/>
        <w:jc w:val="center"/>
        <w:rPr>
          <w:sz w:val="32"/>
          <w:szCs w:val="28"/>
        </w:rPr>
      </w:pPr>
      <w:bookmarkStart w:id="269" w:name="_Toc148192252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105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Документ Отчет о расходах подотчетного лица в статусе Утвержден</w:t>
      </w:r>
      <w:bookmarkEnd w:id="269"/>
    </w:p>
    <w:p w14:paraId="5A259B70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/>
          <w:color w:val="000000"/>
          <w:sz w:val="28"/>
          <w:szCs w:val="28"/>
        </w:rPr>
      </w:pPr>
      <w:r w:rsidRPr="0098402D">
        <w:rPr>
          <w:sz w:val="28"/>
          <w:szCs w:val="28"/>
        </w:rPr>
        <w:t xml:space="preserve">Пользователю, имеющему полномочия </w:t>
      </w:r>
      <w:r w:rsidRPr="0098402D">
        <w:rPr>
          <w:b/>
          <w:sz w:val="28"/>
          <w:szCs w:val="28"/>
        </w:rPr>
        <w:t>Бухгалтер</w:t>
      </w:r>
      <w:r w:rsidRPr="0098402D">
        <w:rPr>
          <w:sz w:val="28"/>
          <w:szCs w:val="28"/>
        </w:rPr>
        <w:t xml:space="preserve">, необходимо принять задачу к исполнению, нажав </w:t>
      </w:r>
      <w:r w:rsidRPr="0098402D">
        <w:rPr>
          <w:b/>
          <w:sz w:val="28"/>
          <w:szCs w:val="28"/>
        </w:rPr>
        <w:t>Принять задачу к исполнению</w:t>
      </w:r>
      <w:r w:rsidRPr="0098402D">
        <w:rPr>
          <w:sz w:val="28"/>
          <w:szCs w:val="28"/>
        </w:rPr>
        <w:t xml:space="preserve">, и отразить документ в учете нажатием на кнопку </w:t>
      </w:r>
      <w:r w:rsidRPr="0098402D">
        <w:rPr>
          <w:b/>
          <w:color w:val="000000"/>
          <w:sz w:val="28"/>
          <w:szCs w:val="28"/>
        </w:rPr>
        <w:t>Отразить в учете</w:t>
      </w:r>
    </w:p>
    <w:p w14:paraId="6FC8FD10" w14:textId="77777777" w:rsidR="00D263C4" w:rsidRPr="0098402D" w:rsidRDefault="00F028C2" w:rsidP="008C722F">
      <w:pPr>
        <w:pStyle w:val="afffa"/>
        <w:keepNext/>
        <w:spacing w:after="0"/>
        <w:rPr>
          <w:szCs w:val="28"/>
        </w:rPr>
      </w:pPr>
      <w:r>
        <w:rPr>
          <w:noProof/>
          <w:snapToGrid/>
          <w:szCs w:val="28"/>
        </w:rPr>
        <w:pict w14:anchorId="046FE6B6">
          <v:shape id="Рисунок 13357" o:spid="_x0000_i1210" type="#_x0000_t75" style="width:418.6pt;height:187.85pt;visibility:visible">
            <v:imagedata r:id="rId144" o:title=""/>
          </v:shape>
        </w:pict>
      </w:r>
    </w:p>
    <w:p w14:paraId="0CA145CD" w14:textId="77777777" w:rsidR="00D263C4" w:rsidRPr="0098402D" w:rsidRDefault="00D263C4" w:rsidP="0027401E">
      <w:pPr>
        <w:spacing w:before="120" w:after="120" w:line="240" w:lineRule="auto"/>
        <w:jc w:val="center"/>
        <w:rPr>
          <w:sz w:val="32"/>
          <w:szCs w:val="28"/>
        </w:rPr>
      </w:pPr>
      <w:bookmarkStart w:id="270" w:name="_Toc148192253"/>
      <w:r w:rsidRPr="0098402D">
        <w:rPr>
          <w:sz w:val="28"/>
        </w:rPr>
        <w:t xml:space="preserve">Рисунок </w:t>
      </w:r>
      <w:r w:rsidRPr="0098402D">
        <w:rPr>
          <w:noProof/>
          <w:sz w:val="28"/>
        </w:rPr>
        <w:fldChar w:fldCharType="begin"/>
      </w:r>
      <w:r w:rsidRPr="0098402D">
        <w:rPr>
          <w:noProof/>
          <w:sz w:val="28"/>
        </w:rPr>
        <w:instrText xml:space="preserve"> SEQ Рисунок \* ARABIC </w:instrText>
      </w:r>
      <w:r w:rsidRPr="0098402D">
        <w:rPr>
          <w:noProof/>
          <w:sz w:val="28"/>
        </w:rPr>
        <w:fldChar w:fldCharType="separate"/>
      </w:r>
      <w:r w:rsidR="000D6A5B" w:rsidRPr="0098402D">
        <w:rPr>
          <w:noProof/>
          <w:sz w:val="28"/>
        </w:rPr>
        <w:t>106</w:t>
      </w:r>
      <w:r w:rsidRPr="0098402D">
        <w:rPr>
          <w:noProof/>
          <w:sz w:val="28"/>
        </w:rPr>
        <w:fldChar w:fldCharType="end"/>
      </w:r>
      <w:r w:rsidRPr="0098402D">
        <w:rPr>
          <w:sz w:val="28"/>
        </w:rPr>
        <w:t xml:space="preserve"> – Документ Отчет о расходах подотчетного лица в статусе Отражен в учете</w:t>
      </w:r>
      <w:bookmarkEnd w:id="270"/>
    </w:p>
    <w:p w14:paraId="21FF8E09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sz w:val="28"/>
          <w:szCs w:val="28"/>
        </w:rPr>
        <w:t xml:space="preserve">При этом документ в соответствии с шаблоном процесса перейдет в статус </w:t>
      </w:r>
      <w:r w:rsidRPr="0098402D">
        <w:rPr>
          <w:b/>
          <w:sz w:val="28"/>
          <w:szCs w:val="28"/>
        </w:rPr>
        <w:t xml:space="preserve">Отражен в учете. </w:t>
      </w:r>
      <w:r w:rsidRPr="0098402D">
        <w:rPr>
          <w:bCs/>
          <w:sz w:val="28"/>
          <w:szCs w:val="28"/>
        </w:rPr>
        <w:t xml:space="preserve">При переходе в статус </w:t>
      </w:r>
      <w:r w:rsidRPr="0098402D">
        <w:rPr>
          <w:b/>
          <w:sz w:val="28"/>
          <w:szCs w:val="28"/>
        </w:rPr>
        <w:t>Отражен в учете</w:t>
      </w:r>
      <w:r w:rsidRPr="0098402D">
        <w:rPr>
          <w:bCs/>
          <w:sz w:val="28"/>
          <w:szCs w:val="28"/>
        </w:rPr>
        <w:t xml:space="preserve"> производится формирование бухгалтерских проводок в учете.</w:t>
      </w:r>
    </w:p>
    <w:p w14:paraId="63F8AA76" w14:textId="77777777" w:rsidR="00D263C4" w:rsidRPr="0098402D" w:rsidRDefault="00D263C4" w:rsidP="008C722F">
      <w:pPr>
        <w:pStyle w:val="af4"/>
        <w:spacing w:before="0" w:after="0" w:line="240" w:lineRule="auto"/>
        <w:ind w:firstLine="709"/>
        <w:jc w:val="both"/>
        <w:rPr>
          <w:bCs/>
          <w:sz w:val="28"/>
          <w:szCs w:val="28"/>
        </w:rPr>
      </w:pPr>
      <w:r w:rsidRPr="0098402D">
        <w:rPr>
          <w:bCs/>
          <w:sz w:val="28"/>
          <w:szCs w:val="28"/>
        </w:rPr>
        <w:lastRenderedPageBreak/>
        <w:t>Если на каждом этапе шаблона процесса документ будет переведен в статус Отказан, то будет создана задача пользователю, имеющему полномочия Подотчетное лицо во внешнем контуре Модуля. И нажатием на кнопку Аннулировать пользователю необходимо перевести документ в статус Аннулирован.</w:t>
      </w:r>
    </w:p>
    <w:p w14:paraId="55B05DBD" w14:textId="77777777" w:rsidR="00D263C4" w:rsidRPr="0098402D" w:rsidRDefault="00D263C4" w:rsidP="005E4C1E">
      <w:pPr>
        <w:pStyle w:val="2"/>
        <w:ind w:firstLine="709"/>
      </w:pPr>
      <w:bookmarkStart w:id="271" w:name="_Toc159838810"/>
      <w:r w:rsidRPr="0098402D">
        <w:t>Работа с воинскими специальными званиями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71"/>
    </w:p>
    <w:p w14:paraId="6A08F29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bookmarkStart w:id="272" w:name="_Hlk110527026"/>
      <w:bookmarkStart w:id="273" w:name="_Toc110758705"/>
      <w:bookmarkStart w:id="274" w:name="_Toc111425395"/>
      <w:bookmarkStart w:id="275" w:name="_Toc125464561"/>
      <w:bookmarkStart w:id="276" w:name="_Toc125566878"/>
      <w:bookmarkStart w:id="277" w:name="_Toc125567129"/>
      <w:bookmarkStart w:id="278" w:name="_Toc128553678"/>
      <w:bookmarkStart w:id="279" w:name="_Toc128554024"/>
      <w:bookmarkStart w:id="280" w:name="_Toc135695644"/>
      <w:bookmarkStart w:id="281" w:name="_Toc135716014"/>
      <w:bookmarkEnd w:id="260"/>
      <w:r w:rsidRPr="0098402D">
        <w:rPr>
          <w:sz w:val="28"/>
        </w:rPr>
        <w:t xml:space="preserve">Для сотрудников с видом договора </w:t>
      </w:r>
      <w:r w:rsidRPr="0098402D">
        <w:rPr>
          <w:b/>
          <w:sz w:val="28"/>
        </w:rPr>
        <w:t>Контракт военнослужащего</w:t>
      </w:r>
      <w:r w:rsidRPr="0098402D">
        <w:rPr>
          <w:sz w:val="28"/>
        </w:rPr>
        <w:t xml:space="preserve"> доступна работа с составами специальных воинских званий. </w:t>
      </w:r>
    </w:p>
    <w:p w14:paraId="744EE636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Данные о составе специального воинского звания подотчетного лица автоматически заполняются в документ </w:t>
      </w:r>
      <w:r w:rsidRPr="0098402D">
        <w:rPr>
          <w:b/>
          <w:sz w:val="28"/>
        </w:rPr>
        <w:t>Решение о командировании</w:t>
      </w:r>
      <w:r w:rsidRPr="0098402D">
        <w:rPr>
          <w:sz w:val="28"/>
        </w:rPr>
        <w:t xml:space="preserve"> при создании документа или изменении подотчетного лица и учитываются при автоматическом подборе в документе плановых нормативов расходов командирования.</w:t>
      </w:r>
    </w:p>
    <w:p w14:paraId="11E2ACA4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r w:rsidRPr="0098402D">
        <w:rPr>
          <w:sz w:val="28"/>
        </w:rPr>
        <w:t xml:space="preserve">Пользователь, формирующий документ, имеет возможность при необходимости изменить состав специального воинского звания в документе, при этом плановые нормативы в документе будут изменены. </w:t>
      </w:r>
    </w:p>
    <w:bookmarkEnd w:id="272"/>
    <w:p w14:paraId="4005CF58" w14:textId="77777777" w:rsidR="00D263C4" w:rsidRPr="0098402D" w:rsidRDefault="00F028C2" w:rsidP="008C722F">
      <w:pPr>
        <w:keepNext/>
        <w:spacing w:after="0" w:line="240" w:lineRule="auto"/>
        <w:jc w:val="center"/>
        <w:rPr>
          <w:sz w:val="28"/>
        </w:rPr>
      </w:pPr>
      <w:r>
        <w:rPr>
          <w:noProof/>
          <w:sz w:val="28"/>
        </w:rPr>
        <w:pict w14:anchorId="53F27E9A">
          <v:shape id="Рисунок 13372" o:spid="_x0000_i1211" type="#_x0000_t75" style="width:393.7pt;height:188.75pt;visibility:visible">
            <v:imagedata r:id="rId145" o:title=""/>
          </v:shape>
        </w:pict>
      </w:r>
    </w:p>
    <w:p w14:paraId="39F02C8D" w14:textId="77777777" w:rsidR="00D263C4" w:rsidRPr="0098402D" w:rsidRDefault="00D263C4" w:rsidP="008C722F">
      <w:pPr>
        <w:spacing w:after="0" w:line="240" w:lineRule="auto"/>
        <w:jc w:val="center"/>
        <w:rPr>
          <w:bCs/>
          <w:sz w:val="28"/>
        </w:rPr>
      </w:pPr>
      <w:bookmarkStart w:id="282" w:name="_Toc148192254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107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Специальные воинские звания в Решении о командировании</w:t>
      </w:r>
      <w:bookmarkEnd w:id="282"/>
    </w:p>
    <w:p w14:paraId="4DE9DEE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</w:p>
    <w:p w14:paraId="201A5C2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</w:rPr>
      </w:pPr>
      <w:bookmarkStart w:id="283" w:name="_Hlk110527056"/>
      <w:r w:rsidRPr="0098402D">
        <w:rPr>
          <w:sz w:val="28"/>
        </w:rPr>
        <w:t>Данные о виде договора сотрудника, воинском звании и составе специального воинского звания в Сервис Модуля загружаются из ПУОТ при получении кадровых данных сотрудников.</w:t>
      </w:r>
    </w:p>
    <w:p w14:paraId="2E4D27A5" w14:textId="77777777" w:rsidR="00D263C4" w:rsidRPr="0098402D" w:rsidRDefault="00D263C4" w:rsidP="00C77E73">
      <w:pPr>
        <w:pStyle w:val="2"/>
        <w:ind w:firstLine="709"/>
      </w:pPr>
      <w:bookmarkStart w:id="284" w:name="_Toc159838811"/>
      <w:bookmarkEnd w:id="283"/>
      <w:r w:rsidRPr="0098402D">
        <w:lastRenderedPageBreak/>
        <w:t>Работа с дифференцированными суточными</w:t>
      </w:r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4"/>
    </w:p>
    <w:p w14:paraId="60F6AD9F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color w:val="00000A"/>
          <w:sz w:val="28"/>
          <w:szCs w:val="28"/>
        </w:rPr>
        <w:t xml:space="preserve">Для расчета </w:t>
      </w:r>
      <w:r w:rsidRPr="0098402D">
        <w:rPr>
          <w:b/>
          <w:color w:val="00000A"/>
          <w:sz w:val="28"/>
          <w:szCs w:val="28"/>
        </w:rPr>
        <w:t>Суточных</w:t>
      </w:r>
      <w:r w:rsidRPr="0098402D">
        <w:rPr>
          <w:color w:val="00000A"/>
          <w:sz w:val="28"/>
          <w:szCs w:val="28"/>
        </w:rPr>
        <w:t xml:space="preserve"> в </w:t>
      </w:r>
      <w:r w:rsidRPr="0098402D">
        <w:rPr>
          <w:sz w:val="28"/>
          <w:szCs w:val="28"/>
        </w:rPr>
        <w:t xml:space="preserve">строке подраздела </w:t>
      </w:r>
      <w:r w:rsidRPr="0098402D">
        <w:rPr>
          <w:b/>
          <w:bCs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 необходимо заполнить:</w:t>
      </w:r>
    </w:p>
    <w:p w14:paraId="726F8DF1" w14:textId="77777777" w:rsidR="00D263C4" w:rsidRPr="0098402D" w:rsidRDefault="00D263C4" w:rsidP="008C722F">
      <w:pPr>
        <w:numPr>
          <w:ilvl w:val="0"/>
          <w:numId w:val="32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Населенный пункт</w:t>
      </w:r>
      <w:r w:rsidRPr="0098402D">
        <w:rPr>
          <w:sz w:val="28"/>
          <w:szCs w:val="28"/>
        </w:rPr>
        <w:t>, открыв с помощью кнопки форму выбора населенных пунктов и выбрав соответствующий регион Российской Федерации, а далее Район и /или Город и /или Населенный пункт, куда направляется командируемый.</w:t>
      </w:r>
    </w:p>
    <w:p w14:paraId="3CA546F2" w14:textId="77777777" w:rsidR="00D263C4" w:rsidRPr="0098402D" w:rsidRDefault="00D263C4" w:rsidP="008C722F">
      <w:pPr>
        <w:numPr>
          <w:ilvl w:val="0"/>
          <w:numId w:val="33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Организация</w:t>
      </w:r>
      <w:r w:rsidRPr="0098402D">
        <w:rPr>
          <w:sz w:val="28"/>
          <w:szCs w:val="28"/>
        </w:rPr>
        <w:t xml:space="preserve">, выбрав значение из справочника </w:t>
      </w:r>
      <w:r w:rsidRPr="0098402D">
        <w:rPr>
          <w:b/>
          <w:bCs/>
          <w:sz w:val="28"/>
          <w:szCs w:val="28"/>
        </w:rPr>
        <w:t>Контрагенты</w:t>
      </w:r>
      <w:r w:rsidRPr="0098402D">
        <w:rPr>
          <w:sz w:val="28"/>
          <w:szCs w:val="28"/>
        </w:rPr>
        <w:t xml:space="preserve">. Если в справочнике отсутствует организация, в которую направляется командируемый, то надо выбрать элемент </w:t>
      </w:r>
      <w:r w:rsidRPr="0098402D">
        <w:rPr>
          <w:b/>
          <w:bCs/>
          <w:sz w:val="28"/>
          <w:szCs w:val="28"/>
        </w:rPr>
        <w:t>Иное (ввод строкой)</w:t>
      </w:r>
      <w:r w:rsidRPr="0098402D">
        <w:rPr>
          <w:sz w:val="28"/>
          <w:szCs w:val="28"/>
        </w:rPr>
        <w:t xml:space="preserve"> и ввести вручную в строке </w:t>
      </w:r>
      <w:r w:rsidRPr="0098402D">
        <w:rPr>
          <w:b/>
          <w:bCs/>
          <w:sz w:val="28"/>
          <w:szCs w:val="28"/>
        </w:rPr>
        <w:t>Организация</w:t>
      </w:r>
      <w:r w:rsidRPr="0098402D">
        <w:rPr>
          <w:sz w:val="28"/>
          <w:szCs w:val="28"/>
        </w:rPr>
        <w:t xml:space="preserve"> наименование организации.</w:t>
      </w:r>
    </w:p>
    <w:p w14:paraId="2B9F7713" w14:textId="77777777" w:rsidR="00D263C4" w:rsidRPr="0098402D" w:rsidRDefault="00D263C4" w:rsidP="008C722F">
      <w:pPr>
        <w:numPr>
          <w:ilvl w:val="0"/>
          <w:numId w:val="33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Дата начала</w:t>
      </w:r>
      <w:r w:rsidRPr="0098402D">
        <w:rPr>
          <w:sz w:val="28"/>
          <w:szCs w:val="28"/>
        </w:rPr>
        <w:t xml:space="preserve"> – дата начала командировки в выбранном населенном пункте и организации.</w:t>
      </w:r>
    </w:p>
    <w:p w14:paraId="1FA7E07B" w14:textId="77777777" w:rsidR="00D263C4" w:rsidRPr="0098402D" w:rsidRDefault="00D263C4" w:rsidP="008C722F">
      <w:pPr>
        <w:numPr>
          <w:ilvl w:val="0"/>
          <w:numId w:val="33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>Дата окончания</w:t>
      </w:r>
      <w:r w:rsidRPr="0098402D">
        <w:rPr>
          <w:sz w:val="28"/>
          <w:szCs w:val="28"/>
        </w:rPr>
        <w:t xml:space="preserve"> – дата окончания командировки в выбранном населенном пункте и организации.</w:t>
      </w:r>
    </w:p>
    <w:p w14:paraId="065B9A97" w14:textId="77777777" w:rsidR="00D263C4" w:rsidRPr="0098402D" w:rsidRDefault="00D263C4" w:rsidP="008C722F">
      <w:pPr>
        <w:numPr>
          <w:ilvl w:val="0"/>
          <w:numId w:val="33"/>
        </w:numPr>
        <w:tabs>
          <w:tab w:val="clear" w:pos="720"/>
          <w:tab w:val="num" w:pos="1418"/>
        </w:tabs>
        <w:spacing w:after="0" w:line="240" w:lineRule="auto"/>
        <w:ind w:left="1418" w:hanging="709"/>
        <w:jc w:val="both"/>
        <w:rPr>
          <w:sz w:val="28"/>
          <w:szCs w:val="28"/>
        </w:rPr>
      </w:pPr>
      <w:r w:rsidRPr="0098402D">
        <w:rPr>
          <w:b/>
          <w:bCs/>
          <w:sz w:val="28"/>
          <w:szCs w:val="28"/>
        </w:rPr>
        <w:t xml:space="preserve">Территория, </w:t>
      </w:r>
      <w:r w:rsidRPr="0098402D">
        <w:rPr>
          <w:sz w:val="28"/>
          <w:szCs w:val="28"/>
        </w:rPr>
        <w:t xml:space="preserve">выбрав значение из справочника </w:t>
      </w:r>
      <w:r w:rsidRPr="0098402D">
        <w:rPr>
          <w:b/>
          <w:bCs/>
          <w:sz w:val="28"/>
          <w:szCs w:val="28"/>
        </w:rPr>
        <w:t>Дополнительные условия.</w:t>
      </w:r>
    </w:p>
    <w:p w14:paraId="03464669" w14:textId="77777777" w:rsidR="00D263C4" w:rsidRPr="0098402D" w:rsidRDefault="00F028C2" w:rsidP="008C722F">
      <w:pPr>
        <w:keepNext/>
        <w:spacing w:after="0" w:line="240" w:lineRule="auto"/>
        <w:jc w:val="center"/>
      </w:pPr>
      <w:r>
        <w:rPr>
          <w:noProof/>
          <w:szCs w:val="24"/>
        </w:rPr>
        <w:pict w14:anchorId="18EFB36A">
          <v:shape id="Рисунок 13374" o:spid="_x0000_i1212" type="#_x0000_t75" style="width:462.9pt;height:75.7pt;visibility:visible">
            <v:imagedata r:id="rId146" o:title=""/>
          </v:shape>
        </w:pict>
      </w:r>
    </w:p>
    <w:p w14:paraId="3A07DC6C" w14:textId="77777777" w:rsidR="00D263C4" w:rsidRPr="0098402D" w:rsidRDefault="00D263C4" w:rsidP="0027401E">
      <w:pPr>
        <w:spacing w:before="120" w:after="120" w:line="240" w:lineRule="auto"/>
        <w:jc w:val="center"/>
        <w:rPr>
          <w:bCs/>
          <w:sz w:val="28"/>
          <w:szCs w:val="24"/>
        </w:rPr>
      </w:pPr>
      <w:bookmarkStart w:id="285" w:name="_Toc148192255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108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Территория в местах и сроках</w:t>
      </w:r>
      <w:bookmarkEnd w:id="285"/>
    </w:p>
    <w:p w14:paraId="5A9FF081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color w:val="00000A"/>
          <w:sz w:val="28"/>
          <w:szCs w:val="28"/>
        </w:rPr>
      </w:pPr>
      <w:r w:rsidRPr="0098402D">
        <w:rPr>
          <w:color w:val="00000A"/>
          <w:sz w:val="28"/>
          <w:szCs w:val="28"/>
        </w:rPr>
        <w:t>Длительность нахождения в командировке по каждой строке рассчитывается автоматически и не требует заполнения вручную.</w:t>
      </w:r>
    </w:p>
    <w:p w14:paraId="44DA6A77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color w:val="00000A"/>
          <w:sz w:val="28"/>
          <w:szCs w:val="28"/>
        </w:rPr>
      </w:pPr>
      <w:r w:rsidRPr="0098402D">
        <w:rPr>
          <w:color w:val="00000A"/>
          <w:sz w:val="28"/>
          <w:szCs w:val="28"/>
        </w:rPr>
        <w:t xml:space="preserve">В разделе </w:t>
      </w:r>
      <w:r w:rsidRPr="0098402D">
        <w:rPr>
          <w:b/>
          <w:color w:val="00000A"/>
          <w:sz w:val="28"/>
          <w:szCs w:val="28"/>
        </w:rPr>
        <w:t>Суточные</w:t>
      </w:r>
      <w:r w:rsidRPr="0098402D">
        <w:rPr>
          <w:color w:val="00000A"/>
          <w:sz w:val="28"/>
          <w:szCs w:val="28"/>
        </w:rPr>
        <w:t xml:space="preserve"> реквизиты </w:t>
      </w:r>
      <w:r w:rsidRPr="0098402D">
        <w:rPr>
          <w:b/>
          <w:color w:val="00000A"/>
          <w:sz w:val="28"/>
          <w:szCs w:val="28"/>
        </w:rPr>
        <w:t>Дата начала и Дата окончания</w:t>
      </w:r>
      <w:r w:rsidRPr="0098402D">
        <w:rPr>
          <w:color w:val="00000A"/>
          <w:sz w:val="28"/>
          <w:szCs w:val="28"/>
        </w:rPr>
        <w:t xml:space="preserve"> командировки в целом с учетом времени в пути устанавливаются автоматически, исходя из данных введенных в разделах </w:t>
      </w:r>
      <w:r w:rsidRPr="0098402D">
        <w:rPr>
          <w:b/>
          <w:color w:val="00000A"/>
          <w:sz w:val="28"/>
          <w:szCs w:val="28"/>
        </w:rPr>
        <w:t>Места и сроки командировки</w:t>
      </w:r>
      <w:r w:rsidRPr="0098402D">
        <w:rPr>
          <w:color w:val="00000A"/>
          <w:sz w:val="28"/>
          <w:szCs w:val="28"/>
        </w:rPr>
        <w:t xml:space="preserve"> и </w:t>
      </w:r>
      <w:r w:rsidRPr="0098402D">
        <w:rPr>
          <w:b/>
          <w:color w:val="00000A"/>
          <w:sz w:val="28"/>
          <w:szCs w:val="28"/>
        </w:rPr>
        <w:t>Условия проезда</w:t>
      </w:r>
      <w:r w:rsidRPr="0098402D">
        <w:rPr>
          <w:color w:val="00000A"/>
          <w:sz w:val="28"/>
          <w:szCs w:val="28"/>
        </w:rPr>
        <w:t xml:space="preserve">. Также автоматически рассчитывается длительность командировки и производится расчет суммы суточных в зависимости от </w:t>
      </w:r>
      <w:r w:rsidRPr="0098402D">
        <w:rPr>
          <w:b/>
          <w:color w:val="00000A"/>
          <w:sz w:val="28"/>
          <w:szCs w:val="28"/>
        </w:rPr>
        <w:t>Территории</w:t>
      </w:r>
      <w:r w:rsidRPr="0098402D">
        <w:rPr>
          <w:color w:val="00000A"/>
          <w:sz w:val="28"/>
          <w:szCs w:val="28"/>
        </w:rPr>
        <w:t xml:space="preserve">. Реквизиты </w:t>
      </w:r>
      <w:r w:rsidRPr="0098402D">
        <w:rPr>
          <w:b/>
          <w:color w:val="00000A"/>
          <w:sz w:val="28"/>
          <w:szCs w:val="28"/>
        </w:rPr>
        <w:t>Норматив, Общая сумма</w:t>
      </w:r>
      <w:r w:rsidRPr="0098402D">
        <w:rPr>
          <w:color w:val="00000A"/>
          <w:sz w:val="28"/>
          <w:szCs w:val="28"/>
        </w:rPr>
        <w:t xml:space="preserve"> заполняются автоматически и корректировки не требуют. Реквизит </w:t>
      </w:r>
      <w:r w:rsidRPr="0098402D">
        <w:rPr>
          <w:b/>
          <w:color w:val="00000A"/>
          <w:sz w:val="28"/>
          <w:szCs w:val="28"/>
        </w:rPr>
        <w:t>Способ</w:t>
      </w:r>
      <w:r w:rsidRPr="0098402D">
        <w:rPr>
          <w:color w:val="00000A"/>
          <w:sz w:val="28"/>
          <w:szCs w:val="28"/>
        </w:rPr>
        <w:t xml:space="preserve"> </w:t>
      </w:r>
      <w:r w:rsidRPr="0098402D">
        <w:rPr>
          <w:b/>
          <w:color w:val="00000A"/>
          <w:sz w:val="28"/>
          <w:szCs w:val="28"/>
        </w:rPr>
        <w:t>обеспечения</w:t>
      </w:r>
      <w:r w:rsidRPr="0098402D">
        <w:rPr>
          <w:color w:val="00000A"/>
          <w:sz w:val="28"/>
          <w:szCs w:val="28"/>
        </w:rPr>
        <w:t xml:space="preserve"> заполняется автоматически значением </w:t>
      </w:r>
      <w:r w:rsidRPr="0098402D">
        <w:rPr>
          <w:b/>
          <w:color w:val="00000A"/>
          <w:sz w:val="28"/>
          <w:szCs w:val="28"/>
        </w:rPr>
        <w:t>Аванс</w:t>
      </w:r>
      <w:r w:rsidRPr="0098402D">
        <w:rPr>
          <w:color w:val="00000A"/>
          <w:sz w:val="28"/>
          <w:szCs w:val="28"/>
        </w:rPr>
        <w:t xml:space="preserve"> </w:t>
      </w:r>
      <w:r w:rsidRPr="0098402D">
        <w:rPr>
          <w:b/>
          <w:color w:val="00000A"/>
          <w:sz w:val="28"/>
          <w:szCs w:val="28"/>
        </w:rPr>
        <w:t>подотчетному</w:t>
      </w:r>
      <w:r w:rsidRPr="0098402D">
        <w:rPr>
          <w:color w:val="00000A"/>
          <w:sz w:val="28"/>
          <w:szCs w:val="28"/>
        </w:rPr>
        <w:t xml:space="preserve"> </w:t>
      </w:r>
      <w:r w:rsidRPr="0098402D">
        <w:rPr>
          <w:b/>
          <w:color w:val="00000A"/>
          <w:sz w:val="28"/>
          <w:szCs w:val="28"/>
        </w:rPr>
        <w:t>лицу</w:t>
      </w:r>
      <w:r w:rsidRPr="0098402D">
        <w:rPr>
          <w:color w:val="00000A"/>
          <w:sz w:val="28"/>
          <w:szCs w:val="28"/>
        </w:rPr>
        <w:t xml:space="preserve"> и редактируется пользователем в случае необходимости.</w:t>
      </w:r>
    </w:p>
    <w:p w14:paraId="0A333CC3" w14:textId="77777777" w:rsidR="00D263C4" w:rsidRPr="0098402D" w:rsidRDefault="00F028C2" w:rsidP="008C722F">
      <w:pPr>
        <w:keepNext/>
        <w:spacing w:after="0" w:line="240" w:lineRule="auto"/>
        <w:jc w:val="center"/>
      </w:pPr>
      <w:r>
        <w:rPr>
          <w:noProof/>
          <w:sz w:val="28"/>
          <w:szCs w:val="28"/>
        </w:rPr>
        <w:lastRenderedPageBreak/>
        <w:pict w14:anchorId="3EC29857">
          <v:shape id="Рисунок 13373" o:spid="_x0000_i1213" type="#_x0000_t75" style="width:462.45pt;height:174.9pt;visibility:visible">
            <v:imagedata r:id="rId147" o:title=""/>
          </v:shape>
        </w:pict>
      </w:r>
    </w:p>
    <w:p w14:paraId="6AAEBD09" w14:textId="77777777" w:rsidR="00D263C4" w:rsidRPr="0098402D" w:rsidRDefault="00D263C4" w:rsidP="0027401E">
      <w:pPr>
        <w:spacing w:before="120" w:after="120" w:line="240" w:lineRule="auto"/>
        <w:jc w:val="center"/>
        <w:rPr>
          <w:bCs/>
          <w:sz w:val="28"/>
          <w:szCs w:val="28"/>
        </w:rPr>
      </w:pPr>
      <w:bookmarkStart w:id="286" w:name="_Toc148192256"/>
      <w:r w:rsidRPr="0098402D">
        <w:rPr>
          <w:bCs/>
          <w:sz w:val="28"/>
        </w:rPr>
        <w:t xml:space="preserve">Рисунок </w:t>
      </w:r>
      <w:r w:rsidRPr="0098402D">
        <w:rPr>
          <w:bCs/>
          <w:sz w:val="28"/>
        </w:rPr>
        <w:fldChar w:fldCharType="begin"/>
      </w:r>
      <w:r w:rsidRPr="0098402D">
        <w:rPr>
          <w:bCs/>
          <w:sz w:val="28"/>
        </w:rPr>
        <w:instrText xml:space="preserve"> SEQ Рисунок \* ARABIC </w:instrText>
      </w:r>
      <w:r w:rsidRPr="0098402D">
        <w:rPr>
          <w:bCs/>
          <w:sz w:val="28"/>
        </w:rPr>
        <w:fldChar w:fldCharType="separate"/>
      </w:r>
      <w:r w:rsidR="000D6A5B" w:rsidRPr="0098402D">
        <w:rPr>
          <w:bCs/>
          <w:noProof/>
          <w:sz w:val="28"/>
        </w:rPr>
        <w:t>109</w:t>
      </w:r>
      <w:r w:rsidRPr="0098402D">
        <w:rPr>
          <w:bCs/>
          <w:sz w:val="28"/>
        </w:rPr>
        <w:fldChar w:fldCharType="end"/>
      </w:r>
      <w:r w:rsidRPr="0098402D">
        <w:rPr>
          <w:bCs/>
          <w:sz w:val="28"/>
        </w:rPr>
        <w:t xml:space="preserve"> –  Суточные в Решении о командировании</w:t>
      </w:r>
      <w:bookmarkEnd w:id="286"/>
    </w:p>
    <w:p w14:paraId="4C96E4F3" w14:textId="77777777" w:rsidR="00D263C4" w:rsidRPr="0098402D" w:rsidRDefault="00D263C4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Если в дальнейшем даты в разделах </w:t>
      </w:r>
      <w:r w:rsidRPr="0098402D">
        <w:rPr>
          <w:b/>
          <w:bCs/>
          <w:sz w:val="28"/>
          <w:szCs w:val="28"/>
        </w:rPr>
        <w:t>Места и сроки командировки</w:t>
      </w:r>
      <w:r w:rsidRPr="0098402D">
        <w:rPr>
          <w:sz w:val="28"/>
          <w:szCs w:val="28"/>
        </w:rPr>
        <w:t xml:space="preserve">, </w:t>
      </w:r>
      <w:r w:rsidRPr="0098402D">
        <w:rPr>
          <w:b/>
          <w:bCs/>
          <w:sz w:val="28"/>
          <w:szCs w:val="28"/>
        </w:rPr>
        <w:t>Дополнительные условия</w:t>
      </w:r>
      <w:r w:rsidRPr="0098402D">
        <w:rPr>
          <w:sz w:val="28"/>
          <w:szCs w:val="28"/>
        </w:rPr>
        <w:t xml:space="preserve"> и </w:t>
      </w:r>
      <w:r w:rsidRPr="0098402D">
        <w:rPr>
          <w:b/>
          <w:bCs/>
          <w:sz w:val="28"/>
          <w:szCs w:val="28"/>
        </w:rPr>
        <w:t>Условия проезда</w:t>
      </w:r>
      <w:r w:rsidRPr="0098402D">
        <w:rPr>
          <w:sz w:val="28"/>
          <w:szCs w:val="28"/>
        </w:rPr>
        <w:t xml:space="preserve"> будут откорректированы таким образом, что период командировки при этом изменится, то данные в разделе </w:t>
      </w:r>
      <w:r w:rsidRPr="0098402D">
        <w:rPr>
          <w:b/>
          <w:bCs/>
          <w:sz w:val="28"/>
          <w:szCs w:val="28"/>
        </w:rPr>
        <w:t>Суточные</w:t>
      </w:r>
      <w:r w:rsidRPr="0098402D">
        <w:rPr>
          <w:sz w:val="28"/>
          <w:szCs w:val="28"/>
        </w:rPr>
        <w:t xml:space="preserve"> будут пересчитаны. Если в разделе </w:t>
      </w:r>
      <w:r w:rsidRPr="0098402D">
        <w:rPr>
          <w:b/>
          <w:bCs/>
          <w:sz w:val="28"/>
          <w:szCs w:val="28"/>
        </w:rPr>
        <w:t xml:space="preserve">Места и сроки командировки </w:t>
      </w:r>
      <w:r w:rsidRPr="0098402D">
        <w:rPr>
          <w:sz w:val="28"/>
          <w:szCs w:val="28"/>
        </w:rPr>
        <w:t xml:space="preserve">будет изменена </w:t>
      </w:r>
      <w:r w:rsidRPr="0098402D">
        <w:rPr>
          <w:b/>
          <w:sz w:val="28"/>
          <w:szCs w:val="28"/>
        </w:rPr>
        <w:t>Территория</w:t>
      </w:r>
      <w:r w:rsidRPr="0098402D">
        <w:rPr>
          <w:sz w:val="28"/>
          <w:szCs w:val="28"/>
        </w:rPr>
        <w:t>, суточные будут откорректированы.</w:t>
      </w:r>
    </w:p>
    <w:p w14:paraId="53DA2095" w14:textId="77777777" w:rsidR="00E014A3" w:rsidRPr="0098402D" w:rsidRDefault="00E014A3" w:rsidP="00C77E73">
      <w:pPr>
        <w:pStyle w:val="2"/>
        <w:ind w:firstLine="709"/>
      </w:pPr>
      <w:bookmarkStart w:id="287" w:name="_Toc159838812"/>
      <w:r w:rsidRPr="0098402D">
        <w:t>Инструкция по работе с нормативами на новых территориях (ЛНР, ДНР, Херсонская область и Запорожская область)</w:t>
      </w:r>
      <w:bookmarkEnd w:id="287"/>
    </w:p>
    <w:p w14:paraId="7220D9F4" w14:textId="77777777" w:rsidR="00E014A3" w:rsidRPr="0098402D" w:rsidRDefault="00E014A3" w:rsidP="008C722F">
      <w:pPr>
        <w:pStyle w:val="aff0"/>
        <w:spacing w:before="0" w:after="0"/>
        <w:ind w:firstLine="709"/>
      </w:pPr>
    </w:p>
    <w:p w14:paraId="71566012" w14:textId="77777777" w:rsidR="00E014A3" w:rsidRPr="0098402D" w:rsidRDefault="00E014A3" w:rsidP="008C722F">
      <w:pPr>
        <w:pStyle w:val="ab"/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расчета суточных на новых территориях в сервисе Управление Командированием предусмотрено поле «Территория» в разделе «Места и сроки командировки».</w:t>
      </w:r>
    </w:p>
    <w:p w14:paraId="19B08B40" w14:textId="77777777" w:rsidR="00E014A3" w:rsidRPr="0098402D" w:rsidRDefault="00F028C2" w:rsidP="008C722F">
      <w:pPr>
        <w:pStyle w:val="ab"/>
        <w:keepNext/>
        <w:spacing w:after="0" w:line="240" w:lineRule="auto"/>
        <w:ind w:left="0"/>
        <w:jc w:val="center"/>
      </w:pPr>
      <w:r>
        <w:rPr>
          <w:noProof/>
          <w:sz w:val="24"/>
          <w:szCs w:val="24"/>
        </w:rPr>
        <w:pict w14:anchorId="4A5B093D">
          <v:shape id="_x0000_i1214" type="#_x0000_t75" style="width:489.25pt;height:54.9pt;visibility:visible">
            <v:imagedata r:id="rId148" o:title=""/>
          </v:shape>
        </w:pict>
      </w:r>
    </w:p>
    <w:p w14:paraId="24DAE1B4" w14:textId="77777777" w:rsidR="00E014A3" w:rsidRPr="0098402D" w:rsidRDefault="00E014A3" w:rsidP="008C722F">
      <w:pPr>
        <w:pStyle w:val="afffa"/>
        <w:spacing w:after="0"/>
        <w:rPr>
          <w:i/>
          <w:iCs/>
          <w:szCs w:val="28"/>
        </w:rPr>
      </w:pPr>
      <w:bookmarkStart w:id="288" w:name="_Toc148192257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Pr="0098402D">
        <w:rPr>
          <w:noProof/>
          <w:szCs w:val="28"/>
        </w:rPr>
        <w:t>111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Поле Территория</w:t>
      </w:r>
      <w:bookmarkEnd w:id="288"/>
    </w:p>
    <w:p w14:paraId="7C118CDB" w14:textId="77777777" w:rsidR="00E014A3" w:rsidRPr="0098402D" w:rsidRDefault="00E014A3" w:rsidP="008C722F">
      <w:pPr>
        <w:pStyle w:val="ab"/>
        <w:spacing w:after="0" w:line="240" w:lineRule="auto"/>
        <w:ind w:left="709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ab/>
      </w:r>
    </w:p>
    <w:p w14:paraId="48559EED" w14:textId="77777777" w:rsidR="00E014A3" w:rsidRPr="0098402D" w:rsidRDefault="00E014A3" w:rsidP="008C722F">
      <w:pPr>
        <w:pStyle w:val="ab"/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Чтобы выбрать норматив суточных 8480 рублей необходимо заполнить:</w:t>
      </w:r>
    </w:p>
    <w:p w14:paraId="17BEBD32" w14:textId="77777777" w:rsidR="00E014A3" w:rsidRPr="0098402D" w:rsidRDefault="00E014A3" w:rsidP="008C722F">
      <w:pPr>
        <w:pStyle w:val="ab"/>
        <w:numPr>
          <w:ilvl w:val="0"/>
          <w:numId w:val="36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Дату начала и дату окончания </w:t>
      </w:r>
    </w:p>
    <w:p w14:paraId="0B6CEB81" w14:textId="77777777" w:rsidR="00E014A3" w:rsidRPr="0098402D" w:rsidRDefault="00E014A3" w:rsidP="008C722F">
      <w:pPr>
        <w:pStyle w:val="ab"/>
        <w:numPr>
          <w:ilvl w:val="0"/>
          <w:numId w:val="36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Поле «Территория», выбрав дополнительное условие проживания из списка</w:t>
      </w:r>
    </w:p>
    <w:p w14:paraId="6C935A26" w14:textId="77777777" w:rsidR="00E014A3" w:rsidRPr="0098402D" w:rsidRDefault="00E014A3" w:rsidP="008C722F">
      <w:pPr>
        <w:pStyle w:val="ab"/>
        <w:spacing w:after="0" w:line="240" w:lineRule="auto"/>
        <w:ind w:left="709" w:firstLine="709"/>
        <w:jc w:val="both"/>
        <w:rPr>
          <w:sz w:val="28"/>
          <w:szCs w:val="28"/>
        </w:rPr>
      </w:pPr>
    </w:p>
    <w:p w14:paraId="6BF65D09" w14:textId="77777777" w:rsidR="00E014A3" w:rsidRPr="0098402D" w:rsidRDefault="00F028C2" w:rsidP="008C722F">
      <w:pPr>
        <w:pStyle w:val="ab"/>
        <w:keepNext/>
        <w:spacing w:after="0" w:line="240" w:lineRule="auto"/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217E3584">
          <v:shape id="_x0000_i1215" type="#_x0000_t75" style="width:478.6pt;height:80.75pt;visibility:visible">
            <v:imagedata r:id="rId149" o:title=""/>
          </v:shape>
        </w:pict>
      </w:r>
    </w:p>
    <w:p w14:paraId="655C1E93" w14:textId="77777777" w:rsidR="00E014A3" w:rsidRPr="0098402D" w:rsidRDefault="00E014A3" w:rsidP="008C722F">
      <w:pPr>
        <w:pStyle w:val="afffa"/>
        <w:spacing w:after="0"/>
        <w:rPr>
          <w:i/>
          <w:iCs/>
          <w:szCs w:val="28"/>
        </w:rPr>
      </w:pPr>
      <w:bookmarkStart w:id="289" w:name="_Toc148192258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Pr="0098402D">
        <w:rPr>
          <w:noProof/>
          <w:szCs w:val="28"/>
        </w:rPr>
        <w:t>112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Выбор Территории</w:t>
      </w:r>
      <w:bookmarkEnd w:id="289"/>
    </w:p>
    <w:p w14:paraId="1A0DD46E" w14:textId="77777777" w:rsidR="00E014A3" w:rsidRPr="0098402D" w:rsidRDefault="00E014A3" w:rsidP="008C722F">
      <w:pPr>
        <w:pStyle w:val="ab"/>
        <w:spacing w:after="0" w:line="240" w:lineRule="auto"/>
        <w:ind w:left="709" w:firstLine="709"/>
        <w:jc w:val="center"/>
        <w:rPr>
          <w:sz w:val="28"/>
          <w:szCs w:val="28"/>
        </w:rPr>
      </w:pPr>
    </w:p>
    <w:p w14:paraId="1F9B5070" w14:textId="77777777" w:rsidR="00E014A3" w:rsidRPr="0098402D" w:rsidRDefault="00F028C2" w:rsidP="008C722F">
      <w:pPr>
        <w:pStyle w:val="ab"/>
        <w:keepNext/>
        <w:spacing w:after="0" w:line="240" w:lineRule="auto"/>
        <w:ind w:left="0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01D7BFF4">
          <v:shape id="_x0000_i1216" type="#_x0000_t75" style="width:4in;height:198pt;visibility:visible">
            <v:imagedata r:id="rId150" o:title=""/>
          </v:shape>
        </w:pict>
      </w:r>
    </w:p>
    <w:p w14:paraId="24698F50" w14:textId="77777777" w:rsidR="00E014A3" w:rsidRPr="0098402D" w:rsidRDefault="00E014A3" w:rsidP="008C722F">
      <w:pPr>
        <w:pStyle w:val="afffa"/>
        <w:spacing w:after="0"/>
        <w:ind w:firstLine="709"/>
        <w:rPr>
          <w:i/>
          <w:iCs/>
          <w:szCs w:val="28"/>
        </w:rPr>
      </w:pPr>
      <w:bookmarkStart w:id="290" w:name="_Toc148192259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Pr="0098402D">
        <w:rPr>
          <w:noProof/>
          <w:szCs w:val="28"/>
        </w:rPr>
        <w:t>113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Список территорий</w:t>
      </w:r>
      <w:bookmarkEnd w:id="290"/>
    </w:p>
    <w:p w14:paraId="00ABB381" w14:textId="77777777" w:rsidR="00E014A3" w:rsidRPr="0098402D" w:rsidRDefault="00E014A3" w:rsidP="008C722F">
      <w:pPr>
        <w:pStyle w:val="ab"/>
        <w:spacing w:after="0" w:line="240" w:lineRule="auto"/>
        <w:ind w:left="709" w:firstLine="709"/>
        <w:jc w:val="both"/>
        <w:rPr>
          <w:sz w:val="28"/>
          <w:szCs w:val="28"/>
        </w:rPr>
      </w:pPr>
    </w:p>
    <w:p w14:paraId="5611FB42" w14:textId="77777777" w:rsidR="00E014A3" w:rsidRPr="0098402D" w:rsidRDefault="00F028C2" w:rsidP="008C722F">
      <w:pPr>
        <w:pStyle w:val="ab"/>
        <w:keepNext/>
        <w:spacing w:after="0" w:line="240" w:lineRule="auto"/>
        <w:ind w:left="-851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4CEBB38E">
          <v:shape id="_x0000_i1217" type="#_x0000_t75" style="width:489.25pt;height:49.4pt;visibility:visible">
            <v:imagedata r:id="rId151" o:title=""/>
          </v:shape>
        </w:pict>
      </w:r>
    </w:p>
    <w:p w14:paraId="0AE0F0F1" w14:textId="77777777" w:rsidR="00E014A3" w:rsidRPr="0098402D" w:rsidRDefault="00E014A3" w:rsidP="008C722F">
      <w:pPr>
        <w:pStyle w:val="afffa"/>
        <w:spacing w:after="0"/>
        <w:ind w:firstLine="709"/>
        <w:rPr>
          <w:szCs w:val="28"/>
        </w:rPr>
      </w:pPr>
      <w:bookmarkStart w:id="291" w:name="_Toc148192260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Pr="0098402D">
        <w:rPr>
          <w:noProof/>
          <w:szCs w:val="28"/>
        </w:rPr>
        <w:t>114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Территория «ЛНР»</w:t>
      </w:r>
      <w:bookmarkEnd w:id="291"/>
    </w:p>
    <w:p w14:paraId="728803F2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670C562B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После выбора территории </w:t>
      </w:r>
      <w:r w:rsidR="00B53A48" w:rsidRPr="0098402D">
        <w:rPr>
          <w:sz w:val="28"/>
          <w:szCs w:val="28"/>
          <w:lang w:val="en-US"/>
        </w:rPr>
        <w:t>c</w:t>
      </w:r>
      <w:r w:rsidRPr="0098402D">
        <w:rPr>
          <w:sz w:val="28"/>
          <w:szCs w:val="28"/>
        </w:rPr>
        <w:t>уточные будут подсчитаны по норматив</w:t>
      </w:r>
      <w:r w:rsidR="00B53A48" w:rsidRPr="0098402D">
        <w:rPr>
          <w:sz w:val="28"/>
          <w:szCs w:val="28"/>
        </w:rPr>
        <w:t>ам</w:t>
      </w:r>
      <w:r w:rsidRPr="0098402D">
        <w:rPr>
          <w:sz w:val="28"/>
          <w:szCs w:val="28"/>
        </w:rPr>
        <w:t xml:space="preserve"> </w:t>
      </w:r>
      <w:r w:rsidR="00B53A48" w:rsidRPr="0098402D">
        <w:rPr>
          <w:sz w:val="28"/>
          <w:szCs w:val="28"/>
        </w:rPr>
        <w:t>командирования на новые территории.</w:t>
      </w:r>
    </w:p>
    <w:p w14:paraId="5F52A82E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010AD085" w14:textId="77777777" w:rsidR="00E014A3" w:rsidRPr="0098402D" w:rsidRDefault="00F028C2" w:rsidP="008C722F">
      <w:pPr>
        <w:keepNext/>
        <w:spacing w:after="0" w:line="240" w:lineRule="auto"/>
        <w:ind w:left="-1276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0954261C">
          <v:shape id="_x0000_i1218" type="#_x0000_t75" style="width:488.3pt;height:46.15pt;visibility:visible">
            <v:imagedata r:id="rId152" o:title=""/>
          </v:shape>
        </w:pict>
      </w:r>
    </w:p>
    <w:p w14:paraId="16EE2FB2" w14:textId="77777777" w:rsidR="00E014A3" w:rsidRPr="0098402D" w:rsidRDefault="00E014A3" w:rsidP="008C722F">
      <w:pPr>
        <w:pStyle w:val="afffa"/>
        <w:spacing w:after="0"/>
        <w:ind w:firstLine="709"/>
        <w:rPr>
          <w:i/>
          <w:iCs/>
          <w:szCs w:val="28"/>
        </w:rPr>
      </w:pPr>
      <w:bookmarkStart w:id="292" w:name="_Toc148192261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="00B7696D" w:rsidRPr="0098402D">
        <w:rPr>
          <w:noProof/>
          <w:szCs w:val="28"/>
        </w:rPr>
        <w:t>114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Раздел «Суточные»</w:t>
      </w:r>
      <w:bookmarkEnd w:id="292"/>
    </w:p>
    <w:p w14:paraId="4AA88E0A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</w:p>
    <w:p w14:paraId="3F5DFAD3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98402D">
        <w:rPr>
          <w:b/>
          <w:bCs/>
          <w:sz w:val="28"/>
          <w:szCs w:val="28"/>
          <w:u w:val="single"/>
        </w:rPr>
        <w:t>Внимание!!!</w:t>
      </w:r>
      <w:r w:rsidRPr="0098402D">
        <w:rPr>
          <w:sz w:val="28"/>
          <w:szCs w:val="28"/>
          <w:u w:val="single"/>
        </w:rPr>
        <w:t xml:space="preserve"> Если командирование осуществляется в пределах одной территории (без въезда в новый субъект РФ), то указывать Территорию не </w:t>
      </w:r>
      <w:r w:rsidRPr="0098402D">
        <w:rPr>
          <w:sz w:val="28"/>
          <w:szCs w:val="28"/>
          <w:u w:val="single"/>
        </w:rPr>
        <w:lastRenderedPageBreak/>
        <w:t>нужно. В таком случае норматив суточных будет рассчитан как при командировке на территорию России.</w:t>
      </w:r>
    </w:p>
    <w:p w14:paraId="136C4314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3B560240" w14:textId="77777777" w:rsidR="00E014A3" w:rsidRPr="0098402D" w:rsidRDefault="00F028C2" w:rsidP="008C722F">
      <w:pPr>
        <w:keepNext/>
        <w:spacing w:after="0" w:line="240" w:lineRule="auto"/>
        <w:ind w:left="-709"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7C46AA47">
          <v:shape id="_x0000_i1219" type="#_x0000_t75" style="width:486pt;height:127.4pt;visibility:visible">
            <v:imagedata r:id="rId153" o:title=""/>
          </v:shape>
        </w:pict>
      </w:r>
    </w:p>
    <w:p w14:paraId="6DA11CA0" w14:textId="77777777" w:rsidR="00E014A3" w:rsidRPr="0098402D" w:rsidRDefault="00E014A3" w:rsidP="008C722F">
      <w:pPr>
        <w:pStyle w:val="afffa"/>
        <w:spacing w:after="0"/>
        <w:ind w:firstLine="709"/>
        <w:rPr>
          <w:i/>
          <w:iCs/>
          <w:szCs w:val="28"/>
        </w:rPr>
      </w:pPr>
      <w:bookmarkStart w:id="293" w:name="_Toc148192262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="00B7696D" w:rsidRPr="0098402D">
        <w:rPr>
          <w:noProof/>
          <w:szCs w:val="28"/>
        </w:rPr>
        <w:t>115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Расчет суточных без указания территории</w:t>
      </w:r>
      <w:bookmarkEnd w:id="293"/>
    </w:p>
    <w:p w14:paraId="58D41BFC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5C42881C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7F6C73C8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>Для выбора норматива, действующего на отдельных территориях в разделе «Условия проживания» необходимо заполнить поле «Доп. условие проживания», например, «ЛНР», выбрав территорию из списка. Норматив определяется автоматически.</w:t>
      </w:r>
    </w:p>
    <w:p w14:paraId="7EA2C925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460B9CA2" w14:textId="77777777" w:rsidR="00E014A3" w:rsidRPr="0098402D" w:rsidRDefault="00F028C2" w:rsidP="008C722F">
      <w:pPr>
        <w:keepNext/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3DFF6925">
          <v:shape id="_x0000_i1220" type="#_x0000_t75" style="width:467.1pt;height:103.4pt;visibility:visible">
            <v:imagedata r:id="rId154" o:title=""/>
          </v:shape>
        </w:pict>
      </w:r>
    </w:p>
    <w:p w14:paraId="4684C6FF" w14:textId="77777777" w:rsidR="00E014A3" w:rsidRPr="0098402D" w:rsidRDefault="00E014A3" w:rsidP="008C722F">
      <w:pPr>
        <w:pStyle w:val="afffa"/>
        <w:spacing w:after="0"/>
        <w:ind w:firstLine="709"/>
        <w:rPr>
          <w:i/>
          <w:iCs/>
          <w:szCs w:val="28"/>
        </w:rPr>
      </w:pPr>
      <w:bookmarkStart w:id="294" w:name="_Toc148192263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="00B7696D" w:rsidRPr="0098402D">
        <w:rPr>
          <w:noProof/>
          <w:szCs w:val="28"/>
        </w:rPr>
        <w:t>116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Выбор Доп. условия проживания «ЛНР»</w:t>
      </w:r>
      <w:bookmarkEnd w:id="294"/>
    </w:p>
    <w:p w14:paraId="6ED2FDCD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F5F8128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  <w:r w:rsidRPr="0098402D">
        <w:rPr>
          <w:sz w:val="28"/>
          <w:szCs w:val="28"/>
        </w:rPr>
        <w:t xml:space="preserve">По умолчанию «Доп. условие проживания» заполнено значением «Вся территория». </w:t>
      </w:r>
    </w:p>
    <w:p w14:paraId="7DEAB3B8" w14:textId="77777777" w:rsidR="00E014A3" w:rsidRPr="0098402D" w:rsidRDefault="00E014A3" w:rsidP="008C722F">
      <w:pPr>
        <w:spacing w:after="0" w:line="240" w:lineRule="auto"/>
        <w:ind w:firstLine="709"/>
        <w:jc w:val="both"/>
        <w:rPr>
          <w:sz w:val="28"/>
          <w:szCs w:val="28"/>
        </w:rPr>
      </w:pPr>
    </w:p>
    <w:p w14:paraId="2FFD9208" w14:textId="77777777" w:rsidR="00E014A3" w:rsidRPr="0098402D" w:rsidRDefault="00F028C2" w:rsidP="008C722F">
      <w:pPr>
        <w:keepNext/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0A7173F5">
          <v:shape id="Рисунок 3" o:spid="_x0000_i1221" type="#_x0000_t75" style="width:484.6pt;height:201.25pt;visibility:visible">
            <v:imagedata r:id="rId155" o:title=""/>
          </v:shape>
        </w:pict>
      </w:r>
    </w:p>
    <w:p w14:paraId="2DD7FDDF" w14:textId="77777777" w:rsidR="00E014A3" w:rsidRPr="0098402D" w:rsidRDefault="00E014A3" w:rsidP="0027401E">
      <w:pPr>
        <w:pStyle w:val="afffa"/>
        <w:spacing w:before="120"/>
        <w:rPr>
          <w:i/>
          <w:iCs/>
          <w:szCs w:val="28"/>
        </w:rPr>
      </w:pPr>
      <w:bookmarkStart w:id="295" w:name="_Toc148192264"/>
      <w:r w:rsidRPr="0098402D">
        <w:rPr>
          <w:szCs w:val="28"/>
        </w:rPr>
        <w:t xml:space="preserve">Рисунок </w:t>
      </w:r>
      <w:r w:rsidRPr="0098402D">
        <w:rPr>
          <w:szCs w:val="28"/>
        </w:rPr>
        <w:fldChar w:fldCharType="begin"/>
      </w:r>
      <w:r w:rsidRPr="0098402D">
        <w:rPr>
          <w:szCs w:val="28"/>
        </w:rPr>
        <w:instrText xml:space="preserve"> SEQ Рисунок \* ARABIC </w:instrText>
      </w:r>
      <w:r w:rsidRPr="0098402D">
        <w:rPr>
          <w:szCs w:val="28"/>
        </w:rPr>
        <w:fldChar w:fldCharType="separate"/>
      </w:r>
      <w:r w:rsidR="00B7696D" w:rsidRPr="0098402D">
        <w:rPr>
          <w:noProof/>
          <w:szCs w:val="28"/>
        </w:rPr>
        <w:t>117</w:t>
      </w:r>
      <w:r w:rsidRPr="0098402D">
        <w:rPr>
          <w:szCs w:val="28"/>
        </w:rPr>
        <w:fldChar w:fldCharType="end"/>
      </w:r>
      <w:r w:rsidRPr="0098402D">
        <w:rPr>
          <w:szCs w:val="28"/>
        </w:rPr>
        <w:t xml:space="preserve"> – Доп. условие проживание «Вся территория»</w:t>
      </w:r>
      <w:bookmarkEnd w:id="295"/>
    </w:p>
    <w:p w14:paraId="523319FE" w14:textId="77777777" w:rsidR="00E014A3" w:rsidRPr="00854690" w:rsidRDefault="00E014A3" w:rsidP="008C722F">
      <w:pPr>
        <w:spacing w:after="0" w:line="240" w:lineRule="auto"/>
        <w:ind w:firstLine="709"/>
        <w:jc w:val="both"/>
        <w:rPr>
          <w:sz w:val="28"/>
          <w:szCs w:val="28"/>
          <w:u w:val="single"/>
        </w:rPr>
      </w:pPr>
      <w:r w:rsidRPr="0098402D">
        <w:rPr>
          <w:b/>
          <w:bCs/>
          <w:sz w:val="28"/>
          <w:szCs w:val="28"/>
          <w:u w:val="single"/>
        </w:rPr>
        <w:t>Внимание!!!</w:t>
      </w:r>
      <w:r w:rsidRPr="0098402D">
        <w:rPr>
          <w:sz w:val="28"/>
          <w:szCs w:val="28"/>
          <w:u w:val="single"/>
        </w:rPr>
        <w:t xml:space="preserve"> «Доп. условие проживания» в разделе Условия проживания и «Территория» в разделе Места и сроки командировки заполняются </w:t>
      </w:r>
      <w:r w:rsidRPr="0098402D">
        <w:rPr>
          <w:b/>
          <w:bCs/>
          <w:sz w:val="28"/>
          <w:szCs w:val="28"/>
          <w:u w:val="single"/>
        </w:rPr>
        <w:t>отдельно друг от друга</w:t>
      </w:r>
      <w:r w:rsidRPr="0098402D">
        <w:rPr>
          <w:sz w:val="28"/>
          <w:szCs w:val="28"/>
          <w:u w:val="single"/>
        </w:rPr>
        <w:t xml:space="preserve">, и только </w:t>
      </w:r>
      <w:r w:rsidRPr="0098402D">
        <w:rPr>
          <w:b/>
          <w:bCs/>
          <w:sz w:val="28"/>
          <w:szCs w:val="28"/>
          <w:u w:val="single"/>
        </w:rPr>
        <w:t>при необходимости указания повышенных нормативов на новых территориях</w:t>
      </w:r>
      <w:r w:rsidRPr="0098402D">
        <w:rPr>
          <w:sz w:val="28"/>
          <w:szCs w:val="28"/>
          <w:u w:val="single"/>
        </w:rPr>
        <w:t>.</w:t>
      </w:r>
      <w:r w:rsidRPr="00854690">
        <w:rPr>
          <w:sz w:val="28"/>
          <w:szCs w:val="28"/>
          <w:u w:val="single"/>
        </w:rPr>
        <w:t xml:space="preserve"> </w:t>
      </w:r>
    </w:p>
    <w:bookmarkEnd w:id="59"/>
    <w:bookmarkEnd w:id="60"/>
    <w:bookmarkEnd w:id="61"/>
    <w:bookmarkEnd w:id="62"/>
    <w:p w14:paraId="0D791824" w14:textId="77777777" w:rsidR="00E014A3" w:rsidRPr="00854690" w:rsidRDefault="00E014A3" w:rsidP="008C722F">
      <w:pPr>
        <w:spacing w:after="0" w:line="240" w:lineRule="auto"/>
        <w:ind w:firstLine="709"/>
        <w:jc w:val="both"/>
        <w:rPr>
          <w:bCs/>
          <w:sz w:val="28"/>
          <w:szCs w:val="28"/>
        </w:rPr>
      </w:pPr>
    </w:p>
    <w:sectPr w:rsidR="00E014A3" w:rsidRPr="00854690" w:rsidSect="00503103">
      <w:headerReference w:type="default" r:id="rId156"/>
      <w:footerReference w:type="first" r:id="rId15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66985" w14:textId="77777777" w:rsidR="00DD57A5" w:rsidRDefault="00DD57A5" w:rsidP="0025212B">
      <w:pPr>
        <w:spacing w:after="0" w:line="240" w:lineRule="auto"/>
      </w:pPr>
      <w:r>
        <w:separator/>
      </w:r>
    </w:p>
  </w:endnote>
  <w:endnote w:type="continuationSeparator" w:id="0">
    <w:p w14:paraId="3F2A53F0" w14:textId="77777777" w:rsidR="00DD57A5" w:rsidRDefault="00DD57A5" w:rsidP="00252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is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eeSet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1637D" w14:textId="5E8412BD" w:rsidR="006D465D" w:rsidRPr="00D63C74" w:rsidRDefault="006D465D" w:rsidP="00D63C74">
    <w:pPr>
      <w:pStyle w:val="af"/>
      <w:jc w:val="center"/>
      <w:rPr>
        <w:sz w:val="28"/>
        <w:szCs w:val="28"/>
      </w:rPr>
    </w:pPr>
    <w:r w:rsidRPr="00D63C74">
      <w:rPr>
        <w:sz w:val="28"/>
        <w:szCs w:val="28"/>
      </w:rPr>
      <w:t>202</w:t>
    </w:r>
    <w:r w:rsidR="00F028C2">
      <w:rPr>
        <w:sz w:val="28"/>
        <w:szCs w:val="28"/>
      </w:rPr>
      <w:t>5</w:t>
    </w:r>
    <w:r w:rsidRPr="00D63C74">
      <w:rPr>
        <w:sz w:val="28"/>
        <w:szCs w:val="28"/>
      </w:rPr>
      <w:t xml:space="preserve"> г.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F1C7D" w14:textId="77777777" w:rsidR="00DD57A5" w:rsidRDefault="00DD57A5" w:rsidP="0025212B">
      <w:pPr>
        <w:spacing w:after="0" w:line="240" w:lineRule="auto"/>
      </w:pPr>
      <w:r>
        <w:separator/>
      </w:r>
    </w:p>
  </w:footnote>
  <w:footnote w:type="continuationSeparator" w:id="0">
    <w:p w14:paraId="6C713E4E" w14:textId="77777777" w:rsidR="00DD57A5" w:rsidRDefault="00DD57A5" w:rsidP="00252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71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2341"/>
      <w:gridCol w:w="6032"/>
      <w:gridCol w:w="1041"/>
    </w:tblGrid>
    <w:tr w:rsidR="006D465D" w:rsidRPr="008A088F" w14:paraId="1CCB5DEB" w14:textId="77777777" w:rsidTr="00145CA9">
      <w:trPr>
        <w:cantSplit/>
        <w:trHeight w:val="20"/>
      </w:trPr>
      <w:tc>
        <w:tcPr>
          <w:tcW w:w="1243" w:type="pct"/>
          <w:vAlign w:val="center"/>
        </w:tcPr>
        <w:p w14:paraId="12A77F37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Наименование ИС:</w:t>
          </w:r>
        </w:p>
      </w:tc>
      <w:tc>
        <w:tcPr>
          <w:tcW w:w="3757" w:type="pct"/>
          <w:gridSpan w:val="2"/>
          <w:vAlign w:val="center"/>
        </w:tcPr>
        <w:p w14:paraId="3EC8149B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ГИИС «Электронный бюджет». Модуль ведения бюджетного (бухгалтерского) учета учреждений подсистемы учета и отчетности</w:t>
          </w:r>
        </w:p>
      </w:tc>
    </w:tr>
    <w:tr w:rsidR="006D465D" w:rsidRPr="008A088F" w14:paraId="3049C3F5" w14:textId="77777777" w:rsidTr="00145CA9">
      <w:trPr>
        <w:cantSplit/>
        <w:trHeight w:val="20"/>
      </w:trPr>
      <w:tc>
        <w:tcPr>
          <w:tcW w:w="1243" w:type="pct"/>
          <w:vAlign w:val="center"/>
        </w:tcPr>
        <w:p w14:paraId="40DED185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Название документа:</w:t>
          </w:r>
        </w:p>
      </w:tc>
      <w:tc>
        <w:tcPr>
          <w:tcW w:w="3757" w:type="pct"/>
          <w:gridSpan w:val="2"/>
          <w:vAlign w:val="center"/>
        </w:tcPr>
        <w:p w14:paraId="3F18AA4B" w14:textId="77777777" w:rsidR="006D465D" w:rsidRPr="005A0E59" w:rsidRDefault="006D465D" w:rsidP="005F3049">
          <w:pPr>
            <w:pStyle w:val="-5"/>
            <w:ind w:firstLine="0"/>
            <w:jc w:val="both"/>
            <w:rPr>
              <w:rFonts w:ascii="Times New Roman" w:hAnsi="Times New Roman"/>
              <w:bCs/>
              <w:sz w:val="24"/>
              <w:szCs w:val="24"/>
            </w:rPr>
          </w:pP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Приложение </w:t>
          </w:r>
          <w:r w:rsidR="00C537EA">
            <w:rPr>
              <w:rFonts w:ascii="Times New Roman" w:hAnsi="Times New Roman"/>
              <w:bCs/>
              <w:sz w:val="24"/>
              <w:szCs w:val="24"/>
            </w:rPr>
            <w:t>7</w:t>
          </w:r>
          <w:r w:rsidRPr="005A0E59">
            <w:rPr>
              <w:rFonts w:ascii="Times New Roman" w:hAnsi="Times New Roman"/>
              <w:bCs/>
              <w:sz w:val="24"/>
              <w:szCs w:val="24"/>
            </w:rPr>
            <w:t xml:space="preserve"> к Руководству работников (представителей) участников системы «Электронный бюджет» по работе с модулем ведения бюджетного (бухгалтерского) учета учреждений подсистемы учета и отчетности</w:t>
          </w:r>
        </w:p>
      </w:tc>
    </w:tr>
    <w:tr w:rsidR="006D465D" w:rsidRPr="008A088F" w14:paraId="3389259A" w14:textId="77777777" w:rsidTr="00145CA9">
      <w:trPr>
        <w:cantSplit/>
        <w:trHeight w:val="20"/>
      </w:trPr>
      <w:tc>
        <w:tcPr>
          <w:tcW w:w="1243" w:type="pct"/>
          <w:vAlign w:val="center"/>
        </w:tcPr>
        <w:p w14:paraId="18EF5723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>Код документа:</w:t>
          </w:r>
        </w:p>
      </w:tc>
      <w:tc>
        <w:tcPr>
          <w:tcW w:w="3204" w:type="pct"/>
          <w:vAlign w:val="center"/>
        </w:tcPr>
        <w:p w14:paraId="30EE97FB" w14:textId="574AD467" w:rsidR="006D465D" w:rsidRPr="005A0E59" w:rsidRDefault="00C46339" w:rsidP="005F3049">
          <w:pPr>
            <w:pStyle w:val="12-"/>
            <w:rPr>
              <w:b w:val="0"/>
              <w:bCs/>
            </w:rPr>
          </w:pPr>
          <w:r>
            <w:rPr>
              <w:b w:val="0"/>
              <w:bCs/>
            </w:rPr>
            <w:t>73827463.20.09,01.ЭБ26.001-19.00 1(2,7,8,10)</w:t>
          </w:r>
        </w:p>
      </w:tc>
      <w:tc>
        <w:tcPr>
          <w:tcW w:w="553" w:type="pct"/>
        </w:tcPr>
        <w:p w14:paraId="4C494FD9" w14:textId="77777777" w:rsidR="006D465D" w:rsidRPr="005A0E59" w:rsidRDefault="006D465D" w:rsidP="005F3049">
          <w:pPr>
            <w:pStyle w:val="12-"/>
            <w:rPr>
              <w:b w:val="0"/>
              <w:bCs/>
            </w:rPr>
          </w:pPr>
          <w:r w:rsidRPr="005A0E59">
            <w:rPr>
              <w:b w:val="0"/>
              <w:bCs/>
            </w:rPr>
            <w:t xml:space="preserve">Стр. </w:t>
          </w:r>
          <w:bookmarkStart w:id="296" w:name="List_izm"/>
          <w:r w:rsidRPr="005A0E59">
            <w:rPr>
              <w:b w:val="0"/>
              <w:bCs/>
            </w:rPr>
            <w:fldChar w:fldCharType="begin"/>
          </w:r>
          <w:r w:rsidRPr="005A0E59">
            <w:rPr>
              <w:b w:val="0"/>
              <w:bCs/>
            </w:rPr>
            <w:instrText>PAGE   \* MERGEFORMAT</w:instrText>
          </w:r>
          <w:r w:rsidRPr="005A0E59">
            <w:rPr>
              <w:b w:val="0"/>
              <w:bCs/>
            </w:rPr>
            <w:fldChar w:fldCharType="separate"/>
          </w:r>
          <w:r w:rsidR="0098402D">
            <w:rPr>
              <w:b w:val="0"/>
              <w:bCs/>
              <w:noProof/>
            </w:rPr>
            <w:t>6</w:t>
          </w:r>
          <w:r w:rsidRPr="005A0E59">
            <w:rPr>
              <w:b w:val="0"/>
              <w:bCs/>
            </w:rPr>
            <w:fldChar w:fldCharType="end"/>
          </w:r>
          <w:bookmarkEnd w:id="296"/>
        </w:p>
      </w:tc>
    </w:tr>
  </w:tbl>
  <w:p w14:paraId="2F7462C2" w14:textId="77777777" w:rsidR="006D465D" w:rsidRPr="000D439C" w:rsidRDefault="006D465D">
    <w:pPr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B724DAA"/>
    <w:lvl w:ilvl="0">
      <w:start w:val="1"/>
      <w:numFmt w:val="decimal"/>
      <w:pStyle w:val="4"/>
      <w:lvlText w:val="%1."/>
      <w:lvlJc w:val="left"/>
      <w:pPr>
        <w:tabs>
          <w:tab w:val="num" w:pos="1272"/>
        </w:tabs>
        <w:ind w:left="1272" w:hanging="360"/>
      </w:pPr>
      <w:rPr>
        <w:rFonts w:cs="Times New Roman"/>
      </w:rPr>
    </w:lvl>
  </w:abstractNum>
  <w:abstractNum w:abstractNumId="1" w15:restartNumberingAfterBreak="0">
    <w:nsid w:val="011B0998"/>
    <w:multiLevelType w:val="hybridMultilevel"/>
    <w:tmpl w:val="5A32A6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C44F1E"/>
    <w:multiLevelType w:val="hybridMultilevel"/>
    <w:tmpl w:val="C59EEB3C"/>
    <w:lvl w:ilvl="0" w:tplc="818C4C06">
      <w:start w:val="1"/>
      <w:numFmt w:val="bullet"/>
      <w:pStyle w:val="TableList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1581B"/>
    <w:multiLevelType w:val="hybridMultilevel"/>
    <w:tmpl w:val="010204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921C6"/>
    <w:multiLevelType w:val="multilevel"/>
    <w:tmpl w:val="AB00B2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3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0F1D73E4"/>
    <w:multiLevelType w:val="singleLevel"/>
    <w:tmpl w:val="E6C2249C"/>
    <w:lvl w:ilvl="0">
      <w:start w:val="1"/>
      <w:numFmt w:val="decimal"/>
      <w:pStyle w:val="a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 w15:restartNumberingAfterBreak="0">
    <w:nsid w:val="0FE87B43"/>
    <w:multiLevelType w:val="hybridMultilevel"/>
    <w:tmpl w:val="54FA4EBC"/>
    <w:lvl w:ilvl="0" w:tplc="D66ED2F4">
      <w:start w:val="1"/>
      <w:numFmt w:val="bullet"/>
      <w:pStyle w:val="30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7ED0846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2860B1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5D6DD4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10EC91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2C0A770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DA42DE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B980E5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EC5C225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45256B"/>
    <w:multiLevelType w:val="singleLevel"/>
    <w:tmpl w:val="4942FEE2"/>
    <w:lvl w:ilvl="0">
      <w:start w:val="1"/>
      <w:numFmt w:val="bullet"/>
      <w:pStyle w:val="1"/>
      <w:lvlText w:val=""/>
      <w:lvlJc w:val="left"/>
      <w:pPr>
        <w:tabs>
          <w:tab w:val="num" w:pos="1135"/>
        </w:tabs>
        <w:ind w:left="1135" w:firstLine="0"/>
      </w:pPr>
      <w:rPr>
        <w:rFonts w:ascii="Symbol" w:hAnsi="Symbol" w:hint="default"/>
        <w:lang w:val="ru-RU"/>
      </w:rPr>
    </w:lvl>
  </w:abstractNum>
  <w:abstractNum w:abstractNumId="8" w15:restartNumberingAfterBreak="0">
    <w:nsid w:val="135C6481"/>
    <w:multiLevelType w:val="multilevel"/>
    <w:tmpl w:val="6B4CDC96"/>
    <w:lvl w:ilvl="0">
      <w:start w:val="1"/>
      <w:numFmt w:val="decimal"/>
      <w:pStyle w:val="10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1277" w:firstLine="0"/>
      </w:pPr>
    </w:lvl>
    <w:lvl w:ilvl="2">
      <w:start w:val="1"/>
      <w:numFmt w:val="decimal"/>
      <w:pStyle w:val="31"/>
      <w:suff w:val="space"/>
      <w:lvlText w:val="%1.%2.%3"/>
      <w:lvlJc w:val="left"/>
      <w:rPr>
        <w:sz w:val="28"/>
        <w:specVanish w:val="0"/>
      </w:rPr>
    </w:lvl>
    <w:lvl w:ilvl="3">
      <w:start w:val="1"/>
      <w:numFmt w:val="decimal"/>
      <w:pStyle w:val="40"/>
      <w:suff w:val="space"/>
      <w:lvlText w:val="%1.%2.%3.%4"/>
      <w:lvlJc w:val="left"/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725"/>
        </w:tabs>
        <w:ind w:left="725" w:hanging="1009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867"/>
        </w:tabs>
        <w:ind w:left="867" w:hanging="11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56"/>
        </w:tabs>
        <w:ind w:left="1014" w:hanging="1298"/>
      </w:pPr>
      <w:rPr>
        <w:rFonts w:hint="default"/>
      </w:rPr>
    </w:lvl>
    <w:lvl w:ilvl="7">
      <w:start w:val="1"/>
      <w:numFmt w:val="decimal"/>
      <w:pStyle w:val="11"/>
      <w:lvlText w:val="%1.%2.%3.%4.%5.%6.%7.%8"/>
      <w:lvlJc w:val="left"/>
      <w:pPr>
        <w:tabs>
          <w:tab w:val="num" w:pos="1516"/>
        </w:tabs>
        <w:ind w:left="11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16"/>
        </w:tabs>
        <w:ind w:left="1298" w:hanging="1582"/>
      </w:pPr>
      <w:rPr>
        <w:rFonts w:hint="default"/>
      </w:rPr>
    </w:lvl>
  </w:abstractNum>
  <w:abstractNum w:abstractNumId="9" w15:restartNumberingAfterBreak="0">
    <w:nsid w:val="170C4B21"/>
    <w:multiLevelType w:val="hybridMultilevel"/>
    <w:tmpl w:val="B21C77DC"/>
    <w:lvl w:ilvl="0" w:tplc="C91E0392">
      <w:start w:val="1"/>
      <w:numFmt w:val="decimal"/>
      <w:pStyle w:val="a0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73FA2"/>
    <w:multiLevelType w:val="multilevel"/>
    <w:tmpl w:val="B812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091"/>
        </w:tabs>
        <w:ind w:left="109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 w15:restartNumberingAfterBreak="0">
    <w:nsid w:val="24477828"/>
    <w:multiLevelType w:val="hybridMultilevel"/>
    <w:tmpl w:val="14545E80"/>
    <w:lvl w:ilvl="0" w:tplc="C032B45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49D4DE2"/>
    <w:multiLevelType w:val="hybridMultilevel"/>
    <w:tmpl w:val="F792379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28DD5EBF"/>
    <w:multiLevelType w:val="hybridMultilevel"/>
    <w:tmpl w:val="635C4146"/>
    <w:lvl w:ilvl="0" w:tplc="29B8EA80">
      <w:start w:val="1"/>
      <w:numFmt w:val="decimal"/>
      <w:pStyle w:val="a2"/>
      <w:lvlText w:val="%1)"/>
      <w:lvlJc w:val="left"/>
      <w:pPr>
        <w:ind w:left="1429" w:hanging="360"/>
      </w:p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2C056B73"/>
    <w:multiLevelType w:val="hybridMultilevel"/>
    <w:tmpl w:val="1CE28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46F4C"/>
    <w:multiLevelType w:val="hybridMultilevel"/>
    <w:tmpl w:val="803AB3BC"/>
    <w:lvl w:ilvl="0" w:tplc="64D80FB2">
      <w:start w:val="1"/>
      <w:numFmt w:val="decimal"/>
      <w:pStyle w:val="a3"/>
      <w:lvlText w:val="%1)"/>
      <w:lvlJc w:val="right"/>
      <w:pPr>
        <w:ind w:left="880" w:hanging="17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2E35702F"/>
    <w:multiLevelType w:val="hybridMultilevel"/>
    <w:tmpl w:val="63D200F4"/>
    <w:lvl w:ilvl="0" w:tplc="D094784E">
      <w:numFmt w:val="none"/>
      <w:pStyle w:val="20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lang w:val="ru-RU"/>
      </w:rPr>
    </w:lvl>
    <w:lvl w:ilvl="1" w:tplc="D6449930">
      <w:start w:val="3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A46259"/>
    <w:multiLevelType w:val="hybridMultilevel"/>
    <w:tmpl w:val="60E83A52"/>
    <w:lvl w:ilvl="0" w:tplc="04190011">
      <w:start w:val="1"/>
      <w:numFmt w:val="bullet"/>
      <w:pStyle w:val="Bullet1"/>
      <w:lvlText w:val="■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5385F"/>
    <w:multiLevelType w:val="multilevel"/>
    <w:tmpl w:val="8166863A"/>
    <w:lvl w:ilvl="0">
      <w:start w:val="1"/>
      <w:numFmt w:val="upperLetter"/>
      <w:pStyle w:val="a4"/>
      <w:suff w:val="space"/>
      <w:lvlText w:val="Приложение %1. "/>
      <w:lvlJc w:val="left"/>
      <w:pPr>
        <w:ind w:left="284"/>
      </w:pPr>
      <w:rPr>
        <w:rFonts w:ascii="Times New Roman" w:hAnsi="Times New Roman" w:cs="Times New Roman" w:hint="default"/>
        <w:b/>
        <w:bCs/>
        <w:i w:val="0"/>
        <w:iCs w:val="0"/>
        <w:color w:val="auto"/>
        <w:spacing w:val="0"/>
        <w:w w:val="100"/>
        <w:kern w:val="0"/>
        <w:position w:val="0"/>
        <w:sz w:val="32"/>
        <w:szCs w:val="32"/>
        <w:u w:val="none"/>
        <w:effect w:val="none"/>
      </w:rPr>
    </w:lvl>
    <w:lvl w:ilvl="1">
      <w:start w:val="1"/>
      <w:numFmt w:val="decimal"/>
      <w:suff w:val="space"/>
      <w:lvlText w:val="%1.%2"/>
      <w:lvlJc w:val="left"/>
      <w:pPr>
        <w:ind w:left="284" w:firstLine="720"/>
      </w:pPr>
      <w:rPr>
        <w:rFonts w:ascii="Times New Roman" w:hAnsi="Times New Roman" w:cs="Times New Roman" w:hint="default"/>
        <w:b/>
        <w:bCs/>
        <w:i w:val="0"/>
        <w:iCs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1702"/>
        </w:tabs>
        <w:ind w:left="284" w:firstLine="720"/>
      </w:pPr>
      <w:rPr>
        <w:rFonts w:ascii="Arial" w:hAnsi="Arial" w:cs="Arial" w:hint="default"/>
        <w:b/>
        <w:bCs/>
        <w:i w:val="0"/>
        <w:iCs w:val="0"/>
        <w:color w:val="auto"/>
        <w:sz w:val="28"/>
        <w:szCs w:val="28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72"/>
        </w:tabs>
        <w:ind w:left="284" w:firstLine="720"/>
      </w:pPr>
      <w:rPr>
        <w:rFonts w:ascii="Arial" w:hAnsi="Arial" w:cs="Arial" w:hint="default"/>
        <w:b/>
        <w:bCs/>
        <w:i w:val="0"/>
        <w:iCs w:val="0"/>
        <w:color w:val="auto"/>
        <w:spacing w:val="0"/>
        <w:w w:val="100"/>
        <w:kern w:val="0"/>
        <w:position w:val="0"/>
        <w:sz w:val="26"/>
        <w:szCs w:val="26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284" w:firstLine="720"/>
      </w:pPr>
      <w:rPr>
        <w:rFonts w:ascii="Arial" w:hAnsi="Arial" w:cs="Arial" w:hint="default"/>
        <w:b/>
        <w:bCs/>
        <w:i w:val="0"/>
        <w:iCs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cs="Times New Roman" w:hint="default"/>
      </w:rPr>
    </w:lvl>
  </w:abstractNum>
  <w:abstractNum w:abstractNumId="20" w15:restartNumberingAfterBreak="0">
    <w:nsid w:val="39386880"/>
    <w:multiLevelType w:val="hybridMultilevel"/>
    <w:tmpl w:val="EB3AD4B8"/>
    <w:lvl w:ilvl="0" w:tplc="1ADCD79A">
      <w:start w:val="1"/>
      <w:numFmt w:val="bullet"/>
      <w:pStyle w:val="10-2"/>
      <w:lvlText w:val=""/>
      <w:lvlJc w:val="left"/>
      <w:pPr>
        <w:tabs>
          <w:tab w:val="num" w:pos="1032"/>
        </w:tabs>
        <w:ind w:left="652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760FF7"/>
    <w:multiLevelType w:val="multilevel"/>
    <w:tmpl w:val="F9A826F2"/>
    <w:lvl w:ilvl="0">
      <w:start w:val="1"/>
      <w:numFmt w:val="bullet"/>
      <w:pStyle w:val="OTRListMark"/>
      <w:lvlText w:val="–"/>
      <w:lvlJc w:val="left"/>
      <w:pPr>
        <w:tabs>
          <w:tab w:val="num" w:pos="1134"/>
        </w:tabs>
        <w:ind w:left="1134" w:hanging="283"/>
      </w:pPr>
      <w:rPr>
        <w:rFonts w:ascii="Verdana" w:hAnsi="Verdana" w:hint="default"/>
        <w:color w:val="auto"/>
        <w:sz w:val="24"/>
      </w:rPr>
    </w:lvl>
    <w:lvl w:ilvl="1">
      <w:start w:val="1"/>
      <w:numFmt w:val="bullet"/>
      <w:lvlText w:val="―"/>
      <w:lvlJc w:val="left"/>
      <w:pPr>
        <w:tabs>
          <w:tab w:val="num" w:pos="1418"/>
        </w:tabs>
        <w:ind w:left="1418" w:hanging="284"/>
      </w:pPr>
      <w:rPr>
        <w:rFonts w:ascii="Verdana" w:hAnsi="Verdana" w:hint="default"/>
        <w:color w:val="auto"/>
        <w:sz w:val="16"/>
      </w:rPr>
    </w:lvl>
    <w:lvl w:ilvl="2">
      <w:start w:val="1"/>
      <w:numFmt w:val="bullet"/>
      <w:lvlText w:val="–"/>
      <w:lvlJc w:val="left"/>
      <w:pPr>
        <w:tabs>
          <w:tab w:val="num" w:pos="1701"/>
        </w:tabs>
        <w:ind w:left="1701" w:hanging="283"/>
      </w:pPr>
      <w:rPr>
        <w:rFonts w:ascii="Verdana" w:hAnsi="Verdana" w:hint="default"/>
        <w:b/>
        <w:i w:val="0"/>
        <w:sz w:val="24"/>
      </w:rPr>
    </w:lvl>
    <w:lvl w:ilvl="3">
      <w:start w:val="1"/>
      <w:numFmt w:val="bullet"/>
      <w:lvlText w:val="–"/>
      <w:lvlJc w:val="left"/>
      <w:pPr>
        <w:tabs>
          <w:tab w:val="num" w:pos="2255"/>
        </w:tabs>
        <w:ind w:left="2255" w:hanging="283"/>
      </w:pPr>
      <w:rPr>
        <w:rFonts w:ascii="Verdana" w:hAnsi="Verdana" w:hint="default"/>
      </w:rPr>
    </w:lvl>
    <w:lvl w:ilvl="4">
      <w:start w:val="1"/>
      <w:numFmt w:val="bullet"/>
      <w:lvlText w:val=""/>
      <w:lvlJc w:val="left"/>
      <w:pPr>
        <w:tabs>
          <w:tab w:val="num" w:pos="2784"/>
        </w:tabs>
        <w:ind w:left="278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144"/>
        </w:tabs>
        <w:ind w:left="314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504"/>
        </w:tabs>
        <w:ind w:left="350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864"/>
        </w:tabs>
        <w:ind w:left="386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Symbol" w:hAnsi="Symbol" w:hint="default"/>
      </w:rPr>
    </w:lvl>
  </w:abstractNum>
  <w:abstractNum w:abstractNumId="22" w15:restartNumberingAfterBreak="0">
    <w:nsid w:val="4E044427"/>
    <w:multiLevelType w:val="hybridMultilevel"/>
    <w:tmpl w:val="7B34F26E"/>
    <w:lvl w:ilvl="0" w:tplc="E0F22250">
      <w:start w:val="1"/>
      <w:numFmt w:val="none"/>
      <w:pStyle w:val="GOSTNameTable"/>
      <w:lvlText w:val="Таблица "/>
      <w:lvlJc w:val="left"/>
      <w:pPr>
        <w:tabs>
          <w:tab w:val="num" w:pos="567"/>
        </w:tabs>
        <w:ind w:left="0"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D9C611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70E2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47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6E5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8C9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2C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A66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1C8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15463E"/>
    <w:multiLevelType w:val="hybridMultilevel"/>
    <w:tmpl w:val="CBD09824"/>
    <w:lvl w:ilvl="0" w:tplc="E3BEA5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53F47525"/>
    <w:multiLevelType w:val="hybridMultilevel"/>
    <w:tmpl w:val="95487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8D3BBF"/>
    <w:multiLevelType w:val="hybridMultilevel"/>
    <w:tmpl w:val="AA3E8100"/>
    <w:lvl w:ilvl="0" w:tplc="04190011">
      <w:start w:val="1"/>
      <w:numFmt w:val="bullet"/>
      <w:pStyle w:val="Bullet2"/>
      <w:lvlText w:val="○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C6196"/>
    <w:multiLevelType w:val="multilevel"/>
    <w:tmpl w:val="17DC93B2"/>
    <w:styleLink w:val="a5"/>
    <w:lvl w:ilvl="0">
      <w:start w:val="1"/>
      <w:numFmt w:val="decimal"/>
      <w:suff w:val="nothing"/>
      <w:lvlText w:val="Глава %1"/>
      <w:lvlJc w:val="left"/>
      <w:pPr>
        <w:ind w:left="111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8"/>
        </w:tabs>
        <w:ind w:left="1298" w:hanging="57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7" w15:restartNumberingAfterBreak="0">
    <w:nsid w:val="61F00021"/>
    <w:multiLevelType w:val="multilevel"/>
    <w:tmpl w:val="04F689E4"/>
    <w:lvl w:ilvl="0">
      <w:start w:val="1"/>
      <w:numFmt w:val="decimal"/>
      <w:pStyle w:val="12"/>
      <w:lvlText w:val="Контрольный пример %1."/>
      <w:lvlJc w:val="left"/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ru-RU"/>
        <w:specVanish w:val="0"/>
      </w:rPr>
    </w:lvl>
    <w:lvl w:ilvl="1">
      <w:start w:val="1"/>
      <w:numFmt w:val="decimal"/>
      <w:pStyle w:val="21"/>
      <w:lvlText w:val="%1.%2."/>
      <w:lvlJc w:val="left"/>
      <w:pPr>
        <w:ind w:left="0" w:firstLine="0"/>
      </w:pPr>
      <w:rPr>
        <w:rFonts w:ascii="Arial" w:hAnsi="Arial" w:hint="default"/>
        <w:b/>
        <w:i w:val="0"/>
        <w:sz w:val="32"/>
      </w:rPr>
    </w:lvl>
    <w:lvl w:ilvl="2">
      <w:start w:val="1"/>
      <w:numFmt w:val="decimal"/>
      <w:pStyle w:val="32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50F43FD"/>
    <w:multiLevelType w:val="hybridMultilevel"/>
    <w:tmpl w:val="92A8C8EA"/>
    <w:lvl w:ilvl="0" w:tplc="723AA962">
      <w:start w:val="1"/>
      <w:numFmt w:val="none"/>
      <w:pStyle w:val="GOSTFigName"/>
      <w:lvlText w:val="Рисунок "/>
      <w:lvlJc w:val="left"/>
      <w:pPr>
        <w:tabs>
          <w:tab w:val="num" w:pos="3828"/>
        </w:tabs>
        <w:ind w:left="3828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268"/>
        </w:tabs>
        <w:ind w:left="52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988"/>
        </w:tabs>
        <w:ind w:left="59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708"/>
        </w:tabs>
        <w:ind w:left="67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428"/>
        </w:tabs>
        <w:ind w:left="74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8148"/>
        </w:tabs>
        <w:ind w:left="81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868"/>
        </w:tabs>
        <w:ind w:left="88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588"/>
        </w:tabs>
        <w:ind w:left="95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308"/>
        </w:tabs>
        <w:ind w:left="10308" w:hanging="180"/>
      </w:pPr>
    </w:lvl>
  </w:abstractNum>
  <w:abstractNum w:abstractNumId="29" w15:restartNumberingAfterBreak="0">
    <w:nsid w:val="67B72335"/>
    <w:multiLevelType w:val="hybridMultilevel"/>
    <w:tmpl w:val="95487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D942B4"/>
    <w:multiLevelType w:val="hybridMultilevel"/>
    <w:tmpl w:val="A2483AF6"/>
    <w:lvl w:ilvl="0" w:tplc="6E0E90BE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479A8"/>
    <w:multiLevelType w:val="hybridMultilevel"/>
    <w:tmpl w:val="904E6AAC"/>
    <w:lvl w:ilvl="0" w:tplc="04190011">
      <w:start w:val="1"/>
      <w:numFmt w:val="decimal"/>
      <w:pStyle w:val="-3"/>
      <w:lvlText w:val="Таблица 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045146"/>
    <w:multiLevelType w:val="hybridMultilevel"/>
    <w:tmpl w:val="4468BADE"/>
    <w:lvl w:ilvl="0" w:tplc="9D427E14">
      <w:start w:val="1"/>
      <w:numFmt w:val="decimal"/>
      <w:pStyle w:val="33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69B0F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106E0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FC9C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042BC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1EC9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0F815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5A0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A3E1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42D30F7"/>
    <w:multiLevelType w:val="hybridMultilevel"/>
    <w:tmpl w:val="947A960C"/>
    <w:lvl w:ilvl="0" w:tplc="04190011">
      <w:start w:val="1"/>
      <w:numFmt w:val="bullet"/>
      <w:pStyle w:val="OTRListmark1"/>
      <w:lvlText w:val="–"/>
      <w:lvlJc w:val="left"/>
      <w:pPr>
        <w:tabs>
          <w:tab w:val="num" w:pos="851"/>
        </w:tabs>
        <w:ind w:left="851" w:hanging="284"/>
      </w:pPr>
      <w:rPr>
        <w:rFonts w:ascii="Verdana" w:hAnsi="Verdana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697687"/>
    <w:multiLevelType w:val="hybridMultilevel"/>
    <w:tmpl w:val="D8FA9042"/>
    <w:lvl w:ilvl="0" w:tplc="04190011">
      <w:start w:val="1"/>
      <w:numFmt w:val="bullet"/>
      <w:pStyle w:val="10-1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CC4E64"/>
    <w:multiLevelType w:val="multilevel"/>
    <w:tmpl w:val="4AF87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1D3294"/>
    <w:multiLevelType w:val="hybridMultilevel"/>
    <w:tmpl w:val="32C2C7BA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7C3664B8"/>
    <w:multiLevelType w:val="hybridMultilevel"/>
    <w:tmpl w:val="0A665FB0"/>
    <w:lvl w:ilvl="0" w:tplc="04190011">
      <w:start w:val="1"/>
      <w:numFmt w:val="decimal"/>
      <w:pStyle w:val="10-10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D685B70"/>
    <w:multiLevelType w:val="hybridMultilevel"/>
    <w:tmpl w:val="6408FC8E"/>
    <w:lvl w:ilvl="0" w:tplc="C80E3A92">
      <w:start w:val="1"/>
      <w:numFmt w:val="bullet"/>
      <w:pStyle w:val="a6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28"/>
  </w:num>
  <w:num w:numId="4">
    <w:abstractNumId w:val="38"/>
  </w:num>
  <w:num w:numId="5">
    <w:abstractNumId w:val="14"/>
  </w:num>
  <w:num w:numId="6">
    <w:abstractNumId w:val="3"/>
  </w:num>
  <w:num w:numId="7">
    <w:abstractNumId w:val="30"/>
  </w:num>
  <w:num w:numId="8">
    <w:abstractNumId w:val="7"/>
  </w:num>
  <w:num w:numId="9">
    <w:abstractNumId w:val="17"/>
  </w:num>
  <w:num w:numId="10">
    <w:abstractNumId w:val="37"/>
  </w:num>
  <w:num w:numId="11">
    <w:abstractNumId w:val="34"/>
  </w:num>
  <w:num w:numId="12">
    <w:abstractNumId w:val="20"/>
  </w:num>
  <w:num w:numId="13">
    <w:abstractNumId w:val="8"/>
  </w:num>
  <w:num w:numId="14">
    <w:abstractNumId w:val="5"/>
  </w:num>
  <w:num w:numId="15">
    <w:abstractNumId w:val="12"/>
  </w:num>
  <w:num w:numId="16">
    <w:abstractNumId w:val="33"/>
  </w:num>
  <w:num w:numId="17">
    <w:abstractNumId w:val="2"/>
  </w:num>
  <w:num w:numId="18">
    <w:abstractNumId w:val="32"/>
  </w:num>
  <w:num w:numId="19">
    <w:abstractNumId w:val="31"/>
  </w:num>
  <w:num w:numId="20">
    <w:abstractNumId w:val="21"/>
  </w:num>
  <w:num w:numId="21">
    <w:abstractNumId w:val="19"/>
  </w:num>
  <w:num w:numId="22">
    <w:abstractNumId w:val="11"/>
  </w:num>
  <w:num w:numId="23">
    <w:abstractNumId w:val="18"/>
  </w:num>
  <w:num w:numId="24">
    <w:abstractNumId w:val="25"/>
  </w:num>
  <w:num w:numId="25">
    <w:abstractNumId w:val="26"/>
  </w:num>
  <w:num w:numId="26">
    <w:abstractNumId w:val="0"/>
  </w:num>
  <w:num w:numId="27">
    <w:abstractNumId w:val="16"/>
  </w:num>
  <w:num w:numId="28">
    <w:abstractNumId w:val="36"/>
  </w:num>
  <w:num w:numId="29">
    <w:abstractNumId w:val="27"/>
  </w:num>
  <w:num w:numId="30">
    <w:abstractNumId w:val="9"/>
  </w:num>
  <w:num w:numId="31">
    <w:abstractNumId w:val="13"/>
  </w:num>
  <w:num w:numId="32">
    <w:abstractNumId w:val="10"/>
  </w:num>
  <w:num w:numId="33">
    <w:abstractNumId w:val="35"/>
  </w:num>
  <w:num w:numId="34">
    <w:abstractNumId w:val="6"/>
  </w:num>
  <w:num w:numId="35">
    <w:abstractNumId w:val="23"/>
  </w:num>
  <w:num w:numId="36">
    <w:abstractNumId w:val="1"/>
  </w:num>
  <w:num w:numId="37">
    <w:abstractNumId w:val="29"/>
  </w:num>
  <w:num w:numId="38">
    <w:abstractNumId w:val="15"/>
  </w:num>
  <w:num w:numId="39">
    <w:abstractNumId w:val="24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43F"/>
    <w:rsid w:val="00000BE4"/>
    <w:rsid w:val="00003958"/>
    <w:rsid w:val="00003D83"/>
    <w:rsid w:val="00025E1A"/>
    <w:rsid w:val="00046A2D"/>
    <w:rsid w:val="00050614"/>
    <w:rsid w:val="000534C6"/>
    <w:rsid w:val="000537FF"/>
    <w:rsid w:val="00057064"/>
    <w:rsid w:val="00057164"/>
    <w:rsid w:val="00065AB9"/>
    <w:rsid w:val="000775CB"/>
    <w:rsid w:val="00096BE9"/>
    <w:rsid w:val="000978B2"/>
    <w:rsid w:val="000B0117"/>
    <w:rsid w:val="000B50FD"/>
    <w:rsid w:val="000C2273"/>
    <w:rsid w:val="000C4DC4"/>
    <w:rsid w:val="000C6B0F"/>
    <w:rsid w:val="000C713B"/>
    <w:rsid w:val="000D439C"/>
    <w:rsid w:val="000D6A5B"/>
    <w:rsid w:val="000E30F4"/>
    <w:rsid w:val="000E68A6"/>
    <w:rsid w:val="000F1C4A"/>
    <w:rsid w:val="000F478C"/>
    <w:rsid w:val="00111228"/>
    <w:rsid w:val="00120888"/>
    <w:rsid w:val="00124915"/>
    <w:rsid w:val="00140730"/>
    <w:rsid w:val="00145CA9"/>
    <w:rsid w:val="00145D9A"/>
    <w:rsid w:val="00157AD7"/>
    <w:rsid w:val="001644D0"/>
    <w:rsid w:val="00166301"/>
    <w:rsid w:val="00171A86"/>
    <w:rsid w:val="00183F06"/>
    <w:rsid w:val="00186447"/>
    <w:rsid w:val="00191963"/>
    <w:rsid w:val="00193EB5"/>
    <w:rsid w:val="00195730"/>
    <w:rsid w:val="001A2A83"/>
    <w:rsid w:val="001A696B"/>
    <w:rsid w:val="001D06F5"/>
    <w:rsid w:val="001F0013"/>
    <w:rsid w:val="00211905"/>
    <w:rsid w:val="00224F53"/>
    <w:rsid w:val="002412AF"/>
    <w:rsid w:val="002422CA"/>
    <w:rsid w:val="0025212B"/>
    <w:rsid w:val="0025787B"/>
    <w:rsid w:val="00264EEA"/>
    <w:rsid w:val="0027401E"/>
    <w:rsid w:val="00280189"/>
    <w:rsid w:val="00294BD9"/>
    <w:rsid w:val="00296F2C"/>
    <w:rsid w:val="002B0E6E"/>
    <w:rsid w:val="002C5BC6"/>
    <w:rsid w:val="002E604A"/>
    <w:rsid w:val="002F30F7"/>
    <w:rsid w:val="00310824"/>
    <w:rsid w:val="00325796"/>
    <w:rsid w:val="00332E2C"/>
    <w:rsid w:val="00337B33"/>
    <w:rsid w:val="0034001A"/>
    <w:rsid w:val="003542F2"/>
    <w:rsid w:val="003577C5"/>
    <w:rsid w:val="00357BB0"/>
    <w:rsid w:val="00386768"/>
    <w:rsid w:val="003911BF"/>
    <w:rsid w:val="00391C39"/>
    <w:rsid w:val="00394E19"/>
    <w:rsid w:val="003C0B2D"/>
    <w:rsid w:val="003C21BD"/>
    <w:rsid w:val="003F051B"/>
    <w:rsid w:val="003F6DA3"/>
    <w:rsid w:val="00400A2E"/>
    <w:rsid w:val="0040297D"/>
    <w:rsid w:val="00403973"/>
    <w:rsid w:val="00406697"/>
    <w:rsid w:val="004379CF"/>
    <w:rsid w:val="004410E7"/>
    <w:rsid w:val="00442441"/>
    <w:rsid w:val="00445384"/>
    <w:rsid w:val="0046634D"/>
    <w:rsid w:val="004779AD"/>
    <w:rsid w:val="004833D9"/>
    <w:rsid w:val="00487509"/>
    <w:rsid w:val="004A62BC"/>
    <w:rsid w:val="004A7882"/>
    <w:rsid w:val="004B154F"/>
    <w:rsid w:val="004C0915"/>
    <w:rsid w:val="004C46DC"/>
    <w:rsid w:val="004C736F"/>
    <w:rsid w:val="004D5336"/>
    <w:rsid w:val="004E0BE2"/>
    <w:rsid w:val="004F143F"/>
    <w:rsid w:val="005011D9"/>
    <w:rsid w:val="00503103"/>
    <w:rsid w:val="00503FF8"/>
    <w:rsid w:val="00507379"/>
    <w:rsid w:val="0050765B"/>
    <w:rsid w:val="00512C3C"/>
    <w:rsid w:val="005157A1"/>
    <w:rsid w:val="005159BE"/>
    <w:rsid w:val="00537752"/>
    <w:rsid w:val="0054248C"/>
    <w:rsid w:val="00545E51"/>
    <w:rsid w:val="0055416F"/>
    <w:rsid w:val="005630CA"/>
    <w:rsid w:val="0056738B"/>
    <w:rsid w:val="0058294A"/>
    <w:rsid w:val="00590A1A"/>
    <w:rsid w:val="005A0E59"/>
    <w:rsid w:val="005A6649"/>
    <w:rsid w:val="005A7EBE"/>
    <w:rsid w:val="005C01C9"/>
    <w:rsid w:val="005D0C37"/>
    <w:rsid w:val="005D7C20"/>
    <w:rsid w:val="005E4C1E"/>
    <w:rsid w:val="005E5B29"/>
    <w:rsid w:val="005F3049"/>
    <w:rsid w:val="0060276F"/>
    <w:rsid w:val="00616950"/>
    <w:rsid w:val="00620205"/>
    <w:rsid w:val="0062578A"/>
    <w:rsid w:val="00627D78"/>
    <w:rsid w:val="00643B90"/>
    <w:rsid w:val="00644B93"/>
    <w:rsid w:val="00647972"/>
    <w:rsid w:val="00651B26"/>
    <w:rsid w:val="00660B64"/>
    <w:rsid w:val="00662407"/>
    <w:rsid w:val="00670F8F"/>
    <w:rsid w:val="0067399B"/>
    <w:rsid w:val="00673DED"/>
    <w:rsid w:val="00693B7B"/>
    <w:rsid w:val="006A7301"/>
    <w:rsid w:val="006B0BAA"/>
    <w:rsid w:val="006B0E8C"/>
    <w:rsid w:val="006C60D3"/>
    <w:rsid w:val="006C7CEA"/>
    <w:rsid w:val="006D465D"/>
    <w:rsid w:val="006D7BD6"/>
    <w:rsid w:val="006D7DE9"/>
    <w:rsid w:val="006F5875"/>
    <w:rsid w:val="00702832"/>
    <w:rsid w:val="00703080"/>
    <w:rsid w:val="00703C02"/>
    <w:rsid w:val="00712AD6"/>
    <w:rsid w:val="00712C6A"/>
    <w:rsid w:val="00714670"/>
    <w:rsid w:val="00745434"/>
    <w:rsid w:val="00762802"/>
    <w:rsid w:val="00771A22"/>
    <w:rsid w:val="00784331"/>
    <w:rsid w:val="007846A8"/>
    <w:rsid w:val="00791C8F"/>
    <w:rsid w:val="007B07A2"/>
    <w:rsid w:val="007B1E92"/>
    <w:rsid w:val="007C2156"/>
    <w:rsid w:val="007D4450"/>
    <w:rsid w:val="007D493D"/>
    <w:rsid w:val="007D768B"/>
    <w:rsid w:val="007E0B67"/>
    <w:rsid w:val="007E3C6F"/>
    <w:rsid w:val="007E72AD"/>
    <w:rsid w:val="007E7F0F"/>
    <w:rsid w:val="007F16C6"/>
    <w:rsid w:val="007F6BF1"/>
    <w:rsid w:val="008117CD"/>
    <w:rsid w:val="00814FE0"/>
    <w:rsid w:val="00830CA5"/>
    <w:rsid w:val="00831171"/>
    <w:rsid w:val="0083225C"/>
    <w:rsid w:val="0083571A"/>
    <w:rsid w:val="008438E8"/>
    <w:rsid w:val="008574A0"/>
    <w:rsid w:val="008636CE"/>
    <w:rsid w:val="00863F99"/>
    <w:rsid w:val="00870A07"/>
    <w:rsid w:val="00897682"/>
    <w:rsid w:val="00897D54"/>
    <w:rsid w:val="008A3608"/>
    <w:rsid w:val="008A6A8D"/>
    <w:rsid w:val="008A6F34"/>
    <w:rsid w:val="008B3E60"/>
    <w:rsid w:val="008B3ECE"/>
    <w:rsid w:val="008C4552"/>
    <w:rsid w:val="008C722F"/>
    <w:rsid w:val="008D4C75"/>
    <w:rsid w:val="008D5C19"/>
    <w:rsid w:val="008E28F9"/>
    <w:rsid w:val="008F4199"/>
    <w:rsid w:val="00900181"/>
    <w:rsid w:val="009142C4"/>
    <w:rsid w:val="00927DAA"/>
    <w:rsid w:val="00942671"/>
    <w:rsid w:val="00943764"/>
    <w:rsid w:val="009472E2"/>
    <w:rsid w:val="009762CE"/>
    <w:rsid w:val="0098402D"/>
    <w:rsid w:val="00993ED4"/>
    <w:rsid w:val="009E7197"/>
    <w:rsid w:val="009F07A7"/>
    <w:rsid w:val="009F4338"/>
    <w:rsid w:val="00A03D49"/>
    <w:rsid w:val="00A06D1A"/>
    <w:rsid w:val="00A14561"/>
    <w:rsid w:val="00A17DC8"/>
    <w:rsid w:val="00A40D8F"/>
    <w:rsid w:val="00A45B97"/>
    <w:rsid w:val="00A54173"/>
    <w:rsid w:val="00A67F7B"/>
    <w:rsid w:val="00AA298C"/>
    <w:rsid w:val="00AA3143"/>
    <w:rsid w:val="00AA5442"/>
    <w:rsid w:val="00AB70E4"/>
    <w:rsid w:val="00AC1CDC"/>
    <w:rsid w:val="00AD5D24"/>
    <w:rsid w:val="00AD73E6"/>
    <w:rsid w:val="00AE3E63"/>
    <w:rsid w:val="00AF1828"/>
    <w:rsid w:val="00B234E5"/>
    <w:rsid w:val="00B2356E"/>
    <w:rsid w:val="00B33C22"/>
    <w:rsid w:val="00B45562"/>
    <w:rsid w:val="00B476E1"/>
    <w:rsid w:val="00B5232C"/>
    <w:rsid w:val="00B53A48"/>
    <w:rsid w:val="00B57D4A"/>
    <w:rsid w:val="00B57D8E"/>
    <w:rsid w:val="00B6689F"/>
    <w:rsid w:val="00B7696D"/>
    <w:rsid w:val="00B94574"/>
    <w:rsid w:val="00B94BB3"/>
    <w:rsid w:val="00BA15FD"/>
    <w:rsid w:val="00BA625A"/>
    <w:rsid w:val="00BA6D47"/>
    <w:rsid w:val="00BB1C48"/>
    <w:rsid w:val="00BB374C"/>
    <w:rsid w:val="00BC6040"/>
    <w:rsid w:val="00BC66C3"/>
    <w:rsid w:val="00BD5038"/>
    <w:rsid w:val="00BE7CA4"/>
    <w:rsid w:val="00BF4294"/>
    <w:rsid w:val="00BF4A74"/>
    <w:rsid w:val="00C155C1"/>
    <w:rsid w:val="00C161D7"/>
    <w:rsid w:val="00C17398"/>
    <w:rsid w:val="00C178E0"/>
    <w:rsid w:val="00C216BF"/>
    <w:rsid w:val="00C33EF8"/>
    <w:rsid w:val="00C35C51"/>
    <w:rsid w:val="00C36E51"/>
    <w:rsid w:val="00C4376A"/>
    <w:rsid w:val="00C46339"/>
    <w:rsid w:val="00C47A3E"/>
    <w:rsid w:val="00C517D8"/>
    <w:rsid w:val="00C537EA"/>
    <w:rsid w:val="00C77E73"/>
    <w:rsid w:val="00C80293"/>
    <w:rsid w:val="00C82E1C"/>
    <w:rsid w:val="00C95DFB"/>
    <w:rsid w:val="00CA16A8"/>
    <w:rsid w:val="00CA1BDA"/>
    <w:rsid w:val="00CA4BC9"/>
    <w:rsid w:val="00CA4F1F"/>
    <w:rsid w:val="00CD025E"/>
    <w:rsid w:val="00CE0C6A"/>
    <w:rsid w:val="00CF2CDB"/>
    <w:rsid w:val="00CF345E"/>
    <w:rsid w:val="00CF3610"/>
    <w:rsid w:val="00D042B5"/>
    <w:rsid w:val="00D04367"/>
    <w:rsid w:val="00D10AEC"/>
    <w:rsid w:val="00D11258"/>
    <w:rsid w:val="00D15CB3"/>
    <w:rsid w:val="00D263C4"/>
    <w:rsid w:val="00D422D5"/>
    <w:rsid w:val="00D47958"/>
    <w:rsid w:val="00D55AFC"/>
    <w:rsid w:val="00D57687"/>
    <w:rsid w:val="00D63C74"/>
    <w:rsid w:val="00D74CB8"/>
    <w:rsid w:val="00D75E58"/>
    <w:rsid w:val="00DA0CA8"/>
    <w:rsid w:val="00DD08D1"/>
    <w:rsid w:val="00DD57A5"/>
    <w:rsid w:val="00DD5C6A"/>
    <w:rsid w:val="00DE24A9"/>
    <w:rsid w:val="00DF17AB"/>
    <w:rsid w:val="00DF3875"/>
    <w:rsid w:val="00DF499E"/>
    <w:rsid w:val="00DF786E"/>
    <w:rsid w:val="00E001B7"/>
    <w:rsid w:val="00E00D81"/>
    <w:rsid w:val="00E014A3"/>
    <w:rsid w:val="00E27952"/>
    <w:rsid w:val="00E47A6D"/>
    <w:rsid w:val="00E602C7"/>
    <w:rsid w:val="00E63DF0"/>
    <w:rsid w:val="00E70F02"/>
    <w:rsid w:val="00E7407C"/>
    <w:rsid w:val="00E763FC"/>
    <w:rsid w:val="00E76F29"/>
    <w:rsid w:val="00E86C5D"/>
    <w:rsid w:val="00E87140"/>
    <w:rsid w:val="00E96055"/>
    <w:rsid w:val="00E977E0"/>
    <w:rsid w:val="00EA3E1A"/>
    <w:rsid w:val="00EA3F99"/>
    <w:rsid w:val="00EA54DC"/>
    <w:rsid w:val="00EB233E"/>
    <w:rsid w:val="00EB3B9F"/>
    <w:rsid w:val="00EC5E41"/>
    <w:rsid w:val="00EC60C2"/>
    <w:rsid w:val="00EC6768"/>
    <w:rsid w:val="00ED0512"/>
    <w:rsid w:val="00ED3CDE"/>
    <w:rsid w:val="00ED4E99"/>
    <w:rsid w:val="00ED6879"/>
    <w:rsid w:val="00EE4EB9"/>
    <w:rsid w:val="00F00573"/>
    <w:rsid w:val="00F028C2"/>
    <w:rsid w:val="00F12DE5"/>
    <w:rsid w:val="00F12E93"/>
    <w:rsid w:val="00F1739A"/>
    <w:rsid w:val="00F21518"/>
    <w:rsid w:val="00F2343F"/>
    <w:rsid w:val="00F4749B"/>
    <w:rsid w:val="00F5234F"/>
    <w:rsid w:val="00F74D5A"/>
    <w:rsid w:val="00F82860"/>
    <w:rsid w:val="00FA2671"/>
    <w:rsid w:val="00FA55B6"/>
    <w:rsid w:val="00FB7398"/>
    <w:rsid w:val="00FC2F50"/>
    <w:rsid w:val="00FD0CF7"/>
    <w:rsid w:val="00FE1ED3"/>
    <w:rsid w:val="00FE2C22"/>
    <w:rsid w:val="00FE6917"/>
    <w:rsid w:val="00FF3B47"/>
    <w:rsid w:val="00FF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BACAAC"/>
  <w15:chartTrackingRefBased/>
  <w15:docId w15:val="{60418510-ADE4-4F85-B123-3BF903A9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7">
    <w:name w:val="Normal"/>
    <w:qFormat/>
    <w:rsid w:val="005F3049"/>
    <w:pPr>
      <w:spacing w:after="160" w:line="259" w:lineRule="auto"/>
    </w:pPr>
    <w:rPr>
      <w:rFonts w:ascii="Times New Roman" w:hAnsi="Times New Roman"/>
      <w:sz w:val="36"/>
      <w:szCs w:val="22"/>
      <w:lang w:eastAsia="en-US"/>
    </w:rPr>
  </w:style>
  <w:style w:type="paragraph" w:styleId="10">
    <w:name w:val="heading 1"/>
    <w:aliases w:val="_GOST_1,H1,H11,H12,H111,H13,H112,H14,H15,H16,H17,H18,H19,H113,H121,H1111,H131,H1121,H141,H151,H161,H171,H181,...,1,h1,app heading 1,ITT t1,II+,I,(раздел),h:1,h:1app,TF-Overskrift 1,R1,Titre 0,.,Название спецификации,Знак,Section,_EB_1,ASFK_1"/>
    <w:basedOn w:val="a7"/>
    <w:next w:val="a7"/>
    <w:link w:val="13"/>
    <w:uiPriority w:val="9"/>
    <w:qFormat/>
    <w:rsid w:val="00C537EA"/>
    <w:pPr>
      <w:keepNext/>
      <w:keepLines/>
      <w:pageBreakBefore/>
      <w:numPr>
        <w:numId w:val="13"/>
      </w:numPr>
      <w:spacing w:before="480" w:after="0" w:line="276" w:lineRule="auto"/>
      <w:outlineLvl w:val="0"/>
    </w:pPr>
    <w:rPr>
      <w:rFonts w:eastAsia="Times New Roman"/>
      <w:b/>
      <w:bCs/>
      <w:szCs w:val="36"/>
    </w:rPr>
  </w:style>
  <w:style w:type="paragraph" w:styleId="2">
    <w:name w:val="heading 2"/>
    <w:aliases w:val="_GOST_2,ç2,H2,h2,Numbered text 3,H21,h21,Numbered text 31,H22,h22,Numbered text 32,H211,h211,Numbered text 311,H23,h23,Numbered text 33,H212,h212,Numbered text 312,H24,h24,Numbered text 34,H25,h25,Numbered text 35,H26,h26,Numbered text 36,2"/>
    <w:basedOn w:val="a7"/>
    <w:next w:val="a7"/>
    <w:link w:val="22"/>
    <w:uiPriority w:val="9"/>
    <w:unhideWhenUsed/>
    <w:qFormat/>
    <w:rsid w:val="005A0E59"/>
    <w:pPr>
      <w:keepNext/>
      <w:keepLines/>
      <w:numPr>
        <w:ilvl w:val="1"/>
        <w:numId w:val="13"/>
      </w:numPr>
      <w:tabs>
        <w:tab w:val="left" w:pos="709"/>
      </w:tabs>
      <w:suppressAutoHyphens/>
      <w:spacing w:before="240" w:after="240" w:line="240" w:lineRule="auto"/>
      <w:contextualSpacing/>
      <w:jc w:val="both"/>
      <w:outlineLvl w:val="1"/>
    </w:pPr>
    <w:rPr>
      <w:rFonts w:eastAsia="Times New Roman"/>
      <w:b/>
      <w:bCs/>
      <w:iCs/>
      <w:sz w:val="32"/>
      <w:szCs w:val="32"/>
      <w:lang w:eastAsia="ru-RU"/>
    </w:rPr>
  </w:style>
  <w:style w:type="paragraph" w:styleId="31">
    <w:name w:val="heading 3"/>
    <w:aliases w:val="_GOST_3,H3,ç3,h3,H31,h31,H32,h32,H311,h311,H33,h33,H312,h312,H34,h34,H35,h35,H36,h36,H37,h37,H38,h38,H39,h39,H313,h313,H321,h321,H3111,h3111,H331,h331,H3121,h3121,H341,h341,H351,h351,H361,h361,H371,h371,H381,h381,heading 3,Head 3,l3+toc 3,CT"/>
    <w:basedOn w:val="a7"/>
    <w:next w:val="a7"/>
    <w:link w:val="34"/>
    <w:uiPriority w:val="9"/>
    <w:unhideWhenUsed/>
    <w:qFormat/>
    <w:rsid w:val="000D439C"/>
    <w:pPr>
      <w:keepNext/>
      <w:keepLines/>
      <w:numPr>
        <w:ilvl w:val="2"/>
        <w:numId w:val="13"/>
      </w:numPr>
      <w:spacing w:before="40" w:after="0"/>
      <w:outlineLvl w:val="2"/>
    </w:pPr>
    <w:rPr>
      <w:rFonts w:eastAsia="Times New Roman"/>
      <w:b/>
      <w:bCs/>
      <w:szCs w:val="36"/>
    </w:rPr>
  </w:style>
  <w:style w:type="paragraph" w:styleId="40">
    <w:name w:val="heading 4"/>
    <w:aliases w:val="_GOST_4,c4,H4,Параграф,Заголовок 4 (Приложение),H41,(подпункт),Заголовок 4 дополнительный,Sub-Minor,heading 4,????????? 4 (??????????),Заголовок 4/2,h:4,h4,ITT t4,PA Micro Section,TE Heading 4,4,heading 4 + Indent: Left 0.5 in,a.,I4,l4,headi"/>
    <w:basedOn w:val="a7"/>
    <w:next w:val="a7"/>
    <w:link w:val="41"/>
    <w:uiPriority w:val="9"/>
    <w:unhideWhenUsed/>
    <w:qFormat/>
    <w:rsid w:val="0025212B"/>
    <w:pPr>
      <w:keepNext/>
      <w:keepLines/>
      <w:numPr>
        <w:ilvl w:val="3"/>
        <w:numId w:val="13"/>
      </w:numPr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paragraph" w:styleId="5">
    <w:name w:val="heading 5"/>
    <w:aliases w:val="_GOST_5"/>
    <w:basedOn w:val="40"/>
    <w:next w:val="GOSTNormal"/>
    <w:link w:val="50"/>
    <w:qFormat/>
    <w:rsid w:val="0025212B"/>
    <w:pPr>
      <w:tabs>
        <w:tab w:val="left" w:pos="1276"/>
      </w:tabs>
      <w:suppressAutoHyphens/>
      <w:spacing w:before="240" w:after="120" w:line="240" w:lineRule="auto"/>
      <w:ind w:left="1008" w:hanging="1008"/>
      <w:contextualSpacing/>
      <w:outlineLvl w:val="4"/>
    </w:pPr>
    <w:rPr>
      <w:rFonts w:ascii="Times New Roman" w:hAnsi="Times New Roman"/>
      <w:b/>
      <w:bCs/>
      <w:i w:val="0"/>
      <w:iCs w:val="0"/>
      <w:color w:val="auto"/>
      <w:sz w:val="24"/>
      <w:szCs w:val="26"/>
      <w:lang w:eastAsia="ko-KR"/>
    </w:rPr>
  </w:style>
  <w:style w:type="paragraph" w:styleId="6">
    <w:name w:val="heading 6"/>
    <w:aliases w:val="_GOST_6"/>
    <w:basedOn w:val="5"/>
    <w:next w:val="GOSTNormal"/>
    <w:link w:val="60"/>
    <w:autoRedefine/>
    <w:uiPriority w:val="99"/>
    <w:qFormat/>
    <w:rsid w:val="0025212B"/>
    <w:pPr>
      <w:tabs>
        <w:tab w:val="clear" w:pos="1276"/>
        <w:tab w:val="left" w:pos="1418"/>
      </w:tabs>
      <w:ind w:left="1152" w:hanging="1152"/>
      <w:outlineLvl w:val="5"/>
    </w:pPr>
    <w:rPr>
      <w:bCs w:val="0"/>
      <w:i/>
      <w:szCs w:val="22"/>
    </w:rPr>
  </w:style>
  <w:style w:type="paragraph" w:styleId="7">
    <w:name w:val="heading 7"/>
    <w:basedOn w:val="a7"/>
    <w:next w:val="a7"/>
    <w:link w:val="70"/>
    <w:uiPriority w:val="99"/>
    <w:qFormat/>
    <w:rsid w:val="000D439C"/>
    <w:pPr>
      <w:spacing w:before="240" w:after="60" w:line="240" w:lineRule="auto"/>
      <w:jc w:val="both"/>
      <w:outlineLvl w:val="6"/>
    </w:pPr>
    <w:rPr>
      <w:rFonts w:eastAsia="Times New Roman"/>
      <w:b/>
      <w:bCs/>
      <w:szCs w:val="36"/>
      <w:lang w:eastAsia="ru-RU"/>
    </w:rPr>
  </w:style>
  <w:style w:type="paragraph" w:styleId="8">
    <w:name w:val="heading 8"/>
    <w:basedOn w:val="a7"/>
    <w:next w:val="a7"/>
    <w:link w:val="80"/>
    <w:uiPriority w:val="99"/>
    <w:qFormat/>
    <w:rsid w:val="0025212B"/>
    <w:pPr>
      <w:spacing w:before="240" w:after="60" w:line="240" w:lineRule="auto"/>
      <w:ind w:left="1440" w:hanging="1440"/>
      <w:jc w:val="both"/>
      <w:outlineLvl w:val="7"/>
    </w:pPr>
    <w:rPr>
      <w:rFonts w:eastAsia="Times New Roman"/>
      <w:i/>
      <w:iCs/>
      <w:sz w:val="24"/>
      <w:szCs w:val="20"/>
      <w:lang w:eastAsia="ru-RU"/>
    </w:rPr>
  </w:style>
  <w:style w:type="paragraph" w:styleId="9">
    <w:name w:val="heading 9"/>
    <w:basedOn w:val="a7"/>
    <w:next w:val="a7"/>
    <w:link w:val="90"/>
    <w:uiPriority w:val="99"/>
    <w:unhideWhenUsed/>
    <w:qFormat/>
    <w:rsid w:val="0025212B"/>
    <w:pPr>
      <w:keepNext/>
      <w:keepLines/>
      <w:spacing w:before="200" w:after="0" w:line="276" w:lineRule="auto"/>
      <w:ind w:left="1584" w:hanging="1584"/>
      <w:outlineLvl w:val="8"/>
    </w:pPr>
    <w:rPr>
      <w:rFonts w:ascii="Calibri Light" w:eastAsia="Times New Roman" w:hAnsi="Calibri Light"/>
      <w:i/>
      <w:iCs/>
      <w:color w:val="404040"/>
      <w:sz w:val="20"/>
      <w:szCs w:val="20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paragraph" w:styleId="ab">
    <w:name w:val="List Paragraph"/>
    <w:aliases w:val="Абзац списка5,Абзац маркированнный,FooterText,numbered,Paragraphe de liste1,lp1"/>
    <w:basedOn w:val="a7"/>
    <w:uiPriority w:val="34"/>
    <w:qFormat/>
    <w:rsid w:val="00F2343F"/>
    <w:pPr>
      <w:ind w:left="720"/>
      <w:contextualSpacing/>
    </w:pPr>
  </w:style>
  <w:style w:type="table" w:styleId="ac">
    <w:name w:val="Table Grid"/>
    <w:basedOn w:val="a9"/>
    <w:uiPriority w:val="39"/>
    <w:rsid w:val="002B0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OSTTitul1">
    <w:name w:val="_GOST_Titul_1"/>
    <w:rsid w:val="0025212B"/>
    <w:pPr>
      <w:suppressAutoHyphens/>
      <w:spacing w:before="240" w:after="240"/>
      <w:contextualSpacing/>
      <w:jc w:val="center"/>
    </w:pPr>
    <w:rPr>
      <w:rFonts w:ascii="Times New Roman" w:eastAsia="Times New Roman" w:hAnsi="Times New Roman"/>
      <w:sz w:val="32"/>
      <w:szCs w:val="28"/>
    </w:rPr>
  </w:style>
  <w:style w:type="paragraph" w:customStyle="1" w:styleId="GOSTTitulnamedoc">
    <w:name w:val="_GOST_Titul_name_doc"/>
    <w:rsid w:val="0025212B"/>
    <w:pPr>
      <w:suppressAutoHyphens/>
      <w:spacing w:before="200" w:after="400"/>
      <w:contextualSpacing/>
      <w:jc w:val="center"/>
    </w:pPr>
    <w:rPr>
      <w:rFonts w:ascii="Times New Roman" w:eastAsia="Times New Roman" w:hAnsi="Times New Roman"/>
      <w:b/>
      <w:sz w:val="32"/>
      <w:szCs w:val="28"/>
    </w:rPr>
  </w:style>
  <w:style w:type="paragraph" w:styleId="ad">
    <w:name w:val="header"/>
    <w:basedOn w:val="a7"/>
    <w:link w:val="ae"/>
    <w:uiPriority w:val="99"/>
    <w:unhideWhenUsed/>
    <w:rsid w:val="0025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8"/>
    <w:link w:val="ad"/>
    <w:uiPriority w:val="99"/>
    <w:rsid w:val="0025212B"/>
  </w:style>
  <w:style w:type="paragraph" w:styleId="af">
    <w:name w:val="footer"/>
    <w:basedOn w:val="a7"/>
    <w:link w:val="af0"/>
    <w:uiPriority w:val="99"/>
    <w:unhideWhenUsed/>
    <w:rsid w:val="002521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8"/>
    <w:link w:val="af"/>
    <w:uiPriority w:val="99"/>
    <w:rsid w:val="0025212B"/>
  </w:style>
  <w:style w:type="character" w:styleId="af1">
    <w:name w:val="Hyperlink"/>
    <w:uiPriority w:val="99"/>
    <w:rsid w:val="0025212B"/>
    <w:rPr>
      <w:color w:val="0000FF"/>
      <w:u w:val="single"/>
    </w:rPr>
  </w:style>
  <w:style w:type="paragraph" w:styleId="14">
    <w:name w:val="toc 1"/>
    <w:uiPriority w:val="39"/>
    <w:qFormat/>
    <w:rsid w:val="0025212B"/>
    <w:pPr>
      <w:tabs>
        <w:tab w:val="left" w:pos="454"/>
        <w:tab w:val="right" w:leader="dot" w:pos="9631"/>
      </w:tabs>
      <w:spacing w:before="60" w:after="60"/>
      <w:ind w:left="454" w:right="567" w:hanging="454"/>
    </w:pPr>
    <w:rPr>
      <w:rFonts w:ascii="Times New Roman" w:eastAsia="Times New Roman" w:hAnsi="Times New Roman"/>
      <w:b/>
      <w:bCs/>
      <w:caps/>
      <w:noProof/>
      <w:sz w:val="24"/>
      <w:szCs w:val="24"/>
    </w:rPr>
  </w:style>
  <w:style w:type="paragraph" w:styleId="23">
    <w:name w:val="toc 2"/>
    <w:basedOn w:val="14"/>
    <w:uiPriority w:val="39"/>
    <w:qFormat/>
    <w:rsid w:val="0025212B"/>
    <w:pPr>
      <w:tabs>
        <w:tab w:val="clear" w:pos="454"/>
        <w:tab w:val="left" w:pos="851"/>
      </w:tabs>
      <w:ind w:left="851" w:hanging="567"/>
      <w:contextualSpacing/>
    </w:pPr>
    <w:rPr>
      <w:b w:val="0"/>
      <w:caps w:val="0"/>
    </w:rPr>
  </w:style>
  <w:style w:type="paragraph" w:customStyle="1" w:styleId="GOSTSign">
    <w:name w:val="_GOST_Sign"/>
    <w:basedOn w:val="a7"/>
    <w:next w:val="a7"/>
    <w:rsid w:val="0025212B"/>
    <w:pPr>
      <w:keepNext/>
      <w:spacing w:before="120" w:after="120" w:line="240" w:lineRule="auto"/>
      <w:contextualSpacing/>
      <w:jc w:val="center"/>
    </w:pPr>
    <w:rPr>
      <w:rFonts w:eastAsia="Times New Roman"/>
      <w:b/>
      <w:caps/>
      <w:sz w:val="28"/>
      <w:szCs w:val="20"/>
      <w:lang w:eastAsia="ru-RU"/>
    </w:rPr>
  </w:style>
  <w:style w:type="character" w:customStyle="1" w:styleId="13">
    <w:name w:val="Заголовок 1 Знак"/>
    <w:aliases w:val="_GOST_1 Знак,H1 Знак,H11 Знак,H12 Знак,H111 Знак,H13 Знак,H112 Знак,H14 Знак,H15 Знак,H16 Знак,H17 Знак,H18 Знак,H19 Знак,H113 Знак,H121 Знак,H1111 Знак,H131 Знак,H1121 Знак,H141 Знак,H151 Знак,H161 Знак,H171 Знак,H181 Знак,... Знак"/>
    <w:link w:val="10"/>
    <w:uiPriority w:val="9"/>
    <w:rsid w:val="00C537EA"/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customStyle="1" w:styleId="22">
    <w:name w:val="Заголовок 2 Знак"/>
    <w:aliases w:val="_GOST_2 Знак,ç2 Знак,H2 Знак,h2 Знак,Numbered text 3 Знак,H21 Знак,h21 Знак,Numbered text 31 Знак,H22 Знак,h22 Знак,Numbered text 32 Знак,H211 Знак,h211 Знак,Numbered text 311 Знак,H23 Знак,h23 Знак,Numbered text 33 Знак,H212 Знак"/>
    <w:link w:val="2"/>
    <w:uiPriority w:val="9"/>
    <w:rsid w:val="005A0E59"/>
    <w:rPr>
      <w:rFonts w:ascii="Times New Roman" w:eastAsia="Times New Roman" w:hAnsi="Times New Roman"/>
      <w:b/>
      <w:bCs/>
      <w:iCs/>
      <w:sz w:val="32"/>
      <w:szCs w:val="32"/>
    </w:rPr>
  </w:style>
  <w:style w:type="character" w:customStyle="1" w:styleId="34">
    <w:name w:val="Заголовок 3 Знак"/>
    <w:aliases w:val="_GOST_3 Знак,H3 Знак,ç3 Знак,h3 Знак,H31 Знак,h31 Знак,H32 Знак,h32 Знак,H311 Знак,h311 Знак,H33 Знак,h33 Знак,H312 Знак,h312 Знак,H34 Знак,h34 Знак,H35 Знак,h35 Знак,H36 Знак,h36 Знак,H37 Знак,h37 Знак,H38 Знак,h38 Знак,H39 Знак"/>
    <w:link w:val="31"/>
    <w:uiPriority w:val="9"/>
    <w:rsid w:val="000D439C"/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customStyle="1" w:styleId="41">
    <w:name w:val="Заголовок 4 Знак"/>
    <w:aliases w:val="_GOST_4 Знак,c4 Знак,H4 Знак,Параграф Знак,Заголовок 4 (Приложение) Знак,H41 Знак,(подпункт) Знак,Заголовок 4 дополнительный Знак,Sub-Minor Знак,heading 4 Знак,????????? 4 (??????????) Знак,Заголовок 4/2 Знак,h:4 Знак,h4 Знак,4 Знак"/>
    <w:link w:val="40"/>
    <w:uiPriority w:val="9"/>
    <w:rsid w:val="0025212B"/>
    <w:rPr>
      <w:rFonts w:ascii="Calibri Light" w:eastAsia="Times New Roman" w:hAnsi="Calibri Light"/>
      <w:i/>
      <w:iCs/>
      <w:color w:val="2E74B5"/>
      <w:sz w:val="36"/>
      <w:szCs w:val="22"/>
      <w:lang w:eastAsia="en-US"/>
    </w:rPr>
  </w:style>
  <w:style w:type="paragraph" w:customStyle="1" w:styleId="GOSTReg">
    <w:name w:val="_GOST_Reg"/>
    <w:next w:val="a7"/>
    <w:link w:val="GOSTReg0"/>
    <w:rsid w:val="0025212B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styleId="af2">
    <w:name w:val="table of figures"/>
    <w:aliases w:val="таблиц_GOST"/>
    <w:basedOn w:val="a7"/>
    <w:next w:val="a7"/>
    <w:uiPriority w:val="99"/>
    <w:rsid w:val="0025212B"/>
    <w:pPr>
      <w:tabs>
        <w:tab w:val="left" w:leader="dot" w:pos="567"/>
        <w:tab w:val="left" w:pos="1134"/>
        <w:tab w:val="right" w:leader="dot" w:pos="9631"/>
      </w:tabs>
      <w:spacing w:before="120" w:after="120" w:line="240" w:lineRule="auto"/>
      <w:ind w:left="567" w:right="567" w:hanging="567"/>
      <w:contextualSpacing/>
    </w:pPr>
    <w:rPr>
      <w:rFonts w:eastAsia="Times New Roman"/>
      <w:noProof/>
      <w:sz w:val="24"/>
      <w:szCs w:val="20"/>
      <w:lang w:eastAsia="ru-RU"/>
    </w:rPr>
  </w:style>
  <w:style w:type="character" w:customStyle="1" w:styleId="50">
    <w:name w:val="Заголовок 5 Знак"/>
    <w:aliases w:val="_GOST_5 Знак"/>
    <w:link w:val="5"/>
    <w:rsid w:val="0025212B"/>
    <w:rPr>
      <w:rFonts w:ascii="Times New Roman" w:eastAsia="Times New Roman" w:hAnsi="Times New Roman"/>
      <w:b/>
      <w:bCs/>
      <w:sz w:val="24"/>
      <w:szCs w:val="26"/>
      <w:lang w:eastAsia="ko-KR"/>
    </w:rPr>
  </w:style>
  <w:style w:type="character" w:customStyle="1" w:styleId="60">
    <w:name w:val="Заголовок 6 Знак"/>
    <w:aliases w:val="_GOST_6 Знак"/>
    <w:link w:val="6"/>
    <w:uiPriority w:val="99"/>
    <w:rsid w:val="0025212B"/>
    <w:rPr>
      <w:rFonts w:ascii="Times New Roman" w:eastAsia="Times New Roman" w:hAnsi="Times New Roman"/>
      <w:b/>
      <w:i/>
      <w:sz w:val="24"/>
      <w:szCs w:val="22"/>
      <w:lang w:eastAsia="ko-KR"/>
    </w:rPr>
  </w:style>
  <w:style w:type="character" w:customStyle="1" w:styleId="70">
    <w:name w:val="Заголовок 7 Знак"/>
    <w:link w:val="7"/>
    <w:uiPriority w:val="99"/>
    <w:rsid w:val="000D439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80">
    <w:name w:val="Заголовок 8 Знак"/>
    <w:link w:val="8"/>
    <w:uiPriority w:val="99"/>
    <w:rsid w:val="0025212B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90">
    <w:name w:val="Заголовок 9 Знак"/>
    <w:link w:val="9"/>
    <w:uiPriority w:val="99"/>
    <w:rsid w:val="0025212B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customStyle="1" w:styleId="GOSTTablenorm">
    <w:name w:val="_GOST_Table_norm"/>
    <w:link w:val="GOSTTablenorm0"/>
    <w:rsid w:val="0025212B"/>
    <w:pPr>
      <w:ind w:left="57" w:right="57"/>
      <w:jc w:val="both"/>
    </w:pPr>
    <w:rPr>
      <w:rFonts w:ascii="Times New Roman" w:eastAsia="Times New Roman" w:hAnsi="Times New Roman"/>
      <w:sz w:val="22"/>
    </w:rPr>
  </w:style>
  <w:style w:type="paragraph" w:customStyle="1" w:styleId="af3">
    <w:name w:val="Заголовки без нумерации"/>
    <w:basedOn w:val="10"/>
    <w:next w:val="af4"/>
    <w:rsid w:val="0025212B"/>
    <w:pPr>
      <w:keepLines w:val="0"/>
      <w:tabs>
        <w:tab w:val="left" w:pos="567"/>
      </w:tabs>
      <w:suppressAutoHyphens/>
      <w:spacing w:before="360" w:after="360" w:line="240" w:lineRule="auto"/>
      <w:ind w:left="432" w:hanging="432"/>
      <w:contextualSpacing/>
    </w:pPr>
    <w:rPr>
      <w:rFonts w:ascii="Arial" w:hAnsi="Arial"/>
      <w:b w:val="0"/>
      <w:bCs w:val="0"/>
      <w:caps/>
      <w:snapToGrid w:val="0"/>
      <w:color w:val="000000"/>
      <w:szCs w:val="20"/>
      <w:lang w:eastAsia="ru-RU"/>
    </w:rPr>
  </w:style>
  <w:style w:type="paragraph" w:customStyle="1" w:styleId="GOSTNormal">
    <w:name w:val="_GOST_Normal"/>
    <w:link w:val="GOSTNormal0"/>
    <w:rsid w:val="0025212B"/>
    <w:pPr>
      <w:spacing w:before="120" w:after="60"/>
      <w:ind w:firstLine="567"/>
      <w:contextualSpacing/>
      <w:jc w:val="both"/>
    </w:pPr>
    <w:rPr>
      <w:rFonts w:ascii="Times New Roman" w:eastAsia="Times New Roman" w:hAnsi="Times New Roman"/>
      <w:sz w:val="24"/>
    </w:rPr>
  </w:style>
  <w:style w:type="paragraph" w:customStyle="1" w:styleId="GOSTNameTable">
    <w:name w:val="_GOST_Name_Table"/>
    <w:rsid w:val="0025212B"/>
    <w:pPr>
      <w:keepNext/>
      <w:numPr>
        <w:numId w:val="2"/>
      </w:numPr>
      <w:suppressAutoHyphens/>
      <w:spacing w:before="240" w:after="120"/>
    </w:pPr>
    <w:rPr>
      <w:rFonts w:ascii="Times New Roman" w:eastAsia="Times New Roman" w:hAnsi="Times New Roman"/>
      <w:b/>
      <w:sz w:val="24"/>
    </w:rPr>
  </w:style>
  <w:style w:type="character" w:customStyle="1" w:styleId="GOSTNormal0">
    <w:name w:val="_GOST_Normal Знак"/>
    <w:link w:val="GOSTNormal"/>
    <w:qFormat/>
    <w:rsid w:val="0025212B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GOSTTable">
    <w:name w:val="_GOST_Table"/>
    <w:basedOn w:val="a9"/>
    <w:rsid w:val="0025212B"/>
    <w:pPr>
      <w:jc w:val="both"/>
    </w:pPr>
    <w:rPr>
      <w:rFonts w:ascii="Times New Roman" w:eastAsia="Times New Roman" w:hAnsi="Times New Roma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28" w:type="dxa"/>
        <w:bottom w:w="57" w:type="dxa"/>
        <w:right w:w="28" w:type="dxa"/>
      </w:tblCellMar>
    </w:tblPr>
    <w:tblStylePr w:type="firstRow">
      <w:pPr>
        <w:wordWrap/>
        <w:spacing w:beforeLines="0" w:beforeAutospacing="0" w:afterLines="0" w:afterAutospacing="0" w:line="240" w:lineRule="auto"/>
        <w:ind w:leftChars="0" w:left="0" w:rightChars="0" w:right="0" w:firstLineChars="0" w:firstLine="0"/>
        <w:jc w:val="center"/>
        <w:outlineLvl w:val="9"/>
      </w:pPr>
      <w:rPr>
        <w:rFonts w:ascii="Times New Roman" w:hAnsi="Times New Roman"/>
        <w:b w:val="0"/>
        <w:sz w:val="22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6E6E6"/>
        <w:vAlign w:val="center"/>
      </w:tcPr>
    </w:tblStylePr>
    <w:tblStylePr w:type="band1Horz">
      <w:pPr>
        <w:wordWrap/>
        <w:spacing w:beforeLines="0" w:beforeAutospacing="0" w:afterLines="0" w:afterAutospacing="0" w:line="240" w:lineRule="auto"/>
        <w:ind w:leftChars="0" w:left="57" w:rightChars="0" w:right="57" w:firstLineChars="0" w:firstLine="0"/>
        <w:jc w:val="left"/>
        <w:outlineLvl w:val="9"/>
      </w:pPr>
      <w:rPr>
        <w:rFonts w:ascii="Times New Roman" w:hAnsi="Times New Roman"/>
        <w:sz w:val="24"/>
      </w:rPr>
    </w:tblStylePr>
    <w:tblStylePr w:type="band2Horz">
      <w:pPr>
        <w:wordWrap/>
        <w:spacing w:beforeLines="0" w:beforeAutospacing="0" w:afterLines="0" w:afterAutospacing="0"/>
        <w:ind w:leftChars="0" w:left="57" w:rightChars="0" w:right="57" w:firstLineChars="0" w:firstLine="0"/>
        <w:contextualSpacing w:val="0"/>
        <w:jc w:val="left"/>
        <w:outlineLvl w:val="9"/>
      </w:pPr>
      <w:rPr>
        <w:rFonts w:ascii="Times New Roman" w:hAnsi="Times New Roman"/>
        <w:sz w:val="24"/>
      </w:rPr>
    </w:tblStylePr>
  </w:style>
  <w:style w:type="paragraph" w:customStyle="1" w:styleId="GOSTTableHead">
    <w:name w:val="_GOST_Table_Head"/>
    <w:basedOn w:val="GOSTTablenorm"/>
    <w:rsid w:val="0025212B"/>
    <w:pPr>
      <w:keepNext/>
      <w:suppressAutoHyphens/>
      <w:ind w:left="0" w:right="0"/>
      <w:jc w:val="center"/>
    </w:pPr>
    <w:rPr>
      <w:b/>
      <w:bCs/>
    </w:rPr>
  </w:style>
  <w:style w:type="character" w:customStyle="1" w:styleId="GOSTTablenorm0">
    <w:name w:val="_GOST_Table_norm Знак"/>
    <w:link w:val="GOSTTablenorm"/>
    <w:qFormat/>
    <w:rsid w:val="0025212B"/>
    <w:rPr>
      <w:rFonts w:ascii="Times New Roman" w:eastAsia="Times New Roman" w:hAnsi="Times New Roman" w:cs="Times New Roman"/>
      <w:szCs w:val="20"/>
      <w:lang w:eastAsia="ru-RU"/>
    </w:rPr>
  </w:style>
  <w:style w:type="paragraph" w:styleId="af4">
    <w:name w:val="Body Text"/>
    <w:basedOn w:val="a7"/>
    <w:link w:val="af5"/>
    <w:uiPriority w:val="99"/>
    <w:unhideWhenUsed/>
    <w:qFormat/>
    <w:rsid w:val="005F3049"/>
    <w:pPr>
      <w:spacing w:before="120" w:after="120"/>
    </w:pPr>
    <w:rPr>
      <w:b/>
      <w:szCs w:val="36"/>
    </w:rPr>
  </w:style>
  <w:style w:type="character" w:customStyle="1" w:styleId="af5">
    <w:name w:val="Основной текст Знак"/>
    <w:link w:val="af4"/>
    <w:uiPriority w:val="99"/>
    <w:rsid w:val="005F3049"/>
    <w:rPr>
      <w:rFonts w:ascii="Times New Roman" w:hAnsi="Times New Roman"/>
      <w:b/>
      <w:sz w:val="36"/>
      <w:szCs w:val="36"/>
      <w:lang w:eastAsia="en-US"/>
    </w:rPr>
  </w:style>
  <w:style w:type="paragraph" w:customStyle="1" w:styleId="GOSTFigName">
    <w:name w:val="_GOST_Fig_Name"/>
    <w:basedOn w:val="a7"/>
    <w:next w:val="a7"/>
    <w:rsid w:val="00CA16A8"/>
    <w:pPr>
      <w:numPr>
        <w:numId w:val="3"/>
      </w:numPr>
      <w:suppressAutoHyphens/>
      <w:spacing w:before="120" w:after="120" w:line="240" w:lineRule="auto"/>
      <w:contextualSpacing/>
      <w:jc w:val="center"/>
    </w:pPr>
    <w:rPr>
      <w:rFonts w:eastAsia="Times New Roman"/>
      <w:b/>
      <w:sz w:val="24"/>
      <w:szCs w:val="24"/>
      <w:lang w:eastAsia="ru-RU"/>
    </w:rPr>
  </w:style>
  <w:style w:type="character" w:styleId="af6">
    <w:name w:val="annotation reference"/>
    <w:uiPriority w:val="99"/>
    <w:unhideWhenUsed/>
    <w:rsid w:val="00693B7B"/>
    <w:rPr>
      <w:sz w:val="16"/>
      <w:szCs w:val="16"/>
    </w:rPr>
  </w:style>
  <w:style w:type="paragraph" w:styleId="af7">
    <w:name w:val="annotation text"/>
    <w:basedOn w:val="a7"/>
    <w:link w:val="af8"/>
    <w:uiPriority w:val="99"/>
    <w:unhideWhenUsed/>
    <w:rsid w:val="00693B7B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link w:val="af7"/>
    <w:uiPriority w:val="99"/>
    <w:rsid w:val="00693B7B"/>
    <w:rPr>
      <w:sz w:val="20"/>
      <w:szCs w:val="20"/>
    </w:rPr>
  </w:style>
  <w:style w:type="paragraph" w:styleId="af9">
    <w:name w:val="Balloon Text"/>
    <w:basedOn w:val="a7"/>
    <w:link w:val="afa"/>
    <w:uiPriority w:val="99"/>
    <w:semiHidden/>
    <w:unhideWhenUsed/>
    <w:rsid w:val="00693B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link w:val="af9"/>
    <w:uiPriority w:val="99"/>
    <w:semiHidden/>
    <w:rsid w:val="00693B7B"/>
    <w:rPr>
      <w:rFonts w:ascii="Segoe UI" w:hAnsi="Segoe UI" w:cs="Segoe UI"/>
      <w:sz w:val="18"/>
      <w:szCs w:val="18"/>
    </w:rPr>
  </w:style>
  <w:style w:type="paragraph" w:styleId="afb">
    <w:name w:val="annotation subject"/>
    <w:basedOn w:val="af7"/>
    <w:next w:val="af7"/>
    <w:link w:val="afc"/>
    <w:uiPriority w:val="99"/>
    <w:unhideWhenUsed/>
    <w:rsid w:val="00693B7B"/>
    <w:rPr>
      <w:b/>
      <w:bCs/>
    </w:rPr>
  </w:style>
  <w:style w:type="character" w:customStyle="1" w:styleId="afc">
    <w:name w:val="Тема примечания Знак"/>
    <w:link w:val="afb"/>
    <w:uiPriority w:val="99"/>
    <w:rsid w:val="00693B7B"/>
    <w:rPr>
      <w:b/>
      <w:bCs/>
      <w:sz w:val="20"/>
      <w:szCs w:val="20"/>
    </w:rPr>
  </w:style>
  <w:style w:type="paragraph" w:customStyle="1" w:styleId="a6">
    <w:name w:val="Список с маркером"/>
    <w:basedOn w:val="af4"/>
    <w:qFormat/>
    <w:rsid w:val="001D06F5"/>
    <w:pPr>
      <w:numPr>
        <w:numId w:val="4"/>
      </w:numPr>
      <w:spacing w:line="240" w:lineRule="auto"/>
      <w:jc w:val="both"/>
    </w:pPr>
    <w:rPr>
      <w:sz w:val="28"/>
    </w:rPr>
  </w:style>
  <w:style w:type="paragraph" w:customStyle="1" w:styleId="a2">
    <w:name w:val="Список нумерованный"/>
    <w:basedOn w:val="af4"/>
    <w:link w:val="afd"/>
    <w:uiPriority w:val="99"/>
    <w:qFormat/>
    <w:rsid w:val="0050765B"/>
    <w:pPr>
      <w:numPr>
        <w:numId w:val="5"/>
      </w:numPr>
      <w:spacing w:line="240" w:lineRule="auto"/>
      <w:jc w:val="both"/>
    </w:pPr>
    <w:rPr>
      <w:sz w:val="28"/>
    </w:rPr>
  </w:style>
  <w:style w:type="paragraph" w:customStyle="1" w:styleId="afe">
    <w:name w:val="Основной текст (центр/одинарный)"/>
    <w:basedOn w:val="af4"/>
    <w:link w:val="aff"/>
    <w:rsid w:val="00745434"/>
    <w:pPr>
      <w:spacing w:line="240" w:lineRule="auto"/>
      <w:jc w:val="center"/>
    </w:pPr>
    <w:rPr>
      <w:rFonts w:eastAsia="Times New Roman"/>
      <w:snapToGrid w:val="0"/>
      <w:color w:val="000000"/>
      <w:sz w:val="28"/>
      <w:szCs w:val="20"/>
      <w:lang w:eastAsia="ru-RU"/>
    </w:rPr>
  </w:style>
  <w:style w:type="character" w:customStyle="1" w:styleId="aff">
    <w:name w:val="Основной текст (центр/одинарный) Знак"/>
    <w:link w:val="afe"/>
    <w:rsid w:val="00745434"/>
    <w:rPr>
      <w:rFonts w:ascii="Times New Roman" w:eastAsia="Times New Roman" w:hAnsi="Times New Roman"/>
      <w:snapToGrid w:val="0"/>
      <w:color w:val="000000"/>
      <w:sz w:val="28"/>
    </w:rPr>
  </w:style>
  <w:style w:type="paragraph" w:customStyle="1" w:styleId="aff0">
    <w:name w:val="Основной текст (без отступа)"/>
    <w:basedOn w:val="af4"/>
    <w:rsid w:val="00745434"/>
    <w:pPr>
      <w:spacing w:line="240" w:lineRule="auto"/>
      <w:jc w:val="both"/>
    </w:pPr>
    <w:rPr>
      <w:rFonts w:eastAsia="Times New Roman"/>
      <w:snapToGrid w:val="0"/>
      <w:color w:val="000000"/>
      <w:sz w:val="28"/>
      <w:szCs w:val="20"/>
      <w:lang w:eastAsia="ru-RU"/>
    </w:rPr>
  </w:style>
  <w:style w:type="paragraph" w:customStyle="1" w:styleId="-4">
    <w:name w:val="Титльный лист - заголовок документа"/>
    <w:basedOn w:val="a7"/>
    <w:qFormat/>
    <w:rsid w:val="00745434"/>
    <w:pPr>
      <w:spacing w:after="0" w:line="240" w:lineRule="auto"/>
      <w:ind w:firstLine="709"/>
      <w:jc w:val="center"/>
    </w:pPr>
    <w:rPr>
      <w:rFonts w:ascii="Arial" w:eastAsia="Times New Roman" w:hAnsi="Arial"/>
      <w:b/>
      <w:snapToGrid w:val="0"/>
      <w:color w:val="000000"/>
      <w:szCs w:val="20"/>
      <w:lang w:eastAsia="ru-RU"/>
    </w:rPr>
  </w:style>
  <w:style w:type="paragraph" w:customStyle="1" w:styleId="-5">
    <w:name w:val="Титульный лист - название документа"/>
    <w:basedOn w:val="-4"/>
    <w:link w:val="-6"/>
    <w:qFormat/>
    <w:rsid w:val="00745434"/>
    <w:rPr>
      <w:b w:val="0"/>
    </w:rPr>
  </w:style>
  <w:style w:type="character" w:customStyle="1" w:styleId="-6">
    <w:name w:val="Титульный лист - название документа Знак"/>
    <w:link w:val="-5"/>
    <w:rsid w:val="00745434"/>
    <w:rPr>
      <w:rFonts w:ascii="Arial" w:eastAsia="Times New Roman" w:hAnsi="Arial"/>
      <w:snapToGrid w:val="0"/>
      <w:color w:val="000000"/>
      <w:sz w:val="36"/>
    </w:rPr>
  </w:style>
  <w:style w:type="character" w:customStyle="1" w:styleId="15">
    <w:name w:val="я_Технический стиль 1 Знак"/>
    <w:link w:val="16"/>
    <w:uiPriority w:val="99"/>
    <w:rsid w:val="00745434"/>
    <w:rPr>
      <w:rFonts w:ascii="Arial" w:hAnsi="Arial" w:cs="Arial"/>
      <w:b/>
      <w:bCs/>
      <w:color w:val="000000"/>
      <w:sz w:val="24"/>
      <w:szCs w:val="24"/>
    </w:rPr>
  </w:style>
  <w:style w:type="paragraph" w:customStyle="1" w:styleId="16">
    <w:name w:val="я_Технический стиль 1"/>
    <w:basedOn w:val="a7"/>
    <w:link w:val="15"/>
    <w:uiPriority w:val="99"/>
    <w:qFormat/>
    <w:rsid w:val="00745434"/>
    <w:pPr>
      <w:pBdr>
        <w:bottom w:val="single" w:sz="12" w:space="1" w:color="auto"/>
      </w:pBdr>
      <w:suppressAutoHyphens/>
      <w:spacing w:after="0" w:line="240" w:lineRule="auto"/>
      <w:ind w:left="142" w:right="140" w:firstLine="709"/>
      <w:jc w:val="center"/>
    </w:pPr>
    <w:rPr>
      <w:rFonts w:ascii="Arial" w:hAnsi="Arial" w:cs="Arial"/>
      <w:b/>
      <w:bCs/>
      <w:color w:val="000000"/>
      <w:sz w:val="24"/>
      <w:szCs w:val="24"/>
      <w:lang w:eastAsia="ru-RU"/>
    </w:rPr>
  </w:style>
  <w:style w:type="paragraph" w:customStyle="1" w:styleId="35">
    <w:name w:val="я_Технический стиль 3"/>
    <w:basedOn w:val="a7"/>
    <w:link w:val="36"/>
    <w:qFormat/>
    <w:rsid w:val="00745434"/>
    <w:pPr>
      <w:spacing w:after="0" w:line="240" w:lineRule="auto"/>
    </w:pPr>
    <w:rPr>
      <w:rFonts w:ascii="Arial" w:eastAsia="Times New Roman" w:hAnsi="Arial"/>
      <w:b/>
      <w:sz w:val="28"/>
      <w:szCs w:val="20"/>
      <w:lang w:eastAsia="ru-RU"/>
    </w:rPr>
  </w:style>
  <w:style w:type="character" w:customStyle="1" w:styleId="36">
    <w:name w:val="я_Технический стиль 3 Знак"/>
    <w:link w:val="35"/>
    <w:rsid w:val="00745434"/>
    <w:rPr>
      <w:rFonts w:ascii="Arial" w:eastAsia="Times New Roman" w:hAnsi="Arial"/>
      <w:b/>
      <w:sz w:val="28"/>
    </w:rPr>
  </w:style>
  <w:style w:type="paragraph" w:customStyle="1" w:styleId="12-">
    <w:name w:val="Таблица (12) - осн. текст"/>
    <w:basedOn w:val="aff0"/>
    <w:qFormat/>
    <w:rsid w:val="00745434"/>
    <w:pPr>
      <w:spacing w:before="60" w:after="60"/>
      <w:jc w:val="left"/>
    </w:pPr>
    <w:rPr>
      <w:sz w:val="24"/>
    </w:rPr>
  </w:style>
  <w:style w:type="paragraph" w:customStyle="1" w:styleId="aff1">
    <w:name w:val="ТаблОбычный"/>
    <w:link w:val="aff2"/>
    <w:qFormat/>
    <w:rsid w:val="005F3049"/>
    <w:pPr>
      <w:spacing w:line="276" w:lineRule="auto"/>
    </w:pPr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aff2">
    <w:name w:val="ТаблОбычный Знак"/>
    <w:link w:val="aff1"/>
    <w:rsid w:val="005F3049"/>
    <w:rPr>
      <w:rFonts w:ascii="Times New Roman" w:eastAsia="Times New Roman" w:hAnsi="Times New Roman"/>
      <w:sz w:val="24"/>
      <w:szCs w:val="22"/>
      <w:lang w:eastAsia="en-US"/>
    </w:rPr>
  </w:style>
  <w:style w:type="paragraph" w:customStyle="1" w:styleId="aff3">
    <w:name w:val="ТаблШапка"/>
    <w:link w:val="aff4"/>
    <w:uiPriority w:val="99"/>
    <w:qFormat/>
    <w:rsid w:val="005F3049"/>
    <w:pPr>
      <w:spacing w:line="276" w:lineRule="auto"/>
    </w:pPr>
    <w:rPr>
      <w:rFonts w:ascii="Times New Roman" w:eastAsia="Times New Roman" w:hAnsi="Times New Roman"/>
      <w:b/>
      <w:sz w:val="24"/>
      <w:szCs w:val="22"/>
      <w:lang w:eastAsia="en-US"/>
    </w:rPr>
  </w:style>
  <w:style w:type="character" w:customStyle="1" w:styleId="aff4">
    <w:name w:val="ТаблШапка Знак"/>
    <w:link w:val="aff3"/>
    <w:uiPriority w:val="99"/>
    <w:rsid w:val="005F3049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37">
    <w:name w:val="toc 3"/>
    <w:basedOn w:val="a7"/>
    <w:next w:val="a7"/>
    <w:autoRedefine/>
    <w:uiPriority w:val="39"/>
    <w:unhideWhenUsed/>
    <w:qFormat/>
    <w:rsid w:val="00D55AFC"/>
    <w:pPr>
      <w:ind w:left="720"/>
    </w:pPr>
  </w:style>
  <w:style w:type="paragraph" w:styleId="aff5">
    <w:name w:val="TOC Heading"/>
    <w:basedOn w:val="10"/>
    <w:next w:val="a7"/>
    <w:uiPriority w:val="39"/>
    <w:unhideWhenUsed/>
    <w:qFormat/>
    <w:rsid w:val="00D55AFC"/>
    <w:pPr>
      <w:keepLines w:val="0"/>
      <w:numPr>
        <w:numId w:val="0"/>
      </w:numPr>
      <w:spacing w:before="240" w:after="60" w:line="259" w:lineRule="auto"/>
      <w:outlineLvl w:val="9"/>
    </w:pPr>
    <w:rPr>
      <w:rFonts w:ascii="Calibri Light" w:hAnsi="Calibri Light"/>
      <w:kern w:val="32"/>
      <w:sz w:val="32"/>
      <w:szCs w:val="32"/>
    </w:rPr>
  </w:style>
  <w:style w:type="paragraph" w:customStyle="1" w:styleId="EBReg">
    <w:name w:val="_EB_Reg"/>
    <w:uiPriority w:val="99"/>
    <w:rsid w:val="00D55AFC"/>
    <w:pPr>
      <w:keepNext/>
      <w:pageBreakBefore/>
      <w:spacing w:before="120" w:after="120"/>
      <w:contextualSpacing/>
      <w:jc w:val="center"/>
      <w:outlineLvl w:val="0"/>
    </w:pPr>
    <w:rPr>
      <w:rFonts w:ascii="Times New Roman" w:eastAsia="Times New Roman" w:hAnsi="Times New Roman"/>
      <w:b/>
      <w:caps/>
      <w:sz w:val="28"/>
    </w:rPr>
  </w:style>
  <w:style w:type="paragraph" w:customStyle="1" w:styleId="aff6">
    <w:name w:val="Перечень таблиц"/>
    <w:basedOn w:val="GOSTReg"/>
    <w:link w:val="aff7"/>
    <w:qFormat/>
    <w:rsid w:val="003F051B"/>
    <w:pPr>
      <w:jc w:val="left"/>
    </w:pPr>
    <w:rPr>
      <w:caps w:val="0"/>
      <w:sz w:val="36"/>
      <w:szCs w:val="36"/>
    </w:rPr>
  </w:style>
  <w:style w:type="character" w:customStyle="1" w:styleId="GOSTReg0">
    <w:name w:val="_GOST_Reg Знак"/>
    <w:link w:val="GOSTReg"/>
    <w:rsid w:val="003F051B"/>
    <w:rPr>
      <w:rFonts w:ascii="Times New Roman" w:eastAsia="Times New Roman" w:hAnsi="Times New Roman"/>
      <w:b/>
      <w:caps/>
      <w:sz w:val="28"/>
    </w:rPr>
  </w:style>
  <w:style w:type="character" w:customStyle="1" w:styleId="aff7">
    <w:name w:val="Перечень таблиц Знак"/>
    <w:link w:val="aff6"/>
    <w:rsid w:val="003F051B"/>
    <w:rPr>
      <w:rFonts w:ascii="Times New Roman" w:eastAsia="Times New Roman" w:hAnsi="Times New Roman"/>
      <w:b/>
      <w:caps w:val="0"/>
      <w:sz w:val="36"/>
      <w:szCs w:val="36"/>
    </w:rPr>
  </w:style>
  <w:style w:type="paragraph" w:customStyle="1" w:styleId="-3">
    <w:name w:val="Таблица - наименование"/>
    <w:basedOn w:val="a7"/>
    <w:uiPriority w:val="99"/>
    <w:qFormat/>
    <w:rsid w:val="00D263C4"/>
    <w:pPr>
      <w:keepNext/>
      <w:numPr>
        <w:numId w:val="19"/>
      </w:numPr>
      <w:spacing w:before="120" w:after="60" w:line="240" w:lineRule="auto"/>
    </w:pPr>
    <w:rPr>
      <w:rFonts w:eastAsia="Times New Roman"/>
      <w:snapToGrid w:val="0"/>
      <w:sz w:val="28"/>
      <w:szCs w:val="20"/>
      <w:lang w:eastAsia="ru-RU"/>
    </w:rPr>
  </w:style>
  <w:style w:type="paragraph" w:customStyle="1" w:styleId="24">
    <w:name w:val="Пункт 2 уровня"/>
    <w:basedOn w:val="2"/>
    <w:link w:val="25"/>
    <w:uiPriority w:val="99"/>
    <w:qFormat/>
    <w:rsid w:val="00D263C4"/>
    <w:pPr>
      <w:keepNext w:val="0"/>
      <w:keepLines w:val="0"/>
      <w:tabs>
        <w:tab w:val="clear" w:pos="709"/>
      </w:tabs>
      <w:suppressAutoHyphens w:val="0"/>
      <w:spacing w:before="120" w:after="120"/>
      <w:contextualSpacing w:val="0"/>
    </w:pPr>
    <w:rPr>
      <w:rFonts w:ascii="Calibri" w:eastAsia="Calibri" w:hAnsi="Calibri"/>
      <w:b w:val="0"/>
      <w:iCs w:val="0"/>
      <w:snapToGrid w:val="0"/>
      <w:sz w:val="28"/>
      <w:szCs w:val="20"/>
    </w:rPr>
  </w:style>
  <w:style w:type="paragraph" w:customStyle="1" w:styleId="3">
    <w:name w:val="Пункт 3 уровня"/>
    <w:basedOn w:val="31"/>
    <w:link w:val="38"/>
    <w:uiPriority w:val="99"/>
    <w:qFormat/>
    <w:rsid w:val="00D263C4"/>
    <w:pPr>
      <w:keepNext w:val="0"/>
      <w:keepLines w:val="0"/>
      <w:numPr>
        <w:numId w:val="1"/>
      </w:numPr>
      <w:spacing w:before="120" w:after="120" w:line="240" w:lineRule="auto"/>
      <w:ind w:left="0" w:firstLine="709"/>
      <w:jc w:val="both"/>
    </w:pPr>
    <w:rPr>
      <w:rFonts w:ascii="Calibri" w:eastAsia="Calibri" w:hAnsi="Calibri"/>
      <w:b w:val="0"/>
      <w:snapToGrid w:val="0"/>
      <w:sz w:val="28"/>
      <w:szCs w:val="20"/>
      <w:lang w:eastAsia="ru-RU"/>
    </w:rPr>
  </w:style>
  <w:style w:type="character" w:customStyle="1" w:styleId="38">
    <w:name w:val="Пункт 3 уровня Знак"/>
    <w:link w:val="3"/>
    <w:uiPriority w:val="99"/>
    <w:rsid w:val="00D263C4"/>
    <w:rPr>
      <w:bCs/>
      <w:snapToGrid w:val="0"/>
      <w:sz w:val="28"/>
    </w:rPr>
  </w:style>
  <w:style w:type="paragraph" w:customStyle="1" w:styleId="42">
    <w:name w:val="Пункт 4 уровня"/>
    <w:basedOn w:val="40"/>
    <w:link w:val="43"/>
    <w:autoRedefine/>
    <w:qFormat/>
    <w:rsid w:val="00D263C4"/>
    <w:pPr>
      <w:keepLines w:val="0"/>
      <w:tabs>
        <w:tab w:val="num" w:pos="725"/>
      </w:tabs>
      <w:spacing w:before="120" w:after="120" w:line="240" w:lineRule="auto"/>
      <w:ind w:left="725" w:hanging="1009"/>
      <w:jc w:val="both"/>
    </w:pPr>
    <w:rPr>
      <w:rFonts w:ascii="Times New Roman" w:eastAsia="Calibri" w:hAnsi="Times New Roman" w:cs="Arial"/>
      <w:b/>
      <w:i w:val="0"/>
      <w:iCs w:val="0"/>
      <w:snapToGrid w:val="0"/>
      <w:color w:val="auto"/>
      <w:sz w:val="28"/>
      <w:szCs w:val="20"/>
      <w:lang w:eastAsia="ru-RU"/>
    </w:rPr>
  </w:style>
  <w:style w:type="character" w:customStyle="1" w:styleId="43">
    <w:name w:val="Пункт 4 уровня Знак"/>
    <w:link w:val="42"/>
    <w:rsid w:val="00D263C4"/>
    <w:rPr>
      <w:rFonts w:ascii="Times New Roman" w:hAnsi="Times New Roman" w:cs="Arial"/>
      <w:b/>
      <w:snapToGrid w:val="0"/>
      <w:sz w:val="28"/>
    </w:rPr>
  </w:style>
  <w:style w:type="character" w:styleId="aff8">
    <w:name w:val="FollowedHyperlink"/>
    <w:uiPriority w:val="99"/>
    <w:rsid w:val="00D263C4"/>
    <w:rPr>
      <w:color w:val="800080"/>
      <w:u w:val="single"/>
    </w:rPr>
  </w:style>
  <w:style w:type="character" w:styleId="aff9">
    <w:name w:val="page number"/>
    <w:uiPriority w:val="99"/>
    <w:rsid w:val="00D263C4"/>
    <w:rPr>
      <w:iCs/>
      <w:sz w:val="28"/>
    </w:rPr>
  </w:style>
  <w:style w:type="paragraph" w:styleId="44">
    <w:name w:val="toc 4"/>
    <w:basedOn w:val="a7"/>
    <w:next w:val="a7"/>
    <w:autoRedefine/>
    <w:uiPriority w:val="39"/>
    <w:rsid w:val="00D263C4"/>
    <w:pPr>
      <w:spacing w:after="0" w:line="240" w:lineRule="auto"/>
      <w:ind w:left="72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customStyle="1" w:styleId="10-">
    <w:name w:val="Таблица (10) - осн. текст"/>
    <w:basedOn w:val="a7"/>
    <w:uiPriority w:val="99"/>
    <w:rsid w:val="00D263C4"/>
    <w:pPr>
      <w:spacing w:after="60" w:line="240" w:lineRule="auto"/>
      <w:ind w:firstLine="5"/>
    </w:pPr>
    <w:rPr>
      <w:rFonts w:ascii="Arial" w:eastAsia="Times New Roman" w:hAnsi="Arial"/>
      <w:snapToGrid w:val="0"/>
      <w:color w:val="000000"/>
      <w:sz w:val="20"/>
      <w:szCs w:val="20"/>
      <w:lang w:eastAsia="ru-RU"/>
    </w:rPr>
  </w:style>
  <w:style w:type="paragraph" w:customStyle="1" w:styleId="10-10">
    <w:name w:val="Таблица (10) - список нум. 1"/>
    <w:basedOn w:val="10-"/>
    <w:uiPriority w:val="99"/>
    <w:rsid w:val="00D263C4"/>
    <w:pPr>
      <w:numPr>
        <w:numId w:val="10"/>
      </w:numPr>
      <w:tabs>
        <w:tab w:val="clear" w:pos="360"/>
      </w:tabs>
      <w:ind w:left="227" w:hanging="227"/>
    </w:pPr>
    <w:rPr>
      <w:rFonts w:cs="Arial"/>
    </w:rPr>
  </w:style>
  <w:style w:type="character" w:customStyle="1" w:styleId="17">
    <w:name w:val="Текст примечания Знак1"/>
    <w:uiPriority w:val="99"/>
    <w:rsid w:val="00D263C4"/>
    <w:rPr>
      <w:rFonts w:ascii="Times New Roman" w:eastAsia="Times New Roman" w:hAnsi="Times New Roman" w:cs="Times New Roman"/>
      <w:snapToGrid w:val="0"/>
      <w:color w:val="000000"/>
      <w:sz w:val="20"/>
      <w:szCs w:val="20"/>
      <w:lang w:eastAsia="ru-RU"/>
    </w:rPr>
  </w:style>
  <w:style w:type="paragraph" w:customStyle="1" w:styleId="1">
    <w:name w:val="Список маркированный уровень 1"/>
    <w:basedOn w:val="a7"/>
    <w:link w:val="18"/>
    <w:qFormat/>
    <w:rsid w:val="00D263C4"/>
    <w:pPr>
      <w:keepLines/>
      <w:numPr>
        <w:numId w:val="8"/>
      </w:numPr>
      <w:spacing w:before="120" w:after="120" w:line="240" w:lineRule="auto"/>
      <w:jc w:val="both"/>
    </w:pPr>
    <w:rPr>
      <w:rFonts w:ascii="Calibri" w:hAnsi="Calibri"/>
      <w:snapToGrid w:val="0"/>
      <w:sz w:val="28"/>
      <w:szCs w:val="20"/>
      <w:lang w:eastAsia="ru-RU"/>
    </w:rPr>
  </w:style>
  <w:style w:type="paragraph" w:customStyle="1" w:styleId="20">
    <w:name w:val="Список маркированный уровень 2"/>
    <w:basedOn w:val="a7"/>
    <w:link w:val="26"/>
    <w:qFormat/>
    <w:rsid w:val="00D263C4"/>
    <w:pPr>
      <w:numPr>
        <w:numId w:val="9"/>
      </w:numPr>
      <w:tabs>
        <w:tab w:val="left" w:pos="-2127"/>
      </w:tabs>
      <w:spacing w:before="120" w:after="120" w:line="240" w:lineRule="auto"/>
      <w:jc w:val="both"/>
    </w:pPr>
    <w:rPr>
      <w:rFonts w:ascii="Calibri" w:hAnsi="Calibri"/>
      <w:snapToGrid w:val="0"/>
      <w:sz w:val="28"/>
      <w:szCs w:val="20"/>
      <w:lang w:eastAsia="ru-RU"/>
    </w:rPr>
  </w:style>
  <w:style w:type="paragraph" w:customStyle="1" w:styleId="19">
    <w:name w:val="Обычный (веб)1"/>
    <w:basedOn w:val="a7"/>
    <w:uiPriority w:val="99"/>
    <w:rsid w:val="00D263C4"/>
    <w:pPr>
      <w:spacing w:after="0" w:line="240" w:lineRule="auto"/>
      <w:ind w:firstLine="709"/>
      <w:jc w:val="both"/>
    </w:pPr>
    <w:rPr>
      <w:rFonts w:eastAsia="Times New Roman"/>
      <w:snapToGrid w:val="0"/>
      <w:color w:val="000000"/>
      <w:sz w:val="24"/>
      <w:szCs w:val="24"/>
      <w:lang w:eastAsia="ru-RU"/>
    </w:rPr>
  </w:style>
  <w:style w:type="paragraph" w:customStyle="1" w:styleId="10-1">
    <w:name w:val="Таблица (10) - сп.марк.ур.1"/>
    <w:basedOn w:val="10-"/>
    <w:uiPriority w:val="99"/>
    <w:rsid w:val="00D263C4"/>
    <w:pPr>
      <w:numPr>
        <w:numId w:val="11"/>
      </w:numPr>
      <w:tabs>
        <w:tab w:val="clear" w:pos="360"/>
        <w:tab w:val="num" w:pos="171"/>
      </w:tabs>
      <w:ind w:left="170" w:hanging="170"/>
    </w:pPr>
  </w:style>
  <w:style w:type="paragraph" w:styleId="affa">
    <w:name w:val="footnote text"/>
    <w:aliases w:val="Footnote Text Char Знак Знак,Footnote Text Char Знак,Footnote Text Char Знак Знак Знак Знак, Знак2,Footnote Text Char Знак Знак Знак Знак Char Char,Знак2"/>
    <w:basedOn w:val="a7"/>
    <w:link w:val="affb"/>
    <w:uiPriority w:val="99"/>
    <w:rsid w:val="00D263C4"/>
    <w:pPr>
      <w:spacing w:after="0" w:line="240" w:lineRule="auto"/>
      <w:ind w:firstLine="709"/>
      <w:jc w:val="both"/>
    </w:pPr>
    <w:rPr>
      <w:rFonts w:ascii="Arial" w:eastAsia="Times New Roman" w:hAnsi="Arial"/>
      <w:snapToGrid w:val="0"/>
      <w:color w:val="000000"/>
      <w:sz w:val="20"/>
      <w:szCs w:val="20"/>
      <w:lang w:eastAsia="ru-RU"/>
    </w:rPr>
  </w:style>
  <w:style w:type="character" w:customStyle="1" w:styleId="affb">
    <w:name w:val="Текст сноски Знак"/>
    <w:aliases w:val="Footnote Text Char Знак Знак Знак,Footnote Text Char Знак Знак1,Footnote Text Char Знак Знак Знак Знак Знак, Знак2 Знак,Footnote Text Char Знак Знак Знак Знак Char Char Знак1,Знак2 Знак"/>
    <w:link w:val="affa"/>
    <w:uiPriority w:val="99"/>
    <w:rsid w:val="00D263C4"/>
    <w:rPr>
      <w:rFonts w:ascii="Arial" w:eastAsia="Times New Roman" w:hAnsi="Arial"/>
      <w:snapToGrid w:val="0"/>
      <w:color w:val="000000"/>
    </w:rPr>
  </w:style>
  <w:style w:type="character" w:styleId="affc">
    <w:name w:val="footnote reference"/>
    <w:uiPriority w:val="99"/>
    <w:rsid w:val="00D263C4"/>
    <w:rPr>
      <w:vertAlign w:val="superscript"/>
    </w:rPr>
  </w:style>
  <w:style w:type="paragraph" w:customStyle="1" w:styleId="10-2">
    <w:name w:val="Таблица (10) - сп.марк.ур.2"/>
    <w:basedOn w:val="10-"/>
    <w:uiPriority w:val="99"/>
    <w:rsid w:val="00D263C4"/>
    <w:pPr>
      <w:numPr>
        <w:numId w:val="12"/>
      </w:numPr>
    </w:pPr>
  </w:style>
  <w:style w:type="paragraph" w:customStyle="1" w:styleId="affd">
    <w:name w:val="Заголовок приложения"/>
    <w:basedOn w:val="10"/>
    <w:next w:val="a7"/>
    <w:uiPriority w:val="99"/>
    <w:rsid w:val="00D263C4"/>
    <w:pPr>
      <w:keepLines w:val="0"/>
      <w:numPr>
        <w:numId w:val="0"/>
      </w:numPr>
      <w:suppressAutoHyphens/>
      <w:spacing w:before="0" w:after="120" w:line="240" w:lineRule="auto"/>
      <w:jc w:val="right"/>
    </w:pPr>
    <w:rPr>
      <w:rFonts w:eastAsia="Calibri"/>
      <w:snapToGrid w:val="0"/>
      <w:szCs w:val="20"/>
      <w:lang w:eastAsia="ru-RU"/>
    </w:rPr>
  </w:style>
  <w:style w:type="paragraph" w:styleId="51">
    <w:name w:val="toc 5"/>
    <w:basedOn w:val="a7"/>
    <w:next w:val="a7"/>
    <w:autoRedefine/>
    <w:uiPriority w:val="39"/>
    <w:rsid w:val="00D263C4"/>
    <w:pPr>
      <w:spacing w:after="0" w:line="240" w:lineRule="auto"/>
      <w:ind w:left="96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61">
    <w:name w:val="toc 6"/>
    <w:basedOn w:val="a7"/>
    <w:next w:val="a7"/>
    <w:autoRedefine/>
    <w:uiPriority w:val="39"/>
    <w:rsid w:val="00D263C4"/>
    <w:pPr>
      <w:spacing w:after="0" w:line="240" w:lineRule="auto"/>
      <w:ind w:left="120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71">
    <w:name w:val="toc 7"/>
    <w:basedOn w:val="a7"/>
    <w:next w:val="a7"/>
    <w:autoRedefine/>
    <w:uiPriority w:val="39"/>
    <w:rsid w:val="00D263C4"/>
    <w:pPr>
      <w:spacing w:after="0" w:line="240" w:lineRule="auto"/>
      <w:ind w:left="144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81">
    <w:name w:val="toc 8"/>
    <w:basedOn w:val="a7"/>
    <w:next w:val="a7"/>
    <w:autoRedefine/>
    <w:uiPriority w:val="39"/>
    <w:rsid w:val="00D263C4"/>
    <w:pPr>
      <w:spacing w:after="0" w:line="240" w:lineRule="auto"/>
      <w:ind w:left="168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91">
    <w:name w:val="toc 9"/>
    <w:basedOn w:val="a7"/>
    <w:next w:val="a7"/>
    <w:autoRedefine/>
    <w:uiPriority w:val="39"/>
    <w:rsid w:val="00D263C4"/>
    <w:pPr>
      <w:spacing w:after="0" w:line="240" w:lineRule="auto"/>
      <w:ind w:left="1920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customStyle="1" w:styleId="30">
    <w:name w:val="Список маркированный уровень 3"/>
    <w:basedOn w:val="affe"/>
    <w:qFormat/>
    <w:rsid w:val="00D263C4"/>
    <w:pPr>
      <w:numPr>
        <w:numId w:val="34"/>
      </w:numPr>
      <w:ind w:left="1560"/>
    </w:pPr>
    <w:rPr>
      <w:color w:val="auto"/>
    </w:rPr>
  </w:style>
  <w:style w:type="paragraph" w:styleId="afff">
    <w:name w:val="Document Map"/>
    <w:basedOn w:val="a7"/>
    <w:link w:val="afff0"/>
    <w:semiHidden/>
    <w:rsid w:val="00D263C4"/>
    <w:pPr>
      <w:shd w:val="clear" w:color="auto" w:fill="000080"/>
      <w:spacing w:after="0" w:line="240" w:lineRule="auto"/>
      <w:ind w:firstLine="709"/>
      <w:jc w:val="both"/>
    </w:pPr>
    <w:rPr>
      <w:rFonts w:ascii="Tahoma" w:eastAsia="Times New Roman" w:hAnsi="Tahoma"/>
      <w:snapToGrid w:val="0"/>
      <w:color w:val="000000"/>
      <w:sz w:val="24"/>
      <w:szCs w:val="20"/>
      <w:lang w:eastAsia="ru-RU"/>
    </w:rPr>
  </w:style>
  <w:style w:type="character" w:customStyle="1" w:styleId="afff0">
    <w:name w:val="Схема документа Знак"/>
    <w:link w:val="afff"/>
    <w:semiHidden/>
    <w:rsid w:val="00D263C4"/>
    <w:rPr>
      <w:rFonts w:ascii="Tahoma" w:eastAsia="Times New Roman" w:hAnsi="Tahoma"/>
      <w:snapToGrid w:val="0"/>
      <w:color w:val="000000"/>
      <w:sz w:val="24"/>
      <w:shd w:val="clear" w:color="auto" w:fill="000080"/>
    </w:rPr>
  </w:style>
  <w:style w:type="paragraph" w:customStyle="1" w:styleId="-7">
    <w:name w:val="Рисунок - наименование"/>
    <w:basedOn w:val="a7"/>
    <w:uiPriority w:val="99"/>
    <w:qFormat/>
    <w:rsid w:val="00D263C4"/>
    <w:pPr>
      <w:spacing w:before="120" w:after="120" w:line="240" w:lineRule="auto"/>
      <w:ind w:firstLine="709"/>
      <w:jc w:val="center"/>
    </w:pPr>
    <w:rPr>
      <w:rFonts w:eastAsia="Times New Roman"/>
      <w:bCs/>
      <w:snapToGrid w:val="0"/>
      <w:color w:val="000000"/>
      <w:sz w:val="28"/>
      <w:szCs w:val="20"/>
      <w:lang w:eastAsia="ru-RU"/>
    </w:rPr>
  </w:style>
  <w:style w:type="paragraph" w:customStyle="1" w:styleId="8-">
    <w:name w:val="Таблица (8) - осн. текст"/>
    <w:basedOn w:val="a7"/>
    <w:uiPriority w:val="99"/>
    <w:rsid w:val="00D263C4"/>
    <w:pPr>
      <w:spacing w:after="0" w:line="240" w:lineRule="auto"/>
      <w:ind w:left="57" w:right="57" w:firstLine="709"/>
    </w:pPr>
    <w:rPr>
      <w:rFonts w:ascii="Arial" w:eastAsia="Times New Roman" w:hAnsi="Arial" w:cs="Arial"/>
      <w:snapToGrid w:val="0"/>
      <w:color w:val="000000"/>
      <w:sz w:val="16"/>
      <w:szCs w:val="20"/>
      <w:lang w:eastAsia="ru-RU"/>
    </w:rPr>
  </w:style>
  <w:style w:type="paragraph" w:customStyle="1" w:styleId="-8">
    <w:name w:val="Титульный лист - текст"/>
    <w:link w:val="-9"/>
    <w:rsid w:val="00D263C4"/>
    <w:rPr>
      <w:rFonts w:ascii="Times New Roman" w:eastAsia="Times New Roman" w:hAnsi="Times New Roman"/>
      <w:sz w:val="28"/>
    </w:rPr>
  </w:style>
  <w:style w:type="paragraph" w:customStyle="1" w:styleId="afff1">
    <w:name w:val="Список общий (ручная нумерация)"/>
    <w:basedOn w:val="af4"/>
    <w:next w:val="a7"/>
    <w:uiPriority w:val="99"/>
    <w:rsid w:val="00D263C4"/>
    <w:pPr>
      <w:spacing w:line="240" w:lineRule="auto"/>
      <w:ind w:left="851" w:hanging="284"/>
      <w:jc w:val="both"/>
    </w:pPr>
    <w:rPr>
      <w:rFonts w:eastAsia="Times New Roman"/>
      <w:b w:val="0"/>
      <w:snapToGrid w:val="0"/>
      <w:color w:val="000000"/>
      <w:sz w:val="28"/>
      <w:szCs w:val="20"/>
      <w:lang w:eastAsia="ru-RU"/>
    </w:rPr>
  </w:style>
  <w:style w:type="paragraph" w:customStyle="1" w:styleId="a">
    <w:name w:val="Нумерация"/>
    <w:basedOn w:val="a7"/>
    <w:autoRedefine/>
    <w:uiPriority w:val="99"/>
    <w:rsid w:val="00D263C4"/>
    <w:pPr>
      <w:numPr>
        <w:numId w:val="14"/>
      </w:numPr>
      <w:tabs>
        <w:tab w:val="left" w:pos="1134"/>
      </w:tabs>
      <w:spacing w:after="0" w:line="500" w:lineRule="exact"/>
      <w:ind w:left="924" w:hanging="357"/>
    </w:pPr>
    <w:rPr>
      <w:rFonts w:ascii="Arial" w:eastAsia="Times New Roman" w:hAnsi="Arial"/>
      <w:sz w:val="24"/>
      <w:szCs w:val="20"/>
      <w:lang w:eastAsia="ru-RU"/>
    </w:rPr>
  </w:style>
  <w:style w:type="paragraph" w:customStyle="1" w:styleId="39">
    <w:name w:val="Пункт 3 уровня без нумерации"/>
    <w:basedOn w:val="3"/>
    <w:uiPriority w:val="99"/>
    <w:rsid w:val="00D263C4"/>
    <w:pPr>
      <w:numPr>
        <w:ilvl w:val="0"/>
        <w:numId w:val="0"/>
      </w:numPr>
      <w:ind w:firstLine="567"/>
    </w:pPr>
  </w:style>
  <w:style w:type="paragraph" w:styleId="1a">
    <w:name w:val="index 1"/>
    <w:basedOn w:val="a7"/>
    <w:next w:val="a7"/>
    <w:autoRedefine/>
    <w:uiPriority w:val="99"/>
    <w:rsid w:val="00D263C4"/>
    <w:pPr>
      <w:spacing w:after="0" w:line="240" w:lineRule="auto"/>
      <w:ind w:left="240" w:hanging="240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paragraph" w:styleId="afff2">
    <w:name w:val="endnote text"/>
    <w:basedOn w:val="a7"/>
    <w:link w:val="afff3"/>
    <w:uiPriority w:val="99"/>
    <w:rsid w:val="00D263C4"/>
    <w:pPr>
      <w:spacing w:after="0" w:line="240" w:lineRule="auto"/>
      <w:ind w:firstLine="709"/>
      <w:jc w:val="both"/>
    </w:pPr>
    <w:rPr>
      <w:rFonts w:eastAsia="Times New Roman"/>
      <w:snapToGrid w:val="0"/>
      <w:color w:val="000000"/>
      <w:sz w:val="20"/>
      <w:szCs w:val="20"/>
      <w:lang w:eastAsia="ru-RU"/>
    </w:rPr>
  </w:style>
  <w:style w:type="character" w:customStyle="1" w:styleId="afff3">
    <w:name w:val="Текст концевой сноски Знак"/>
    <w:link w:val="afff2"/>
    <w:uiPriority w:val="99"/>
    <w:rsid w:val="00D263C4"/>
    <w:rPr>
      <w:rFonts w:ascii="Times New Roman" w:eastAsia="Times New Roman" w:hAnsi="Times New Roman"/>
      <w:snapToGrid w:val="0"/>
      <w:color w:val="000000"/>
    </w:rPr>
  </w:style>
  <w:style w:type="character" w:styleId="afff4">
    <w:name w:val="endnote reference"/>
    <w:uiPriority w:val="99"/>
    <w:rsid w:val="00D263C4"/>
    <w:rPr>
      <w:vertAlign w:val="superscript"/>
    </w:rPr>
  </w:style>
  <w:style w:type="paragraph" w:customStyle="1" w:styleId="12-0">
    <w:name w:val="Таблица (12) - Заголовки"/>
    <w:basedOn w:val="aff0"/>
    <w:uiPriority w:val="99"/>
    <w:qFormat/>
    <w:rsid w:val="00D263C4"/>
    <w:pPr>
      <w:spacing w:before="60" w:after="60"/>
      <w:jc w:val="left"/>
    </w:pPr>
    <w:rPr>
      <w:rFonts w:ascii="Arial" w:hAnsi="Arial" w:cs="Arial"/>
    </w:rPr>
  </w:style>
  <w:style w:type="table" w:customStyle="1" w:styleId="120">
    <w:name w:val="Таблица (12)"/>
    <w:basedOn w:val="a9"/>
    <w:uiPriority w:val="99"/>
    <w:rsid w:val="00D263C4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cPr>
      <w:vAlign w:val="center"/>
    </w:tcPr>
    <w:tblStylePr w:type="firstRow">
      <w:pPr>
        <w:wordWrap/>
        <w:jc w:val="left"/>
      </w:pPr>
      <w:rPr>
        <w:rFonts w:ascii="Times New Roman" w:hAnsi="Times New Roman"/>
        <w:b/>
        <w:i w:val="0"/>
        <w:sz w:val="24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D9D9D9"/>
      </w:tcPr>
    </w:tblStylePr>
  </w:style>
  <w:style w:type="table" w:styleId="afff5">
    <w:name w:val="Table Elegant"/>
    <w:basedOn w:val="a9"/>
    <w:uiPriority w:val="99"/>
    <w:rsid w:val="00D263C4"/>
    <w:pPr>
      <w:jc w:val="both"/>
    </w:pPr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0">
    <w:name w:val="Table Web 1"/>
    <w:basedOn w:val="a9"/>
    <w:uiPriority w:val="99"/>
    <w:rsid w:val="00D263C4"/>
    <w:pPr>
      <w:jc w:val="both"/>
    </w:pPr>
    <w:rPr>
      <w:rFonts w:ascii="Times New Roman" w:eastAsia="Times New Roman" w:hAnsi="Times New Roma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b">
    <w:name w:val="Светлый список1"/>
    <w:basedOn w:val="a9"/>
    <w:uiPriority w:val="99"/>
    <w:rsid w:val="00D263C4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afff6">
    <w:name w:val="Выделение жирным шрифтом"/>
    <w:uiPriority w:val="99"/>
    <w:qFormat/>
    <w:rsid w:val="00D263C4"/>
    <w:rPr>
      <w:b/>
    </w:rPr>
  </w:style>
  <w:style w:type="character" w:customStyle="1" w:styleId="afff7">
    <w:name w:val="Выделение курсивом"/>
    <w:uiPriority w:val="99"/>
    <w:qFormat/>
    <w:rsid w:val="00D263C4"/>
    <w:rPr>
      <w:i/>
    </w:rPr>
  </w:style>
  <w:style w:type="character" w:customStyle="1" w:styleId="afff8">
    <w:name w:val="Выделение подчеркиванием"/>
    <w:qFormat/>
    <w:rsid w:val="00D263C4"/>
    <w:rPr>
      <w:u w:val="single"/>
    </w:rPr>
  </w:style>
  <w:style w:type="paragraph" w:customStyle="1" w:styleId="1c">
    <w:name w:val="Абзац списка1"/>
    <w:aliases w:val="it_List1,Абзац списка11,List Paragraph"/>
    <w:basedOn w:val="a7"/>
    <w:link w:val="afff9"/>
    <w:qFormat/>
    <w:rsid w:val="00D263C4"/>
    <w:pPr>
      <w:spacing w:after="0" w:line="240" w:lineRule="auto"/>
      <w:ind w:left="708" w:firstLine="709"/>
      <w:jc w:val="both"/>
    </w:pPr>
    <w:rPr>
      <w:rFonts w:eastAsia="Times New Roman"/>
      <w:snapToGrid w:val="0"/>
      <w:color w:val="000000"/>
      <w:sz w:val="28"/>
      <w:szCs w:val="20"/>
      <w:lang w:eastAsia="ru-RU"/>
    </w:rPr>
  </w:style>
  <w:style w:type="paragraph" w:styleId="afffa">
    <w:name w:val="caption"/>
    <w:aliases w:val="Object name"/>
    <w:basedOn w:val="a7"/>
    <w:next w:val="a7"/>
    <w:link w:val="afffb"/>
    <w:uiPriority w:val="35"/>
    <w:qFormat/>
    <w:rsid w:val="00D263C4"/>
    <w:pPr>
      <w:spacing w:after="120" w:line="240" w:lineRule="auto"/>
      <w:jc w:val="center"/>
    </w:pPr>
    <w:rPr>
      <w:rFonts w:eastAsia="Times New Roman"/>
      <w:bCs/>
      <w:snapToGrid w:val="0"/>
      <w:color w:val="000000"/>
      <w:sz w:val="28"/>
      <w:szCs w:val="20"/>
      <w:lang w:eastAsia="ru-RU"/>
    </w:rPr>
  </w:style>
  <w:style w:type="paragraph" w:customStyle="1" w:styleId="27">
    <w:name w:val="я_Технический стиль 2"/>
    <w:basedOn w:val="-8"/>
    <w:link w:val="28"/>
    <w:uiPriority w:val="99"/>
    <w:qFormat/>
    <w:rsid w:val="00D263C4"/>
    <w:pPr>
      <w:suppressAutoHyphens/>
    </w:pPr>
    <w:rPr>
      <w:u w:val="single"/>
    </w:rPr>
  </w:style>
  <w:style w:type="character" w:customStyle="1" w:styleId="-9">
    <w:name w:val="Титульный лист - текст Знак"/>
    <w:link w:val="-8"/>
    <w:rsid w:val="00D263C4"/>
    <w:rPr>
      <w:rFonts w:ascii="Times New Roman" w:eastAsia="Times New Roman" w:hAnsi="Times New Roman"/>
      <w:sz w:val="28"/>
    </w:rPr>
  </w:style>
  <w:style w:type="character" w:customStyle="1" w:styleId="28">
    <w:name w:val="я_Технический стиль 2 Знак"/>
    <w:link w:val="27"/>
    <w:uiPriority w:val="99"/>
    <w:rsid w:val="00D263C4"/>
    <w:rPr>
      <w:rFonts w:ascii="Times New Roman" w:eastAsia="Times New Roman" w:hAnsi="Times New Roman"/>
      <w:sz w:val="28"/>
      <w:u w:val="single"/>
    </w:rPr>
  </w:style>
  <w:style w:type="character" w:customStyle="1" w:styleId="25">
    <w:name w:val="Пункт 2 уровня Знак"/>
    <w:link w:val="24"/>
    <w:uiPriority w:val="99"/>
    <w:rsid w:val="00D263C4"/>
    <w:rPr>
      <w:bCs/>
      <w:snapToGrid w:val="0"/>
      <w:sz w:val="28"/>
    </w:rPr>
  </w:style>
  <w:style w:type="paragraph" w:customStyle="1" w:styleId="a1">
    <w:name w:val="Нумерованный список (тбл)"/>
    <w:basedOn w:val="a7"/>
    <w:qFormat/>
    <w:rsid w:val="00D263C4"/>
    <w:pPr>
      <w:numPr>
        <w:numId w:val="15"/>
      </w:numPr>
      <w:spacing w:after="0" w:line="360" w:lineRule="auto"/>
    </w:pPr>
    <w:rPr>
      <w:rFonts w:eastAsia="Times New Roman"/>
      <w:bCs/>
      <w:sz w:val="24"/>
      <w:szCs w:val="18"/>
      <w:lang w:eastAsia="ru-RU"/>
    </w:rPr>
  </w:style>
  <w:style w:type="paragraph" w:customStyle="1" w:styleId="affe">
    <w:name w:val="Список нумерованный (цифра с точкой)"/>
    <w:basedOn w:val="a7"/>
    <w:qFormat/>
    <w:rsid w:val="00D263C4"/>
    <w:pPr>
      <w:spacing w:before="120" w:after="120" w:line="240" w:lineRule="auto"/>
      <w:ind w:firstLine="709"/>
      <w:jc w:val="both"/>
    </w:pPr>
    <w:rPr>
      <w:rFonts w:eastAsia="Times New Roman"/>
      <w:snapToGrid w:val="0"/>
      <w:color w:val="000000"/>
      <w:sz w:val="28"/>
      <w:szCs w:val="28"/>
      <w:lang w:eastAsia="ru-RU"/>
    </w:rPr>
  </w:style>
  <w:style w:type="character" w:customStyle="1" w:styleId="afffc">
    <w:name w:val="Выделение надстрочными символами"/>
    <w:uiPriority w:val="99"/>
    <w:qFormat/>
    <w:rsid w:val="00D263C4"/>
    <w:rPr>
      <w:vertAlign w:val="superscript"/>
    </w:rPr>
  </w:style>
  <w:style w:type="paragraph" w:customStyle="1" w:styleId="afffd">
    <w:name w:val="я_технический стиль &quot;перечень&quot;"/>
    <w:basedOn w:val="a7"/>
    <w:uiPriority w:val="99"/>
    <w:qFormat/>
    <w:rsid w:val="00D263C4"/>
    <w:pPr>
      <w:tabs>
        <w:tab w:val="right" w:leader="dot" w:pos="9627"/>
      </w:tabs>
      <w:spacing w:before="60" w:after="60" w:line="240" w:lineRule="auto"/>
      <w:ind w:firstLine="709"/>
      <w:jc w:val="both"/>
    </w:pPr>
    <w:rPr>
      <w:rFonts w:eastAsia="Times New Roman"/>
      <w:noProof/>
      <w:snapToGrid w:val="0"/>
      <w:color w:val="000000"/>
      <w:sz w:val="28"/>
      <w:szCs w:val="20"/>
      <w:lang w:eastAsia="ru-RU"/>
    </w:rPr>
  </w:style>
  <w:style w:type="paragraph" w:styleId="afffe">
    <w:name w:val="Body Text Indent"/>
    <w:basedOn w:val="a7"/>
    <w:link w:val="affff"/>
    <w:uiPriority w:val="99"/>
    <w:unhideWhenUsed/>
    <w:rsid w:val="00D263C4"/>
    <w:pPr>
      <w:spacing w:after="120" w:line="240" w:lineRule="auto"/>
      <w:ind w:left="283" w:firstLine="709"/>
      <w:jc w:val="both"/>
    </w:pPr>
    <w:rPr>
      <w:rFonts w:eastAsia="Times New Roman"/>
      <w:snapToGrid w:val="0"/>
      <w:color w:val="000000"/>
      <w:sz w:val="24"/>
      <w:szCs w:val="20"/>
      <w:lang w:eastAsia="ru-RU"/>
    </w:rPr>
  </w:style>
  <w:style w:type="character" w:customStyle="1" w:styleId="affff">
    <w:name w:val="Основной текст с отступом Знак"/>
    <w:link w:val="afffe"/>
    <w:uiPriority w:val="99"/>
    <w:rsid w:val="00D263C4"/>
    <w:rPr>
      <w:rFonts w:ascii="Times New Roman" w:eastAsia="Times New Roman" w:hAnsi="Times New Roman"/>
      <w:snapToGrid w:val="0"/>
      <w:color w:val="000000"/>
      <w:sz w:val="24"/>
    </w:rPr>
  </w:style>
  <w:style w:type="character" w:customStyle="1" w:styleId="afff9">
    <w:name w:val="Абзац списка Знак"/>
    <w:aliases w:val="it_List1 Знак,Абзац списка1 Знак"/>
    <w:link w:val="1c"/>
    <w:locked/>
    <w:rsid w:val="00D263C4"/>
    <w:rPr>
      <w:rFonts w:ascii="Times New Roman" w:eastAsia="Times New Roman" w:hAnsi="Times New Roman"/>
      <w:snapToGrid w:val="0"/>
      <w:color w:val="000000"/>
      <w:sz w:val="28"/>
    </w:rPr>
  </w:style>
  <w:style w:type="character" w:styleId="affff0">
    <w:name w:val="Emphasis"/>
    <w:uiPriority w:val="99"/>
    <w:qFormat/>
    <w:rsid w:val="00D263C4"/>
    <w:rPr>
      <w:rFonts w:ascii="Times New Roman" w:hAnsi="Times New Roman" w:cs="Times New Roman"/>
      <w:i/>
      <w:color w:val="auto"/>
    </w:rPr>
  </w:style>
  <w:style w:type="paragraph" w:customStyle="1" w:styleId="1d">
    <w:name w:val="Обычный1"/>
    <w:link w:val="Normal"/>
    <w:rsid w:val="00D263C4"/>
    <w:rPr>
      <w:rFonts w:ascii="Times New Roman" w:eastAsia="Times New Roman" w:hAnsi="Times New Roman"/>
      <w:color w:val="000000"/>
    </w:rPr>
  </w:style>
  <w:style w:type="paragraph" w:styleId="affff1">
    <w:name w:val="Revision"/>
    <w:hidden/>
    <w:uiPriority w:val="99"/>
    <w:semiHidden/>
    <w:rsid w:val="00D263C4"/>
    <w:rPr>
      <w:sz w:val="22"/>
      <w:szCs w:val="22"/>
      <w:lang w:eastAsia="en-US"/>
    </w:rPr>
  </w:style>
  <w:style w:type="paragraph" w:styleId="affff2">
    <w:name w:val="toa heading"/>
    <w:basedOn w:val="a7"/>
    <w:next w:val="a7"/>
    <w:uiPriority w:val="99"/>
    <w:unhideWhenUsed/>
    <w:rsid w:val="00D263C4"/>
    <w:pPr>
      <w:spacing w:before="120" w:after="0" w:line="240" w:lineRule="auto"/>
      <w:ind w:firstLine="709"/>
      <w:jc w:val="both"/>
    </w:pPr>
    <w:rPr>
      <w:rFonts w:ascii="Cambria" w:eastAsia="Times New Roman" w:hAnsi="Cambria"/>
      <w:b/>
      <w:bCs/>
      <w:snapToGrid w:val="0"/>
      <w:color w:val="000000"/>
      <w:sz w:val="24"/>
      <w:szCs w:val="24"/>
      <w:lang w:eastAsia="ru-RU"/>
    </w:rPr>
  </w:style>
  <w:style w:type="table" w:customStyle="1" w:styleId="110">
    <w:name w:val="Светлый список11"/>
    <w:basedOn w:val="a9"/>
    <w:uiPriority w:val="99"/>
    <w:rsid w:val="00D263C4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affff3">
    <w:name w:val="Выделение цветом (желтый)"/>
    <w:uiPriority w:val="99"/>
    <w:qFormat/>
    <w:rsid w:val="00D263C4"/>
    <w:rPr>
      <w:bdr w:val="none" w:sz="0" w:space="0" w:color="auto"/>
      <w:shd w:val="clear" w:color="auto" w:fill="FFFF00"/>
    </w:rPr>
  </w:style>
  <w:style w:type="character" w:styleId="affff4">
    <w:name w:val="Subtle Reference"/>
    <w:uiPriority w:val="99"/>
    <w:qFormat/>
    <w:rsid w:val="00D263C4"/>
    <w:rPr>
      <w:smallCaps/>
      <w:color w:val="5A5A5A"/>
    </w:rPr>
  </w:style>
  <w:style w:type="character" w:styleId="affff5">
    <w:name w:val="Intense Reference"/>
    <w:uiPriority w:val="99"/>
    <w:qFormat/>
    <w:rsid w:val="00D263C4"/>
    <w:rPr>
      <w:b/>
      <w:bCs/>
      <w:smallCaps/>
      <w:color w:val="4F81BD"/>
      <w:spacing w:val="5"/>
    </w:rPr>
  </w:style>
  <w:style w:type="paragraph" w:customStyle="1" w:styleId="OTRListmark1">
    <w:name w:val="_OTR_List_mark1"/>
    <w:link w:val="OTRListmark10"/>
    <w:uiPriority w:val="99"/>
    <w:rsid w:val="00D263C4"/>
    <w:pPr>
      <w:numPr>
        <w:numId w:val="16"/>
      </w:numPr>
    </w:pPr>
    <w:rPr>
      <w:sz w:val="22"/>
      <w:szCs w:val="22"/>
      <w:lang w:val="en-US" w:eastAsia="en-US"/>
    </w:rPr>
  </w:style>
  <w:style w:type="character" w:customStyle="1" w:styleId="OTRListmark10">
    <w:name w:val="_OTR_List_mark1 Знак"/>
    <w:link w:val="OTRListmark1"/>
    <w:uiPriority w:val="99"/>
    <w:locked/>
    <w:rsid w:val="00D263C4"/>
    <w:rPr>
      <w:sz w:val="22"/>
      <w:szCs w:val="22"/>
      <w:lang w:val="en-US" w:eastAsia="en-US"/>
    </w:rPr>
  </w:style>
  <w:style w:type="paragraph" w:customStyle="1" w:styleId="29">
    <w:name w:val="Абзац списка2"/>
    <w:basedOn w:val="a7"/>
    <w:uiPriority w:val="99"/>
    <w:rsid w:val="00D263C4"/>
    <w:pPr>
      <w:widowControl w:val="0"/>
      <w:ind w:left="720" w:firstLine="709"/>
      <w:contextualSpacing/>
    </w:pPr>
    <w:rPr>
      <w:rFonts w:eastAsia="Times New Roman"/>
      <w:sz w:val="28"/>
    </w:rPr>
  </w:style>
  <w:style w:type="paragraph" w:customStyle="1" w:styleId="TableListBullet">
    <w:name w:val="Table List Bullet"/>
    <w:basedOn w:val="a7"/>
    <w:uiPriority w:val="99"/>
    <w:rsid w:val="00D263C4"/>
    <w:pPr>
      <w:numPr>
        <w:numId w:val="17"/>
      </w:numPr>
      <w:spacing w:after="0" w:line="240" w:lineRule="auto"/>
      <w:jc w:val="both"/>
    </w:pPr>
    <w:rPr>
      <w:rFonts w:eastAsia="Times New Roman"/>
      <w:sz w:val="28"/>
      <w:szCs w:val="20"/>
    </w:rPr>
  </w:style>
  <w:style w:type="paragraph" w:customStyle="1" w:styleId="ASFKTablenorm">
    <w:name w:val="_ASFK_Table_norm"/>
    <w:uiPriority w:val="99"/>
    <w:rsid w:val="00D263C4"/>
    <w:pPr>
      <w:spacing w:before="60" w:after="60"/>
      <w:contextualSpacing/>
    </w:pPr>
    <w:rPr>
      <w:rFonts w:ascii="Times New Roman" w:eastAsia="Times New Roman" w:hAnsi="Times New Roman"/>
      <w:sz w:val="22"/>
    </w:rPr>
  </w:style>
  <w:style w:type="paragraph" w:customStyle="1" w:styleId="ASFKTableHead">
    <w:name w:val="_ASFK_Table_Head"/>
    <w:basedOn w:val="ASFKTablenorm"/>
    <w:uiPriority w:val="99"/>
    <w:rsid w:val="00D263C4"/>
    <w:pPr>
      <w:keepNext/>
      <w:jc w:val="center"/>
    </w:pPr>
    <w:rPr>
      <w:b/>
      <w:bCs/>
    </w:rPr>
  </w:style>
  <w:style w:type="paragraph" w:customStyle="1" w:styleId="ASFKTableNum">
    <w:name w:val="_ASFK_Table_Num"/>
    <w:basedOn w:val="a7"/>
    <w:link w:val="ASFKTableNum0"/>
    <w:uiPriority w:val="99"/>
    <w:rsid w:val="00D263C4"/>
    <w:pPr>
      <w:spacing w:before="60" w:after="60" w:line="240" w:lineRule="auto"/>
      <w:ind w:firstLine="709"/>
    </w:pPr>
    <w:rPr>
      <w:rFonts w:eastAsia="Times New Roman"/>
      <w:sz w:val="22"/>
      <w:szCs w:val="20"/>
      <w:lang w:eastAsia="ru-RU"/>
    </w:rPr>
  </w:style>
  <w:style w:type="character" w:customStyle="1" w:styleId="ASFKTableNum0">
    <w:name w:val="_ASFK_Table_Num Знак Знак"/>
    <w:link w:val="ASFKTableNum"/>
    <w:uiPriority w:val="99"/>
    <w:rsid w:val="00D263C4"/>
    <w:rPr>
      <w:rFonts w:ascii="Times New Roman" w:eastAsia="Times New Roman" w:hAnsi="Times New Roman"/>
      <w:sz w:val="22"/>
    </w:rPr>
  </w:style>
  <w:style w:type="paragraph" w:customStyle="1" w:styleId="33">
    <w:name w:val="Нумерованный список 3 (тбл)"/>
    <w:basedOn w:val="a1"/>
    <w:uiPriority w:val="99"/>
    <w:rsid w:val="00D263C4"/>
    <w:pPr>
      <w:numPr>
        <w:numId w:val="18"/>
      </w:numPr>
      <w:tabs>
        <w:tab w:val="clear" w:pos="1701"/>
        <w:tab w:val="num" w:pos="360"/>
        <w:tab w:val="num" w:pos="1324"/>
      </w:tabs>
      <w:spacing w:before="40" w:after="80"/>
      <w:ind w:left="1707" w:firstLine="397"/>
    </w:pPr>
    <w:rPr>
      <w:sz w:val="22"/>
    </w:rPr>
  </w:style>
  <w:style w:type="paragraph" w:customStyle="1" w:styleId="ORGITEM1">
    <w:name w:val="ORG_ITEM1"/>
    <w:basedOn w:val="a7"/>
    <w:link w:val="ORGITEM10"/>
    <w:uiPriority w:val="99"/>
    <w:rsid w:val="00D263C4"/>
    <w:pPr>
      <w:widowControl w:val="0"/>
      <w:tabs>
        <w:tab w:val="num" w:pos="1797"/>
      </w:tabs>
      <w:spacing w:after="120" w:line="360" w:lineRule="auto"/>
      <w:ind w:left="1797" w:hanging="357"/>
      <w:jc w:val="both"/>
    </w:pPr>
    <w:rPr>
      <w:rFonts w:ascii="Arial" w:eastAsia="Times New Roman" w:hAnsi="Arial"/>
      <w:sz w:val="20"/>
      <w:szCs w:val="20"/>
      <w:lang w:eastAsia="ru-RU"/>
    </w:rPr>
  </w:style>
  <w:style w:type="character" w:customStyle="1" w:styleId="ORGITEM10">
    <w:name w:val="ORG_ITEM1 Знак"/>
    <w:link w:val="ORGITEM1"/>
    <w:uiPriority w:val="99"/>
    <w:locked/>
    <w:rsid w:val="00D263C4"/>
    <w:rPr>
      <w:rFonts w:ascii="Arial" w:eastAsia="Times New Roman" w:hAnsi="Arial"/>
    </w:rPr>
  </w:style>
  <w:style w:type="paragraph" w:customStyle="1" w:styleId="affff6">
    <w:name w:val="Подзаголовок (без уровня)"/>
    <w:basedOn w:val="affff7"/>
    <w:next w:val="a7"/>
    <w:uiPriority w:val="99"/>
    <w:rsid w:val="00D263C4"/>
    <w:pPr>
      <w:keepNext/>
      <w:pageBreakBefore/>
      <w:numPr>
        <w:ilvl w:val="0"/>
      </w:numPr>
      <w:spacing w:after="120" w:line="360" w:lineRule="auto"/>
      <w:ind w:firstLine="709"/>
      <w:jc w:val="center"/>
    </w:pPr>
    <w:rPr>
      <w:rFonts w:ascii="Times New Roman" w:hAnsi="Times New Roman"/>
      <w:b/>
      <w:snapToGrid/>
      <w:color w:val="auto"/>
      <w:spacing w:val="0"/>
      <w:sz w:val="40"/>
      <w:szCs w:val="40"/>
    </w:rPr>
  </w:style>
  <w:style w:type="paragraph" w:styleId="affff7">
    <w:name w:val="Subtitle"/>
    <w:basedOn w:val="a7"/>
    <w:next w:val="a7"/>
    <w:link w:val="affff8"/>
    <w:uiPriority w:val="99"/>
    <w:qFormat/>
    <w:rsid w:val="00D263C4"/>
    <w:pPr>
      <w:numPr>
        <w:ilvl w:val="1"/>
      </w:numPr>
      <w:spacing w:line="240" w:lineRule="auto"/>
      <w:ind w:firstLine="709"/>
      <w:jc w:val="both"/>
    </w:pPr>
    <w:rPr>
      <w:rFonts w:ascii="Calibri" w:eastAsia="Times New Roman" w:hAnsi="Calibri"/>
      <w:snapToGrid w:val="0"/>
      <w:color w:val="5A5A5A"/>
      <w:spacing w:val="15"/>
      <w:sz w:val="22"/>
      <w:lang w:eastAsia="ru-RU"/>
    </w:rPr>
  </w:style>
  <w:style w:type="character" w:customStyle="1" w:styleId="affff8">
    <w:name w:val="Подзаголовок Знак"/>
    <w:link w:val="affff7"/>
    <w:uiPriority w:val="99"/>
    <w:rsid w:val="00D263C4"/>
    <w:rPr>
      <w:rFonts w:eastAsia="Times New Roman"/>
      <w:snapToGrid w:val="0"/>
      <w:color w:val="5A5A5A"/>
      <w:spacing w:val="15"/>
      <w:sz w:val="22"/>
      <w:szCs w:val="22"/>
    </w:rPr>
  </w:style>
  <w:style w:type="character" w:customStyle="1" w:styleId="Normal">
    <w:name w:val="Normal Знак"/>
    <w:link w:val="1d"/>
    <w:locked/>
    <w:rsid w:val="00D263C4"/>
    <w:rPr>
      <w:rFonts w:ascii="Times New Roman" w:eastAsia="Times New Roman" w:hAnsi="Times New Roman"/>
      <w:color w:val="000000"/>
    </w:rPr>
  </w:style>
  <w:style w:type="character" w:customStyle="1" w:styleId="18">
    <w:name w:val="Список маркированный уровень 1 Знак"/>
    <w:link w:val="1"/>
    <w:rsid w:val="00D263C4"/>
    <w:rPr>
      <w:snapToGrid w:val="0"/>
      <w:sz w:val="28"/>
    </w:rPr>
  </w:style>
  <w:style w:type="paragraph" w:customStyle="1" w:styleId="OTRListMark">
    <w:name w:val="OTR_List_Mark"/>
    <w:basedOn w:val="a7"/>
    <w:link w:val="OTRListMark0"/>
    <w:uiPriority w:val="99"/>
    <w:rsid w:val="00D263C4"/>
    <w:pPr>
      <w:numPr>
        <w:numId w:val="20"/>
      </w:numPr>
      <w:spacing w:before="60" w:after="60" w:line="240" w:lineRule="auto"/>
      <w:jc w:val="both"/>
    </w:pPr>
    <w:rPr>
      <w:rFonts w:ascii="Calibri" w:hAnsi="Calibri"/>
      <w:sz w:val="24"/>
      <w:szCs w:val="20"/>
      <w:lang w:eastAsia="ru-RU"/>
    </w:rPr>
  </w:style>
  <w:style w:type="character" w:customStyle="1" w:styleId="OTRListMark0">
    <w:name w:val="OTR_List_Mark Знак"/>
    <w:link w:val="OTRListMark"/>
    <w:uiPriority w:val="99"/>
    <w:rsid w:val="00D263C4"/>
    <w:rPr>
      <w:sz w:val="24"/>
    </w:rPr>
  </w:style>
  <w:style w:type="character" w:customStyle="1" w:styleId="26">
    <w:name w:val="Список маркированный уровень 2 Знак"/>
    <w:link w:val="20"/>
    <w:rsid w:val="00D263C4"/>
    <w:rPr>
      <w:snapToGrid w:val="0"/>
      <w:sz w:val="28"/>
    </w:rPr>
  </w:style>
  <w:style w:type="character" w:customStyle="1" w:styleId="2a">
    <w:name w:val="Текст примечания Знак2"/>
    <w:uiPriority w:val="99"/>
    <w:semiHidden/>
    <w:rsid w:val="00D263C4"/>
    <w:rPr>
      <w:sz w:val="20"/>
      <w:szCs w:val="20"/>
    </w:rPr>
  </w:style>
  <w:style w:type="paragraph" w:customStyle="1" w:styleId="1e">
    <w:name w:val="Без интервала1"/>
    <w:link w:val="NoSpacingChar1"/>
    <w:uiPriority w:val="99"/>
    <w:rsid w:val="00D263C4"/>
    <w:rPr>
      <w:rFonts w:ascii="Times New Roman" w:eastAsia="Times New Roman" w:hAnsi="Times New Roman"/>
      <w:sz w:val="24"/>
      <w:szCs w:val="24"/>
    </w:rPr>
  </w:style>
  <w:style w:type="paragraph" w:customStyle="1" w:styleId="a4">
    <w:name w:val="Приложение"/>
    <w:next w:val="a7"/>
    <w:uiPriority w:val="99"/>
    <w:rsid w:val="00D263C4"/>
    <w:pPr>
      <w:keepNext/>
      <w:keepLines/>
      <w:pageBreakBefore/>
      <w:numPr>
        <w:numId w:val="21"/>
      </w:numPr>
      <w:suppressAutoHyphens/>
      <w:spacing w:before="600" w:after="360" w:line="288" w:lineRule="auto"/>
      <w:jc w:val="center"/>
      <w:outlineLvl w:val="0"/>
    </w:pPr>
    <w:rPr>
      <w:rFonts w:ascii="Arial" w:eastAsia="Times New Roman" w:hAnsi="Arial" w:cs="Arial"/>
      <w:b/>
      <w:bCs/>
      <w:caps/>
      <w:sz w:val="32"/>
      <w:szCs w:val="32"/>
      <w:lang w:eastAsia="en-US"/>
    </w:rPr>
  </w:style>
  <w:style w:type="character" w:customStyle="1" w:styleId="NoSpacingChar1">
    <w:name w:val="No Spacing Char1"/>
    <w:link w:val="1e"/>
    <w:uiPriority w:val="99"/>
    <w:locked/>
    <w:rsid w:val="00D263C4"/>
    <w:rPr>
      <w:rFonts w:ascii="Times New Roman" w:eastAsia="Times New Roman" w:hAnsi="Times New Roman"/>
      <w:sz w:val="24"/>
      <w:szCs w:val="24"/>
    </w:rPr>
  </w:style>
  <w:style w:type="paragraph" w:customStyle="1" w:styleId="-">
    <w:name w:val="Контракт-раздел"/>
    <w:basedOn w:val="a7"/>
    <w:next w:val="-0"/>
    <w:uiPriority w:val="99"/>
    <w:rsid w:val="00D263C4"/>
    <w:pPr>
      <w:keepNext/>
      <w:numPr>
        <w:numId w:val="22"/>
      </w:numPr>
      <w:tabs>
        <w:tab w:val="left" w:pos="540"/>
      </w:tabs>
      <w:suppressAutoHyphens/>
      <w:spacing w:before="360" w:after="120" w:line="240" w:lineRule="auto"/>
      <w:ind w:firstLine="709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7"/>
    <w:uiPriority w:val="99"/>
    <w:rsid w:val="00D263C4"/>
    <w:pPr>
      <w:numPr>
        <w:ilvl w:val="1"/>
        <w:numId w:val="22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ункт"/>
    <w:basedOn w:val="a7"/>
    <w:uiPriority w:val="99"/>
    <w:rsid w:val="00D263C4"/>
    <w:pPr>
      <w:numPr>
        <w:ilvl w:val="2"/>
        <w:numId w:val="22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7"/>
    <w:uiPriority w:val="99"/>
    <w:rsid w:val="00D263C4"/>
    <w:pPr>
      <w:numPr>
        <w:ilvl w:val="3"/>
        <w:numId w:val="22"/>
      </w:numPr>
      <w:spacing w:after="0" w:line="240" w:lineRule="auto"/>
      <w:jc w:val="both"/>
    </w:pPr>
    <w:rPr>
      <w:rFonts w:eastAsia="Times New Roman"/>
      <w:sz w:val="24"/>
      <w:szCs w:val="24"/>
      <w:lang w:eastAsia="ru-RU"/>
    </w:rPr>
  </w:style>
  <w:style w:type="character" w:customStyle="1" w:styleId="2b">
    <w:name w:val="Текст сноски Знак2"/>
    <w:aliases w:val="Footnote Text Char Знак Знак Знак4,Footnote Text Char Знак Знак5,Footnote Text Char Знак Знак Знак Знак Знак1, Знак2 Знак1,Footnote Text Char Знак Знак Знак Знак Char Char Знак,Знак2 Знак1"/>
    <w:uiPriority w:val="99"/>
    <w:locked/>
    <w:rsid w:val="00D263C4"/>
    <w:rPr>
      <w:sz w:val="24"/>
      <w:lang w:val="ru-RU" w:eastAsia="ar-SA" w:bidi="ar-SA"/>
    </w:rPr>
  </w:style>
  <w:style w:type="paragraph" w:customStyle="1" w:styleId="--">
    <w:name w:val="_Наимен.Утв-го.Док-та"/>
    <w:uiPriority w:val="99"/>
    <w:rsid w:val="00D263C4"/>
    <w:pPr>
      <w:suppressAutoHyphens/>
      <w:spacing w:before="240" w:line="400" w:lineRule="exact"/>
      <w:jc w:val="center"/>
    </w:pPr>
    <w:rPr>
      <w:rFonts w:ascii="Times New Roman" w:eastAsia="Times New Roman" w:hAnsi="Times New Roman"/>
      <w:caps/>
      <w:sz w:val="32"/>
    </w:rPr>
  </w:style>
  <w:style w:type="paragraph" w:customStyle="1" w:styleId="GOSTListmark1">
    <w:name w:val="_GOST_List_mark1"/>
    <w:uiPriority w:val="99"/>
    <w:rsid w:val="00D263C4"/>
    <w:pPr>
      <w:tabs>
        <w:tab w:val="num" w:pos="851"/>
      </w:tabs>
      <w:ind w:left="851" w:hanging="284"/>
      <w:jc w:val="both"/>
    </w:pPr>
    <w:rPr>
      <w:rFonts w:ascii="Times New Roman" w:eastAsia="Times New Roman" w:hAnsi="Times New Roman"/>
      <w:snapToGrid w:val="0"/>
      <w:sz w:val="24"/>
    </w:rPr>
  </w:style>
  <w:style w:type="paragraph" w:styleId="affff9">
    <w:name w:val="No Spacing"/>
    <w:link w:val="affffa"/>
    <w:uiPriority w:val="1"/>
    <w:qFormat/>
    <w:rsid w:val="00D263C4"/>
    <w:pPr>
      <w:spacing w:before="120" w:after="120"/>
      <w:ind w:left="1208" w:hanging="357"/>
      <w:jc w:val="both"/>
    </w:pPr>
    <w:rPr>
      <w:rFonts w:ascii="Times New Roman" w:hAnsi="Times New Roman"/>
      <w:sz w:val="24"/>
      <w:szCs w:val="22"/>
      <w:lang w:eastAsia="en-US"/>
    </w:rPr>
  </w:style>
  <w:style w:type="paragraph" w:customStyle="1" w:styleId="1f">
    <w:name w:val="Стиль1"/>
    <w:basedOn w:val="10"/>
    <w:link w:val="1f0"/>
    <w:uiPriority w:val="99"/>
    <w:rsid w:val="00D263C4"/>
    <w:pPr>
      <w:keepLines w:val="0"/>
      <w:spacing w:before="120" w:after="240" w:line="288" w:lineRule="auto"/>
      <w:ind w:left="432"/>
      <w:jc w:val="right"/>
    </w:pPr>
    <w:rPr>
      <w:rFonts w:eastAsia="Calibri"/>
      <w:caps/>
      <w:color w:val="000000"/>
      <w:kern w:val="32"/>
      <w:szCs w:val="32"/>
      <w:lang w:eastAsia="ru-RU"/>
    </w:rPr>
  </w:style>
  <w:style w:type="paragraph" w:customStyle="1" w:styleId="Bullet1">
    <w:name w:val="Bullet_1"/>
    <w:basedOn w:val="a7"/>
    <w:rsid w:val="00D263C4"/>
    <w:pPr>
      <w:numPr>
        <w:numId w:val="23"/>
      </w:numPr>
      <w:spacing w:after="120" w:line="288" w:lineRule="auto"/>
      <w:jc w:val="both"/>
    </w:pPr>
    <w:rPr>
      <w:rFonts w:eastAsia="Times New Roman"/>
      <w:sz w:val="20"/>
      <w:szCs w:val="24"/>
      <w:lang w:eastAsia="ru-RU"/>
    </w:rPr>
  </w:style>
  <w:style w:type="character" w:customStyle="1" w:styleId="Interface">
    <w:name w:val="Interface"/>
    <w:rsid w:val="00D263C4"/>
    <w:rPr>
      <w:rFonts w:ascii="Times New Roman" w:hAnsi="Times New Roman"/>
      <w:b/>
      <w:color w:val="0000FF"/>
      <w:w w:val="100"/>
      <w:vertAlign w:val="baseline"/>
    </w:rPr>
  </w:style>
  <w:style w:type="paragraph" w:customStyle="1" w:styleId="Bullet2">
    <w:name w:val="Bullet_2"/>
    <w:basedOn w:val="a7"/>
    <w:link w:val="Bullet20"/>
    <w:uiPriority w:val="99"/>
    <w:rsid w:val="00D263C4"/>
    <w:pPr>
      <w:numPr>
        <w:numId w:val="24"/>
      </w:numPr>
      <w:spacing w:after="120" w:line="288" w:lineRule="auto"/>
      <w:jc w:val="both"/>
    </w:pPr>
    <w:rPr>
      <w:rFonts w:ascii="Calibri" w:hAnsi="Calibri"/>
      <w:sz w:val="20"/>
      <w:szCs w:val="24"/>
      <w:lang w:eastAsia="ru-RU"/>
    </w:rPr>
  </w:style>
  <w:style w:type="paragraph" w:customStyle="1" w:styleId="Notes">
    <w:name w:val="Notes"/>
    <w:basedOn w:val="a7"/>
    <w:link w:val="Notes0"/>
    <w:rsid w:val="00D263C4"/>
    <w:pPr>
      <w:spacing w:after="120" w:line="288" w:lineRule="auto"/>
      <w:ind w:left="567" w:firstLine="709"/>
      <w:jc w:val="both"/>
    </w:pPr>
    <w:rPr>
      <w:rFonts w:eastAsia="Times New Roman"/>
      <w:sz w:val="18"/>
      <w:szCs w:val="24"/>
      <w:lang w:eastAsia="ru-RU"/>
    </w:rPr>
  </w:style>
  <w:style w:type="paragraph" w:customStyle="1" w:styleId="Warningword">
    <w:name w:val="Warning word"/>
    <w:basedOn w:val="a7"/>
    <w:link w:val="Warningword0"/>
    <w:uiPriority w:val="99"/>
    <w:rsid w:val="00D263C4"/>
    <w:pPr>
      <w:spacing w:before="120" w:after="120" w:line="288" w:lineRule="auto"/>
      <w:ind w:left="567" w:firstLine="709"/>
      <w:jc w:val="both"/>
    </w:pPr>
    <w:rPr>
      <w:rFonts w:eastAsia="Times New Roman"/>
      <w:b/>
      <w:sz w:val="18"/>
      <w:szCs w:val="24"/>
      <w:lang w:eastAsia="ru-RU"/>
    </w:rPr>
  </w:style>
  <w:style w:type="paragraph" w:customStyle="1" w:styleId="11">
    <w:name w:val="Згл 1 многоур"/>
    <w:basedOn w:val="a7"/>
    <w:next w:val="10"/>
    <w:autoRedefine/>
    <w:rsid w:val="00D263C4"/>
    <w:pPr>
      <w:keepNext/>
      <w:pageBreakBefore/>
      <w:widowControl w:val="0"/>
      <w:numPr>
        <w:ilvl w:val="7"/>
        <w:numId w:val="13"/>
      </w:numPr>
      <w:pBdr>
        <w:bottom w:val="single" w:sz="8" w:space="5" w:color="auto"/>
      </w:pBdr>
      <w:autoSpaceDE w:val="0"/>
      <w:autoSpaceDN w:val="0"/>
      <w:adjustRightInd w:val="0"/>
      <w:spacing w:before="2600" w:after="0" w:line="288" w:lineRule="auto"/>
      <w:textAlignment w:val="center"/>
      <w:outlineLvl w:val="0"/>
    </w:pPr>
    <w:rPr>
      <w:rFonts w:ascii="Arial" w:eastAsia="Batang" w:hAnsi="Arial" w:cs="FuturisC"/>
      <w:caps/>
      <w:color w:val="000000"/>
      <w:spacing w:val="14"/>
      <w:sz w:val="28"/>
      <w:szCs w:val="28"/>
      <w:lang w:eastAsia="ko-KR"/>
    </w:rPr>
  </w:style>
  <w:style w:type="numbering" w:customStyle="1" w:styleId="a5">
    <w:name w:val="Нумерация_заголовков"/>
    <w:rsid w:val="00D263C4"/>
    <w:pPr>
      <w:numPr>
        <w:numId w:val="25"/>
      </w:numPr>
    </w:pPr>
  </w:style>
  <w:style w:type="paragraph" w:customStyle="1" w:styleId="Picture">
    <w:name w:val="Picture"/>
    <w:basedOn w:val="a7"/>
    <w:uiPriority w:val="99"/>
    <w:rsid w:val="00D263C4"/>
    <w:pPr>
      <w:spacing w:before="240" w:after="240" w:line="288" w:lineRule="auto"/>
      <w:ind w:firstLine="709"/>
      <w:jc w:val="right"/>
    </w:pPr>
    <w:rPr>
      <w:rFonts w:eastAsia="Times New Roman"/>
      <w:sz w:val="20"/>
      <w:szCs w:val="24"/>
      <w:lang w:eastAsia="ru-RU"/>
    </w:rPr>
  </w:style>
  <w:style w:type="character" w:customStyle="1" w:styleId="Bullet20">
    <w:name w:val="Bullet_2 Знак"/>
    <w:link w:val="Bullet2"/>
    <w:uiPriority w:val="99"/>
    <w:rsid w:val="00D263C4"/>
    <w:rPr>
      <w:szCs w:val="24"/>
    </w:rPr>
  </w:style>
  <w:style w:type="character" w:customStyle="1" w:styleId="Notes0">
    <w:name w:val="Notes Знак"/>
    <w:link w:val="Notes"/>
    <w:rsid w:val="00D263C4"/>
    <w:rPr>
      <w:rFonts w:ascii="Times New Roman" w:eastAsia="Times New Roman" w:hAnsi="Times New Roman"/>
      <w:sz w:val="18"/>
      <w:szCs w:val="24"/>
    </w:rPr>
  </w:style>
  <w:style w:type="paragraph" w:customStyle="1" w:styleId="TextinTable">
    <w:name w:val="Text in Table"/>
    <w:basedOn w:val="a7"/>
    <w:uiPriority w:val="99"/>
    <w:rsid w:val="00D263C4"/>
    <w:pPr>
      <w:spacing w:after="0" w:line="288" w:lineRule="auto"/>
      <w:ind w:firstLine="709"/>
    </w:pPr>
    <w:rPr>
      <w:rFonts w:eastAsia="Times New Roman"/>
      <w:sz w:val="18"/>
      <w:szCs w:val="24"/>
      <w:lang w:eastAsia="ru-RU"/>
    </w:rPr>
  </w:style>
  <w:style w:type="character" w:customStyle="1" w:styleId="affffb">
    <w:name w:val="курсив"/>
    <w:uiPriority w:val="99"/>
    <w:rsid w:val="00D263C4"/>
    <w:rPr>
      <w:i/>
      <w:color w:val="FF6600"/>
    </w:rPr>
  </w:style>
  <w:style w:type="paragraph" w:customStyle="1" w:styleId="Bullet0">
    <w:name w:val="Bullet_0"/>
    <w:basedOn w:val="a7"/>
    <w:uiPriority w:val="99"/>
    <w:rsid w:val="00D263C4"/>
    <w:pPr>
      <w:spacing w:after="120" w:line="288" w:lineRule="auto"/>
      <w:ind w:left="284" w:firstLine="709"/>
      <w:jc w:val="both"/>
    </w:pPr>
    <w:rPr>
      <w:rFonts w:eastAsia="Times New Roman"/>
      <w:sz w:val="20"/>
      <w:szCs w:val="24"/>
      <w:lang w:eastAsia="ru-RU"/>
    </w:rPr>
  </w:style>
  <w:style w:type="character" w:customStyle="1" w:styleId="Warningword0">
    <w:name w:val="Warning word Знак"/>
    <w:link w:val="Warningword"/>
    <w:uiPriority w:val="99"/>
    <w:rsid w:val="00D263C4"/>
    <w:rPr>
      <w:rFonts w:ascii="Times New Roman" w:eastAsia="Times New Roman" w:hAnsi="Times New Roman"/>
      <w:b/>
      <w:sz w:val="18"/>
      <w:szCs w:val="24"/>
    </w:rPr>
  </w:style>
  <w:style w:type="character" w:customStyle="1" w:styleId="Bold">
    <w:name w:val="Bold"/>
    <w:uiPriority w:val="99"/>
    <w:rsid w:val="00D263C4"/>
    <w:rPr>
      <w:rFonts w:ascii="Arial Narrow" w:hAnsi="Arial Narrow"/>
      <w:b/>
      <w:color w:val="800080"/>
      <w:u w:val="single"/>
    </w:rPr>
  </w:style>
  <w:style w:type="paragraph" w:styleId="affffc">
    <w:name w:val="Title"/>
    <w:basedOn w:val="a7"/>
    <w:link w:val="affffd"/>
    <w:uiPriority w:val="99"/>
    <w:qFormat/>
    <w:rsid w:val="00D263C4"/>
    <w:pPr>
      <w:spacing w:before="240" w:after="60" w:line="288" w:lineRule="auto"/>
      <w:ind w:firstLine="709"/>
      <w:jc w:val="center"/>
      <w:outlineLvl w:val="0"/>
    </w:pPr>
    <w:rPr>
      <w:rFonts w:ascii="Arial" w:eastAsia="Times New Roman" w:hAnsi="Arial"/>
      <w:b/>
      <w:bCs/>
      <w:kern w:val="28"/>
      <w:sz w:val="32"/>
      <w:szCs w:val="32"/>
      <w:lang w:eastAsia="ru-RU"/>
    </w:rPr>
  </w:style>
  <w:style w:type="character" w:customStyle="1" w:styleId="affffd">
    <w:name w:val="Заголовок Знак"/>
    <w:link w:val="affffc"/>
    <w:uiPriority w:val="99"/>
    <w:rsid w:val="00D263C4"/>
    <w:rPr>
      <w:rFonts w:ascii="Arial" w:eastAsia="Times New Roman" w:hAnsi="Arial"/>
      <w:b/>
      <w:bCs/>
      <w:kern w:val="28"/>
      <w:sz w:val="32"/>
      <w:szCs w:val="32"/>
    </w:rPr>
  </w:style>
  <w:style w:type="paragraph" w:customStyle="1" w:styleId="Moscow">
    <w:name w:val="Moscow"/>
    <w:basedOn w:val="a7"/>
    <w:link w:val="Moscow0"/>
    <w:uiPriority w:val="99"/>
    <w:rsid w:val="00D263C4"/>
    <w:pPr>
      <w:spacing w:after="0" w:line="240" w:lineRule="auto"/>
      <w:ind w:firstLine="709"/>
      <w:jc w:val="center"/>
    </w:pPr>
    <w:rPr>
      <w:rFonts w:ascii="Arial" w:eastAsia="Times New Roman" w:hAnsi="Arial"/>
      <w:sz w:val="20"/>
      <w:szCs w:val="24"/>
      <w:lang w:eastAsia="ru-RU"/>
    </w:rPr>
  </w:style>
  <w:style w:type="character" w:customStyle="1" w:styleId="Moscow0">
    <w:name w:val="Moscow Знак"/>
    <w:link w:val="Moscow"/>
    <w:uiPriority w:val="99"/>
    <w:rsid w:val="00D263C4"/>
    <w:rPr>
      <w:rFonts w:ascii="Arial" w:eastAsia="Times New Roman" w:hAnsi="Arial"/>
      <w:szCs w:val="24"/>
    </w:rPr>
  </w:style>
  <w:style w:type="paragraph" w:customStyle="1" w:styleId="affffe">
    <w:name w:val="Право_тиражирования"/>
    <w:basedOn w:val="a7"/>
    <w:uiPriority w:val="99"/>
    <w:rsid w:val="00D263C4"/>
    <w:pPr>
      <w:spacing w:after="60" w:line="240" w:lineRule="auto"/>
      <w:ind w:firstLine="709"/>
      <w:jc w:val="center"/>
    </w:pPr>
    <w:rPr>
      <w:rFonts w:ascii="Arial" w:eastAsia="Times New Roman" w:hAnsi="Arial"/>
      <w:b/>
      <w:sz w:val="16"/>
      <w:szCs w:val="24"/>
      <w:lang w:eastAsia="ru-RU"/>
    </w:rPr>
  </w:style>
  <w:style w:type="paragraph" w:customStyle="1" w:styleId="1f1">
    <w:name w:val="ООО_1С"/>
    <w:basedOn w:val="a7"/>
    <w:uiPriority w:val="99"/>
    <w:rsid w:val="00D263C4"/>
    <w:pPr>
      <w:spacing w:after="0" w:line="240" w:lineRule="auto"/>
      <w:ind w:firstLine="709"/>
    </w:pPr>
    <w:rPr>
      <w:rFonts w:eastAsia="Times New Roman"/>
      <w:sz w:val="16"/>
      <w:szCs w:val="24"/>
      <w:lang w:eastAsia="ru-RU"/>
    </w:rPr>
  </w:style>
  <w:style w:type="paragraph" w:customStyle="1" w:styleId="afffff">
    <w:name w:val="Отбивка"/>
    <w:basedOn w:val="a7"/>
    <w:link w:val="afffff0"/>
    <w:uiPriority w:val="99"/>
    <w:rsid w:val="00D263C4"/>
    <w:pPr>
      <w:spacing w:after="0" w:line="240" w:lineRule="auto"/>
      <w:ind w:left="284" w:hanging="284"/>
      <w:jc w:val="both"/>
    </w:pPr>
    <w:rPr>
      <w:rFonts w:eastAsia="Times New Roman"/>
      <w:sz w:val="12"/>
      <w:szCs w:val="24"/>
      <w:lang w:eastAsia="ru-RU"/>
    </w:rPr>
  </w:style>
  <w:style w:type="character" w:customStyle="1" w:styleId="afffff0">
    <w:name w:val="Отбивка Знак"/>
    <w:link w:val="afffff"/>
    <w:uiPriority w:val="99"/>
    <w:locked/>
    <w:rsid w:val="00D263C4"/>
    <w:rPr>
      <w:rFonts w:ascii="Times New Roman" w:eastAsia="Times New Roman" w:hAnsi="Times New Roman"/>
      <w:sz w:val="12"/>
      <w:szCs w:val="24"/>
    </w:rPr>
  </w:style>
  <w:style w:type="character" w:customStyle="1" w:styleId="bold0">
    <w:name w:val="bold"/>
    <w:uiPriority w:val="99"/>
    <w:rsid w:val="00D263C4"/>
    <w:rPr>
      <w:b/>
      <w:bCs/>
      <w:color w:val="000080"/>
      <w:w w:val="100"/>
      <w:vertAlign w:val="baseline"/>
    </w:rPr>
  </w:style>
  <w:style w:type="paragraph" w:customStyle="1" w:styleId="afffff1">
    <w:name w:val="Линия_консультанций"/>
    <w:basedOn w:val="a7"/>
    <w:uiPriority w:val="99"/>
    <w:rsid w:val="00D263C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20" w:line="200" w:lineRule="exact"/>
      <w:ind w:left="567" w:right="284" w:firstLine="709"/>
      <w:jc w:val="center"/>
    </w:pPr>
    <w:rPr>
      <w:rFonts w:eastAsia="Times New Roman"/>
      <w:b/>
      <w:sz w:val="18"/>
      <w:szCs w:val="24"/>
      <w:lang w:eastAsia="ru-RU"/>
    </w:rPr>
  </w:style>
  <w:style w:type="paragraph" w:customStyle="1" w:styleId="special">
    <w:name w:val="Обычный_special"/>
    <w:link w:val="special0"/>
    <w:qFormat/>
    <w:rsid w:val="00D263C4"/>
    <w:pPr>
      <w:ind w:firstLine="709"/>
      <w:jc w:val="both"/>
    </w:pPr>
    <w:rPr>
      <w:sz w:val="24"/>
      <w:szCs w:val="24"/>
    </w:rPr>
  </w:style>
  <w:style w:type="character" w:customStyle="1" w:styleId="special0">
    <w:name w:val="Обычный_special Знак"/>
    <w:link w:val="special"/>
    <w:rsid w:val="00D263C4"/>
    <w:rPr>
      <w:sz w:val="24"/>
      <w:szCs w:val="24"/>
    </w:rPr>
  </w:style>
  <w:style w:type="paragraph" w:customStyle="1" w:styleId="2c">
    <w:name w:val="Стиль2"/>
    <w:basedOn w:val="8"/>
    <w:link w:val="2d"/>
    <w:uiPriority w:val="99"/>
    <w:qFormat/>
    <w:rsid w:val="00D263C4"/>
    <w:pPr>
      <w:tabs>
        <w:tab w:val="num" w:pos="1516"/>
      </w:tabs>
      <w:ind w:left="1156"/>
    </w:pPr>
    <w:rPr>
      <w:b/>
      <w:snapToGrid w:val="0"/>
      <w:color w:val="000000"/>
      <w:kern w:val="32"/>
      <w:sz w:val="28"/>
      <w:szCs w:val="24"/>
    </w:rPr>
  </w:style>
  <w:style w:type="paragraph" w:customStyle="1" w:styleId="3a">
    <w:name w:val="Абзац списка3"/>
    <w:basedOn w:val="a7"/>
    <w:uiPriority w:val="99"/>
    <w:rsid w:val="00D263C4"/>
    <w:pPr>
      <w:ind w:left="720" w:firstLine="709"/>
    </w:pPr>
    <w:rPr>
      <w:rFonts w:ascii="Calibri" w:eastAsia="Times New Roman" w:hAnsi="Calibri"/>
      <w:sz w:val="22"/>
    </w:rPr>
  </w:style>
  <w:style w:type="character" w:styleId="afffff2">
    <w:name w:val="Strong"/>
    <w:uiPriority w:val="22"/>
    <w:qFormat/>
    <w:rsid w:val="00D263C4"/>
    <w:rPr>
      <w:b/>
      <w:bCs/>
    </w:rPr>
  </w:style>
  <w:style w:type="paragraph" w:customStyle="1" w:styleId="note">
    <w:name w:val="note"/>
    <w:basedOn w:val="a7"/>
    <w:uiPriority w:val="99"/>
    <w:rsid w:val="00D263C4"/>
    <w:pPr>
      <w:spacing w:before="100" w:beforeAutospacing="1" w:after="100" w:afterAutospacing="1" w:line="240" w:lineRule="auto"/>
      <w:ind w:firstLine="709"/>
    </w:pPr>
    <w:rPr>
      <w:rFonts w:eastAsia="Times New Roman"/>
      <w:sz w:val="24"/>
      <w:szCs w:val="24"/>
      <w:lang w:eastAsia="ru-RU"/>
    </w:rPr>
  </w:style>
  <w:style w:type="paragraph" w:styleId="4">
    <w:name w:val="List Number 4"/>
    <w:basedOn w:val="a7"/>
    <w:uiPriority w:val="99"/>
    <w:rsid w:val="00D263C4"/>
    <w:pPr>
      <w:numPr>
        <w:numId w:val="26"/>
      </w:numPr>
      <w:tabs>
        <w:tab w:val="num" w:pos="360"/>
      </w:tabs>
      <w:suppressAutoHyphens/>
      <w:spacing w:after="0" w:line="240" w:lineRule="auto"/>
      <w:ind w:left="0" w:firstLine="0"/>
      <w:jc w:val="both"/>
    </w:pPr>
    <w:rPr>
      <w:rFonts w:eastAsia="Times New Roman"/>
      <w:sz w:val="24"/>
      <w:szCs w:val="20"/>
      <w:lang w:eastAsia="ru-RU"/>
    </w:rPr>
  </w:style>
  <w:style w:type="paragraph" w:customStyle="1" w:styleId="afffff3">
    <w:name w:val="Основной"/>
    <w:basedOn w:val="a7"/>
    <w:link w:val="afffff4"/>
    <w:qFormat/>
    <w:rsid w:val="00D263C4"/>
    <w:pPr>
      <w:spacing w:after="0" w:line="240" w:lineRule="auto"/>
      <w:ind w:firstLine="709"/>
      <w:jc w:val="both"/>
    </w:pPr>
    <w:rPr>
      <w:rFonts w:eastAsia="Times New Roman"/>
      <w:snapToGrid w:val="0"/>
      <w:color w:val="000000"/>
      <w:sz w:val="28"/>
      <w:szCs w:val="32"/>
      <w:lang w:eastAsia="ru-RU"/>
    </w:rPr>
  </w:style>
  <w:style w:type="character" w:customStyle="1" w:styleId="afffff4">
    <w:name w:val="Основной Знак"/>
    <w:link w:val="afffff3"/>
    <w:rsid w:val="00D263C4"/>
    <w:rPr>
      <w:rFonts w:ascii="Times New Roman" w:eastAsia="Times New Roman" w:hAnsi="Times New Roman"/>
      <w:snapToGrid w:val="0"/>
      <w:color w:val="000000"/>
      <w:sz w:val="28"/>
      <w:szCs w:val="32"/>
    </w:rPr>
  </w:style>
  <w:style w:type="table" w:customStyle="1" w:styleId="1f2">
    <w:name w:val="Сетка таблицы1"/>
    <w:basedOn w:val="a9"/>
    <w:next w:val="ac"/>
    <w:uiPriority w:val="99"/>
    <w:rsid w:val="00D263C4"/>
    <w:pPr>
      <w:ind w:firstLine="567"/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e">
    <w:name w:val="Сетка таблицы2"/>
    <w:basedOn w:val="a9"/>
    <w:next w:val="ac"/>
    <w:uiPriority w:val="99"/>
    <w:rsid w:val="00D263C4"/>
    <w:pPr>
      <w:ind w:firstLine="567"/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Таблица (12)1"/>
    <w:basedOn w:val="a9"/>
    <w:uiPriority w:val="99"/>
    <w:rsid w:val="00D263C4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cPr>
      <w:vAlign w:val="center"/>
    </w:tcPr>
    <w:tblStylePr w:type="firstRow">
      <w:pPr>
        <w:wordWrap/>
        <w:jc w:val="left"/>
      </w:pPr>
      <w:rPr>
        <w:rFonts w:ascii="Times New Roman" w:hAnsi="Times New Roman"/>
        <w:b/>
        <w:i w:val="0"/>
        <w:sz w:val="24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D9D9D9"/>
      </w:tcPr>
    </w:tblStylePr>
  </w:style>
  <w:style w:type="table" w:customStyle="1" w:styleId="122">
    <w:name w:val="Светлый список12"/>
    <w:basedOn w:val="a9"/>
    <w:uiPriority w:val="99"/>
    <w:rsid w:val="00D263C4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111">
    <w:name w:val="Светлый список111"/>
    <w:basedOn w:val="a9"/>
    <w:uiPriority w:val="99"/>
    <w:rsid w:val="00D263C4"/>
    <w:rPr>
      <w:rFonts w:eastAsia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2f">
    <w:name w:val="Згл 2 многоур"/>
    <w:basedOn w:val="2"/>
    <w:next w:val="a7"/>
    <w:rsid w:val="00D263C4"/>
    <w:pPr>
      <w:keepLines w:val="0"/>
      <w:numPr>
        <w:ilvl w:val="0"/>
        <w:numId w:val="0"/>
      </w:numPr>
      <w:tabs>
        <w:tab w:val="clear" w:pos="709"/>
        <w:tab w:val="num" w:pos="578"/>
        <w:tab w:val="left" w:pos="851"/>
      </w:tabs>
      <w:autoSpaceDE w:val="0"/>
      <w:autoSpaceDN w:val="0"/>
      <w:adjustRightInd w:val="0"/>
      <w:spacing w:before="397" w:after="198" w:line="288" w:lineRule="auto"/>
      <w:ind w:left="578" w:hanging="578"/>
      <w:contextualSpacing w:val="0"/>
      <w:textAlignment w:val="center"/>
    </w:pPr>
    <w:rPr>
      <w:rFonts w:ascii="FreeSetC" w:eastAsia="Batang" w:hAnsi="FreeSetC"/>
      <w:iCs w:val="0"/>
      <w:caps/>
      <w:spacing w:val="2"/>
      <w:sz w:val="22"/>
      <w:szCs w:val="22"/>
      <w:u w:color="003781"/>
      <w:lang w:eastAsia="ko-KR"/>
    </w:rPr>
  </w:style>
  <w:style w:type="paragraph" w:customStyle="1" w:styleId="3b">
    <w:name w:val="Згл 3 многоур"/>
    <w:basedOn w:val="31"/>
    <w:next w:val="a7"/>
    <w:rsid w:val="00D263C4"/>
    <w:pPr>
      <w:tabs>
        <w:tab w:val="num" w:pos="720"/>
        <w:tab w:val="left" w:pos="851"/>
      </w:tabs>
      <w:suppressAutoHyphens/>
      <w:autoSpaceDE w:val="0"/>
      <w:autoSpaceDN w:val="0"/>
      <w:adjustRightInd w:val="0"/>
      <w:spacing w:before="227" w:after="170" w:line="288" w:lineRule="auto"/>
      <w:ind w:left="720" w:hanging="720"/>
      <w:textAlignment w:val="center"/>
    </w:pPr>
    <w:rPr>
      <w:rFonts w:ascii="FreeSetC" w:eastAsia="Batang" w:hAnsi="FreeSetC"/>
      <w:spacing w:val="2"/>
      <w:sz w:val="22"/>
      <w:szCs w:val="22"/>
      <w:u w:color="003781"/>
      <w:lang w:eastAsia="ko-KR"/>
    </w:rPr>
  </w:style>
  <w:style w:type="paragraph" w:styleId="afffff5">
    <w:name w:val="Plain Text"/>
    <w:basedOn w:val="a7"/>
    <w:link w:val="afffff6"/>
    <w:uiPriority w:val="99"/>
    <w:rsid w:val="00D263C4"/>
    <w:pPr>
      <w:spacing w:after="120" w:line="240" w:lineRule="auto"/>
      <w:ind w:left="851" w:firstLine="709"/>
      <w:jc w:val="both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fff6">
    <w:name w:val="Текст Знак"/>
    <w:link w:val="afffff5"/>
    <w:uiPriority w:val="99"/>
    <w:rsid w:val="00D263C4"/>
    <w:rPr>
      <w:rFonts w:ascii="Courier New" w:eastAsia="Times New Roman" w:hAnsi="Courier New"/>
    </w:rPr>
  </w:style>
  <w:style w:type="paragraph" w:customStyle="1" w:styleId="a3">
    <w:name w:val="Нумерация списка числами!"/>
    <w:basedOn w:val="a7"/>
    <w:next w:val="a7"/>
    <w:link w:val="afffff7"/>
    <w:qFormat/>
    <w:rsid w:val="00D263C4"/>
    <w:pPr>
      <w:numPr>
        <w:numId w:val="27"/>
      </w:numPr>
      <w:spacing w:before="120" w:after="120" w:line="240" w:lineRule="auto"/>
      <w:jc w:val="both"/>
    </w:pPr>
    <w:rPr>
      <w:rFonts w:ascii="Calibri" w:hAnsi="Calibri"/>
      <w:snapToGrid w:val="0"/>
      <w:color w:val="000000"/>
      <w:sz w:val="28"/>
      <w:szCs w:val="20"/>
      <w:lang w:eastAsia="ru-RU"/>
    </w:rPr>
  </w:style>
  <w:style w:type="character" w:customStyle="1" w:styleId="afffff7">
    <w:name w:val="Нумерация списка числами! Знак"/>
    <w:link w:val="a3"/>
    <w:rsid w:val="00D263C4"/>
    <w:rPr>
      <w:snapToGrid w:val="0"/>
      <w:color w:val="000000"/>
      <w:sz w:val="28"/>
    </w:rPr>
  </w:style>
  <w:style w:type="character" w:customStyle="1" w:styleId="afd">
    <w:name w:val="Список нумерованный Знак"/>
    <w:link w:val="a2"/>
    <w:uiPriority w:val="99"/>
    <w:rsid w:val="00D263C4"/>
    <w:rPr>
      <w:rFonts w:ascii="Times New Roman" w:hAnsi="Times New Roman"/>
      <w:b/>
      <w:sz w:val="28"/>
      <w:szCs w:val="36"/>
      <w:lang w:eastAsia="en-US"/>
    </w:rPr>
  </w:style>
  <w:style w:type="character" w:customStyle="1" w:styleId="CommentTextChar1">
    <w:name w:val="Comment Text Char1"/>
    <w:uiPriority w:val="99"/>
    <w:semiHidden/>
    <w:rsid w:val="00D263C4"/>
    <w:rPr>
      <w:rFonts w:ascii="Times New Roman" w:eastAsia="Times New Roman" w:hAnsi="Times New Roman"/>
      <w:color w:val="000000"/>
      <w:sz w:val="20"/>
      <w:szCs w:val="20"/>
    </w:rPr>
  </w:style>
  <w:style w:type="paragraph" w:customStyle="1" w:styleId="12">
    <w:name w:val="Заголовок 1 Контрольный пример"/>
    <w:basedOn w:val="10"/>
    <w:next w:val="21"/>
    <w:link w:val="1f3"/>
    <w:qFormat/>
    <w:rsid w:val="00D263C4"/>
    <w:pPr>
      <w:keepLines w:val="0"/>
      <w:numPr>
        <w:numId w:val="29"/>
      </w:numPr>
      <w:tabs>
        <w:tab w:val="left" w:pos="4536"/>
      </w:tabs>
      <w:suppressAutoHyphens/>
      <w:spacing w:before="360" w:after="120" w:line="240" w:lineRule="auto"/>
    </w:pPr>
    <w:rPr>
      <w:snapToGrid w:val="0"/>
      <w:color w:val="000000"/>
      <w:szCs w:val="20"/>
      <w:lang w:val="x-none" w:eastAsia="x-none"/>
    </w:rPr>
  </w:style>
  <w:style w:type="character" w:customStyle="1" w:styleId="1f3">
    <w:name w:val="Заголовок 1 Контрольный пример Знак"/>
    <w:link w:val="12"/>
    <w:rsid w:val="00D263C4"/>
    <w:rPr>
      <w:rFonts w:ascii="Times New Roman" w:eastAsia="Times New Roman" w:hAnsi="Times New Roman"/>
      <w:b/>
      <w:bCs/>
      <w:snapToGrid w:val="0"/>
      <w:color w:val="000000"/>
      <w:sz w:val="36"/>
      <w:lang w:val="x-none" w:eastAsia="x-none"/>
    </w:rPr>
  </w:style>
  <w:style w:type="paragraph" w:customStyle="1" w:styleId="21">
    <w:name w:val="Заголовок 2 Контрольный пример"/>
    <w:basedOn w:val="12"/>
    <w:qFormat/>
    <w:rsid w:val="00D263C4"/>
    <w:pPr>
      <w:numPr>
        <w:ilvl w:val="1"/>
      </w:numPr>
      <w:tabs>
        <w:tab w:val="clear" w:pos="4536"/>
        <w:tab w:val="num" w:pos="360"/>
        <w:tab w:val="num" w:pos="1440"/>
      </w:tabs>
      <w:ind w:left="1440" w:hanging="360"/>
    </w:pPr>
    <w:rPr>
      <w:sz w:val="32"/>
    </w:rPr>
  </w:style>
  <w:style w:type="paragraph" w:customStyle="1" w:styleId="32">
    <w:name w:val="Пункт 3 уровня Контрольный пример"/>
    <w:basedOn w:val="3"/>
    <w:qFormat/>
    <w:rsid w:val="00D263C4"/>
    <w:pPr>
      <w:numPr>
        <w:numId w:val="29"/>
      </w:numPr>
      <w:tabs>
        <w:tab w:val="num" w:pos="360"/>
      </w:tabs>
      <w:ind w:left="2160" w:hanging="180"/>
    </w:pPr>
    <w:rPr>
      <w:rFonts w:ascii="Times New Roman" w:eastAsia="Times New Roman" w:hAnsi="Times New Roman"/>
      <w:color w:val="000000"/>
      <w:lang w:val="x-none" w:eastAsia="x-none"/>
    </w:rPr>
  </w:style>
  <w:style w:type="character" w:customStyle="1" w:styleId="CharChar">
    <w:name w:val="Обычный Char Char"/>
    <w:rsid w:val="00D263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EBNormal">
    <w:name w:val="_EB_Normal"/>
    <w:link w:val="EBNormal0"/>
    <w:qFormat/>
    <w:rsid w:val="00D263C4"/>
    <w:pPr>
      <w:spacing w:before="120" w:after="60"/>
      <w:ind w:firstLine="567"/>
      <w:contextualSpacing/>
      <w:jc w:val="both"/>
    </w:pPr>
    <w:rPr>
      <w:rFonts w:ascii="Times New Roman" w:eastAsia="Times New Roman" w:hAnsi="Times New Roman"/>
      <w:sz w:val="28"/>
    </w:rPr>
  </w:style>
  <w:style w:type="character" w:customStyle="1" w:styleId="EBNormal0">
    <w:name w:val="_EB_Normal Знак"/>
    <w:link w:val="EBNormal"/>
    <w:rsid w:val="00D263C4"/>
    <w:rPr>
      <w:rFonts w:ascii="Times New Roman" w:eastAsia="Times New Roman" w:hAnsi="Times New Roman"/>
      <w:sz w:val="28"/>
    </w:rPr>
  </w:style>
  <w:style w:type="character" w:customStyle="1" w:styleId="EBNormal1">
    <w:name w:val="_EB_Normal Знак Знак"/>
    <w:locked/>
    <w:rsid w:val="00D263C4"/>
    <w:rPr>
      <w:rFonts w:ascii="Times New Roman" w:eastAsia="Times New Roman" w:hAnsi="Times New Roman"/>
      <w:sz w:val="28"/>
    </w:rPr>
  </w:style>
  <w:style w:type="character" w:customStyle="1" w:styleId="1f4">
    <w:name w:val="Неразрешенное упоминание1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2f0">
    <w:name w:val="Неразрешенное упоминание2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afffb">
    <w:name w:val="Название объекта Знак"/>
    <w:aliases w:val="Object name Знак"/>
    <w:link w:val="afffa"/>
    <w:uiPriority w:val="35"/>
    <w:rsid w:val="00D263C4"/>
    <w:rPr>
      <w:rFonts w:ascii="Times New Roman" w:eastAsia="Times New Roman" w:hAnsi="Times New Roman"/>
      <w:bCs/>
      <w:snapToGrid w:val="0"/>
      <w:color w:val="000000"/>
      <w:sz w:val="28"/>
    </w:rPr>
  </w:style>
  <w:style w:type="paragraph" w:customStyle="1" w:styleId="afffff8">
    <w:name w:val="ОбычныйБезОтст"/>
    <w:link w:val="afffff9"/>
    <w:qFormat/>
    <w:rsid w:val="00D263C4"/>
    <w:pPr>
      <w:spacing w:before="120" w:after="120" w:line="276" w:lineRule="auto"/>
    </w:pPr>
    <w:rPr>
      <w:rFonts w:ascii="Times New Roman" w:hAnsi="Times New Roman"/>
      <w:sz w:val="28"/>
      <w:szCs w:val="22"/>
      <w:lang w:eastAsia="en-US"/>
    </w:rPr>
  </w:style>
  <w:style w:type="character" w:customStyle="1" w:styleId="afffff9">
    <w:name w:val="ОбычныйБезОтст Знак"/>
    <w:link w:val="afffff8"/>
    <w:rsid w:val="00D263C4"/>
    <w:rPr>
      <w:rFonts w:ascii="Times New Roman" w:hAnsi="Times New Roman"/>
      <w:sz w:val="28"/>
      <w:szCs w:val="22"/>
      <w:lang w:eastAsia="en-US"/>
    </w:rPr>
  </w:style>
  <w:style w:type="paragraph" w:customStyle="1" w:styleId="a0">
    <w:name w:val="ТаблНум"/>
    <w:basedOn w:val="aff1"/>
    <w:qFormat/>
    <w:rsid w:val="00D263C4"/>
    <w:pPr>
      <w:numPr>
        <w:numId w:val="30"/>
      </w:numPr>
      <w:ind w:left="447"/>
    </w:pPr>
    <w:rPr>
      <w:rFonts w:ascii="Calibri" w:eastAsia="Calibri" w:hAnsi="Calibri"/>
    </w:rPr>
  </w:style>
  <w:style w:type="character" w:customStyle="1" w:styleId="3c">
    <w:name w:val="Неразрешенное упоминание3"/>
    <w:uiPriority w:val="99"/>
    <w:semiHidden/>
    <w:unhideWhenUsed/>
    <w:rsid w:val="00D263C4"/>
    <w:rPr>
      <w:color w:val="605E5C"/>
      <w:shd w:val="clear" w:color="auto" w:fill="E1DFDD"/>
    </w:rPr>
  </w:style>
  <w:style w:type="numbering" w:customStyle="1" w:styleId="1f5">
    <w:name w:val="Нет списка1"/>
    <w:next w:val="aa"/>
    <w:semiHidden/>
    <w:unhideWhenUsed/>
    <w:rsid w:val="00D263C4"/>
  </w:style>
  <w:style w:type="character" w:customStyle="1" w:styleId="1f0">
    <w:name w:val="Стиль1 Знак"/>
    <w:link w:val="1f"/>
    <w:uiPriority w:val="99"/>
    <w:rsid w:val="00D263C4"/>
    <w:rPr>
      <w:rFonts w:ascii="Times New Roman" w:hAnsi="Times New Roman"/>
      <w:b/>
      <w:bCs/>
      <w:caps/>
      <w:color w:val="000000"/>
      <w:kern w:val="32"/>
      <w:sz w:val="36"/>
      <w:szCs w:val="32"/>
    </w:rPr>
  </w:style>
  <w:style w:type="character" w:customStyle="1" w:styleId="2d">
    <w:name w:val="Стиль2 Знак"/>
    <w:link w:val="2c"/>
    <w:uiPriority w:val="99"/>
    <w:rsid w:val="00D263C4"/>
    <w:rPr>
      <w:rFonts w:ascii="Times New Roman" w:eastAsia="Times New Roman" w:hAnsi="Times New Roman"/>
      <w:b/>
      <w:i/>
      <w:iCs/>
      <w:snapToGrid w:val="0"/>
      <w:color w:val="000000"/>
      <w:kern w:val="32"/>
      <w:sz w:val="28"/>
      <w:szCs w:val="24"/>
    </w:rPr>
  </w:style>
  <w:style w:type="character" w:customStyle="1" w:styleId="interface0">
    <w:name w:val="interface"/>
    <w:rsid w:val="00D263C4"/>
  </w:style>
  <w:style w:type="paragraph" w:customStyle="1" w:styleId="warningword1">
    <w:name w:val="warningword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notes1">
    <w:name w:val="notes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picture0">
    <w:name w:val="picture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bullet10">
    <w:name w:val="bullet1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bullet21">
    <w:name w:val="bullet2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EBTablenorm">
    <w:name w:val="_EB_Table_norm"/>
    <w:link w:val="EBTablenorm0"/>
    <w:rsid w:val="00D263C4"/>
    <w:pPr>
      <w:spacing w:before="60" w:after="60"/>
      <w:contextualSpacing/>
      <w:jc w:val="both"/>
    </w:pPr>
    <w:rPr>
      <w:rFonts w:ascii="Times New Roman" w:eastAsia="Times New Roman" w:hAnsi="Times New Roman"/>
      <w:sz w:val="28"/>
    </w:rPr>
  </w:style>
  <w:style w:type="character" w:customStyle="1" w:styleId="EBTablenorm0">
    <w:name w:val="_EB_Table_norm Знак"/>
    <w:link w:val="EBTablenorm"/>
    <w:rsid w:val="00D263C4"/>
    <w:rPr>
      <w:rFonts w:ascii="Times New Roman" w:eastAsia="Times New Roman" w:hAnsi="Times New Roman"/>
      <w:sz w:val="28"/>
    </w:rPr>
  </w:style>
  <w:style w:type="paragraph" w:customStyle="1" w:styleId="GOSTTableListMark1">
    <w:name w:val="_GOST_Table_List_Mark_1"/>
    <w:rsid w:val="00D263C4"/>
    <w:pPr>
      <w:tabs>
        <w:tab w:val="left" w:pos="284"/>
      </w:tabs>
      <w:ind w:left="283" w:right="57" w:hanging="170"/>
    </w:pPr>
    <w:rPr>
      <w:rFonts w:ascii="Times New Roman" w:eastAsia="Times New Roman" w:hAnsi="Times New Roman"/>
      <w:sz w:val="22"/>
    </w:rPr>
  </w:style>
  <w:style w:type="character" w:customStyle="1" w:styleId="45">
    <w:name w:val="Неразрешенное упоминание4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52">
    <w:name w:val="Неразрешенное упоминание5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62">
    <w:name w:val="Неразрешенное упоминание6"/>
    <w:uiPriority w:val="99"/>
    <w:semiHidden/>
    <w:unhideWhenUsed/>
    <w:rsid w:val="00D263C4"/>
    <w:rPr>
      <w:color w:val="605E5C"/>
      <w:shd w:val="clear" w:color="auto" w:fill="E1DFDD"/>
    </w:rPr>
  </w:style>
  <w:style w:type="paragraph" w:customStyle="1" w:styleId="afffffa">
    <w:name w:val="Рисунок"/>
    <w:basedOn w:val="a7"/>
    <w:link w:val="afffffb"/>
    <w:qFormat/>
    <w:rsid w:val="00D263C4"/>
    <w:pPr>
      <w:spacing w:before="120" w:after="120" w:line="240" w:lineRule="auto"/>
      <w:jc w:val="center"/>
    </w:pPr>
    <w:rPr>
      <w:rFonts w:eastAsia="Times New Roman"/>
      <w:noProof/>
      <w:color w:val="000000"/>
      <w:sz w:val="24"/>
      <w:szCs w:val="20"/>
      <w:lang w:eastAsia="ru-RU"/>
    </w:rPr>
  </w:style>
  <w:style w:type="character" w:customStyle="1" w:styleId="afffffb">
    <w:name w:val="Рисунок Знак"/>
    <w:link w:val="afffffa"/>
    <w:rsid w:val="00D263C4"/>
    <w:rPr>
      <w:rFonts w:ascii="Times New Roman" w:eastAsia="Times New Roman" w:hAnsi="Times New Roman"/>
      <w:noProof/>
      <w:color w:val="000000"/>
      <w:sz w:val="24"/>
    </w:rPr>
  </w:style>
  <w:style w:type="numbering" w:customStyle="1" w:styleId="2f1">
    <w:name w:val="Нет списка2"/>
    <w:next w:val="aa"/>
    <w:uiPriority w:val="99"/>
    <w:semiHidden/>
    <w:unhideWhenUsed/>
    <w:rsid w:val="00D263C4"/>
  </w:style>
  <w:style w:type="character" w:styleId="afffffc">
    <w:name w:val="Subtle Emphasis"/>
    <w:uiPriority w:val="19"/>
    <w:qFormat/>
    <w:rsid w:val="00D263C4"/>
    <w:rPr>
      <w:i/>
      <w:iCs/>
      <w:color w:val="404040"/>
    </w:rPr>
  </w:style>
  <w:style w:type="character" w:customStyle="1" w:styleId="72">
    <w:name w:val="Неразрешенное упоминание7"/>
    <w:uiPriority w:val="99"/>
    <w:semiHidden/>
    <w:unhideWhenUsed/>
    <w:rsid w:val="00D263C4"/>
    <w:rPr>
      <w:color w:val="605E5C"/>
      <w:shd w:val="clear" w:color="auto" w:fill="E1DFDD"/>
    </w:rPr>
  </w:style>
  <w:style w:type="paragraph" w:customStyle="1" w:styleId="TXT">
    <w:name w:val="TXT"/>
    <w:rsid w:val="00D263C4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ListParagraphChar">
    <w:name w:val="List Paragraph Char"/>
    <w:aliases w:val="it_List1 Char,Абзац списка1 Char,Абзац списка5 Char,Абзац маркированнный Char,FooterText Char,numbered Char,Paragraphe de liste1 Char,lp1 Char"/>
    <w:locked/>
    <w:rsid w:val="00D263C4"/>
    <w:rPr>
      <w:sz w:val="22"/>
      <w:lang w:val="ru-RU" w:eastAsia="en-US" w:bidi="ar-SA"/>
    </w:rPr>
  </w:style>
  <w:style w:type="character" w:customStyle="1" w:styleId="wmi-callto">
    <w:name w:val="wmi-callto"/>
    <w:rsid w:val="00D263C4"/>
  </w:style>
  <w:style w:type="table" w:styleId="1f6">
    <w:name w:val="Table Subtle 1"/>
    <w:basedOn w:val="a9"/>
    <w:rsid w:val="00D263C4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ffffa">
    <w:name w:val="Без интервала Знак"/>
    <w:link w:val="affff9"/>
    <w:uiPriority w:val="1"/>
    <w:rsid w:val="00D263C4"/>
    <w:rPr>
      <w:rFonts w:ascii="Times New Roman" w:hAnsi="Times New Roman"/>
      <w:sz w:val="24"/>
      <w:szCs w:val="22"/>
      <w:lang w:eastAsia="en-US"/>
    </w:rPr>
  </w:style>
  <w:style w:type="paragraph" w:customStyle="1" w:styleId="st-j-0-73-5">
    <w:name w:val="st-j-0-73-5"/>
    <w:basedOn w:val="a7"/>
    <w:rsid w:val="00D263C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D263C4"/>
  </w:style>
  <w:style w:type="character" w:customStyle="1" w:styleId="82">
    <w:name w:val="Неразрешенное упоминание8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92">
    <w:name w:val="Неразрешенное упоминание9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100">
    <w:name w:val="Неразрешенное упоминание10"/>
    <w:uiPriority w:val="99"/>
    <w:semiHidden/>
    <w:unhideWhenUsed/>
    <w:rsid w:val="00D263C4"/>
    <w:rPr>
      <w:color w:val="605E5C"/>
      <w:shd w:val="clear" w:color="auto" w:fill="E1DFDD"/>
    </w:rPr>
  </w:style>
  <w:style w:type="character" w:customStyle="1" w:styleId="CharStyle18">
    <w:name w:val="Char Style 18"/>
    <w:rsid w:val="00D263C4"/>
    <w:rPr>
      <w:b/>
      <w:bCs/>
      <w:sz w:val="19"/>
      <w:szCs w:val="19"/>
      <w:shd w:val="clear" w:color="auto" w:fill="FFFFFF"/>
    </w:rPr>
  </w:style>
  <w:style w:type="character" w:customStyle="1" w:styleId="CharStyle13">
    <w:name w:val="Char Style 13"/>
    <w:link w:val="Style12"/>
    <w:rsid w:val="00D263C4"/>
    <w:rPr>
      <w:sz w:val="26"/>
      <w:szCs w:val="26"/>
      <w:shd w:val="clear" w:color="auto" w:fill="FFFFFF"/>
    </w:rPr>
  </w:style>
  <w:style w:type="paragraph" w:customStyle="1" w:styleId="Style12">
    <w:name w:val="Style 12"/>
    <w:basedOn w:val="a7"/>
    <w:link w:val="CharStyle13"/>
    <w:rsid w:val="00D263C4"/>
    <w:pPr>
      <w:widowControl w:val="0"/>
      <w:shd w:val="clear" w:color="auto" w:fill="FFFFFF"/>
      <w:spacing w:after="180" w:line="367" w:lineRule="exact"/>
      <w:jc w:val="center"/>
    </w:pPr>
    <w:rPr>
      <w:rFonts w:ascii="Calibri" w:hAnsi="Calibri"/>
      <w:sz w:val="26"/>
      <w:szCs w:val="26"/>
      <w:lang w:eastAsia="ru-RU"/>
    </w:rPr>
  </w:style>
  <w:style w:type="numbering" w:customStyle="1" w:styleId="3d">
    <w:name w:val="Нет списка3"/>
    <w:next w:val="aa"/>
    <w:uiPriority w:val="99"/>
    <w:semiHidden/>
    <w:unhideWhenUsed/>
    <w:rsid w:val="00D263C4"/>
  </w:style>
  <w:style w:type="table" w:customStyle="1" w:styleId="3e">
    <w:name w:val="Сетка таблицы3"/>
    <w:basedOn w:val="a9"/>
    <w:next w:val="ac"/>
    <w:uiPriority w:val="39"/>
    <w:rsid w:val="00D263C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2">
    <w:name w:val="Неразрешенное упоминание11"/>
    <w:uiPriority w:val="99"/>
    <w:semiHidden/>
    <w:unhideWhenUsed/>
    <w:rsid w:val="000D6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png"/><Relationship Id="rId21" Type="http://schemas.openxmlformats.org/officeDocument/2006/relationships/image" Target="media/image13.png"/><Relationship Id="rId42" Type="http://schemas.openxmlformats.org/officeDocument/2006/relationships/image" Target="media/image32.png"/><Relationship Id="rId63" Type="http://schemas.openxmlformats.org/officeDocument/2006/relationships/image" Target="media/image53.png"/><Relationship Id="rId84" Type="http://schemas.openxmlformats.org/officeDocument/2006/relationships/image" Target="media/image74.png"/><Relationship Id="rId138" Type="http://schemas.openxmlformats.org/officeDocument/2006/relationships/image" Target="media/image128.png"/><Relationship Id="rId159" Type="http://schemas.openxmlformats.org/officeDocument/2006/relationships/theme" Target="theme/theme1.xml"/><Relationship Id="rId107" Type="http://schemas.openxmlformats.org/officeDocument/2006/relationships/image" Target="media/image97.png"/><Relationship Id="rId11" Type="http://schemas.openxmlformats.org/officeDocument/2006/relationships/image" Target="media/image3.png"/><Relationship Id="rId32" Type="http://schemas.openxmlformats.org/officeDocument/2006/relationships/image" Target="media/image22.png"/><Relationship Id="rId53" Type="http://schemas.openxmlformats.org/officeDocument/2006/relationships/image" Target="media/image43.png"/><Relationship Id="rId74" Type="http://schemas.openxmlformats.org/officeDocument/2006/relationships/image" Target="media/image64.png"/><Relationship Id="rId128" Type="http://schemas.openxmlformats.org/officeDocument/2006/relationships/image" Target="media/image118.png"/><Relationship Id="rId149" Type="http://schemas.openxmlformats.org/officeDocument/2006/relationships/image" Target="media/image139.png"/><Relationship Id="rId5" Type="http://schemas.openxmlformats.org/officeDocument/2006/relationships/webSettings" Target="webSettings.xml"/><Relationship Id="rId95" Type="http://schemas.openxmlformats.org/officeDocument/2006/relationships/image" Target="media/image85.png"/><Relationship Id="rId22" Type="http://schemas.openxmlformats.org/officeDocument/2006/relationships/image" Target="media/image14.png"/><Relationship Id="rId43" Type="http://schemas.openxmlformats.org/officeDocument/2006/relationships/image" Target="media/image33.png"/><Relationship Id="rId64" Type="http://schemas.openxmlformats.org/officeDocument/2006/relationships/image" Target="media/image54.png"/><Relationship Id="rId118" Type="http://schemas.openxmlformats.org/officeDocument/2006/relationships/image" Target="media/image108.png"/><Relationship Id="rId139" Type="http://schemas.openxmlformats.org/officeDocument/2006/relationships/image" Target="media/image129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150" Type="http://schemas.openxmlformats.org/officeDocument/2006/relationships/image" Target="media/image140.png"/><Relationship Id="rId155" Type="http://schemas.openxmlformats.org/officeDocument/2006/relationships/image" Target="media/image145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59" Type="http://schemas.openxmlformats.org/officeDocument/2006/relationships/image" Target="media/image49.png"/><Relationship Id="rId103" Type="http://schemas.openxmlformats.org/officeDocument/2006/relationships/image" Target="media/image93.png"/><Relationship Id="rId108" Type="http://schemas.openxmlformats.org/officeDocument/2006/relationships/image" Target="media/image98.png"/><Relationship Id="rId124" Type="http://schemas.openxmlformats.org/officeDocument/2006/relationships/image" Target="media/image114.png"/><Relationship Id="rId129" Type="http://schemas.openxmlformats.org/officeDocument/2006/relationships/image" Target="media/image119.png"/><Relationship Id="rId54" Type="http://schemas.openxmlformats.org/officeDocument/2006/relationships/image" Target="media/image44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40" Type="http://schemas.openxmlformats.org/officeDocument/2006/relationships/image" Target="media/image130.png"/><Relationship Id="rId145" Type="http://schemas.openxmlformats.org/officeDocument/2006/relationships/image" Target="media/image13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28" Type="http://schemas.openxmlformats.org/officeDocument/2006/relationships/hyperlink" Target="https://buh2012.budget.gov.ru/lkk/" TargetMode="External"/><Relationship Id="rId49" Type="http://schemas.openxmlformats.org/officeDocument/2006/relationships/image" Target="media/image39.png"/><Relationship Id="rId114" Type="http://schemas.openxmlformats.org/officeDocument/2006/relationships/image" Target="media/image104.png"/><Relationship Id="rId119" Type="http://schemas.openxmlformats.org/officeDocument/2006/relationships/image" Target="media/image109.png"/><Relationship Id="rId44" Type="http://schemas.openxmlformats.org/officeDocument/2006/relationships/image" Target="media/image34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130" Type="http://schemas.openxmlformats.org/officeDocument/2006/relationships/image" Target="media/image120.png"/><Relationship Id="rId135" Type="http://schemas.openxmlformats.org/officeDocument/2006/relationships/image" Target="media/image125.png"/><Relationship Id="rId151" Type="http://schemas.openxmlformats.org/officeDocument/2006/relationships/image" Target="media/image141.png"/><Relationship Id="rId156" Type="http://schemas.openxmlformats.org/officeDocument/2006/relationships/header" Target="head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29.png"/><Relationship Id="rId109" Type="http://schemas.openxmlformats.org/officeDocument/2006/relationships/image" Target="media/image9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120" Type="http://schemas.openxmlformats.org/officeDocument/2006/relationships/image" Target="media/image110.png"/><Relationship Id="rId125" Type="http://schemas.openxmlformats.org/officeDocument/2006/relationships/image" Target="media/image115.png"/><Relationship Id="rId141" Type="http://schemas.openxmlformats.org/officeDocument/2006/relationships/image" Target="media/image131.png"/><Relationship Id="rId146" Type="http://schemas.openxmlformats.org/officeDocument/2006/relationships/image" Target="media/image136.png"/><Relationship Id="rId7" Type="http://schemas.openxmlformats.org/officeDocument/2006/relationships/endnotes" Target="endnote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6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15" Type="http://schemas.openxmlformats.org/officeDocument/2006/relationships/image" Target="media/image105.png"/><Relationship Id="rId131" Type="http://schemas.openxmlformats.org/officeDocument/2006/relationships/image" Target="media/image121.png"/><Relationship Id="rId136" Type="http://schemas.openxmlformats.org/officeDocument/2006/relationships/image" Target="media/image126.png"/><Relationship Id="rId157" Type="http://schemas.openxmlformats.org/officeDocument/2006/relationships/footer" Target="footer1.xml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152" Type="http://schemas.openxmlformats.org/officeDocument/2006/relationships/image" Target="media/image142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56" Type="http://schemas.openxmlformats.org/officeDocument/2006/relationships/image" Target="media/image46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126" Type="http://schemas.openxmlformats.org/officeDocument/2006/relationships/image" Target="media/image116.png"/><Relationship Id="rId147" Type="http://schemas.openxmlformats.org/officeDocument/2006/relationships/image" Target="media/image137.png"/><Relationship Id="rId8" Type="http://schemas.openxmlformats.org/officeDocument/2006/relationships/hyperlink" Target="https://lkk.budget.gov.ru/lkk/" TargetMode="Externa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142" Type="http://schemas.openxmlformats.org/officeDocument/2006/relationships/image" Target="media/image132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6.png"/><Relationship Id="rId67" Type="http://schemas.openxmlformats.org/officeDocument/2006/relationships/image" Target="media/image57.png"/><Relationship Id="rId116" Type="http://schemas.openxmlformats.org/officeDocument/2006/relationships/image" Target="media/image106.png"/><Relationship Id="rId137" Type="http://schemas.openxmlformats.org/officeDocument/2006/relationships/image" Target="media/image127.png"/><Relationship Id="rId158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31.png"/><Relationship Id="rId62" Type="http://schemas.openxmlformats.org/officeDocument/2006/relationships/image" Target="media/image52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111" Type="http://schemas.openxmlformats.org/officeDocument/2006/relationships/image" Target="media/image101.png"/><Relationship Id="rId132" Type="http://schemas.openxmlformats.org/officeDocument/2006/relationships/image" Target="media/image122.png"/><Relationship Id="rId153" Type="http://schemas.openxmlformats.org/officeDocument/2006/relationships/image" Target="media/image143.png"/><Relationship Id="rId15" Type="http://schemas.openxmlformats.org/officeDocument/2006/relationships/image" Target="media/image7.png"/><Relationship Id="rId36" Type="http://schemas.openxmlformats.org/officeDocument/2006/relationships/image" Target="media/image26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27" Type="http://schemas.openxmlformats.org/officeDocument/2006/relationships/image" Target="media/image117.png"/><Relationship Id="rId10" Type="http://schemas.openxmlformats.org/officeDocument/2006/relationships/image" Target="media/image2.png"/><Relationship Id="rId31" Type="http://schemas.openxmlformats.org/officeDocument/2006/relationships/image" Target="media/image21.png"/><Relationship Id="rId52" Type="http://schemas.openxmlformats.org/officeDocument/2006/relationships/image" Target="media/image42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43" Type="http://schemas.openxmlformats.org/officeDocument/2006/relationships/image" Target="media/image133.png"/><Relationship Id="rId148" Type="http://schemas.openxmlformats.org/officeDocument/2006/relationships/image" Target="media/image138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26" Type="http://schemas.openxmlformats.org/officeDocument/2006/relationships/image" Target="media/image18.png"/><Relationship Id="rId47" Type="http://schemas.openxmlformats.org/officeDocument/2006/relationships/image" Target="media/image37.png"/><Relationship Id="rId68" Type="http://schemas.openxmlformats.org/officeDocument/2006/relationships/image" Target="media/image58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33" Type="http://schemas.openxmlformats.org/officeDocument/2006/relationships/image" Target="media/image123.png"/><Relationship Id="rId154" Type="http://schemas.openxmlformats.org/officeDocument/2006/relationships/image" Target="media/image144.png"/><Relationship Id="rId16" Type="http://schemas.openxmlformats.org/officeDocument/2006/relationships/image" Target="media/image8.png"/><Relationship Id="rId37" Type="http://schemas.openxmlformats.org/officeDocument/2006/relationships/image" Target="media/image27.png"/><Relationship Id="rId58" Type="http://schemas.openxmlformats.org/officeDocument/2006/relationships/image" Target="media/image48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44" Type="http://schemas.openxmlformats.org/officeDocument/2006/relationships/image" Target="media/image134.png"/><Relationship Id="rId90" Type="http://schemas.openxmlformats.org/officeDocument/2006/relationships/image" Target="media/image80.png"/><Relationship Id="rId27" Type="http://schemas.openxmlformats.org/officeDocument/2006/relationships/hyperlink" Target="https://lkk.budget.gov.ru/lkk/" TargetMode="External"/><Relationship Id="rId48" Type="http://schemas.openxmlformats.org/officeDocument/2006/relationships/image" Target="media/image38.png"/><Relationship Id="rId69" Type="http://schemas.openxmlformats.org/officeDocument/2006/relationships/image" Target="media/image59.png"/><Relationship Id="rId113" Type="http://schemas.openxmlformats.org/officeDocument/2006/relationships/image" Target="media/image103.png"/><Relationship Id="rId134" Type="http://schemas.openxmlformats.org/officeDocument/2006/relationships/image" Target="media/image1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E5525-64C8-41CC-B902-DC8C068D2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113</Pages>
  <Words>19436</Words>
  <Characters>110786</Characters>
  <Application>Microsoft Office Word</Application>
  <DocSecurity>0</DocSecurity>
  <Lines>923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129963</CharactersWithSpaces>
  <SharedDoc>false</SharedDoc>
  <HLinks>
    <vt:vector size="894" baseType="variant">
      <vt:variant>
        <vt:i4>2555958</vt:i4>
      </vt:variant>
      <vt:variant>
        <vt:i4>933</vt:i4>
      </vt:variant>
      <vt:variant>
        <vt:i4>0</vt:i4>
      </vt:variant>
      <vt:variant>
        <vt:i4>5</vt:i4>
      </vt:variant>
      <vt:variant>
        <vt:lpwstr>https://buh2012.budget.gov.ru/lkk/</vt:lpwstr>
      </vt:variant>
      <vt:variant>
        <vt:lpwstr/>
      </vt:variant>
      <vt:variant>
        <vt:i4>3801145</vt:i4>
      </vt:variant>
      <vt:variant>
        <vt:i4>930</vt:i4>
      </vt:variant>
      <vt:variant>
        <vt:i4>0</vt:i4>
      </vt:variant>
      <vt:variant>
        <vt:i4>5</vt:i4>
      </vt:variant>
      <vt:variant>
        <vt:lpwstr>https://lkk.budget.gov.ru/lkk/</vt:lpwstr>
      </vt:variant>
      <vt:variant>
        <vt:lpwstr/>
      </vt:variant>
      <vt:variant>
        <vt:i4>3801145</vt:i4>
      </vt:variant>
      <vt:variant>
        <vt:i4>900</vt:i4>
      </vt:variant>
      <vt:variant>
        <vt:i4>0</vt:i4>
      </vt:variant>
      <vt:variant>
        <vt:i4>5</vt:i4>
      </vt:variant>
      <vt:variant>
        <vt:lpwstr>https://lkk.budget.gov.ru/lkk/</vt:lpwstr>
      </vt:variant>
      <vt:variant>
        <vt:lpwstr/>
      </vt:variant>
      <vt:variant>
        <vt:i4>1441842</vt:i4>
      </vt:variant>
      <vt:variant>
        <vt:i4>884</vt:i4>
      </vt:variant>
      <vt:variant>
        <vt:i4>0</vt:i4>
      </vt:variant>
      <vt:variant>
        <vt:i4>5</vt:i4>
      </vt:variant>
      <vt:variant>
        <vt:lpwstr/>
      </vt:variant>
      <vt:variant>
        <vt:lpwstr>_Toc148192264</vt:lpwstr>
      </vt:variant>
      <vt:variant>
        <vt:i4>1441842</vt:i4>
      </vt:variant>
      <vt:variant>
        <vt:i4>878</vt:i4>
      </vt:variant>
      <vt:variant>
        <vt:i4>0</vt:i4>
      </vt:variant>
      <vt:variant>
        <vt:i4>5</vt:i4>
      </vt:variant>
      <vt:variant>
        <vt:lpwstr/>
      </vt:variant>
      <vt:variant>
        <vt:lpwstr>_Toc148192263</vt:lpwstr>
      </vt:variant>
      <vt:variant>
        <vt:i4>1441842</vt:i4>
      </vt:variant>
      <vt:variant>
        <vt:i4>872</vt:i4>
      </vt:variant>
      <vt:variant>
        <vt:i4>0</vt:i4>
      </vt:variant>
      <vt:variant>
        <vt:i4>5</vt:i4>
      </vt:variant>
      <vt:variant>
        <vt:lpwstr/>
      </vt:variant>
      <vt:variant>
        <vt:lpwstr>_Toc148192262</vt:lpwstr>
      </vt:variant>
      <vt:variant>
        <vt:i4>1441842</vt:i4>
      </vt:variant>
      <vt:variant>
        <vt:i4>866</vt:i4>
      </vt:variant>
      <vt:variant>
        <vt:i4>0</vt:i4>
      </vt:variant>
      <vt:variant>
        <vt:i4>5</vt:i4>
      </vt:variant>
      <vt:variant>
        <vt:lpwstr/>
      </vt:variant>
      <vt:variant>
        <vt:lpwstr>_Toc148192261</vt:lpwstr>
      </vt:variant>
      <vt:variant>
        <vt:i4>1441842</vt:i4>
      </vt:variant>
      <vt:variant>
        <vt:i4>860</vt:i4>
      </vt:variant>
      <vt:variant>
        <vt:i4>0</vt:i4>
      </vt:variant>
      <vt:variant>
        <vt:i4>5</vt:i4>
      </vt:variant>
      <vt:variant>
        <vt:lpwstr/>
      </vt:variant>
      <vt:variant>
        <vt:lpwstr>_Toc148192260</vt:lpwstr>
      </vt:variant>
      <vt:variant>
        <vt:i4>1376306</vt:i4>
      </vt:variant>
      <vt:variant>
        <vt:i4>854</vt:i4>
      </vt:variant>
      <vt:variant>
        <vt:i4>0</vt:i4>
      </vt:variant>
      <vt:variant>
        <vt:i4>5</vt:i4>
      </vt:variant>
      <vt:variant>
        <vt:lpwstr/>
      </vt:variant>
      <vt:variant>
        <vt:lpwstr>_Toc148192259</vt:lpwstr>
      </vt:variant>
      <vt:variant>
        <vt:i4>1376306</vt:i4>
      </vt:variant>
      <vt:variant>
        <vt:i4>848</vt:i4>
      </vt:variant>
      <vt:variant>
        <vt:i4>0</vt:i4>
      </vt:variant>
      <vt:variant>
        <vt:i4>5</vt:i4>
      </vt:variant>
      <vt:variant>
        <vt:lpwstr/>
      </vt:variant>
      <vt:variant>
        <vt:lpwstr>_Toc148192258</vt:lpwstr>
      </vt:variant>
      <vt:variant>
        <vt:i4>1376306</vt:i4>
      </vt:variant>
      <vt:variant>
        <vt:i4>842</vt:i4>
      </vt:variant>
      <vt:variant>
        <vt:i4>0</vt:i4>
      </vt:variant>
      <vt:variant>
        <vt:i4>5</vt:i4>
      </vt:variant>
      <vt:variant>
        <vt:lpwstr/>
      </vt:variant>
      <vt:variant>
        <vt:lpwstr>_Toc148192257</vt:lpwstr>
      </vt:variant>
      <vt:variant>
        <vt:i4>1376306</vt:i4>
      </vt:variant>
      <vt:variant>
        <vt:i4>836</vt:i4>
      </vt:variant>
      <vt:variant>
        <vt:i4>0</vt:i4>
      </vt:variant>
      <vt:variant>
        <vt:i4>5</vt:i4>
      </vt:variant>
      <vt:variant>
        <vt:lpwstr/>
      </vt:variant>
      <vt:variant>
        <vt:lpwstr>_Toc148192256</vt:lpwstr>
      </vt:variant>
      <vt:variant>
        <vt:i4>1376306</vt:i4>
      </vt:variant>
      <vt:variant>
        <vt:i4>830</vt:i4>
      </vt:variant>
      <vt:variant>
        <vt:i4>0</vt:i4>
      </vt:variant>
      <vt:variant>
        <vt:i4>5</vt:i4>
      </vt:variant>
      <vt:variant>
        <vt:lpwstr/>
      </vt:variant>
      <vt:variant>
        <vt:lpwstr>_Toc148192255</vt:lpwstr>
      </vt:variant>
      <vt:variant>
        <vt:i4>1376306</vt:i4>
      </vt:variant>
      <vt:variant>
        <vt:i4>824</vt:i4>
      </vt:variant>
      <vt:variant>
        <vt:i4>0</vt:i4>
      </vt:variant>
      <vt:variant>
        <vt:i4>5</vt:i4>
      </vt:variant>
      <vt:variant>
        <vt:lpwstr/>
      </vt:variant>
      <vt:variant>
        <vt:lpwstr>_Toc148192254</vt:lpwstr>
      </vt:variant>
      <vt:variant>
        <vt:i4>1376306</vt:i4>
      </vt:variant>
      <vt:variant>
        <vt:i4>818</vt:i4>
      </vt:variant>
      <vt:variant>
        <vt:i4>0</vt:i4>
      </vt:variant>
      <vt:variant>
        <vt:i4>5</vt:i4>
      </vt:variant>
      <vt:variant>
        <vt:lpwstr/>
      </vt:variant>
      <vt:variant>
        <vt:lpwstr>_Toc148192253</vt:lpwstr>
      </vt:variant>
      <vt:variant>
        <vt:i4>1376306</vt:i4>
      </vt:variant>
      <vt:variant>
        <vt:i4>812</vt:i4>
      </vt:variant>
      <vt:variant>
        <vt:i4>0</vt:i4>
      </vt:variant>
      <vt:variant>
        <vt:i4>5</vt:i4>
      </vt:variant>
      <vt:variant>
        <vt:lpwstr/>
      </vt:variant>
      <vt:variant>
        <vt:lpwstr>_Toc148192252</vt:lpwstr>
      </vt:variant>
      <vt:variant>
        <vt:i4>1376306</vt:i4>
      </vt:variant>
      <vt:variant>
        <vt:i4>806</vt:i4>
      </vt:variant>
      <vt:variant>
        <vt:i4>0</vt:i4>
      </vt:variant>
      <vt:variant>
        <vt:i4>5</vt:i4>
      </vt:variant>
      <vt:variant>
        <vt:lpwstr/>
      </vt:variant>
      <vt:variant>
        <vt:lpwstr>_Toc148192251</vt:lpwstr>
      </vt:variant>
      <vt:variant>
        <vt:i4>1376306</vt:i4>
      </vt:variant>
      <vt:variant>
        <vt:i4>800</vt:i4>
      </vt:variant>
      <vt:variant>
        <vt:i4>0</vt:i4>
      </vt:variant>
      <vt:variant>
        <vt:i4>5</vt:i4>
      </vt:variant>
      <vt:variant>
        <vt:lpwstr/>
      </vt:variant>
      <vt:variant>
        <vt:lpwstr>_Toc148192250</vt:lpwstr>
      </vt:variant>
      <vt:variant>
        <vt:i4>1310770</vt:i4>
      </vt:variant>
      <vt:variant>
        <vt:i4>794</vt:i4>
      </vt:variant>
      <vt:variant>
        <vt:i4>0</vt:i4>
      </vt:variant>
      <vt:variant>
        <vt:i4>5</vt:i4>
      </vt:variant>
      <vt:variant>
        <vt:lpwstr/>
      </vt:variant>
      <vt:variant>
        <vt:lpwstr>_Toc148192249</vt:lpwstr>
      </vt:variant>
      <vt:variant>
        <vt:i4>1310770</vt:i4>
      </vt:variant>
      <vt:variant>
        <vt:i4>788</vt:i4>
      </vt:variant>
      <vt:variant>
        <vt:i4>0</vt:i4>
      </vt:variant>
      <vt:variant>
        <vt:i4>5</vt:i4>
      </vt:variant>
      <vt:variant>
        <vt:lpwstr/>
      </vt:variant>
      <vt:variant>
        <vt:lpwstr>_Toc148192248</vt:lpwstr>
      </vt:variant>
      <vt:variant>
        <vt:i4>1310770</vt:i4>
      </vt:variant>
      <vt:variant>
        <vt:i4>782</vt:i4>
      </vt:variant>
      <vt:variant>
        <vt:i4>0</vt:i4>
      </vt:variant>
      <vt:variant>
        <vt:i4>5</vt:i4>
      </vt:variant>
      <vt:variant>
        <vt:lpwstr/>
      </vt:variant>
      <vt:variant>
        <vt:lpwstr>_Toc148192247</vt:lpwstr>
      </vt:variant>
      <vt:variant>
        <vt:i4>1310770</vt:i4>
      </vt:variant>
      <vt:variant>
        <vt:i4>776</vt:i4>
      </vt:variant>
      <vt:variant>
        <vt:i4>0</vt:i4>
      </vt:variant>
      <vt:variant>
        <vt:i4>5</vt:i4>
      </vt:variant>
      <vt:variant>
        <vt:lpwstr/>
      </vt:variant>
      <vt:variant>
        <vt:lpwstr>_Toc148192246</vt:lpwstr>
      </vt:variant>
      <vt:variant>
        <vt:i4>1310770</vt:i4>
      </vt:variant>
      <vt:variant>
        <vt:i4>770</vt:i4>
      </vt:variant>
      <vt:variant>
        <vt:i4>0</vt:i4>
      </vt:variant>
      <vt:variant>
        <vt:i4>5</vt:i4>
      </vt:variant>
      <vt:variant>
        <vt:lpwstr/>
      </vt:variant>
      <vt:variant>
        <vt:lpwstr>_Toc148192245</vt:lpwstr>
      </vt:variant>
      <vt:variant>
        <vt:i4>1310770</vt:i4>
      </vt:variant>
      <vt:variant>
        <vt:i4>764</vt:i4>
      </vt:variant>
      <vt:variant>
        <vt:i4>0</vt:i4>
      </vt:variant>
      <vt:variant>
        <vt:i4>5</vt:i4>
      </vt:variant>
      <vt:variant>
        <vt:lpwstr/>
      </vt:variant>
      <vt:variant>
        <vt:lpwstr>_Toc148192244</vt:lpwstr>
      </vt:variant>
      <vt:variant>
        <vt:i4>1310770</vt:i4>
      </vt:variant>
      <vt:variant>
        <vt:i4>758</vt:i4>
      </vt:variant>
      <vt:variant>
        <vt:i4>0</vt:i4>
      </vt:variant>
      <vt:variant>
        <vt:i4>5</vt:i4>
      </vt:variant>
      <vt:variant>
        <vt:lpwstr/>
      </vt:variant>
      <vt:variant>
        <vt:lpwstr>_Toc148192243</vt:lpwstr>
      </vt:variant>
      <vt:variant>
        <vt:i4>1310770</vt:i4>
      </vt:variant>
      <vt:variant>
        <vt:i4>752</vt:i4>
      </vt:variant>
      <vt:variant>
        <vt:i4>0</vt:i4>
      </vt:variant>
      <vt:variant>
        <vt:i4>5</vt:i4>
      </vt:variant>
      <vt:variant>
        <vt:lpwstr/>
      </vt:variant>
      <vt:variant>
        <vt:lpwstr>_Toc148192242</vt:lpwstr>
      </vt:variant>
      <vt:variant>
        <vt:i4>1310770</vt:i4>
      </vt:variant>
      <vt:variant>
        <vt:i4>746</vt:i4>
      </vt:variant>
      <vt:variant>
        <vt:i4>0</vt:i4>
      </vt:variant>
      <vt:variant>
        <vt:i4>5</vt:i4>
      </vt:variant>
      <vt:variant>
        <vt:lpwstr/>
      </vt:variant>
      <vt:variant>
        <vt:lpwstr>_Toc148192241</vt:lpwstr>
      </vt:variant>
      <vt:variant>
        <vt:i4>1310770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_Toc148192240</vt:lpwstr>
      </vt:variant>
      <vt:variant>
        <vt:i4>1245234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_Toc148192239</vt:lpwstr>
      </vt:variant>
      <vt:variant>
        <vt:i4>1245234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_Toc148192238</vt:lpwstr>
      </vt:variant>
      <vt:variant>
        <vt:i4>1245234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_Toc148192237</vt:lpwstr>
      </vt:variant>
      <vt:variant>
        <vt:i4>1245234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_Toc148192236</vt:lpwstr>
      </vt:variant>
      <vt:variant>
        <vt:i4>1245234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_Toc148192235</vt:lpwstr>
      </vt:variant>
      <vt:variant>
        <vt:i4>1245234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_Toc148192234</vt:lpwstr>
      </vt:variant>
      <vt:variant>
        <vt:i4>1245234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_Toc148192233</vt:lpwstr>
      </vt:variant>
      <vt:variant>
        <vt:i4>1245234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_Toc148192232</vt:lpwstr>
      </vt:variant>
      <vt:variant>
        <vt:i4>1245234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_Toc148192231</vt:lpwstr>
      </vt:variant>
      <vt:variant>
        <vt:i4>1245234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_Toc148192230</vt:lpwstr>
      </vt:variant>
      <vt:variant>
        <vt:i4>1179698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_Toc148192229</vt:lpwstr>
      </vt:variant>
      <vt:variant>
        <vt:i4>1179698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_Toc148192228</vt:lpwstr>
      </vt:variant>
      <vt:variant>
        <vt:i4>1179698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_Toc148192227</vt:lpwstr>
      </vt:variant>
      <vt:variant>
        <vt:i4>1179698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_Toc148192226</vt:lpwstr>
      </vt:variant>
      <vt:variant>
        <vt:i4>1179698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_Toc148192225</vt:lpwstr>
      </vt:variant>
      <vt:variant>
        <vt:i4>1179698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_Toc148192224</vt:lpwstr>
      </vt:variant>
      <vt:variant>
        <vt:i4>1179698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_Toc148192223</vt:lpwstr>
      </vt:variant>
      <vt:variant>
        <vt:i4>1179698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_Toc148192222</vt:lpwstr>
      </vt:variant>
      <vt:variant>
        <vt:i4>1179698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_Toc148192221</vt:lpwstr>
      </vt:variant>
      <vt:variant>
        <vt:i4>1179698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_Toc148192220</vt:lpwstr>
      </vt:variant>
      <vt:variant>
        <vt:i4>1114162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_Toc148192219</vt:lpwstr>
      </vt:variant>
      <vt:variant>
        <vt:i4>1114162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_Toc148192218</vt:lpwstr>
      </vt:variant>
      <vt:variant>
        <vt:i4>1114162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_Toc148192217</vt:lpwstr>
      </vt:variant>
      <vt:variant>
        <vt:i4>1114162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_Toc148192216</vt:lpwstr>
      </vt:variant>
      <vt:variant>
        <vt:i4>1114162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_Toc148192215</vt:lpwstr>
      </vt:variant>
      <vt:variant>
        <vt:i4>1114162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_Toc148192214</vt:lpwstr>
      </vt:variant>
      <vt:variant>
        <vt:i4>1114162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_Toc148192213</vt:lpwstr>
      </vt:variant>
      <vt:variant>
        <vt:i4>1114162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_Toc148192212</vt:lpwstr>
      </vt:variant>
      <vt:variant>
        <vt:i4>1114162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_Toc148192211</vt:lpwstr>
      </vt:variant>
      <vt:variant>
        <vt:i4>1114162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_Toc148192210</vt:lpwstr>
      </vt:variant>
      <vt:variant>
        <vt:i4>1048626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_Toc148192209</vt:lpwstr>
      </vt:variant>
      <vt:variant>
        <vt:i4>1048626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_Toc148192208</vt:lpwstr>
      </vt:variant>
      <vt:variant>
        <vt:i4>1048626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_Toc148192207</vt:lpwstr>
      </vt:variant>
      <vt:variant>
        <vt:i4>1048626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_Toc148192206</vt:lpwstr>
      </vt:variant>
      <vt:variant>
        <vt:i4>1048626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_Toc148192205</vt:lpwstr>
      </vt:variant>
      <vt:variant>
        <vt:i4>1048626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_Toc148192204</vt:lpwstr>
      </vt:variant>
      <vt:variant>
        <vt:i4>1048626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_Toc148192203</vt:lpwstr>
      </vt:variant>
      <vt:variant>
        <vt:i4>1048626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_Toc148192202</vt:lpwstr>
      </vt:variant>
      <vt:variant>
        <vt:i4>1048626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_Toc148192201</vt:lpwstr>
      </vt:variant>
      <vt:variant>
        <vt:i4>1048626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_Toc148192200</vt:lpwstr>
      </vt:variant>
      <vt:variant>
        <vt:i4>1638449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_Toc148192199</vt:lpwstr>
      </vt:variant>
      <vt:variant>
        <vt:i4>1638449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_Toc148192198</vt:lpwstr>
      </vt:variant>
      <vt:variant>
        <vt:i4>1638449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_Toc148192197</vt:lpwstr>
      </vt:variant>
      <vt:variant>
        <vt:i4>1638449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_Toc148192196</vt:lpwstr>
      </vt:variant>
      <vt:variant>
        <vt:i4>1638449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_Toc148192195</vt:lpwstr>
      </vt:variant>
      <vt:variant>
        <vt:i4>1638449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_Toc148192194</vt:lpwstr>
      </vt:variant>
      <vt:variant>
        <vt:i4>1638449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_Toc148192193</vt:lpwstr>
      </vt:variant>
      <vt:variant>
        <vt:i4>1638449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_Toc148192192</vt:lpwstr>
      </vt:variant>
      <vt:variant>
        <vt:i4>1638449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_Toc148192191</vt:lpwstr>
      </vt:variant>
      <vt:variant>
        <vt:i4>1638449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_Toc148192190</vt:lpwstr>
      </vt:variant>
      <vt:variant>
        <vt:i4>1572913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_Toc148192189</vt:lpwstr>
      </vt:variant>
      <vt:variant>
        <vt:i4>1572913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_Toc148192188</vt:lpwstr>
      </vt:variant>
      <vt:variant>
        <vt:i4>1572913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_Toc148192187</vt:lpwstr>
      </vt:variant>
      <vt:variant>
        <vt:i4>1572913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_Toc148192186</vt:lpwstr>
      </vt:variant>
      <vt:variant>
        <vt:i4>1572913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_Toc148192185</vt:lpwstr>
      </vt:variant>
      <vt:variant>
        <vt:i4>1572913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_Toc148192184</vt:lpwstr>
      </vt:variant>
      <vt:variant>
        <vt:i4>1572913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_Toc148192183</vt:lpwstr>
      </vt:variant>
      <vt:variant>
        <vt:i4>1572913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_Toc148192182</vt:lpwstr>
      </vt:variant>
      <vt:variant>
        <vt:i4>1572913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_Toc148192181</vt:lpwstr>
      </vt:variant>
      <vt:variant>
        <vt:i4>1572913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_Toc148192180</vt:lpwstr>
      </vt:variant>
      <vt:variant>
        <vt:i4>1507377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_Toc148192179</vt:lpwstr>
      </vt:variant>
      <vt:variant>
        <vt:i4>1507377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_Toc148192178</vt:lpwstr>
      </vt:variant>
      <vt:variant>
        <vt:i4>1507377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_Toc148192177</vt:lpwstr>
      </vt:variant>
      <vt:variant>
        <vt:i4>1507377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_Toc148192176</vt:lpwstr>
      </vt:variant>
      <vt:variant>
        <vt:i4>1507377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_Toc148192175</vt:lpwstr>
      </vt:variant>
      <vt:variant>
        <vt:i4>1507377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_Toc148192174</vt:lpwstr>
      </vt:variant>
      <vt:variant>
        <vt:i4>1507377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_Toc148192173</vt:lpwstr>
      </vt:variant>
      <vt:variant>
        <vt:i4>1507377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_Toc148192172</vt:lpwstr>
      </vt:variant>
      <vt:variant>
        <vt:i4>1507377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_Toc148192171</vt:lpwstr>
      </vt:variant>
      <vt:variant>
        <vt:i4>1507377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_Toc148192170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_Toc148192169</vt:lpwstr>
      </vt:variant>
      <vt:variant>
        <vt:i4>1441841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_Toc148192168</vt:lpwstr>
      </vt:variant>
      <vt:variant>
        <vt:i4>1441841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_Toc148192167</vt:lpwstr>
      </vt:variant>
      <vt:variant>
        <vt:i4>1441841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_Toc148192166</vt:lpwstr>
      </vt:variant>
      <vt:variant>
        <vt:i4>1441841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_Toc148192165</vt:lpwstr>
      </vt:variant>
      <vt:variant>
        <vt:i4>1441841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_Toc148192164</vt:lpwstr>
      </vt:variant>
      <vt:variant>
        <vt:i4>1441841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_Toc148192163</vt:lpwstr>
      </vt:variant>
      <vt:variant>
        <vt:i4>1441841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_Toc148192162</vt:lpwstr>
      </vt:variant>
      <vt:variant>
        <vt:i4>1441841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_Toc148192161</vt:lpwstr>
      </vt:variant>
      <vt:variant>
        <vt:i4>1441841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_Toc148192160</vt:lpwstr>
      </vt:variant>
      <vt:variant>
        <vt:i4>1376305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_Toc148192159</vt:lpwstr>
      </vt:variant>
      <vt:variant>
        <vt:i4>1376305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_Toc148192158</vt:lpwstr>
      </vt:variant>
      <vt:variant>
        <vt:i4>1376305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_Toc148192157</vt:lpwstr>
      </vt:variant>
      <vt:variant>
        <vt:i4>1376305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_Toc148192156</vt:lpwstr>
      </vt:variant>
      <vt:variant>
        <vt:i4>1376305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_Toc148192155</vt:lpwstr>
      </vt:variant>
      <vt:variant>
        <vt:i4>1376305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_Toc148192154</vt:lpwstr>
      </vt:variant>
      <vt:variant>
        <vt:i4>1376305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_Toc148192153</vt:lpwstr>
      </vt:variant>
      <vt:variant>
        <vt:i4>1376305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_Toc148192152</vt:lpwstr>
      </vt:variant>
      <vt:variant>
        <vt:i4>1376305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_Toc148192151</vt:lpwstr>
      </vt:variant>
      <vt:variant>
        <vt:i4>1376305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_Toc148192150</vt:lpwstr>
      </vt:variant>
      <vt:variant>
        <vt:i4>1310769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_Toc148192149</vt:lpwstr>
      </vt:variant>
      <vt:variant>
        <vt:i4>1310769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_Toc148192148</vt:lpwstr>
      </vt:variant>
      <vt:variant>
        <vt:i4>1638452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_Toc148199428</vt:lpwstr>
      </vt:variant>
      <vt:variant>
        <vt:i4>1245235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_Toc159838812</vt:lpwstr>
      </vt:variant>
      <vt:variant>
        <vt:i4>1245235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_Toc159838811</vt:lpwstr>
      </vt:variant>
      <vt:variant>
        <vt:i4>1245235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_Toc159838810</vt:lpwstr>
      </vt:variant>
      <vt:variant>
        <vt:i4>1179699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_Toc159838809</vt:lpwstr>
      </vt:variant>
      <vt:variant>
        <vt:i4>1179699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_Toc159838808</vt:lpwstr>
      </vt:variant>
      <vt:variant>
        <vt:i4>1179699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_Toc159838807</vt:lpwstr>
      </vt:variant>
      <vt:variant>
        <vt:i4>1179699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_Toc159838806</vt:lpwstr>
      </vt:variant>
      <vt:variant>
        <vt:i4>1179699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_Toc159838805</vt:lpwstr>
      </vt:variant>
      <vt:variant>
        <vt:i4>1179699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_Toc159838804</vt:lpwstr>
      </vt:variant>
      <vt:variant>
        <vt:i4>1179699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_Toc159838803</vt:lpwstr>
      </vt:variant>
      <vt:variant>
        <vt:i4>1179699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_Toc159838802</vt:lpwstr>
      </vt:variant>
      <vt:variant>
        <vt:i4>1179699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_Toc159838801</vt:lpwstr>
      </vt:variant>
      <vt:variant>
        <vt:i4>1179699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_Toc159838800</vt:lpwstr>
      </vt:variant>
      <vt:variant>
        <vt:i4>1769532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_Toc159838799</vt:lpwstr>
      </vt:variant>
      <vt:variant>
        <vt:i4>1769532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_Toc159838798</vt:lpwstr>
      </vt:variant>
      <vt:variant>
        <vt:i4>1769532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_Toc159838797</vt:lpwstr>
      </vt:variant>
      <vt:variant>
        <vt:i4>1769532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_Toc159838796</vt:lpwstr>
      </vt:variant>
      <vt:variant>
        <vt:i4>1769532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_Toc159838795</vt:lpwstr>
      </vt:variant>
      <vt:variant>
        <vt:i4>1769532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_Toc159838794</vt:lpwstr>
      </vt:variant>
      <vt:variant>
        <vt:i4>1769532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_Toc159838793</vt:lpwstr>
      </vt:variant>
      <vt:variant>
        <vt:i4>1769532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_Toc159838792</vt:lpwstr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_Toc159838791</vt:lpwstr>
      </vt:variant>
      <vt:variant>
        <vt:i4>1769532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_Toc159838790</vt:lpwstr>
      </vt:variant>
      <vt:variant>
        <vt:i4>1703996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_Toc159838789</vt:lpwstr>
      </vt:variant>
      <vt:variant>
        <vt:i4>1703996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_Toc159838788</vt:lpwstr>
      </vt:variant>
      <vt:variant>
        <vt:i4>1703996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_Toc159838787</vt:lpwstr>
      </vt:variant>
      <vt:variant>
        <vt:i4>1703996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_Toc159838786</vt:lpwstr>
      </vt:variant>
      <vt:variant>
        <vt:i4>1703996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_Toc159838785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Денис Печерский</cp:lastModifiedBy>
  <cp:revision>2</cp:revision>
  <dcterms:created xsi:type="dcterms:W3CDTF">2025-02-20T07:34:00Z</dcterms:created>
  <dcterms:modified xsi:type="dcterms:W3CDTF">2025-02-20T15:48:00Z</dcterms:modified>
</cp:coreProperties>
</file>