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3B102" w14:textId="7A1EE315" w:rsidR="00685BA3" w:rsidRPr="006C55C8" w:rsidRDefault="005B59F5" w:rsidP="00F025CE">
      <w:pPr>
        <w:pStyle w:val="1"/>
        <w:pageBreakBefore/>
        <w:spacing w:before="0" w:after="240"/>
        <w:jc w:val="center"/>
        <w:rPr>
          <w:rStyle w:val="10"/>
          <w:rFonts w:ascii="Times New Roman" w:hAnsi="Times New Roman"/>
          <w:b/>
          <w:sz w:val="24"/>
          <w:szCs w:val="24"/>
          <w:lang w:val="ru-RU"/>
        </w:rPr>
      </w:pPr>
      <w:r>
        <w:rPr>
          <w:rStyle w:val="10"/>
          <w:rFonts w:ascii="Times New Roman" w:hAnsi="Times New Roman"/>
          <w:b/>
          <w:sz w:val="24"/>
          <w:szCs w:val="24"/>
          <w:lang w:val="ru-RU"/>
        </w:rPr>
        <w:t>Порядок действий</w:t>
      </w:r>
      <w:r w:rsidR="00685BA3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D1C1E">
        <w:rPr>
          <w:rStyle w:val="10"/>
          <w:rFonts w:ascii="Times New Roman" w:hAnsi="Times New Roman"/>
          <w:b/>
          <w:sz w:val="24"/>
          <w:szCs w:val="24"/>
          <w:lang w:val="ru-RU"/>
        </w:rPr>
        <w:t>заявителей</w:t>
      </w:r>
      <w:r w:rsidR="001B28C2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при обращении в Единый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к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онтактный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ц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ентр </w:t>
      </w:r>
      <w:r w:rsidR="00FA16E0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Федерального казначейства </w:t>
      </w:r>
      <w:r w:rsidR="00407345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815FB1" w:rsidRPr="006C55C8">
        <w:rPr>
          <w:rStyle w:val="10"/>
          <w:rFonts w:ascii="Times New Roman" w:hAnsi="Times New Roman"/>
          <w:b/>
          <w:sz w:val="24"/>
          <w:szCs w:val="24"/>
          <w:lang w:val="ru-RU"/>
        </w:rPr>
        <w:t>вопросам оказания технической поддержки</w:t>
      </w:r>
      <w:r w:rsidR="00460B5B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50160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пользователям </w:t>
      </w:r>
      <w:r w:rsidR="009747E9">
        <w:rPr>
          <w:rStyle w:val="10"/>
          <w:rFonts w:ascii="Times New Roman" w:hAnsi="Times New Roman"/>
          <w:b/>
          <w:sz w:val="24"/>
          <w:szCs w:val="24"/>
          <w:lang w:val="ru-RU"/>
        </w:rPr>
        <w:t>п</w:t>
      </w:r>
      <w:r w:rsidR="00383CB6" w:rsidRPr="00383CB6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одсистем ведения бюджетного (бухгалтерского) учёта </w:t>
      </w:r>
      <w:r w:rsidR="00306A78">
        <w:rPr>
          <w:rStyle w:val="10"/>
          <w:rFonts w:ascii="Times New Roman" w:hAnsi="Times New Roman"/>
          <w:b/>
          <w:sz w:val="24"/>
          <w:szCs w:val="24"/>
          <w:lang w:val="ru-RU"/>
        </w:rPr>
        <w:t>Г</w:t>
      </w:r>
      <w:r w:rsidR="00383CB6" w:rsidRPr="00383CB6">
        <w:rPr>
          <w:rStyle w:val="10"/>
          <w:rFonts w:ascii="Times New Roman" w:hAnsi="Times New Roman"/>
          <w:b/>
          <w:sz w:val="24"/>
          <w:szCs w:val="24"/>
          <w:lang w:val="ru-RU"/>
        </w:rPr>
        <w:t>осударственной интегрированной информационной системы управления общественными финансами «Электронный бюджет»</w:t>
      </w:r>
      <w:r w:rsidR="00460B5B">
        <w:rPr>
          <w:rStyle w:val="10"/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B44D6">
        <w:rPr>
          <w:rStyle w:val="10"/>
          <w:rFonts w:ascii="Times New Roman" w:hAnsi="Times New Roman"/>
          <w:b/>
          <w:sz w:val="24"/>
          <w:szCs w:val="24"/>
          <w:lang w:val="ru-RU"/>
        </w:rPr>
        <w:t>в письменном виде</w:t>
      </w:r>
    </w:p>
    <w:p w14:paraId="126A7CEF" w14:textId="6114D7EC" w:rsidR="002D7882" w:rsidRDefault="002D7882" w:rsidP="00F025CE">
      <w:pPr>
        <w:widowControl w:val="0"/>
        <w:autoSpaceDE w:val="0"/>
        <w:autoSpaceDN w:val="0"/>
        <w:adjustRightInd w:val="0"/>
        <w:ind w:right="375" w:firstLine="709"/>
        <w:jc w:val="both"/>
      </w:pPr>
      <w:r w:rsidRPr="006C55C8">
        <w:t xml:space="preserve">Единый контактный центр Федерального казначейства </w:t>
      </w:r>
      <w:r w:rsidR="00FA16E0" w:rsidRPr="006C55C8">
        <w:t xml:space="preserve">(далее – ЕКЦ) </w:t>
      </w:r>
      <w:r w:rsidR="003E162D">
        <w:t xml:space="preserve">предназначен для приема </w:t>
      </w:r>
      <w:r w:rsidR="002B6EB1">
        <w:t>обращений</w:t>
      </w:r>
      <w:r w:rsidRPr="006C55C8">
        <w:t xml:space="preserve"> от </w:t>
      </w:r>
      <w:r w:rsidR="009D1C1E">
        <w:t>заявителей</w:t>
      </w:r>
      <w:r w:rsidRPr="006C55C8">
        <w:t xml:space="preserve"> по вопросам </w:t>
      </w:r>
      <w:r w:rsidR="00815FB1" w:rsidRPr="006C55C8">
        <w:t xml:space="preserve">оказания технической </w:t>
      </w:r>
      <w:r w:rsidRPr="006C55C8">
        <w:t xml:space="preserve">поддержки и контроля качества выполняемых работ по зарегистрированным </w:t>
      </w:r>
      <w:r w:rsidR="00FA16E0">
        <w:t>обращениям</w:t>
      </w:r>
      <w:r w:rsidRPr="006C55C8">
        <w:t>.</w:t>
      </w:r>
    </w:p>
    <w:p w14:paraId="5DC48716" w14:textId="77777777" w:rsid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</w:p>
    <w:p w14:paraId="64CB6E25" w14:textId="2F8CC0ED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>К П</w:t>
      </w:r>
      <w:r w:rsidRPr="00050160">
        <w:rPr>
          <w:rStyle w:val="10"/>
          <w:rFonts w:ascii="Times New Roman" w:hAnsi="Times New Roman"/>
          <w:b w:val="0"/>
          <w:sz w:val="24"/>
          <w:lang w:val="ru-RU"/>
        </w:rPr>
        <w:t>одсистем</w:t>
      </w:r>
      <w:r w:rsidRPr="00050160">
        <w:rPr>
          <w:rStyle w:val="10"/>
          <w:rFonts w:ascii="Times New Roman" w:hAnsi="Times New Roman"/>
          <w:b w:val="0"/>
          <w:sz w:val="24"/>
          <w:lang w:val="ru-RU"/>
        </w:rPr>
        <w:t>ам</w:t>
      </w: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 ведения бюджетного (бухгалтерского) учёта Государственной интегрированной информационной системы управления общественными финансами «Электронный бюджет»</w:t>
      </w: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 относятся:</w:t>
      </w:r>
    </w:p>
    <w:p w14:paraId="45D21FCE" w14:textId="291B009F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- Подсистема управления оплатой труда </w:t>
      </w:r>
    </w:p>
    <w:p w14:paraId="0BF3A4FD" w14:textId="1D96FB5D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- Подсистема управления нефинансовыми активами </w:t>
      </w:r>
    </w:p>
    <w:p w14:paraId="1D0D2D7E" w14:textId="6FB95CEE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  <w:rPr>
          <w:rStyle w:val="10"/>
          <w:rFonts w:ascii="Times New Roman" w:hAnsi="Times New Roman"/>
          <w:b w:val="0"/>
          <w:sz w:val="24"/>
          <w:lang w:val="ru-RU"/>
        </w:rPr>
      </w:pPr>
      <w:r w:rsidRPr="00050160">
        <w:rPr>
          <w:rStyle w:val="10"/>
          <w:rFonts w:ascii="Times New Roman" w:hAnsi="Times New Roman"/>
          <w:b w:val="0"/>
          <w:sz w:val="24"/>
          <w:lang w:val="ru-RU"/>
        </w:rPr>
        <w:t xml:space="preserve">- Модуль ведения учета операций средств единого казначейского счета и </w:t>
      </w:r>
      <w:r w:rsidRPr="00050160">
        <w:rPr>
          <w:kern w:val="28"/>
          <w:lang w:eastAsia="en-US"/>
        </w:rPr>
        <w:t>М</w:t>
      </w:r>
      <w:r w:rsidRPr="00050160">
        <w:rPr>
          <w:kern w:val="28"/>
          <w:lang w:eastAsia="en-US"/>
        </w:rPr>
        <w:t>одул</w:t>
      </w:r>
      <w:r w:rsidRPr="00050160">
        <w:rPr>
          <w:kern w:val="28"/>
          <w:lang w:eastAsia="en-US"/>
        </w:rPr>
        <w:t>ь</w:t>
      </w:r>
      <w:r w:rsidRPr="00050160">
        <w:rPr>
          <w:kern w:val="28"/>
          <w:lang w:eastAsia="en-US"/>
        </w:rPr>
        <w:t xml:space="preserve"> ведения бюджетного (бухгалтерского) учета учреждений Подсистемы учета и отчетности</w:t>
      </w:r>
    </w:p>
    <w:p w14:paraId="01E45490" w14:textId="77777777" w:rsidR="00050160" w:rsidRPr="00050160" w:rsidRDefault="00050160" w:rsidP="00F025CE">
      <w:pPr>
        <w:widowControl w:val="0"/>
        <w:autoSpaceDE w:val="0"/>
        <w:autoSpaceDN w:val="0"/>
        <w:adjustRightInd w:val="0"/>
        <w:ind w:right="375" w:firstLine="709"/>
        <w:jc w:val="both"/>
      </w:pPr>
    </w:p>
    <w:p w14:paraId="1A47A32F" w14:textId="77777777" w:rsidR="00C25F1C" w:rsidRPr="006C55C8" w:rsidRDefault="00C25F1C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>Способы обращения в ЕКЦ</w:t>
      </w:r>
      <w:r w:rsidR="008C4048" w:rsidRPr="006C55C8">
        <w:rPr>
          <w:rFonts w:ascii="Times New Roman" w:hAnsi="Times New Roman" w:cs="Times New Roman"/>
          <w:b/>
          <w:sz w:val="24"/>
        </w:rPr>
        <w:t xml:space="preserve"> </w:t>
      </w:r>
      <w:r w:rsidRPr="006C55C8">
        <w:rPr>
          <w:rFonts w:ascii="Times New Roman" w:hAnsi="Times New Roman" w:cs="Times New Roman"/>
          <w:b/>
          <w:sz w:val="24"/>
        </w:rPr>
        <w:t>по вопросам</w:t>
      </w:r>
      <w:r w:rsidR="00BE1EFC" w:rsidRPr="006C55C8">
        <w:rPr>
          <w:rFonts w:ascii="Times New Roman" w:hAnsi="Times New Roman" w:cs="Times New Roman"/>
          <w:b/>
          <w:sz w:val="24"/>
        </w:rPr>
        <w:t xml:space="preserve"> оказания технической поддержки</w:t>
      </w:r>
    </w:p>
    <w:p w14:paraId="494C0B0E" w14:textId="759C4AA0" w:rsidR="00F67F93" w:rsidRPr="006C55C8" w:rsidRDefault="002B6EB1" w:rsidP="00170D07">
      <w:pPr>
        <w:pStyle w:val="af6"/>
        <w:widowControl w:val="0"/>
        <w:numPr>
          <w:ilvl w:val="1"/>
          <w:numId w:val="14"/>
        </w:numPr>
        <w:autoSpaceDE w:val="0"/>
        <w:autoSpaceDN w:val="0"/>
        <w:adjustRightInd w:val="0"/>
        <w:ind w:right="375"/>
        <w:jc w:val="both"/>
      </w:pPr>
      <w:r>
        <w:t>Обращение</w:t>
      </w:r>
      <w:r w:rsidR="00C25F1C" w:rsidRPr="006C55C8">
        <w:t xml:space="preserve"> можно зарегистрировать следующи</w:t>
      </w:r>
      <w:r w:rsidR="005804F9" w:rsidRPr="006C55C8">
        <w:t>м</w:t>
      </w:r>
      <w:r w:rsidR="00C25F1C" w:rsidRPr="006C55C8">
        <w:t xml:space="preserve"> способо</w:t>
      </w:r>
      <w:r w:rsidR="005804F9" w:rsidRPr="006C55C8">
        <w:t>м</w:t>
      </w:r>
      <w:r w:rsidR="00C25F1C" w:rsidRPr="006C55C8">
        <w:t>:</w:t>
      </w:r>
    </w:p>
    <w:p w14:paraId="38EE9AE1" w14:textId="2ADFAC72" w:rsidR="00225B6A" w:rsidRDefault="009942BC" w:rsidP="00170D07">
      <w:pPr>
        <w:pStyle w:val="21"/>
        <w:numPr>
          <w:ilvl w:val="2"/>
          <w:numId w:val="14"/>
        </w:numPr>
        <w:ind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Для внешних </w:t>
      </w:r>
      <w:r w:rsidR="009D1C1E">
        <w:rPr>
          <w:rFonts w:ascii="Times New Roman" w:hAnsi="Times New Roman" w:cs="Times New Roman"/>
          <w:iCs/>
          <w:sz w:val="24"/>
        </w:rPr>
        <w:t>сотрудников</w:t>
      </w:r>
      <w:r w:rsidR="005E050B">
        <w:rPr>
          <w:rFonts w:ascii="Times New Roman" w:hAnsi="Times New Roman" w:cs="Times New Roman"/>
          <w:iCs/>
          <w:sz w:val="24"/>
        </w:rPr>
        <w:t>:</w:t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14:paraId="274CA65A" w14:textId="1ABA9A88" w:rsidR="00931817" w:rsidRDefault="00225B6A" w:rsidP="00225B6A">
      <w:pPr>
        <w:pStyle w:val="21"/>
        <w:ind w:left="720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F025CE" w:rsidRPr="006C55C8">
        <w:rPr>
          <w:rFonts w:ascii="Times New Roman" w:hAnsi="Times New Roman" w:cs="Times New Roman"/>
          <w:iCs/>
          <w:sz w:val="24"/>
        </w:rPr>
        <w:t xml:space="preserve">отправить электронное письмо </w:t>
      </w:r>
      <w:r w:rsidR="00931817">
        <w:rPr>
          <w:rFonts w:ascii="Times New Roman" w:hAnsi="Times New Roman" w:cs="Times New Roman"/>
          <w:iCs/>
          <w:sz w:val="24"/>
        </w:rPr>
        <w:t>по указанн</w:t>
      </w:r>
      <w:r w:rsidR="004F19C4">
        <w:rPr>
          <w:rFonts w:ascii="Times New Roman" w:hAnsi="Times New Roman" w:cs="Times New Roman"/>
          <w:iCs/>
          <w:sz w:val="24"/>
        </w:rPr>
        <w:t>ому адресу</w:t>
      </w:r>
      <w:r w:rsidR="00931817">
        <w:rPr>
          <w:rFonts w:ascii="Times New Roman" w:hAnsi="Times New Roman" w:cs="Times New Roman"/>
          <w:iCs/>
          <w:sz w:val="24"/>
        </w:rPr>
        <w:t>:</w:t>
      </w:r>
      <w:r w:rsidR="00D5450A">
        <w:rPr>
          <w:rFonts w:ascii="Times New Roman" w:hAnsi="Times New Roman" w:cs="Times New Roman"/>
          <w:iCs/>
          <w:sz w:val="24"/>
        </w:rPr>
        <w:t xml:space="preserve"> </w:t>
      </w:r>
      <w:r w:rsidR="00207D06" w:rsidRPr="002B6EB1">
        <w:rPr>
          <w:rFonts w:ascii="Times New Roman" w:hAnsi="Times New Roman" w:cs="Times New Roman"/>
          <w:iCs/>
          <w:sz w:val="24"/>
        </w:rPr>
        <w:t>«</w:t>
      </w:r>
      <w:r w:rsidRPr="00225B6A">
        <w:rPr>
          <w:rFonts w:ascii="Times New Roman" w:hAnsi="Times New Roman" w:cs="Times New Roman"/>
          <w:iCs/>
          <w:sz w:val="24"/>
        </w:rPr>
        <w:t>buh_support@roskazna.ru</w:t>
      </w:r>
      <w:r w:rsidR="00207D06" w:rsidRPr="002B6EB1">
        <w:rPr>
          <w:rFonts w:ascii="Times New Roman" w:hAnsi="Times New Roman" w:cs="Times New Roman"/>
          <w:iCs/>
          <w:sz w:val="24"/>
        </w:rPr>
        <w:t>»</w:t>
      </w:r>
      <w:r w:rsidR="007D1E1D">
        <w:rPr>
          <w:rFonts w:ascii="Times New Roman" w:hAnsi="Times New Roman" w:cs="Times New Roman"/>
          <w:iCs/>
          <w:sz w:val="24"/>
        </w:rPr>
        <w:t>.</w:t>
      </w:r>
    </w:p>
    <w:p w14:paraId="04E11C16" w14:textId="3F041AB3" w:rsidR="00225B6A" w:rsidRDefault="009942BC" w:rsidP="00306A78">
      <w:pPr>
        <w:pStyle w:val="21"/>
        <w:numPr>
          <w:ilvl w:val="3"/>
          <w:numId w:val="14"/>
        </w:numPr>
        <w:ind w:right="375"/>
        <w:rPr>
          <w:rFonts w:ascii="Times New Roman" w:hAnsi="Times New Roman" w:cs="Times New Roman"/>
          <w:iCs/>
          <w:sz w:val="24"/>
        </w:rPr>
      </w:pPr>
      <w:r w:rsidRPr="00225B6A">
        <w:rPr>
          <w:rFonts w:ascii="Times New Roman" w:hAnsi="Times New Roman" w:cs="Times New Roman"/>
          <w:iCs/>
          <w:sz w:val="24"/>
        </w:rPr>
        <w:t xml:space="preserve">Для сотрудников Центрального аппарата </w:t>
      </w:r>
      <w:r w:rsidR="00306A78">
        <w:rPr>
          <w:rFonts w:ascii="Times New Roman" w:hAnsi="Times New Roman" w:cs="Times New Roman"/>
          <w:iCs/>
          <w:sz w:val="24"/>
        </w:rPr>
        <w:t>Ф</w:t>
      </w:r>
      <w:r w:rsidRPr="00225B6A">
        <w:rPr>
          <w:rFonts w:ascii="Times New Roman" w:hAnsi="Times New Roman" w:cs="Times New Roman"/>
          <w:iCs/>
          <w:sz w:val="24"/>
        </w:rPr>
        <w:t xml:space="preserve">едерального казначейства, </w:t>
      </w:r>
      <w:r w:rsidR="00645BF1" w:rsidRPr="00225B6A">
        <w:rPr>
          <w:rFonts w:ascii="Times New Roman" w:hAnsi="Times New Roman" w:cs="Times New Roman"/>
          <w:iCs/>
          <w:sz w:val="24"/>
        </w:rPr>
        <w:t>ФКУ «</w:t>
      </w:r>
      <w:r w:rsidR="00306A78">
        <w:rPr>
          <w:rFonts w:ascii="Times New Roman" w:hAnsi="Times New Roman" w:cs="Times New Roman"/>
          <w:iCs/>
          <w:sz w:val="24"/>
        </w:rPr>
        <w:t>ЦОКР</w:t>
      </w:r>
      <w:r w:rsidR="00645BF1" w:rsidRPr="00225B6A">
        <w:rPr>
          <w:rFonts w:ascii="Times New Roman" w:hAnsi="Times New Roman" w:cs="Times New Roman"/>
          <w:iCs/>
          <w:sz w:val="24"/>
        </w:rPr>
        <w:t>» и других территориальных органов Федерального казначейства</w:t>
      </w:r>
      <w:r w:rsidR="00225B6A">
        <w:rPr>
          <w:rFonts w:ascii="Times New Roman" w:hAnsi="Times New Roman" w:cs="Times New Roman"/>
          <w:iCs/>
          <w:sz w:val="24"/>
        </w:rPr>
        <w:t>:</w:t>
      </w:r>
    </w:p>
    <w:p w14:paraId="48D26CF3" w14:textId="71266AC7" w:rsidR="00645BF1" w:rsidRDefault="00225B6A" w:rsidP="005A7015">
      <w:pPr>
        <w:pStyle w:val="21"/>
        <w:tabs>
          <w:tab w:val="left" w:pos="8931"/>
        </w:tabs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645BF1" w:rsidRPr="00225B6A">
        <w:rPr>
          <w:rFonts w:ascii="Times New Roman" w:hAnsi="Times New Roman" w:cs="Times New Roman"/>
          <w:iCs/>
          <w:sz w:val="24"/>
        </w:rPr>
        <w:t>отправить электронное письмо по одному из указанных адресов:</w:t>
      </w:r>
      <w:r w:rsidRPr="00225B6A">
        <w:rPr>
          <w:rFonts w:ascii="Times New Roman" w:hAnsi="Times New Roman" w:cs="Times New Roman"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iCs/>
          <w:sz w:val="24"/>
        </w:rPr>
        <w:t xml:space="preserve">«buh_support@roskazna.ru» (при работе в сети </w:t>
      </w:r>
      <w:r w:rsidR="00EA7DCA">
        <w:rPr>
          <w:rFonts w:ascii="Times New Roman" w:hAnsi="Times New Roman" w:cs="Times New Roman"/>
          <w:iCs/>
          <w:sz w:val="24"/>
        </w:rPr>
        <w:t>Интернет</w:t>
      </w:r>
      <w:r w:rsidR="00D279C6" w:rsidRPr="00D279C6">
        <w:rPr>
          <w:rFonts w:ascii="Times New Roman" w:hAnsi="Times New Roman" w:cs="Times New Roman"/>
          <w:iCs/>
          <w:sz w:val="24"/>
        </w:rPr>
        <w:t>), «</w:t>
      </w:r>
      <w:proofErr w:type="spellStart"/>
      <w:r w:rsidR="00D279C6" w:rsidRPr="00D279C6">
        <w:rPr>
          <w:rFonts w:ascii="Times New Roman" w:hAnsi="Times New Roman" w:cs="Times New Roman"/>
          <w:iCs/>
          <w:sz w:val="24"/>
        </w:rPr>
        <w:t>sm_pupe@fsfk.local</w:t>
      </w:r>
      <w:proofErr w:type="spellEnd"/>
      <w:r w:rsidR="00D279C6" w:rsidRPr="00D279C6">
        <w:rPr>
          <w:rFonts w:ascii="Times New Roman" w:hAnsi="Times New Roman" w:cs="Times New Roman"/>
          <w:iCs/>
          <w:sz w:val="24"/>
        </w:rPr>
        <w:t xml:space="preserve">» (при работе в </w:t>
      </w:r>
      <w:r w:rsidR="00306A78">
        <w:rPr>
          <w:rFonts w:ascii="Times New Roman" w:hAnsi="Times New Roman" w:cs="Times New Roman"/>
          <w:iCs/>
          <w:sz w:val="24"/>
        </w:rPr>
        <w:t>ЗКВС контуре</w:t>
      </w:r>
      <w:r w:rsidR="00EA7DCA">
        <w:rPr>
          <w:rFonts w:ascii="Times New Roman" w:hAnsi="Times New Roman" w:cs="Times New Roman"/>
          <w:iCs/>
          <w:sz w:val="24"/>
        </w:rPr>
        <w:t xml:space="preserve"> Казначейства России</w:t>
      </w:r>
      <w:r w:rsidR="00D279C6" w:rsidRPr="00D279C6">
        <w:rPr>
          <w:rFonts w:ascii="Times New Roman" w:hAnsi="Times New Roman" w:cs="Times New Roman"/>
          <w:iCs/>
          <w:sz w:val="24"/>
        </w:rPr>
        <w:t>)</w:t>
      </w:r>
      <w:r w:rsidR="007D1E1D" w:rsidRPr="00D279C6">
        <w:rPr>
          <w:rFonts w:ascii="Times New Roman" w:hAnsi="Times New Roman" w:cs="Times New Roman"/>
          <w:iCs/>
          <w:sz w:val="24"/>
        </w:rPr>
        <w:t>.</w:t>
      </w:r>
    </w:p>
    <w:p w14:paraId="27861CC5" w14:textId="2BF75DD5" w:rsidR="00225B6A" w:rsidRDefault="00225B6A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завести обращение на портале самообслуживания «</w:t>
      </w:r>
      <w:r w:rsidR="000376EC">
        <w:rPr>
          <w:rFonts w:ascii="Times New Roman" w:hAnsi="Times New Roman" w:cs="Times New Roman"/>
          <w:iCs/>
          <w:sz w:val="24"/>
          <w:lang w:val="en-US"/>
        </w:rPr>
        <w:t>http</w:t>
      </w:r>
      <w:r w:rsidRPr="00225B6A">
        <w:rPr>
          <w:rFonts w:ascii="Times New Roman" w:hAnsi="Times New Roman" w:cs="Times New Roman"/>
          <w:iCs/>
          <w:sz w:val="24"/>
        </w:rPr>
        <w:t>://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sm</w:t>
      </w:r>
      <w:proofErr w:type="spellEnd"/>
      <w:r w:rsidRPr="00225B6A">
        <w:rPr>
          <w:rFonts w:ascii="Times New Roman" w:hAnsi="Times New Roman" w:cs="Times New Roman"/>
          <w:iCs/>
          <w:sz w:val="24"/>
        </w:rPr>
        <w:t>-</w:t>
      </w:r>
      <w:r>
        <w:rPr>
          <w:rFonts w:ascii="Times New Roman" w:hAnsi="Times New Roman" w:cs="Times New Roman"/>
          <w:iCs/>
          <w:sz w:val="24"/>
          <w:lang w:val="en-US"/>
        </w:rPr>
        <w:t>sue</w:t>
      </w:r>
      <w:r w:rsidRPr="00225B6A">
        <w:rPr>
          <w:rFonts w:ascii="Times New Roman" w:hAnsi="Times New Roman" w:cs="Times New Roman"/>
          <w:iCs/>
          <w:sz w:val="24"/>
        </w:rPr>
        <w:t>.</w:t>
      </w:r>
      <w:proofErr w:type="spellStart"/>
      <w:r>
        <w:rPr>
          <w:rFonts w:ascii="Times New Roman" w:hAnsi="Times New Roman" w:cs="Times New Roman"/>
          <w:iCs/>
          <w:sz w:val="24"/>
          <w:lang w:val="en-US"/>
        </w:rPr>
        <w:t>fsfk</w:t>
      </w:r>
      <w:proofErr w:type="spellEnd"/>
      <w:r w:rsidRPr="00225B6A">
        <w:rPr>
          <w:rFonts w:ascii="Times New Roman" w:hAnsi="Times New Roman" w:cs="Times New Roman"/>
          <w:iCs/>
          <w:sz w:val="24"/>
        </w:rPr>
        <w:t>.</w:t>
      </w:r>
      <w:r>
        <w:rPr>
          <w:rFonts w:ascii="Times New Roman" w:hAnsi="Times New Roman" w:cs="Times New Roman"/>
          <w:iCs/>
          <w:sz w:val="24"/>
          <w:lang w:val="en-US"/>
        </w:rPr>
        <w:t>local</w:t>
      </w:r>
      <w:r w:rsidRPr="00225B6A">
        <w:rPr>
          <w:rFonts w:ascii="Times New Roman" w:hAnsi="Times New Roman" w:cs="Times New Roman"/>
          <w:iCs/>
          <w:sz w:val="24"/>
        </w:rPr>
        <w:t>/</w:t>
      </w:r>
      <w:r>
        <w:rPr>
          <w:rFonts w:ascii="Times New Roman" w:hAnsi="Times New Roman" w:cs="Times New Roman"/>
          <w:iCs/>
          <w:sz w:val="24"/>
          <w:lang w:val="en-US"/>
        </w:rPr>
        <w:t>portal</w:t>
      </w:r>
      <w:r>
        <w:rPr>
          <w:rFonts w:ascii="Times New Roman" w:hAnsi="Times New Roman" w:cs="Times New Roman"/>
          <w:iCs/>
          <w:sz w:val="24"/>
        </w:rPr>
        <w:t>/», выбрав услугу «1С-Подсистема управления НФА, УНФА, ПУНФА»</w:t>
      </w:r>
      <w:r w:rsidR="000376EC">
        <w:rPr>
          <w:rFonts w:ascii="Times New Roman" w:hAnsi="Times New Roman" w:cs="Times New Roman"/>
          <w:iCs/>
          <w:sz w:val="24"/>
        </w:rPr>
        <w:t>, уто</w:t>
      </w:r>
      <w:r w:rsidR="003A6538">
        <w:rPr>
          <w:rFonts w:ascii="Times New Roman" w:hAnsi="Times New Roman" w:cs="Times New Roman"/>
          <w:iCs/>
          <w:sz w:val="24"/>
        </w:rPr>
        <w:t>чняя далее подходящий компонент</w:t>
      </w:r>
      <w:r w:rsidR="007D1E1D">
        <w:rPr>
          <w:rFonts w:ascii="Times New Roman" w:hAnsi="Times New Roman" w:cs="Times New Roman"/>
          <w:iCs/>
          <w:sz w:val="24"/>
        </w:rPr>
        <w:t>.</w:t>
      </w:r>
    </w:p>
    <w:p w14:paraId="1D6FB82C" w14:textId="31D18980" w:rsidR="000376EC" w:rsidRDefault="000376EC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  <w:r>
        <w:rPr>
          <w:noProof/>
        </w:rPr>
        <w:drawing>
          <wp:inline distT="0" distB="0" distL="0" distR="0" wp14:anchorId="4E94C399" wp14:editId="3C20A517">
            <wp:extent cx="5934075" cy="2695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6429" w14:textId="77777777" w:rsidR="009747E9" w:rsidRDefault="009747E9" w:rsidP="009747E9">
      <w:pPr>
        <w:pStyle w:val="21"/>
        <w:ind w:right="375"/>
        <w:rPr>
          <w:rFonts w:ascii="Times New Roman" w:hAnsi="Times New Roman" w:cs="Times New Roman"/>
          <w:iCs/>
          <w:sz w:val="24"/>
        </w:rPr>
      </w:pPr>
    </w:p>
    <w:p w14:paraId="4830183A" w14:textId="6CA4C934" w:rsidR="009747E9" w:rsidRPr="00673BF4" w:rsidRDefault="00673BF4" w:rsidP="00673BF4">
      <w:pPr>
        <w:pStyle w:val="af6"/>
        <w:widowControl w:val="0"/>
        <w:ind w:right="375"/>
        <w:jc w:val="both"/>
      </w:pPr>
      <w:r w:rsidRPr="00B56CE2">
        <w:rPr>
          <w:b/>
          <w:iCs/>
        </w:rPr>
        <w:t xml:space="preserve">Важно!!! </w:t>
      </w:r>
      <w:r w:rsidR="00AC78EA" w:rsidRPr="00673BF4">
        <w:t xml:space="preserve">Для </w:t>
      </w:r>
      <w:r w:rsidR="007D1E1D" w:rsidRPr="00673BF4">
        <w:t>обеспечения эффективного</w:t>
      </w:r>
      <w:r w:rsidR="00AC78EA" w:rsidRPr="00673BF4">
        <w:t xml:space="preserve"> взаимодействия со службой технической поддержки </w:t>
      </w:r>
      <w:r w:rsidR="007D1E1D" w:rsidRPr="00673BF4">
        <w:t>необходимо в полном объеме</w:t>
      </w:r>
      <w:r>
        <w:t xml:space="preserve"> уже</w:t>
      </w:r>
      <w:r w:rsidR="007D1E1D" w:rsidRPr="00673BF4">
        <w:t xml:space="preserve"> на этапе создания обращения предоставить информацию </w:t>
      </w:r>
      <w:r w:rsidR="006501D2">
        <w:t>по</w:t>
      </w:r>
      <w:r w:rsidR="007D1E1D" w:rsidRPr="00673BF4">
        <w:t xml:space="preserve"> п. 2.2.5-2.2.</w:t>
      </w:r>
      <w:r w:rsidR="006501D2">
        <w:t>8</w:t>
      </w:r>
      <w:r w:rsidR="005B59F5">
        <w:t xml:space="preserve"> настоящего</w:t>
      </w:r>
      <w:r w:rsidR="007D1E1D" w:rsidRPr="00673BF4">
        <w:t xml:space="preserve"> </w:t>
      </w:r>
      <w:r w:rsidR="005B59F5">
        <w:t xml:space="preserve">Порядка действий </w:t>
      </w:r>
      <w:bookmarkStart w:id="0" w:name="_GoBack"/>
      <w:r w:rsidR="005B59F5">
        <w:t>пользова</w:t>
      </w:r>
      <w:bookmarkEnd w:id="0"/>
      <w:r w:rsidR="005B59F5">
        <w:t>теля</w:t>
      </w:r>
      <w:r w:rsidR="007D1E1D" w:rsidRPr="00673BF4">
        <w:t>.</w:t>
      </w:r>
      <w:r w:rsidRPr="00673BF4">
        <w:t xml:space="preserve"> </w:t>
      </w:r>
      <w:r>
        <w:t>Для удобства структурирования информации, необходимой для решения обращения, используйте Шабл</w:t>
      </w:r>
      <w:r w:rsidR="00F177E2">
        <w:t>он из приложения № 1 к настоящему</w:t>
      </w:r>
      <w:r>
        <w:t xml:space="preserve"> </w:t>
      </w:r>
      <w:r w:rsidR="00F177E2">
        <w:t>Порядку действий</w:t>
      </w:r>
      <w:r>
        <w:t>.</w:t>
      </w:r>
    </w:p>
    <w:p w14:paraId="460830BA" w14:textId="77777777" w:rsidR="0051223D" w:rsidRDefault="0051223D" w:rsidP="00C64978">
      <w:pPr>
        <w:widowControl w:val="0"/>
        <w:ind w:left="284" w:right="375" w:firstLine="425"/>
        <w:jc w:val="both"/>
      </w:pPr>
    </w:p>
    <w:p w14:paraId="080701D5" w14:textId="0356812E" w:rsidR="00C64978" w:rsidRDefault="00C64978" w:rsidP="004E3F88">
      <w:pPr>
        <w:pStyle w:val="af6"/>
        <w:widowControl w:val="0"/>
        <w:numPr>
          <w:ilvl w:val="1"/>
          <w:numId w:val="14"/>
        </w:numPr>
        <w:ind w:right="375"/>
        <w:jc w:val="both"/>
      </w:pPr>
      <w:r>
        <w:t xml:space="preserve">После обращения любым из перечисленных способов заявка будет зарегистрирована в </w:t>
      </w:r>
      <w:r>
        <w:lastRenderedPageBreak/>
        <w:t>Системе управления эксплуатацией</w:t>
      </w:r>
      <w:r w:rsidR="003C7CD7" w:rsidRPr="004E3F88">
        <w:t xml:space="preserve"> </w:t>
      </w:r>
      <w:r w:rsidR="00306A78">
        <w:t xml:space="preserve">Федерального казначейства </w:t>
      </w:r>
      <w:r w:rsidR="00050160">
        <w:t xml:space="preserve">(далее </w:t>
      </w:r>
      <w:r>
        <w:t>– СУЭ ФК</w:t>
      </w:r>
      <w:r w:rsidR="00050160">
        <w:t>)</w:t>
      </w:r>
      <w:r>
        <w:t xml:space="preserve"> и по электронной почте, на указанный в п.</w:t>
      </w:r>
      <w:r w:rsidR="0051223D">
        <w:t>2.2.3</w:t>
      </w:r>
      <w:r>
        <w:t xml:space="preserve">. адрес, </w:t>
      </w:r>
      <w:r w:rsidR="009D1C1E">
        <w:t xml:space="preserve">Заявителю </w:t>
      </w:r>
      <w:r>
        <w:t xml:space="preserve">будет направлено почтовое уведомление о начале работ. Почтовое уведомление будет содержать информацию о номере зарегистрированного обращения в СУЭ ФК. </w:t>
      </w:r>
    </w:p>
    <w:p w14:paraId="653D9EEE" w14:textId="77777777" w:rsidR="00C64978" w:rsidRDefault="00C64978" w:rsidP="00225B6A">
      <w:pPr>
        <w:pStyle w:val="21"/>
        <w:ind w:left="709" w:right="375"/>
        <w:rPr>
          <w:rFonts w:ascii="Times New Roman" w:hAnsi="Times New Roman" w:cs="Times New Roman"/>
          <w:iCs/>
          <w:sz w:val="24"/>
        </w:rPr>
      </w:pPr>
    </w:p>
    <w:p w14:paraId="4E44198C" w14:textId="28A667ED" w:rsidR="00685BA3" w:rsidRPr="006C55C8" w:rsidRDefault="00513059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>Последовательность д</w:t>
      </w:r>
      <w:r w:rsidR="00685BA3" w:rsidRPr="006C55C8">
        <w:rPr>
          <w:rFonts w:ascii="Times New Roman" w:hAnsi="Times New Roman" w:cs="Times New Roman"/>
          <w:b/>
          <w:sz w:val="24"/>
        </w:rPr>
        <w:t>ействи</w:t>
      </w:r>
      <w:r w:rsidRPr="006C55C8">
        <w:rPr>
          <w:rFonts w:ascii="Times New Roman" w:hAnsi="Times New Roman" w:cs="Times New Roman"/>
          <w:b/>
          <w:sz w:val="24"/>
        </w:rPr>
        <w:t>й</w:t>
      </w:r>
      <w:r w:rsidR="009D1C1E">
        <w:rPr>
          <w:rFonts w:ascii="Times New Roman" w:hAnsi="Times New Roman" w:cs="Times New Roman"/>
          <w:b/>
          <w:sz w:val="24"/>
        </w:rPr>
        <w:t xml:space="preserve"> Заявителя</w:t>
      </w:r>
      <w:r w:rsidRPr="006C55C8">
        <w:rPr>
          <w:rFonts w:ascii="Times New Roman" w:hAnsi="Times New Roman" w:cs="Times New Roman"/>
          <w:b/>
          <w:sz w:val="24"/>
        </w:rPr>
        <w:t xml:space="preserve"> при регистрации </w:t>
      </w:r>
      <w:r w:rsidR="002B6EB1">
        <w:rPr>
          <w:rFonts w:ascii="Times New Roman" w:hAnsi="Times New Roman" w:cs="Times New Roman"/>
          <w:b/>
          <w:sz w:val="24"/>
        </w:rPr>
        <w:t>обращений</w:t>
      </w:r>
    </w:p>
    <w:p w14:paraId="2594F4B7" w14:textId="1F4A7F22" w:rsidR="002D7882" w:rsidRPr="006C55C8" w:rsidRDefault="00513059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iCs/>
          <w:sz w:val="24"/>
        </w:rPr>
        <w:t>Связаться с ЕКЦ указанным в п.1. способом</w:t>
      </w:r>
      <w:r w:rsidR="002D7882" w:rsidRPr="006C55C8">
        <w:rPr>
          <w:rFonts w:ascii="Times New Roman" w:hAnsi="Times New Roman" w:cs="Times New Roman"/>
          <w:iCs/>
          <w:sz w:val="24"/>
        </w:rPr>
        <w:t>.</w:t>
      </w:r>
    </w:p>
    <w:p w14:paraId="5E7CD6B0" w14:textId="0A85C054" w:rsidR="00010D3F" w:rsidRPr="006C55C8" w:rsidRDefault="00513059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iCs/>
          <w:sz w:val="24"/>
        </w:rPr>
        <w:t>П</w:t>
      </w:r>
      <w:r w:rsidR="00010D3F" w:rsidRPr="006C55C8">
        <w:rPr>
          <w:rFonts w:ascii="Times New Roman" w:hAnsi="Times New Roman" w:cs="Times New Roman"/>
          <w:iCs/>
          <w:sz w:val="24"/>
        </w:rPr>
        <w:t xml:space="preserve">редоставить </w:t>
      </w:r>
      <w:r w:rsidR="00207D06" w:rsidRPr="006C55C8">
        <w:rPr>
          <w:rFonts w:ascii="Times New Roman" w:hAnsi="Times New Roman" w:cs="Times New Roman"/>
          <w:iCs/>
          <w:sz w:val="24"/>
        </w:rPr>
        <w:t>следующую информацию</w:t>
      </w:r>
      <w:r w:rsidR="00FF5C2E" w:rsidRPr="006C55C8">
        <w:rPr>
          <w:rFonts w:ascii="Times New Roman" w:hAnsi="Times New Roman" w:cs="Times New Roman"/>
          <w:iCs/>
          <w:sz w:val="24"/>
        </w:rPr>
        <w:t>:</w:t>
      </w:r>
    </w:p>
    <w:p w14:paraId="7644FF57" w14:textId="5EB4FF0A" w:rsidR="00010D3F" w:rsidRPr="006C55C8" w:rsidRDefault="00010D3F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</w:rPr>
        <w:t>Фамилию, Имя, Отчество</w:t>
      </w:r>
      <w:r w:rsidR="002B6EB1">
        <w:rPr>
          <w:rFonts w:ascii="Times New Roman" w:hAnsi="Times New Roman" w:cs="Times New Roman"/>
          <w:sz w:val="24"/>
        </w:rPr>
        <w:t xml:space="preserve"> </w:t>
      </w:r>
      <w:r w:rsidR="009B6795">
        <w:rPr>
          <w:rFonts w:ascii="Times New Roman" w:hAnsi="Times New Roman" w:cs="Times New Roman"/>
          <w:sz w:val="24"/>
        </w:rPr>
        <w:t>З</w:t>
      </w:r>
      <w:r w:rsidR="002B6EB1">
        <w:rPr>
          <w:rFonts w:ascii="Times New Roman" w:hAnsi="Times New Roman" w:cs="Times New Roman"/>
          <w:sz w:val="24"/>
        </w:rPr>
        <w:t>аявителя</w:t>
      </w:r>
      <w:r w:rsidR="005E050B">
        <w:rPr>
          <w:rFonts w:ascii="Times New Roman" w:hAnsi="Times New Roman" w:cs="Times New Roman"/>
          <w:sz w:val="24"/>
        </w:rPr>
        <w:t>.</w:t>
      </w:r>
    </w:p>
    <w:p w14:paraId="5F29CA26" w14:textId="05C75FC6" w:rsidR="006C55C8" w:rsidRPr="006C55C8" w:rsidRDefault="006C55C8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</w:rPr>
        <w:t xml:space="preserve">Адрес электронной почты </w:t>
      </w:r>
      <w:r w:rsidR="009B6795">
        <w:rPr>
          <w:rFonts w:ascii="Times New Roman" w:hAnsi="Times New Roman" w:cs="Times New Roman"/>
          <w:sz w:val="24"/>
        </w:rPr>
        <w:t>З</w:t>
      </w:r>
      <w:r w:rsidR="002B6EB1">
        <w:rPr>
          <w:rFonts w:ascii="Times New Roman" w:hAnsi="Times New Roman" w:cs="Times New Roman"/>
          <w:sz w:val="24"/>
        </w:rPr>
        <w:t xml:space="preserve">аявителя </w:t>
      </w:r>
      <w:r w:rsidRPr="006C55C8">
        <w:rPr>
          <w:rFonts w:ascii="Times New Roman" w:hAnsi="Times New Roman" w:cs="Times New Roman"/>
          <w:sz w:val="24"/>
        </w:rPr>
        <w:t>для обратной связи</w:t>
      </w:r>
      <w:r w:rsidR="005E050B">
        <w:rPr>
          <w:rFonts w:ascii="Times New Roman" w:hAnsi="Times New Roman" w:cs="Times New Roman"/>
          <w:sz w:val="24"/>
        </w:rPr>
        <w:t>.</w:t>
      </w:r>
    </w:p>
    <w:p w14:paraId="051231FE" w14:textId="379570A8" w:rsidR="002B6EB1" w:rsidRPr="00383CB6" w:rsidDel="00690D1D" w:rsidRDefault="00690D1D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010D3F" w:rsidRPr="006C55C8">
        <w:rPr>
          <w:rFonts w:ascii="Times New Roman" w:hAnsi="Times New Roman" w:cs="Times New Roman"/>
          <w:sz w:val="24"/>
        </w:rPr>
        <w:t>аименование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B6EB1">
        <w:rPr>
          <w:rFonts w:ascii="Times New Roman" w:hAnsi="Times New Roman" w:cs="Times New Roman"/>
          <w:sz w:val="24"/>
        </w:rPr>
        <w:t>пользователя</w:t>
      </w:r>
      <w:r w:rsidR="00D340AF">
        <w:rPr>
          <w:rFonts w:ascii="Times New Roman" w:hAnsi="Times New Roman" w:cs="Times New Roman"/>
          <w:sz w:val="24"/>
        </w:rPr>
        <w:t>, ИНН</w:t>
      </w:r>
      <w:r w:rsidR="005E050B">
        <w:rPr>
          <w:rFonts w:ascii="Times New Roman" w:hAnsi="Times New Roman" w:cs="Times New Roman"/>
          <w:sz w:val="24"/>
        </w:rPr>
        <w:t>.</w:t>
      </w:r>
    </w:p>
    <w:p w14:paraId="1B7DD1DC" w14:textId="395B524D" w:rsidR="00B71328" w:rsidRDefault="00373C11" w:rsidP="00306A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>Н</w:t>
      </w:r>
      <w:r w:rsidR="00B71328" w:rsidRPr="002B6EB1">
        <w:rPr>
          <w:rFonts w:ascii="Times New Roman" w:hAnsi="Times New Roman" w:cs="Times New Roman"/>
          <w:sz w:val="24"/>
        </w:rPr>
        <w:t xml:space="preserve">азвание подсистемы </w:t>
      </w:r>
      <w:r w:rsidR="00C67B99" w:rsidRPr="002B6EB1">
        <w:rPr>
          <w:rFonts w:ascii="Times New Roman" w:hAnsi="Times New Roman" w:cs="Times New Roman"/>
          <w:sz w:val="24"/>
        </w:rPr>
        <w:t>–</w:t>
      </w:r>
      <w:r w:rsidR="00AE1814" w:rsidRPr="002B6EB1">
        <w:rPr>
          <w:rFonts w:ascii="Times New Roman" w:hAnsi="Times New Roman" w:cs="Times New Roman"/>
          <w:sz w:val="24"/>
        </w:rPr>
        <w:t xml:space="preserve"> </w:t>
      </w:r>
      <w:r w:rsidR="00B71328" w:rsidRPr="002B6EB1">
        <w:rPr>
          <w:rFonts w:ascii="Times New Roman" w:hAnsi="Times New Roman" w:cs="Times New Roman"/>
          <w:sz w:val="24"/>
        </w:rPr>
        <w:t xml:space="preserve">краткое название подсистемы, модуля: ПУОТ – Подсистема управления оплатой труда; ПУНФА/МВУ </w:t>
      </w:r>
      <w:proofErr w:type="spellStart"/>
      <w:r w:rsidR="00B71328" w:rsidRPr="002B6EB1">
        <w:rPr>
          <w:rFonts w:ascii="Times New Roman" w:hAnsi="Times New Roman" w:cs="Times New Roman"/>
          <w:sz w:val="24"/>
        </w:rPr>
        <w:t>ПУиО</w:t>
      </w:r>
      <w:proofErr w:type="spellEnd"/>
      <w:r w:rsidR="00B71328" w:rsidRPr="002B6EB1">
        <w:rPr>
          <w:rFonts w:ascii="Times New Roman" w:hAnsi="Times New Roman" w:cs="Times New Roman"/>
          <w:sz w:val="24"/>
        </w:rPr>
        <w:t xml:space="preserve"> – Подсистема учета нефинансовых активов / Модуль ведения бюджетного бухгалтерского учета учреждений подсистемы учета и отчетности; УК – Се</w:t>
      </w:r>
      <w:r w:rsidR="002B6EB1">
        <w:rPr>
          <w:rFonts w:ascii="Times New Roman" w:hAnsi="Times New Roman" w:cs="Times New Roman"/>
          <w:sz w:val="24"/>
        </w:rPr>
        <w:t>рвис управления командированием</w:t>
      </w:r>
      <w:r w:rsidR="005E050B">
        <w:rPr>
          <w:rFonts w:ascii="Times New Roman" w:hAnsi="Times New Roman" w:cs="Times New Roman"/>
          <w:sz w:val="24"/>
        </w:rPr>
        <w:t>.</w:t>
      </w:r>
    </w:p>
    <w:p w14:paraId="500CE1E5" w14:textId="7F712857" w:rsidR="00D53B0D" w:rsidRPr="002B6EB1" w:rsidRDefault="00D53B0D" w:rsidP="00D53B0D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 xml:space="preserve">Тема </w:t>
      </w:r>
      <w:r>
        <w:rPr>
          <w:rFonts w:ascii="Times New Roman" w:hAnsi="Times New Roman" w:cs="Times New Roman"/>
          <w:sz w:val="24"/>
        </w:rPr>
        <w:t>обращения</w:t>
      </w:r>
      <w:r w:rsidRPr="002B6EB1">
        <w:rPr>
          <w:rFonts w:ascii="Times New Roman" w:hAnsi="Times New Roman" w:cs="Times New Roman"/>
          <w:sz w:val="24"/>
        </w:rPr>
        <w:t xml:space="preserve"> – краткое описание обращения, </w:t>
      </w:r>
      <w:proofErr w:type="gramStart"/>
      <w:r w:rsidRPr="002B6EB1">
        <w:rPr>
          <w:rFonts w:ascii="Times New Roman" w:hAnsi="Times New Roman" w:cs="Times New Roman"/>
          <w:sz w:val="24"/>
        </w:rPr>
        <w:t>например</w:t>
      </w:r>
      <w:proofErr w:type="gramEnd"/>
      <w:r>
        <w:rPr>
          <w:rFonts w:ascii="Times New Roman" w:hAnsi="Times New Roman" w:cs="Times New Roman"/>
          <w:sz w:val="24"/>
        </w:rPr>
        <w:t>:</w:t>
      </w:r>
      <w:r w:rsidRPr="002B6EB1">
        <w:rPr>
          <w:rFonts w:ascii="Times New Roman" w:hAnsi="Times New Roman" w:cs="Times New Roman"/>
          <w:sz w:val="24"/>
        </w:rPr>
        <w:t xml:space="preserve"> «Ошибка загрузки документа» или «Неверное </w:t>
      </w:r>
      <w:r>
        <w:rPr>
          <w:rFonts w:ascii="Times New Roman" w:hAnsi="Times New Roman" w:cs="Times New Roman"/>
          <w:sz w:val="24"/>
        </w:rPr>
        <w:t>начисление заработной платы»</w:t>
      </w:r>
      <w:r w:rsidR="005E050B">
        <w:rPr>
          <w:rFonts w:ascii="Times New Roman" w:hAnsi="Times New Roman" w:cs="Times New Roman"/>
          <w:sz w:val="24"/>
        </w:rPr>
        <w:t>.</w:t>
      </w:r>
    </w:p>
    <w:p w14:paraId="328A9CD5" w14:textId="1A9DB329" w:rsidR="00C64978" w:rsidRPr="00716341" w:rsidRDefault="00373C11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2B6EB1">
        <w:rPr>
          <w:rFonts w:ascii="Times New Roman" w:hAnsi="Times New Roman" w:cs="Times New Roman"/>
          <w:sz w:val="24"/>
        </w:rPr>
        <w:t>А</w:t>
      </w:r>
      <w:r w:rsidR="00690D1D" w:rsidRPr="002B6EB1">
        <w:rPr>
          <w:rFonts w:ascii="Times New Roman" w:hAnsi="Times New Roman" w:cs="Times New Roman"/>
          <w:sz w:val="24"/>
        </w:rPr>
        <w:t xml:space="preserve">дрес </w:t>
      </w:r>
      <w:r w:rsidR="00B71328" w:rsidRPr="002B6EB1">
        <w:rPr>
          <w:rFonts w:ascii="Times New Roman" w:hAnsi="Times New Roman" w:cs="Times New Roman"/>
          <w:sz w:val="24"/>
        </w:rPr>
        <w:t>области данных</w:t>
      </w:r>
      <w:r w:rsidR="00690D1D" w:rsidRPr="002B6EB1">
        <w:rPr>
          <w:rFonts w:ascii="Times New Roman" w:hAnsi="Times New Roman" w:cs="Times New Roman"/>
          <w:sz w:val="24"/>
        </w:rPr>
        <w:t>,</w:t>
      </w:r>
      <w:r w:rsidR="00C02B59" w:rsidRPr="002B6EB1">
        <w:rPr>
          <w:rFonts w:ascii="Times New Roman" w:hAnsi="Times New Roman" w:cs="Times New Roman"/>
          <w:sz w:val="24"/>
        </w:rPr>
        <w:t xml:space="preserve"> в которой зафиксирована </w:t>
      </w:r>
      <w:r w:rsidR="002B6EB1">
        <w:rPr>
          <w:rFonts w:ascii="Times New Roman" w:hAnsi="Times New Roman" w:cs="Times New Roman"/>
          <w:sz w:val="24"/>
        </w:rPr>
        <w:t>проблема</w:t>
      </w:r>
      <w:r w:rsidR="00C02B59" w:rsidRPr="002B6EB1">
        <w:rPr>
          <w:rFonts w:ascii="Times New Roman" w:hAnsi="Times New Roman" w:cs="Times New Roman"/>
          <w:sz w:val="24"/>
        </w:rPr>
        <w:t xml:space="preserve"> или ее номер</w:t>
      </w:r>
      <w:r w:rsidR="00D41ED8" w:rsidRPr="002B6EB1">
        <w:rPr>
          <w:rFonts w:ascii="Times New Roman" w:hAnsi="Times New Roman" w:cs="Times New Roman"/>
          <w:sz w:val="24"/>
        </w:rPr>
        <w:t xml:space="preserve"> </w:t>
      </w:r>
      <w:r w:rsidR="00C67B99" w:rsidRPr="002B6EB1">
        <w:rPr>
          <w:rFonts w:ascii="Times New Roman" w:hAnsi="Times New Roman" w:cs="Times New Roman"/>
          <w:sz w:val="24"/>
        </w:rPr>
        <w:t>–</w:t>
      </w:r>
      <w:r w:rsidRPr="002B6EB1">
        <w:rPr>
          <w:rFonts w:ascii="Times New Roman" w:hAnsi="Times New Roman" w:cs="Times New Roman"/>
          <w:sz w:val="24"/>
        </w:rPr>
        <w:t xml:space="preserve"> </w:t>
      </w:r>
      <w:r w:rsidR="00B71328" w:rsidRPr="002B6EB1">
        <w:rPr>
          <w:rFonts w:ascii="Times New Roman" w:hAnsi="Times New Roman" w:cs="Times New Roman"/>
          <w:sz w:val="24"/>
        </w:rPr>
        <w:t>прям</w:t>
      </w:r>
      <w:r w:rsidRPr="002B6EB1">
        <w:rPr>
          <w:rFonts w:ascii="Times New Roman" w:hAnsi="Times New Roman" w:cs="Times New Roman"/>
          <w:sz w:val="24"/>
        </w:rPr>
        <w:t>ая</w:t>
      </w:r>
      <w:r w:rsidR="00B71328" w:rsidRPr="002B6EB1">
        <w:rPr>
          <w:rFonts w:ascii="Times New Roman" w:hAnsi="Times New Roman" w:cs="Times New Roman"/>
          <w:sz w:val="24"/>
        </w:rPr>
        <w:t xml:space="preserve"> ссылк</w:t>
      </w:r>
      <w:r w:rsidRPr="002B6EB1">
        <w:rPr>
          <w:rFonts w:ascii="Times New Roman" w:hAnsi="Times New Roman" w:cs="Times New Roman"/>
          <w:sz w:val="24"/>
        </w:rPr>
        <w:t>а</w:t>
      </w:r>
      <w:r w:rsidR="00B71328" w:rsidRPr="002B6EB1">
        <w:rPr>
          <w:rFonts w:ascii="Times New Roman" w:hAnsi="Times New Roman" w:cs="Times New Roman"/>
          <w:sz w:val="24"/>
        </w:rPr>
        <w:t xml:space="preserve"> на область данных, по которой </w:t>
      </w:r>
      <w:r w:rsidRPr="002B6EB1">
        <w:rPr>
          <w:rFonts w:ascii="Times New Roman" w:hAnsi="Times New Roman" w:cs="Times New Roman"/>
          <w:sz w:val="24"/>
        </w:rPr>
        <w:t>осуществляется</w:t>
      </w:r>
      <w:r w:rsidR="00B71328" w:rsidRPr="002B6EB1">
        <w:rPr>
          <w:rFonts w:ascii="Times New Roman" w:hAnsi="Times New Roman" w:cs="Times New Roman"/>
          <w:sz w:val="24"/>
        </w:rPr>
        <w:t xml:space="preserve"> вход</w:t>
      </w:r>
      <w:r w:rsidR="001B44D6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14D8D">
        <w:rPr>
          <w:rFonts w:ascii="Times New Roman" w:hAnsi="Times New Roman" w:cs="Times New Roman"/>
          <w:sz w:val="24"/>
        </w:rPr>
        <w:t>например</w:t>
      </w:r>
      <w:proofErr w:type="gramEnd"/>
      <w:r w:rsidR="001B44D6">
        <w:rPr>
          <w:rFonts w:ascii="Times New Roman" w:hAnsi="Times New Roman" w:cs="Times New Roman"/>
          <w:sz w:val="24"/>
        </w:rPr>
        <w:t>:</w:t>
      </w:r>
      <w:r w:rsidR="00B71328" w:rsidRPr="002B6EB1">
        <w:rPr>
          <w:rFonts w:ascii="Times New Roman" w:hAnsi="Times New Roman" w:cs="Times New Roman"/>
          <w:sz w:val="24"/>
        </w:rPr>
        <w:t xml:space="preserve"> </w:t>
      </w:r>
      <w:r w:rsidR="002B6EB1">
        <w:rPr>
          <w:rFonts w:ascii="Times New Roman" w:hAnsi="Times New Roman" w:cs="Times New Roman"/>
          <w:sz w:val="24"/>
        </w:rPr>
        <w:t>«</w:t>
      </w:r>
      <w:r w:rsidR="00B71328" w:rsidRPr="002B6EB1">
        <w:rPr>
          <w:rFonts w:ascii="Times New Roman" w:hAnsi="Times New Roman" w:cs="Times New Roman"/>
          <w:sz w:val="24"/>
        </w:rPr>
        <w:t>https://buh2012.budget.gov.ru/buh2012/bgu/324</w:t>
      </w:r>
      <w:r w:rsidR="00A00461">
        <w:rPr>
          <w:rFonts w:ascii="Times New Roman" w:hAnsi="Times New Roman" w:cs="Times New Roman"/>
          <w:sz w:val="24"/>
        </w:rPr>
        <w:t xml:space="preserve">». </w:t>
      </w:r>
      <w:r w:rsidR="00A00461" w:rsidRPr="00D340AF">
        <w:rPr>
          <w:rFonts w:ascii="Times New Roman" w:hAnsi="Times New Roman" w:cs="Times New Roman"/>
          <w:sz w:val="24"/>
        </w:rPr>
        <w:t xml:space="preserve">При этом в обращениях по Сервису управления командированием необходимо указывать прямые ссылки на области данных УК, ПУОТ, ПУНФА/МВУ </w:t>
      </w:r>
      <w:proofErr w:type="spellStart"/>
      <w:r w:rsidR="00A00461" w:rsidRPr="00D340AF">
        <w:rPr>
          <w:rFonts w:ascii="Times New Roman" w:hAnsi="Times New Roman" w:cs="Times New Roman"/>
          <w:sz w:val="24"/>
        </w:rPr>
        <w:t>ПУиО</w:t>
      </w:r>
      <w:proofErr w:type="spellEnd"/>
      <w:r w:rsidR="00306A78">
        <w:rPr>
          <w:rFonts w:ascii="Times New Roman" w:hAnsi="Times New Roman" w:cs="Times New Roman"/>
          <w:sz w:val="24"/>
        </w:rPr>
        <w:t xml:space="preserve"> из адресной строки браузера Заявителя</w:t>
      </w:r>
      <w:r w:rsidR="005E050B" w:rsidRPr="00D340AF">
        <w:rPr>
          <w:rFonts w:ascii="Calibri" w:hAnsi="Calibri" w:cs="Calibri"/>
          <w:color w:val="000000"/>
          <w:sz w:val="22"/>
          <w:szCs w:val="22"/>
        </w:rPr>
        <w:t>.</w:t>
      </w:r>
    </w:p>
    <w:p w14:paraId="2C550C22" w14:textId="2D1ACF3E" w:rsidR="00D53B0D" w:rsidRPr="004F5814" w:rsidRDefault="00373C11" w:rsidP="004F5814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A10984">
        <w:rPr>
          <w:rFonts w:ascii="Times New Roman" w:hAnsi="Times New Roman" w:cs="Times New Roman"/>
          <w:b/>
          <w:sz w:val="24"/>
        </w:rPr>
        <w:t>Описание</w:t>
      </w:r>
      <w:r w:rsidR="00AE1814" w:rsidRPr="00A10984">
        <w:rPr>
          <w:rFonts w:ascii="Times New Roman" w:hAnsi="Times New Roman" w:cs="Times New Roman"/>
          <w:b/>
          <w:sz w:val="24"/>
        </w:rPr>
        <w:t xml:space="preserve"> проблемы</w:t>
      </w:r>
      <w:r w:rsidR="002B6EB1" w:rsidRPr="00A10984">
        <w:rPr>
          <w:rFonts w:ascii="Times New Roman" w:hAnsi="Times New Roman" w:cs="Times New Roman"/>
          <w:b/>
          <w:sz w:val="24"/>
        </w:rPr>
        <w:t xml:space="preserve"> </w:t>
      </w:r>
      <w:r w:rsidR="00C67B99" w:rsidRPr="00A10984">
        <w:rPr>
          <w:rFonts w:ascii="Times New Roman" w:hAnsi="Times New Roman" w:cs="Times New Roman"/>
          <w:b/>
          <w:sz w:val="24"/>
        </w:rPr>
        <w:t>–</w:t>
      </w:r>
      <w:r w:rsidRPr="004F5814">
        <w:rPr>
          <w:rFonts w:ascii="Times New Roman" w:hAnsi="Times New Roman" w:cs="Times New Roman"/>
          <w:sz w:val="24"/>
        </w:rPr>
        <w:t xml:space="preserve"> </w:t>
      </w:r>
      <w:r w:rsidRPr="009C6F46">
        <w:rPr>
          <w:rFonts w:ascii="Times New Roman" w:hAnsi="Times New Roman" w:cs="Times New Roman"/>
          <w:b/>
          <w:sz w:val="24"/>
        </w:rPr>
        <w:t xml:space="preserve">подробное </w:t>
      </w:r>
      <w:r w:rsidR="00D41ED8" w:rsidRPr="009C6F46">
        <w:rPr>
          <w:rFonts w:ascii="Times New Roman" w:hAnsi="Times New Roman" w:cs="Times New Roman"/>
          <w:b/>
          <w:sz w:val="24"/>
        </w:rPr>
        <w:t>описание последовательности действий</w:t>
      </w:r>
      <w:r w:rsidRPr="009C6F46">
        <w:rPr>
          <w:rFonts w:ascii="Times New Roman" w:hAnsi="Times New Roman" w:cs="Times New Roman"/>
          <w:b/>
          <w:sz w:val="24"/>
        </w:rPr>
        <w:t xml:space="preserve"> и возникающей проблемы</w:t>
      </w:r>
      <w:r w:rsidR="00D41ED8" w:rsidRPr="009C6F46">
        <w:rPr>
          <w:rFonts w:ascii="Times New Roman" w:hAnsi="Times New Roman" w:cs="Times New Roman"/>
          <w:b/>
          <w:sz w:val="24"/>
        </w:rPr>
        <w:t xml:space="preserve"> пользователя</w:t>
      </w:r>
      <w:r w:rsidR="00C67B99" w:rsidRPr="009C6F46">
        <w:rPr>
          <w:rFonts w:ascii="Times New Roman" w:hAnsi="Times New Roman" w:cs="Times New Roman"/>
          <w:b/>
          <w:sz w:val="24"/>
        </w:rPr>
        <w:t xml:space="preserve"> с </w:t>
      </w:r>
      <w:r w:rsidR="00326D69" w:rsidRPr="009C6F46">
        <w:rPr>
          <w:rFonts w:ascii="Times New Roman" w:hAnsi="Times New Roman" w:cs="Times New Roman"/>
          <w:b/>
          <w:color w:val="000000"/>
          <w:sz w:val="24"/>
        </w:rPr>
        <w:t>указанием номера и даты документа, где есть ошибка,</w:t>
      </w:r>
      <w:r w:rsidR="009C6F46">
        <w:rPr>
          <w:rFonts w:ascii="Times New Roman" w:hAnsi="Times New Roman" w:cs="Times New Roman"/>
          <w:b/>
          <w:color w:val="000000"/>
          <w:sz w:val="24"/>
        </w:rPr>
        <w:t xml:space="preserve"> с </w:t>
      </w:r>
      <w:r w:rsidR="00AE1814" w:rsidRPr="009C6F46">
        <w:rPr>
          <w:rFonts w:ascii="Times New Roman" w:hAnsi="Times New Roman" w:cs="Times New Roman"/>
          <w:b/>
          <w:sz w:val="24"/>
        </w:rPr>
        <w:t>приложением скриншотов</w:t>
      </w:r>
      <w:r w:rsidR="005C630C" w:rsidRPr="009C6F46">
        <w:rPr>
          <w:rFonts w:ascii="Times New Roman" w:hAnsi="Times New Roman" w:cs="Times New Roman"/>
          <w:b/>
          <w:sz w:val="24"/>
        </w:rPr>
        <w:t xml:space="preserve"> </w:t>
      </w:r>
      <w:r w:rsidR="00716341" w:rsidRPr="009C6F46">
        <w:rPr>
          <w:rFonts w:ascii="Times New Roman" w:hAnsi="Times New Roman" w:cs="Times New Roman"/>
          <w:b/>
          <w:iCs/>
          <w:sz w:val="24"/>
        </w:rPr>
        <w:t xml:space="preserve">всего экрана (без обрезки). </w:t>
      </w:r>
      <w:r w:rsidR="00716341" w:rsidRPr="009C6F46">
        <w:rPr>
          <w:rFonts w:ascii="Times New Roman" w:hAnsi="Times New Roman" w:cs="Times New Roman"/>
          <w:b/>
          <w:color w:val="000000"/>
          <w:sz w:val="24"/>
        </w:rPr>
        <w:t>Скриншоты должны быть читаемы.</w:t>
      </w:r>
      <w:r w:rsidR="00326D69" w:rsidRPr="009C6F4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2</w:t>
      </w:r>
      <w:r w:rsidR="009C6F46">
        <w:rPr>
          <w:rFonts w:ascii="Calibri" w:hAnsi="Calibri" w:cs="Calibri"/>
          <w:b/>
          <w:color w:val="000000"/>
          <w:sz w:val="22"/>
          <w:szCs w:val="22"/>
          <w:vertAlign w:val="superscript"/>
        </w:rPr>
        <w:t xml:space="preserve"> </w:t>
      </w:r>
      <w:r w:rsidR="00D53B0D" w:rsidRPr="009C6F46">
        <w:rPr>
          <w:rFonts w:ascii="Times New Roman" w:hAnsi="Times New Roman" w:cs="Times New Roman"/>
          <w:b/>
          <w:color w:val="000000"/>
          <w:sz w:val="24"/>
        </w:rPr>
        <w:t>В случае обращения связанного</w:t>
      </w:r>
      <w:r w:rsidR="00246AAA" w:rsidRPr="009C6F46">
        <w:rPr>
          <w:rFonts w:ascii="Times New Roman" w:hAnsi="Times New Roman" w:cs="Times New Roman"/>
          <w:b/>
          <w:color w:val="000000"/>
          <w:sz w:val="24"/>
        </w:rPr>
        <w:t xml:space="preserve"> с документом, обязательно указ</w:t>
      </w:r>
      <w:r w:rsidR="00D53B0D" w:rsidRPr="009C6F46">
        <w:rPr>
          <w:rFonts w:ascii="Times New Roman" w:hAnsi="Times New Roman" w:cs="Times New Roman"/>
          <w:b/>
          <w:color w:val="000000"/>
          <w:sz w:val="24"/>
        </w:rPr>
        <w:t>ать номер и дату документа</w:t>
      </w:r>
      <w:r w:rsidR="00D53B0D" w:rsidRPr="009C6F46">
        <w:rPr>
          <w:rFonts w:ascii="Times New Roman" w:hAnsi="Times New Roman" w:cs="Times New Roman"/>
          <w:b/>
          <w:sz w:val="24"/>
        </w:rPr>
        <w:t>.</w:t>
      </w:r>
    </w:p>
    <w:p w14:paraId="2C3903B1" w14:textId="77777777" w:rsidR="00D53B0D" w:rsidRPr="002B6EB1" w:rsidRDefault="00D53B0D" w:rsidP="00246AAA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15767D0E" w14:textId="1798C596" w:rsidR="00D41ED8" w:rsidRPr="007600C3" w:rsidRDefault="005C630C" w:rsidP="00716341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7600C3">
        <w:rPr>
          <w:rFonts w:ascii="Times New Roman" w:hAnsi="Times New Roman" w:cs="Times New Roman"/>
          <w:b/>
          <w:iCs/>
          <w:sz w:val="24"/>
        </w:rPr>
        <w:t>Важно!!! </w:t>
      </w:r>
      <w:r w:rsidRPr="007600C3">
        <w:rPr>
          <w:rFonts w:ascii="Times New Roman" w:hAnsi="Times New Roman" w:cs="Times New Roman"/>
          <w:iCs/>
          <w:sz w:val="24"/>
        </w:rPr>
        <w:t xml:space="preserve">Для обращений, </w:t>
      </w:r>
      <w:r w:rsidR="00716341" w:rsidRPr="007600C3">
        <w:rPr>
          <w:rFonts w:ascii="Times New Roman" w:hAnsi="Times New Roman" w:cs="Times New Roman"/>
          <w:iCs/>
          <w:sz w:val="24"/>
        </w:rPr>
        <w:t xml:space="preserve">о </w:t>
      </w:r>
      <w:r w:rsidRPr="007600C3">
        <w:rPr>
          <w:rFonts w:ascii="Times New Roman" w:hAnsi="Times New Roman" w:cs="Times New Roman"/>
          <w:iCs/>
          <w:sz w:val="24"/>
        </w:rPr>
        <w:t>замедлени</w:t>
      </w:r>
      <w:r w:rsidR="00716341" w:rsidRPr="007600C3">
        <w:rPr>
          <w:rFonts w:ascii="Times New Roman" w:hAnsi="Times New Roman" w:cs="Times New Roman"/>
          <w:iCs/>
          <w:sz w:val="24"/>
        </w:rPr>
        <w:t>и</w:t>
      </w:r>
      <w:r w:rsidRPr="007600C3">
        <w:rPr>
          <w:rFonts w:ascii="Times New Roman" w:hAnsi="Times New Roman" w:cs="Times New Roman"/>
          <w:iCs/>
          <w:sz w:val="24"/>
        </w:rPr>
        <w:t xml:space="preserve"> работ</w:t>
      </w:r>
      <w:r w:rsidR="00716341" w:rsidRPr="007600C3">
        <w:rPr>
          <w:rFonts w:ascii="Times New Roman" w:hAnsi="Times New Roman" w:cs="Times New Roman"/>
          <w:iCs/>
          <w:sz w:val="24"/>
        </w:rPr>
        <w:t>ы</w:t>
      </w:r>
      <w:r w:rsidRPr="007600C3">
        <w:rPr>
          <w:rFonts w:ascii="Times New Roman" w:hAnsi="Times New Roman" w:cs="Times New Roman"/>
          <w:iCs/>
          <w:sz w:val="24"/>
        </w:rPr>
        <w:t xml:space="preserve"> программы, обязательно </w:t>
      </w:r>
      <w:r w:rsidR="00246AAA" w:rsidRPr="007600C3">
        <w:rPr>
          <w:rFonts w:ascii="Times New Roman" w:hAnsi="Times New Roman" w:cs="Times New Roman"/>
          <w:iCs/>
          <w:sz w:val="24"/>
        </w:rPr>
        <w:t>указать</w:t>
      </w:r>
      <w:r w:rsidRPr="007600C3">
        <w:rPr>
          <w:rFonts w:ascii="Times New Roman" w:hAnsi="Times New Roman" w:cs="Times New Roman"/>
          <w:iCs/>
          <w:sz w:val="24"/>
        </w:rPr>
        <w:t xml:space="preserve"> конкретный документ (его название, номер, </w:t>
      </w:r>
      <w:r w:rsidR="004F5814" w:rsidRPr="007600C3">
        <w:rPr>
          <w:rFonts w:ascii="Times New Roman" w:hAnsi="Times New Roman" w:cs="Times New Roman"/>
          <w:iCs/>
          <w:sz w:val="24"/>
        </w:rPr>
        <w:t>дата, как</w:t>
      </w:r>
      <w:r w:rsidRPr="007600C3">
        <w:rPr>
          <w:rFonts w:ascii="Times New Roman" w:hAnsi="Times New Roman" w:cs="Times New Roman"/>
          <w:iCs/>
          <w:sz w:val="24"/>
        </w:rPr>
        <w:t xml:space="preserve"> долго он проводился и в какое время с точностью до минут)</w:t>
      </w:r>
      <w:r w:rsidR="005E050B" w:rsidRPr="007600C3">
        <w:rPr>
          <w:rFonts w:ascii="Times New Roman" w:hAnsi="Times New Roman" w:cs="Times New Roman"/>
          <w:iCs/>
          <w:sz w:val="24"/>
        </w:rPr>
        <w:t>.</w:t>
      </w:r>
    </w:p>
    <w:p w14:paraId="0DC276FA" w14:textId="77777777" w:rsidR="00716341" w:rsidRPr="00716341" w:rsidRDefault="00716341" w:rsidP="00716341">
      <w:pPr>
        <w:pStyle w:val="21"/>
        <w:ind w:left="284" w:right="375"/>
        <w:rPr>
          <w:rFonts w:ascii="Times New Roman" w:hAnsi="Times New Roman" w:cs="Times New Roman"/>
          <w:b/>
          <w:iCs/>
          <w:sz w:val="24"/>
          <w:highlight w:val="lightGray"/>
        </w:rPr>
      </w:pPr>
    </w:p>
    <w:p w14:paraId="4968C8C0" w14:textId="541365DD" w:rsidR="00A00461" w:rsidRPr="00B56CE2" w:rsidRDefault="00A00461" w:rsidP="002B6EB1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 w:rsidRPr="00B56CE2">
        <w:rPr>
          <w:rFonts w:ascii="Times New Roman" w:hAnsi="Times New Roman" w:cs="Times New Roman"/>
          <w:sz w:val="24"/>
        </w:rPr>
        <w:t xml:space="preserve">Ожидаемый результат – описать, что именно ожидает </w:t>
      </w:r>
      <w:r w:rsidR="002769C8" w:rsidRPr="00B56CE2">
        <w:rPr>
          <w:rFonts w:ascii="Times New Roman" w:hAnsi="Times New Roman" w:cs="Times New Roman"/>
          <w:sz w:val="24"/>
        </w:rPr>
        <w:t>Заявитель</w:t>
      </w:r>
      <w:r w:rsidRPr="00B56CE2">
        <w:rPr>
          <w:rFonts w:ascii="Times New Roman" w:hAnsi="Times New Roman" w:cs="Times New Roman"/>
          <w:sz w:val="24"/>
        </w:rPr>
        <w:t xml:space="preserve"> в результате рассмотрения обращения. </w:t>
      </w:r>
    </w:p>
    <w:p w14:paraId="21902B10" w14:textId="77777777" w:rsidR="00511AA3" w:rsidRPr="00B56CE2" w:rsidRDefault="00511AA3" w:rsidP="00511AA3">
      <w:pPr>
        <w:pStyle w:val="21"/>
        <w:ind w:left="644" w:right="375"/>
        <w:rPr>
          <w:rFonts w:ascii="Times New Roman" w:hAnsi="Times New Roman" w:cs="Times New Roman"/>
          <w:sz w:val="24"/>
        </w:rPr>
      </w:pPr>
    </w:p>
    <w:p w14:paraId="4BA7D3B4" w14:textId="704F7E85" w:rsidR="00511AA3" w:rsidRPr="00B56CE2" w:rsidRDefault="00511AA3" w:rsidP="00511AA3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B56CE2">
        <w:rPr>
          <w:rFonts w:ascii="Times New Roman" w:hAnsi="Times New Roman" w:cs="Times New Roman"/>
          <w:b/>
          <w:iCs/>
          <w:sz w:val="24"/>
        </w:rPr>
        <w:t xml:space="preserve">Важно!!! </w:t>
      </w:r>
      <w:r w:rsidRPr="00B56CE2">
        <w:rPr>
          <w:rFonts w:ascii="Times New Roman" w:hAnsi="Times New Roman" w:cs="Times New Roman"/>
          <w:iCs/>
          <w:sz w:val="24"/>
        </w:rPr>
        <w:t xml:space="preserve">При возникновении ошибок загрузки файлов в подсистемы </w:t>
      </w:r>
      <w:r w:rsidR="00246AAA" w:rsidRPr="00B56CE2">
        <w:rPr>
          <w:rFonts w:ascii="Times New Roman" w:hAnsi="Times New Roman" w:cs="Times New Roman"/>
          <w:iCs/>
          <w:sz w:val="24"/>
        </w:rPr>
        <w:t xml:space="preserve">обязательно приложить </w:t>
      </w:r>
      <w:r w:rsidRPr="00B56CE2">
        <w:rPr>
          <w:rFonts w:ascii="Times New Roman" w:hAnsi="Times New Roman" w:cs="Times New Roman"/>
          <w:iCs/>
          <w:sz w:val="24"/>
        </w:rPr>
        <w:t>в обращение файлы, при загрузке которых возникает ошибка.</w:t>
      </w:r>
    </w:p>
    <w:p w14:paraId="4DE9442C" w14:textId="77777777" w:rsidR="00EE37FF" w:rsidRDefault="00EE37FF" w:rsidP="00EE37FF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3BBE8856" w14:textId="77777777" w:rsidR="00EE37FF" w:rsidRPr="00225B6A" w:rsidRDefault="00EE37FF" w:rsidP="00EE37FF">
      <w:pPr>
        <w:pStyle w:val="21"/>
        <w:ind w:left="567" w:right="375"/>
        <w:rPr>
          <w:rFonts w:ascii="Times New Roman" w:hAnsi="Times New Roman" w:cs="Times New Roman"/>
          <w:iCs/>
          <w:sz w:val="24"/>
        </w:rPr>
      </w:pPr>
      <w:r w:rsidRPr="002B6EB1">
        <w:rPr>
          <w:rFonts w:ascii="Times New Roman" w:hAnsi="Times New Roman" w:cs="Times New Roman"/>
          <w:b/>
          <w:iCs/>
          <w:sz w:val="24"/>
        </w:rPr>
        <w:t xml:space="preserve">Важно!!! </w:t>
      </w:r>
      <w:r>
        <w:rPr>
          <w:rFonts w:ascii="Times New Roman" w:hAnsi="Times New Roman" w:cs="Times New Roman"/>
          <w:iCs/>
          <w:sz w:val="24"/>
        </w:rPr>
        <w:t>В рамках одного обращения решается один вопрос. По каждому новому вопросу необходимо заводить отдельное обращение.</w:t>
      </w:r>
    </w:p>
    <w:p w14:paraId="2DBD5849" w14:textId="77777777" w:rsidR="00D41ED8" w:rsidRDefault="00D41ED8" w:rsidP="00D41ED8">
      <w:pPr>
        <w:pStyle w:val="21"/>
        <w:ind w:firstLine="709"/>
        <w:rPr>
          <w:rFonts w:ascii="Times New Roman" w:hAnsi="Times New Roman" w:cs="Times New Roman"/>
          <w:sz w:val="24"/>
          <w:u w:color="0000FF"/>
        </w:rPr>
      </w:pPr>
    </w:p>
    <w:p w14:paraId="088EFE8B" w14:textId="65A07460" w:rsidR="008824C4" w:rsidRPr="008824C4" w:rsidRDefault="00456553" w:rsidP="00AB481D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  <w:r w:rsidRPr="00B56CE2">
        <w:rPr>
          <w:rFonts w:ascii="Times New Roman" w:hAnsi="Times New Roman" w:cs="Times New Roman"/>
          <w:b/>
          <w:iCs/>
          <w:sz w:val="24"/>
        </w:rPr>
        <w:t>Важно</w:t>
      </w:r>
      <w:r w:rsidR="00D41ED8" w:rsidRPr="00B56CE2">
        <w:rPr>
          <w:rFonts w:ascii="Times New Roman" w:hAnsi="Times New Roman" w:cs="Times New Roman"/>
          <w:b/>
          <w:iCs/>
          <w:sz w:val="24"/>
        </w:rPr>
        <w:t>!!!</w:t>
      </w:r>
      <w:r w:rsidR="00D41ED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B71328" w:rsidRPr="008824C4">
        <w:rPr>
          <w:rFonts w:ascii="Times New Roman" w:hAnsi="Times New Roman" w:cs="Times New Roman"/>
          <w:sz w:val="24"/>
          <w:u w:color="0000FF"/>
        </w:rPr>
        <w:t>Если в момент обращения информаци</w:t>
      </w:r>
      <w:r w:rsidR="002B6EB1" w:rsidRPr="008824C4">
        <w:rPr>
          <w:rFonts w:ascii="Times New Roman" w:hAnsi="Times New Roman" w:cs="Times New Roman"/>
          <w:sz w:val="24"/>
          <w:u w:color="0000FF"/>
        </w:rPr>
        <w:t>я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согласно п</w:t>
      </w:r>
      <w:r w:rsidR="00EE37FF" w:rsidRPr="008824C4">
        <w:rPr>
          <w:rFonts w:ascii="Times New Roman" w:hAnsi="Times New Roman" w:cs="Times New Roman"/>
          <w:sz w:val="24"/>
          <w:u w:color="0000FF"/>
        </w:rPr>
        <w:t>.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2.</w:t>
      </w:r>
      <w:r w:rsidR="002B6EB1" w:rsidRPr="008824C4">
        <w:rPr>
          <w:rFonts w:ascii="Times New Roman" w:hAnsi="Times New Roman" w:cs="Times New Roman"/>
          <w:sz w:val="24"/>
          <w:u w:color="0000FF"/>
        </w:rPr>
        <w:t>2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 xml:space="preserve">не представлена в полном объеме, </w:t>
      </w:r>
      <w:r w:rsidR="00B71328" w:rsidRPr="008824C4">
        <w:rPr>
          <w:rFonts w:ascii="Times New Roman" w:hAnsi="Times New Roman" w:cs="Times New Roman"/>
          <w:sz w:val="24"/>
          <w:u w:color="0000FF"/>
        </w:rPr>
        <w:t>то</w:t>
      </w:r>
      <w:r w:rsidR="0010116A" w:rsidRPr="008824C4">
        <w:rPr>
          <w:rFonts w:ascii="Times New Roman" w:hAnsi="Times New Roman" w:cs="Times New Roman"/>
          <w:sz w:val="24"/>
          <w:u w:color="0000FF"/>
        </w:rPr>
        <w:t xml:space="preserve"> оператором ЕКЦ/диспетчером УФК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будет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произведен дополнительный запрос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информации посредством электронного письма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на указанный </w:t>
      </w:r>
      <w:r w:rsidR="002B6EB1" w:rsidRPr="008824C4">
        <w:rPr>
          <w:rFonts w:ascii="Times New Roman" w:hAnsi="Times New Roman" w:cs="Times New Roman"/>
          <w:sz w:val="24"/>
          <w:u w:color="0000FF"/>
        </w:rPr>
        <w:t>в п</w:t>
      </w:r>
      <w:r w:rsidR="00EE37FF" w:rsidRPr="008824C4">
        <w:rPr>
          <w:rFonts w:ascii="Times New Roman" w:hAnsi="Times New Roman" w:cs="Times New Roman"/>
          <w:sz w:val="24"/>
          <w:u w:color="0000FF"/>
        </w:rPr>
        <w:t xml:space="preserve">. </w:t>
      </w:r>
      <w:r w:rsidR="002B6EB1" w:rsidRPr="008824C4">
        <w:rPr>
          <w:rFonts w:ascii="Times New Roman" w:hAnsi="Times New Roman" w:cs="Times New Roman"/>
          <w:sz w:val="24"/>
          <w:u w:color="0000FF"/>
        </w:rPr>
        <w:t>2.2.</w:t>
      </w:r>
      <w:r w:rsidR="00306A78">
        <w:rPr>
          <w:rFonts w:ascii="Times New Roman" w:hAnsi="Times New Roman" w:cs="Times New Roman"/>
          <w:sz w:val="24"/>
          <w:u w:color="0000FF"/>
        </w:rPr>
        <w:t>2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</w:t>
      </w:r>
      <w:r w:rsidR="009D1C1E">
        <w:rPr>
          <w:rFonts w:ascii="Times New Roman" w:hAnsi="Times New Roman" w:cs="Times New Roman"/>
          <w:sz w:val="24"/>
          <w:u w:color="0000FF"/>
        </w:rPr>
        <w:t>Заявителем</w:t>
      </w:r>
      <w:r w:rsidR="00B71328" w:rsidRPr="008824C4">
        <w:rPr>
          <w:rFonts w:ascii="Times New Roman" w:hAnsi="Times New Roman" w:cs="Times New Roman"/>
          <w:sz w:val="24"/>
          <w:u w:color="0000FF"/>
        </w:rPr>
        <w:t xml:space="preserve"> адрес электронной почты</w:t>
      </w:r>
      <w:r w:rsidR="0010116A" w:rsidRPr="008824C4">
        <w:rPr>
          <w:rFonts w:ascii="Times New Roman" w:hAnsi="Times New Roman" w:cs="Times New Roman"/>
          <w:sz w:val="24"/>
          <w:u w:color="0000FF"/>
        </w:rPr>
        <w:t xml:space="preserve"> или иным доступным </w:t>
      </w:r>
      <w:r w:rsidR="00594ED8" w:rsidRPr="008824C4">
        <w:rPr>
          <w:rFonts w:ascii="Times New Roman" w:hAnsi="Times New Roman" w:cs="Times New Roman"/>
          <w:sz w:val="24"/>
          <w:u w:color="0000FF"/>
        </w:rPr>
        <w:t xml:space="preserve">для взаимодействия </w:t>
      </w:r>
      <w:r w:rsidR="0010116A" w:rsidRPr="008824C4">
        <w:rPr>
          <w:rFonts w:ascii="Times New Roman" w:hAnsi="Times New Roman" w:cs="Times New Roman"/>
          <w:sz w:val="24"/>
          <w:u w:color="0000FF"/>
        </w:rPr>
        <w:t>способом</w:t>
      </w:r>
      <w:r w:rsidR="00B71328" w:rsidRPr="008824C4">
        <w:rPr>
          <w:rFonts w:ascii="Times New Roman" w:hAnsi="Times New Roman" w:cs="Times New Roman"/>
          <w:sz w:val="24"/>
          <w:u w:color="0000FF"/>
        </w:rPr>
        <w:t>.</w:t>
      </w:r>
      <w:r w:rsidR="00976EFB" w:rsidRPr="008824C4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46C3F32D" w14:textId="77777777" w:rsidR="008824C4" w:rsidRPr="008824C4" w:rsidRDefault="008824C4" w:rsidP="00AB481D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</w:p>
    <w:p w14:paraId="6AB28924" w14:textId="77777777" w:rsidR="00B56CE2" w:rsidRPr="008824C4" w:rsidRDefault="008824C4" w:rsidP="00B56CE2">
      <w:pPr>
        <w:pStyle w:val="21"/>
        <w:ind w:left="567" w:right="374"/>
        <w:rPr>
          <w:rFonts w:ascii="Times New Roman" w:hAnsi="Times New Roman" w:cs="Times New Roman"/>
          <w:sz w:val="24"/>
          <w:u w:color="0000FF"/>
        </w:rPr>
      </w:pPr>
      <w:r w:rsidRPr="00B56CE2">
        <w:rPr>
          <w:rFonts w:ascii="Times New Roman" w:hAnsi="Times New Roman" w:cs="Times New Roman"/>
          <w:b/>
          <w:iCs/>
          <w:sz w:val="24"/>
        </w:rPr>
        <w:t>Важно!!!</w:t>
      </w:r>
      <w:r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Обращение рассматрива</w:t>
      </w:r>
      <w:r w:rsidR="00594ED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е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тся </w:t>
      </w:r>
      <w:r w:rsidR="002B6EB1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только после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получения всей необходимой информации от </w:t>
      </w:r>
      <w:r w:rsidR="00594ED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Заявителя</w:t>
      </w:r>
      <w:r w:rsidR="00976EFB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.</w:t>
      </w:r>
      <w:r w:rsidR="00C86918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 xml:space="preserve"> </w:t>
      </w:r>
      <w:r w:rsidR="00B56CE2" w:rsidRPr="008824C4">
        <w:rPr>
          <w:rFonts w:ascii="Times New Roman" w:hAnsi="Times New Roman" w:cs="Times New Roman"/>
          <w:color w:val="000000" w:themeColor="text1"/>
          <w:sz w:val="24"/>
          <w:u w:color="0000FF"/>
        </w:rPr>
        <w:t>Д</w:t>
      </w:r>
      <w:r w:rsidR="00B56CE2" w:rsidRPr="008824C4">
        <w:rPr>
          <w:rFonts w:ascii="Times New Roman" w:hAnsi="Times New Roman" w:cs="Times New Roman"/>
          <w:sz w:val="24"/>
          <w:u w:color="0000FF"/>
        </w:rPr>
        <w:t xml:space="preserve">ля обеспечения оперативного решения обращения необходимо в полном объеме предоставлять требуемую информацию. </w:t>
      </w:r>
    </w:p>
    <w:p w14:paraId="32FEF333" w14:textId="576B6358" w:rsidR="008824C4" w:rsidRPr="008824C4" w:rsidRDefault="008824C4" w:rsidP="00AB481D">
      <w:pPr>
        <w:pStyle w:val="21"/>
        <w:ind w:left="567" w:right="374"/>
        <w:rPr>
          <w:rFonts w:ascii="Times New Roman" w:hAnsi="Times New Roman" w:cs="Times New Roman"/>
          <w:color w:val="000000" w:themeColor="text1"/>
          <w:sz w:val="24"/>
          <w:u w:color="0000FF"/>
        </w:rPr>
      </w:pPr>
    </w:p>
    <w:p w14:paraId="337885EA" w14:textId="66EEAED8" w:rsidR="002D7882" w:rsidRPr="006C55C8" w:rsidRDefault="002D7882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6C55C8">
        <w:rPr>
          <w:rFonts w:ascii="Times New Roman" w:hAnsi="Times New Roman" w:cs="Times New Roman"/>
          <w:sz w:val="24"/>
          <w:u w:color="0000FF"/>
        </w:rPr>
        <w:lastRenderedPageBreak/>
        <w:t xml:space="preserve">После регистрации </w:t>
      </w:r>
      <w:r w:rsidR="002B6EB1">
        <w:rPr>
          <w:rFonts w:ascii="Times New Roman" w:hAnsi="Times New Roman" w:cs="Times New Roman"/>
          <w:sz w:val="24"/>
          <w:u w:color="0000FF"/>
        </w:rPr>
        <w:t>обращения</w:t>
      </w:r>
      <w:r w:rsidR="00BE1EFC" w:rsidRPr="006C55C8">
        <w:rPr>
          <w:rFonts w:ascii="Times New Roman" w:hAnsi="Times New Roman" w:cs="Times New Roman"/>
          <w:sz w:val="24"/>
          <w:u w:color="0000FF"/>
        </w:rPr>
        <w:t xml:space="preserve"> в СУЭ</w:t>
      </w:r>
      <w:r w:rsidR="006C55C8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306A78">
        <w:rPr>
          <w:rFonts w:ascii="Times New Roman" w:hAnsi="Times New Roman" w:cs="Times New Roman"/>
          <w:sz w:val="24"/>
          <w:u w:color="0000FF"/>
        </w:rPr>
        <w:t xml:space="preserve">ФК </w:t>
      </w:r>
      <w:r w:rsidRPr="006C55C8">
        <w:rPr>
          <w:rFonts w:ascii="Times New Roman" w:hAnsi="Times New Roman" w:cs="Times New Roman"/>
          <w:sz w:val="24"/>
          <w:u w:color="0000FF"/>
        </w:rPr>
        <w:t xml:space="preserve">на адрес электронной почты, указанный в </w:t>
      </w:r>
      <w:r w:rsidR="00A64E52" w:rsidRPr="006C55C8">
        <w:rPr>
          <w:rFonts w:ascii="Times New Roman" w:hAnsi="Times New Roman" w:cs="Times New Roman"/>
          <w:sz w:val="24"/>
          <w:u w:color="0000FF"/>
        </w:rPr>
        <w:t>п.</w:t>
      </w:r>
      <w:r w:rsidR="00FF5C2E" w:rsidRPr="006C55C8">
        <w:rPr>
          <w:rFonts w:ascii="Times New Roman" w:hAnsi="Times New Roman" w:cs="Times New Roman"/>
          <w:sz w:val="24"/>
          <w:u w:color="0000FF"/>
        </w:rPr>
        <w:t>2</w:t>
      </w:r>
      <w:r w:rsidR="00D72989" w:rsidRPr="006C55C8">
        <w:rPr>
          <w:rFonts w:ascii="Times New Roman" w:hAnsi="Times New Roman" w:cs="Times New Roman"/>
          <w:sz w:val="24"/>
          <w:u w:color="0000FF"/>
        </w:rPr>
        <w:t>.2</w:t>
      </w:r>
      <w:r w:rsidR="006C55C8" w:rsidRPr="006C55C8">
        <w:rPr>
          <w:rFonts w:ascii="Times New Roman" w:hAnsi="Times New Roman" w:cs="Times New Roman"/>
          <w:sz w:val="24"/>
          <w:u w:color="0000FF"/>
        </w:rPr>
        <w:t>.</w:t>
      </w:r>
      <w:r w:rsidR="00306A78">
        <w:rPr>
          <w:rFonts w:ascii="Times New Roman" w:hAnsi="Times New Roman" w:cs="Times New Roman"/>
          <w:sz w:val="24"/>
          <w:u w:color="0000FF"/>
        </w:rPr>
        <w:t>2</w:t>
      </w:r>
      <w:r w:rsidR="00BE1EFC" w:rsidRPr="006C55C8">
        <w:rPr>
          <w:rFonts w:ascii="Times New Roman" w:hAnsi="Times New Roman" w:cs="Times New Roman"/>
          <w:sz w:val="24"/>
          <w:u w:color="0000FF"/>
        </w:rPr>
        <w:t>,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BE1EFC" w:rsidRPr="006C55C8">
        <w:rPr>
          <w:rFonts w:ascii="Times New Roman" w:hAnsi="Times New Roman" w:cs="Times New Roman"/>
          <w:sz w:val="24"/>
          <w:u w:color="0000FF"/>
        </w:rPr>
        <w:t>буд</w:t>
      </w:r>
      <w:r w:rsidR="006C55C8" w:rsidRPr="006C55C8">
        <w:rPr>
          <w:rFonts w:ascii="Times New Roman" w:hAnsi="Times New Roman" w:cs="Times New Roman"/>
          <w:sz w:val="24"/>
          <w:u w:color="0000FF"/>
        </w:rPr>
        <w:t xml:space="preserve">ет направлен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C86918">
        <w:rPr>
          <w:rStyle w:val="a9"/>
          <w:rFonts w:ascii="Times New Roman" w:hAnsi="Times New Roman" w:cs="Times New Roman"/>
          <w:sz w:val="24"/>
          <w:u w:color="0000FF"/>
        </w:rPr>
        <w:footnoteReference w:id="1"/>
      </w:r>
      <w:r w:rsidR="006C55C8" w:rsidRPr="006C55C8">
        <w:rPr>
          <w:rFonts w:ascii="Times New Roman" w:hAnsi="Times New Roman" w:cs="Times New Roman"/>
          <w:sz w:val="24"/>
        </w:rPr>
        <w:t xml:space="preserve"> в виде </w:t>
      </w:r>
      <w:proofErr w:type="spellStart"/>
      <w:r w:rsidR="006C55C8" w:rsidRPr="006C55C8">
        <w:rPr>
          <w:rFonts w:ascii="Times New Roman" w:hAnsi="Times New Roman" w:cs="Times New Roman"/>
          <w:sz w:val="24"/>
          <w:lang w:val="en-US"/>
        </w:rPr>
        <w:t>SDxxxxxxx</w:t>
      </w:r>
      <w:proofErr w:type="spellEnd"/>
      <w:r w:rsidR="006C55C8">
        <w:rPr>
          <w:rFonts w:ascii="Times New Roman" w:hAnsi="Times New Roman" w:cs="Times New Roman"/>
          <w:sz w:val="24"/>
        </w:rPr>
        <w:t xml:space="preserve"> и, в дальнейшем</w:t>
      </w:r>
      <w:r w:rsidR="002B6EB1">
        <w:rPr>
          <w:rFonts w:ascii="Times New Roman" w:hAnsi="Times New Roman" w:cs="Times New Roman"/>
          <w:sz w:val="24"/>
        </w:rPr>
        <w:t>,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уведомлени</w:t>
      </w:r>
      <w:r w:rsidR="006C55C8">
        <w:rPr>
          <w:rFonts w:ascii="Times New Roman" w:hAnsi="Times New Roman" w:cs="Times New Roman"/>
          <w:sz w:val="24"/>
          <w:u w:color="0000FF"/>
        </w:rPr>
        <w:t>я</w:t>
      </w:r>
      <w:r w:rsidR="00A64E52" w:rsidRPr="006C55C8">
        <w:rPr>
          <w:rFonts w:ascii="Times New Roman" w:hAnsi="Times New Roman" w:cs="Times New Roman"/>
          <w:sz w:val="24"/>
          <w:u w:color="0000FF"/>
        </w:rPr>
        <w:t xml:space="preserve"> </w:t>
      </w:r>
      <w:r w:rsidR="00207D06" w:rsidRPr="006C55C8">
        <w:rPr>
          <w:rFonts w:ascii="Times New Roman" w:hAnsi="Times New Roman" w:cs="Times New Roman"/>
          <w:sz w:val="24"/>
          <w:u w:color="0000FF"/>
        </w:rPr>
        <w:t xml:space="preserve">о ходе решения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="0092383C" w:rsidRPr="006C55C8">
        <w:rPr>
          <w:rFonts w:ascii="Times New Roman" w:hAnsi="Times New Roman" w:cs="Times New Roman"/>
          <w:sz w:val="24"/>
        </w:rPr>
        <w:t xml:space="preserve">. Номер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="0092383C" w:rsidRPr="006C55C8">
        <w:rPr>
          <w:rFonts w:ascii="Times New Roman" w:hAnsi="Times New Roman" w:cs="Times New Roman"/>
          <w:sz w:val="24"/>
        </w:rPr>
        <w:t xml:space="preserve"> </w:t>
      </w:r>
      <w:r w:rsidRPr="006C55C8">
        <w:rPr>
          <w:rFonts w:ascii="Times New Roman" w:hAnsi="Times New Roman" w:cs="Times New Roman"/>
          <w:sz w:val="24"/>
        </w:rPr>
        <w:t xml:space="preserve">будет необходим для получения </w:t>
      </w:r>
      <w:r w:rsidR="009B6795">
        <w:rPr>
          <w:rFonts w:ascii="Times New Roman" w:hAnsi="Times New Roman" w:cs="Times New Roman"/>
          <w:sz w:val="24"/>
        </w:rPr>
        <w:t xml:space="preserve">Заявителем </w:t>
      </w:r>
      <w:r w:rsidRPr="006C55C8">
        <w:rPr>
          <w:rFonts w:ascii="Times New Roman" w:hAnsi="Times New Roman" w:cs="Times New Roman"/>
          <w:sz w:val="24"/>
        </w:rPr>
        <w:t>дополнительных сведений</w:t>
      </w:r>
      <w:r w:rsidR="006C55C8">
        <w:rPr>
          <w:rFonts w:ascii="Times New Roman" w:hAnsi="Times New Roman" w:cs="Times New Roman"/>
          <w:sz w:val="24"/>
        </w:rPr>
        <w:t xml:space="preserve">, информации о ходе решения </w:t>
      </w:r>
      <w:r w:rsidR="00FA16E0">
        <w:rPr>
          <w:rFonts w:ascii="Times New Roman" w:hAnsi="Times New Roman" w:cs="Times New Roman"/>
          <w:sz w:val="24"/>
        </w:rPr>
        <w:t>описанного в обращении вопроса</w:t>
      </w:r>
      <w:r w:rsidR="006C55C8">
        <w:rPr>
          <w:rFonts w:ascii="Times New Roman" w:hAnsi="Times New Roman" w:cs="Times New Roman"/>
          <w:sz w:val="24"/>
        </w:rPr>
        <w:t xml:space="preserve">, повышения приоритета </w:t>
      </w:r>
      <w:r w:rsidR="00FA16E0">
        <w:rPr>
          <w:rFonts w:ascii="Times New Roman" w:hAnsi="Times New Roman" w:cs="Times New Roman"/>
          <w:sz w:val="24"/>
        </w:rPr>
        <w:t>обращения</w:t>
      </w:r>
      <w:r w:rsidRPr="006C55C8">
        <w:rPr>
          <w:rFonts w:ascii="Times New Roman" w:hAnsi="Times New Roman" w:cs="Times New Roman"/>
          <w:sz w:val="24"/>
        </w:rPr>
        <w:t>.</w:t>
      </w:r>
    </w:p>
    <w:p w14:paraId="31B63CE6" w14:textId="4F2914E6" w:rsidR="000871C6" w:rsidRPr="006C55C8" w:rsidRDefault="00685BA3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 xml:space="preserve">Действия </w:t>
      </w:r>
      <w:r w:rsidR="009D1C1E">
        <w:rPr>
          <w:rFonts w:ascii="Times New Roman" w:hAnsi="Times New Roman" w:cs="Times New Roman"/>
          <w:b/>
          <w:sz w:val="24"/>
        </w:rPr>
        <w:t>Заявителя</w:t>
      </w:r>
      <w:r w:rsidRPr="006C55C8">
        <w:rPr>
          <w:rFonts w:ascii="Times New Roman" w:hAnsi="Times New Roman" w:cs="Times New Roman"/>
          <w:b/>
          <w:sz w:val="24"/>
        </w:rPr>
        <w:t xml:space="preserve"> при получении </w:t>
      </w:r>
      <w:r w:rsidR="0029124A">
        <w:rPr>
          <w:rFonts w:ascii="Times New Roman" w:hAnsi="Times New Roman" w:cs="Times New Roman"/>
          <w:b/>
          <w:sz w:val="24"/>
        </w:rPr>
        <w:t>уведомлений</w:t>
      </w:r>
      <w:r w:rsidRPr="006C55C8">
        <w:rPr>
          <w:rFonts w:ascii="Times New Roman" w:hAnsi="Times New Roman" w:cs="Times New Roman"/>
          <w:b/>
          <w:sz w:val="24"/>
        </w:rPr>
        <w:t xml:space="preserve"> </w:t>
      </w:r>
    </w:p>
    <w:p w14:paraId="374B03B2" w14:textId="0EA950B9" w:rsidR="0029124A" w:rsidRPr="00170D07" w:rsidRDefault="002D7882" w:rsidP="00170D07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iCs/>
          <w:sz w:val="24"/>
        </w:rPr>
      </w:pPr>
      <w:r w:rsidRPr="00170D07">
        <w:rPr>
          <w:rFonts w:ascii="Times New Roman" w:hAnsi="Times New Roman" w:cs="Times New Roman"/>
          <w:iCs/>
          <w:sz w:val="24"/>
        </w:rPr>
        <w:t xml:space="preserve">В </w:t>
      </w:r>
      <w:r w:rsidR="006C55C8" w:rsidRPr="00170D07">
        <w:rPr>
          <w:rFonts w:ascii="Times New Roman" w:hAnsi="Times New Roman" w:cs="Times New Roman"/>
          <w:iCs/>
          <w:sz w:val="24"/>
        </w:rPr>
        <w:t>ряде</w:t>
      </w:r>
      <w:r w:rsidRPr="00170D07">
        <w:rPr>
          <w:rFonts w:ascii="Times New Roman" w:hAnsi="Times New Roman" w:cs="Times New Roman"/>
          <w:iCs/>
          <w:sz w:val="24"/>
        </w:rPr>
        <w:t xml:space="preserve"> случа</w:t>
      </w:r>
      <w:r w:rsidR="006C55C8" w:rsidRPr="00170D07">
        <w:rPr>
          <w:rFonts w:ascii="Times New Roman" w:hAnsi="Times New Roman" w:cs="Times New Roman"/>
          <w:iCs/>
          <w:sz w:val="24"/>
        </w:rPr>
        <w:t>ев</w:t>
      </w:r>
      <w:r w:rsidRPr="00170D07">
        <w:rPr>
          <w:rFonts w:ascii="Times New Roman" w:hAnsi="Times New Roman" w:cs="Times New Roman"/>
          <w:iCs/>
          <w:sz w:val="24"/>
        </w:rPr>
        <w:t xml:space="preserve"> для </w:t>
      </w:r>
      <w:r w:rsidR="006C55C8" w:rsidRPr="00170D07">
        <w:rPr>
          <w:rFonts w:ascii="Times New Roman" w:hAnsi="Times New Roman" w:cs="Times New Roman"/>
          <w:iCs/>
          <w:sz w:val="24"/>
        </w:rPr>
        <w:t xml:space="preserve">решения </w:t>
      </w:r>
      <w:r w:rsidR="00306A78">
        <w:rPr>
          <w:rFonts w:ascii="Times New Roman" w:hAnsi="Times New Roman" w:cs="Times New Roman"/>
          <w:iCs/>
          <w:sz w:val="24"/>
        </w:rPr>
        <w:t>обращения</w:t>
      </w:r>
      <w:r w:rsidRPr="00170D07">
        <w:rPr>
          <w:rFonts w:ascii="Times New Roman" w:hAnsi="Times New Roman" w:cs="Times New Roman"/>
          <w:iCs/>
          <w:sz w:val="24"/>
        </w:rPr>
        <w:t xml:space="preserve"> </w:t>
      </w:r>
      <w:r w:rsidR="006C55C8" w:rsidRPr="00170D07">
        <w:rPr>
          <w:rFonts w:ascii="Times New Roman" w:hAnsi="Times New Roman" w:cs="Times New Roman"/>
          <w:iCs/>
          <w:sz w:val="24"/>
        </w:rPr>
        <w:t>по</w:t>
      </w:r>
      <w:r w:rsidRPr="00170D07">
        <w:rPr>
          <w:rFonts w:ascii="Times New Roman" w:hAnsi="Times New Roman" w:cs="Times New Roman"/>
          <w:iCs/>
          <w:sz w:val="24"/>
        </w:rPr>
        <w:t>требу</w:t>
      </w:r>
      <w:r w:rsidR="0029124A" w:rsidRPr="00170D07">
        <w:rPr>
          <w:rFonts w:ascii="Times New Roman" w:hAnsi="Times New Roman" w:cs="Times New Roman"/>
          <w:iCs/>
          <w:sz w:val="24"/>
        </w:rPr>
        <w:t>ется дополнительная информация</w:t>
      </w:r>
      <w:r w:rsidR="00965CDA" w:rsidRPr="00170D07">
        <w:rPr>
          <w:rFonts w:ascii="Times New Roman" w:hAnsi="Times New Roman" w:cs="Times New Roman"/>
          <w:iCs/>
          <w:sz w:val="24"/>
        </w:rPr>
        <w:t>.</w:t>
      </w:r>
      <w:r w:rsidR="00305DE2" w:rsidRPr="00170D07">
        <w:rPr>
          <w:rFonts w:ascii="Times New Roman" w:hAnsi="Times New Roman" w:cs="Times New Roman"/>
          <w:iCs/>
          <w:sz w:val="24"/>
        </w:rPr>
        <w:br/>
      </w:r>
      <w:r w:rsidR="00965CDA" w:rsidRPr="00170D07">
        <w:rPr>
          <w:rFonts w:ascii="Times New Roman" w:hAnsi="Times New Roman" w:cs="Times New Roman"/>
          <w:iCs/>
          <w:sz w:val="24"/>
        </w:rPr>
        <w:t>П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ри этом </w:t>
      </w:r>
      <w:r w:rsidR="009B6795">
        <w:rPr>
          <w:rFonts w:ascii="Times New Roman" w:hAnsi="Times New Roman" w:cs="Times New Roman"/>
          <w:iCs/>
          <w:sz w:val="24"/>
        </w:rPr>
        <w:t>И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сполнитель </w:t>
      </w:r>
      <w:r w:rsidRPr="00170D07">
        <w:rPr>
          <w:rFonts w:ascii="Times New Roman" w:hAnsi="Times New Roman" w:cs="Times New Roman"/>
          <w:iCs/>
          <w:sz w:val="24"/>
        </w:rPr>
        <w:t>свя</w:t>
      </w:r>
      <w:r w:rsidR="00305DE2" w:rsidRPr="00170D07">
        <w:rPr>
          <w:rFonts w:ascii="Times New Roman" w:hAnsi="Times New Roman" w:cs="Times New Roman"/>
          <w:iCs/>
          <w:sz w:val="24"/>
        </w:rPr>
        <w:t xml:space="preserve">жется с </w:t>
      </w:r>
      <w:r w:rsidR="009B6795">
        <w:rPr>
          <w:rFonts w:ascii="Times New Roman" w:hAnsi="Times New Roman" w:cs="Times New Roman"/>
          <w:iCs/>
          <w:sz w:val="24"/>
        </w:rPr>
        <w:t>З</w:t>
      </w:r>
      <w:r w:rsidR="00D55958" w:rsidRPr="00170D07">
        <w:rPr>
          <w:rFonts w:ascii="Times New Roman" w:hAnsi="Times New Roman" w:cs="Times New Roman"/>
          <w:iCs/>
          <w:sz w:val="24"/>
        </w:rPr>
        <w:t>аявителем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по указанным в </w:t>
      </w:r>
      <w:r w:rsidR="00FA16E0">
        <w:rPr>
          <w:rFonts w:ascii="Times New Roman" w:hAnsi="Times New Roman" w:cs="Times New Roman"/>
          <w:iCs/>
          <w:sz w:val="24"/>
        </w:rPr>
        <w:t>обращении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телефону или электронной почте. Пр</w:t>
      </w:r>
      <w:r w:rsidR="00837AB3" w:rsidRPr="00170D07">
        <w:rPr>
          <w:rFonts w:ascii="Times New Roman" w:hAnsi="Times New Roman" w:cs="Times New Roman"/>
          <w:iCs/>
          <w:sz w:val="24"/>
        </w:rPr>
        <w:t xml:space="preserve">и получении запроса информации </w:t>
      </w:r>
      <w:r w:rsidR="009B6795">
        <w:rPr>
          <w:rFonts w:ascii="Times New Roman" w:hAnsi="Times New Roman" w:cs="Times New Roman"/>
          <w:iCs/>
          <w:sz w:val="24"/>
        </w:rPr>
        <w:t>З</w:t>
      </w:r>
      <w:r w:rsidR="00D55958" w:rsidRPr="00170D07">
        <w:rPr>
          <w:rFonts w:ascii="Times New Roman" w:hAnsi="Times New Roman" w:cs="Times New Roman"/>
          <w:iCs/>
          <w:sz w:val="24"/>
        </w:rPr>
        <w:t>аявителю</w:t>
      </w:r>
      <w:r w:rsidR="0029124A" w:rsidRPr="00170D07">
        <w:rPr>
          <w:rFonts w:ascii="Times New Roman" w:hAnsi="Times New Roman" w:cs="Times New Roman"/>
          <w:iCs/>
          <w:sz w:val="24"/>
        </w:rPr>
        <w:t xml:space="preserve"> потребуется:</w:t>
      </w:r>
    </w:p>
    <w:p w14:paraId="53D989B9" w14:textId="328F9EC3" w:rsidR="0092383C" w:rsidRPr="0029124A" w:rsidRDefault="00D55958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>Обратиться в</w:t>
      </w:r>
      <w:r w:rsidR="0092383C" w:rsidRPr="0029124A">
        <w:rPr>
          <w:rFonts w:ascii="Times New Roman" w:hAnsi="Times New Roman" w:cs="Times New Roman"/>
          <w:iCs/>
          <w:sz w:val="24"/>
        </w:rPr>
        <w:t xml:space="preserve"> </w:t>
      </w:r>
      <w:r w:rsidR="0029124A">
        <w:rPr>
          <w:rFonts w:ascii="Times New Roman" w:hAnsi="Times New Roman" w:cs="Times New Roman"/>
          <w:iCs/>
          <w:sz w:val="24"/>
        </w:rPr>
        <w:t>ЕКЦ</w:t>
      </w:r>
      <w:r>
        <w:rPr>
          <w:rFonts w:ascii="Times New Roman" w:hAnsi="Times New Roman" w:cs="Times New Roman"/>
          <w:iCs/>
          <w:sz w:val="24"/>
        </w:rPr>
        <w:t xml:space="preserve"> способами, указанными в п.1</w:t>
      </w:r>
      <w:r w:rsidR="005E050B">
        <w:rPr>
          <w:rFonts w:ascii="Times New Roman" w:hAnsi="Times New Roman" w:cs="Times New Roman"/>
          <w:iCs/>
          <w:sz w:val="24"/>
        </w:rPr>
        <w:t>.</w:t>
      </w:r>
    </w:p>
    <w:p w14:paraId="5B8551AD" w14:textId="329B62F4" w:rsidR="001366D2" w:rsidRPr="0029124A" w:rsidRDefault="00B07EE4" w:rsidP="0029124A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</w:rPr>
        <w:t>Указать</w:t>
      </w:r>
      <w:r w:rsidR="001366D2" w:rsidRPr="0029124A">
        <w:rPr>
          <w:rFonts w:ascii="Times New Roman" w:hAnsi="Times New Roman" w:cs="Times New Roman"/>
          <w:sz w:val="24"/>
        </w:rPr>
        <w:t xml:space="preserve"> номер </w:t>
      </w:r>
      <w:r w:rsidR="00306A78">
        <w:rPr>
          <w:rFonts w:ascii="Times New Roman" w:hAnsi="Times New Roman" w:cs="Times New Roman"/>
          <w:sz w:val="24"/>
        </w:rPr>
        <w:t>обращения</w:t>
      </w:r>
      <w:r w:rsidR="005E050B">
        <w:rPr>
          <w:rFonts w:ascii="Times New Roman" w:hAnsi="Times New Roman" w:cs="Times New Roman"/>
          <w:sz w:val="24"/>
        </w:rPr>
        <w:t>.</w:t>
      </w:r>
    </w:p>
    <w:p w14:paraId="731A6196" w14:textId="0E4C4D80" w:rsidR="003239E4" w:rsidRDefault="00D55958" w:rsidP="00D5595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366D2" w:rsidRPr="00D55958">
        <w:rPr>
          <w:rFonts w:ascii="Times New Roman" w:hAnsi="Times New Roman" w:cs="Times New Roman"/>
          <w:sz w:val="24"/>
        </w:rPr>
        <w:t>редоставить запрашиваемую информацию</w:t>
      </w:r>
      <w:r w:rsidR="005E050B">
        <w:rPr>
          <w:rFonts w:ascii="Times New Roman" w:hAnsi="Times New Roman" w:cs="Times New Roman"/>
          <w:sz w:val="24"/>
        </w:rPr>
        <w:t>.</w:t>
      </w:r>
    </w:p>
    <w:p w14:paraId="1CBADB97" w14:textId="77777777" w:rsidR="00D55958" w:rsidRPr="003239E4" w:rsidRDefault="00D55958" w:rsidP="00D55958">
      <w:pPr>
        <w:pStyle w:val="21"/>
        <w:ind w:left="567" w:right="375"/>
        <w:rPr>
          <w:rFonts w:ascii="Times New Roman" w:hAnsi="Times New Roman" w:cs="Times New Roman"/>
          <w:sz w:val="24"/>
        </w:rPr>
      </w:pPr>
    </w:p>
    <w:p w14:paraId="561EB299" w14:textId="4942AA51" w:rsidR="00DC30CA" w:rsidRDefault="00D55958" w:rsidP="00D55958">
      <w:pPr>
        <w:pStyle w:val="21"/>
        <w:ind w:left="567" w:right="374"/>
        <w:rPr>
          <w:rFonts w:ascii="Times New Roman" w:hAnsi="Times New Roman" w:cs="Times New Roman"/>
          <w:iCs/>
          <w:sz w:val="24"/>
        </w:rPr>
      </w:pPr>
      <w:r w:rsidRPr="00D55958">
        <w:rPr>
          <w:rFonts w:ascii="Times New Roman" w:hAnsi="Times New Roman" w:cs="Times New Roman"/>
          <w:b/>
          <w:iCs/>
          <w:sz w:val="24"/>
        </w:rPr>
        <w:t>Важно!!!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="0083553B">
        <w:rPr>
          <w:rFonts w:ascii="Times New Roman" w:hAnsi="Times New Roman" w:cs="Times New Roman"/>
          <w:sz w:val="24"/>
          <w:u w:color="0000FF"/>
        </w:rPr>
        <w:t xml:space="preserve">В соответствии с типовым порядком эксплуатации и технического обслуживания информационных систем Федерального казначейства, </w:t>
      </w:r>
      <w:r w:rsidR="0083553B">
        <w:rPr>
          <w:rFonts w:ascii="Times New Roman" w:hAnsi="Times New Roman" w:cs="Times New Roman"/>
          <w:iCs/>
          <w:sz w:val="24"/>
        </w:rPr>
        <w:t>в</w:t>
      </w:r>
      <w:r w:rsidR="00DC30CA" w:rsidRPr="00D55958">
        <w:rPr>
          <w:rFonts w:ascii="Times New Roman" w:hAnsi="Times New Roman" w:cs="Times New Roman"/>
          <w:iCs/>
          <w:sz w:val="24"/>
        </w:rPr>
        <w:t xml:space="preserve"> случае не предоставления в течение 10 рабочих дней дополнительной информации, работы п</w:t>
      </w:r>
      <w:r w:rsidR="001026B8" w:rsidRPr="00D55958">
        <w:rPr>
          <w:rFonts w:ascii="Times New Roman" w:hAnsi="Times New Roman" w:cs="Times New Roman"/>
          <w:iCs/>
          <w:sz w:val="24"/>
        </w:rPr>
        <w:t xml:space="preserve">о </w:t>
      </w:r>
      <w:r w:rsidR="00FA16E0">
        <w:rPr>
          <w:rFonts w:ascii="Times New Roman" w:hAnsi="Times New Roman" w:cs="Times New Roman"/>
          <w:iCs/>
          <w:sz w:val="24"/>
        </w:rPr>
        <w:t>обращению</w:t>
      </w:r>
      <w:r w:rsidR="00BE1EFC" w:rsidRPr="00D55958">
        <w:rPr>
          <w:rFonts w:ascii="Times New Roman" w:hAnsi="Times New Roman" w:cs="Times New Roman"/>
          <w:iCs/>
          <w:sz w:val="24"/>
        </w:rPr>
        <w:t xml:space="preserve"> прекращаются, обращение </w:t>
      </w:r>
      <w:r w:rsidR="00FA08BC" w:rsidRPr="00D55958">
        <w:rPr>
          <w:rFonts w:ascii="Times New Roman" w:hAnsi="Times New Roman" w:cs="Times New Roman"/>
          <w:iCs/>
          <w:sz w:val="24"/>
        </w:rPr>
        <w:t>в СУЭ</w:t>
      </w:r>
      <w:r w:rsidR="0029124A" w:rsidRPr="00D55958">
        <w:rPr>
          <w:rFonts w:ascii="Times New Roman" w:hAnsi="Times New Roman" w:cs="Times New Roman"/>
          <w:iCs/>
          <w:sz w:val="24"/>
        </w:rPr>
        <w:t xml:space="preserve"> </w:t>
      </w:r>
      <w:r w:rsidR="00306A78">
        <w:rPr>
          <w:rFonts w:ascii="Times New Roman" w:hAnsi="Times New Roman" w:cs="Times New Roman"/>
          <w:iCs/>
          <w:sz w:val="24"/>
        </w:rPr>
        <w:t>ФК</w:t>
      </w:r>
      <w:r w:rsidR="00481F93" w:rsidRPr="00481F93">
        <w:rPr>
          <w:rFonts w:ascii="Times New Roman" w:hAnsi="Times New Roman" w:cs="Times New Roman"/>
          <w:iCs/>
          <w:sz w:val="24"/>
        </w:rPr>
        <w:t xml:space="preserve"> </w:t>
      </w:r>
      <w:r w:rsidR="0029124A" w:rsidRPr="00D55958">
        <w:rPr>
          <w:rFonts w:ascii="Times New Roman" w:hAnsi="Times New Roman" w:cs="Times New Roman"/>
          <w:iCs/>
          <w:sz w:val="24"/>
        </w:rPr>
        <w:t>а</w:t>
      </w:r>
      <w:r w:rsidR="00BE1EFC" w:rsidRPr="00D55958">
        <w:rPr>
          <w:rFonts w:ascii="Times New Roman" w:hAnsi="Times New Roman" w:cs="Times New Roman"/>
          <w:iCs/>
          <w:sz w:val="24"/>
        </w:rPr>
        <w:t>втоматически закрывается.</w:t>
      </w:r>
    </w:p>
    <w:p w14:paraId="6EDB775A" w14:textId="77777777" w:rsidR="001B44D6" w:rsidRDefault="001B44D6" w:rsidP="00D55958">
      <w:pPr>
        <w:pStyle w:val="21"/>
        <w:ind w:left="567" w:right="374"/>
        <w:rPr>
          <w:rFonts w:ascii="Times New Roman" w:hAnsi="Times New Roman" w:cs="Times New Roman"/>
          <w:iCs/>
          <w:sz w:val="24"/>
        </w:rPr>
      </w:pPr>
    </w:p>
    <w:p w14:paraId="747EAE4E" w14:textId="3F3C5A9F" w:rsidR="001B44D6" w:rsidRPr="008D399F" w:rsidRDefault="001B44D6" w:rsidP="00D55958">
      <w:pPr>
        <w:pStyle w:val="21"/>
        <w:ind w:left="567" w:right="374"/>
        <w:rPr>
          <w:rFonts w:ascii="Times New Roman" w:hAnsi="Times New Roman" w:cs="Times New Roman"/>
          <w:b/>
          <w:iCs/>
          <w:sz w:val="24"/>
        </w:rPr>
      </w:pPr>
      <w:r w:rsidRPr="008D399F">
        <w:rPr>
          <w:rFonts w:ascii="Times New Roman" w:hAnsi="Times New Roman" w:cs="Times New Roman"/>
          <w:b/>
          <w:iCs/>
          <w:sz w:val="24"/>
        </w:rPr>
        <w:t>Важно!!!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</w:t>
      </w:r>
      <w:r w:rsidRPr="008D399F">
        <w:rPr>
          <w:rFonts w:ascii="Times New Roman" w:hAnsi="Times New Roman" w:cs="Times New Roman"/>
          <w:b/>
          <w:iCs/>
          <w:sz w:val="24"/>
        </w:rPr>
        <w:t>Направлять информацию требуется не ответным письмом, а н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а </w:t>
      </w:r>
      <w:r w:rsidR="00306A78">
        <w:rPr>
          <w:rFonts w:ascii="Times New Roman" w:hAnsi="Times New Roman" w:cs="Times New Roman"/>
          <w:b/>
          <w:iCs/>
          <w:sz w:val="24"/>
        </w:rPr>
        <w:t xml:space="preserve">адрес: 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«buh_support@roskazna.ru»</w:t>
      </w:r>
      <w:r w:rsidR="00D279C6">
        <w:rPr>
          <w:rFonts w:ascii="Times New Roman" w:hAnsi="Times New Roman" w:cs="Times New Roman"/>
          <w:b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b/>
          <w:iCs/>
          <w:sz w:val="24"/>
        </w:rPr>
        <w:t xml:space="preserve">(при работе в сети </w:t>
      </w:r>
      <w:proofErr w:type="spellStart"/>
      <w:r w:rsidR="00D279C6" w:rsidRPr="00D279C6">
        <w:rPr>
          <w:rFonts w:ascii="Times New Roman" w:hAnsi="Times New Roman" w:cs="Times New Roman"/>
          <w:b/>
          <w:iCs/>
          <w:sz w:val="24"/>
        </w:rPr>
        <w:t>Internet</w:t>
      </w:r>
      <w:proofErr w:type="spellEnd"/>
      <w:r w:rsidR="00D279C6" w:rsidRPr="00D279C6">
        <w:rPr>
          <w:rFonts w:ascii="Times New Roman" w:hAnsi="Times New Roman" w:cs="Times New Roman"/>
          <w:b/>
          <w:iCs/>
          <w:sz w:val="24"/>
        </w:rPr>
        <w:t>)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, «</w:t>
      </w:r>
      <w:proofErr w:type="spellStart"/>
      <w:r w:rsidR="005662A4" w:rsidRPr="008D399F">
        <w:rPr>
          <w:rFonts w:ascii="Times New Roman" w:hAnsi="Times New Roman" w:cs="Times New Roman"/>
          <w:b/>
          <w:iCs/>
          <w:sz w:val="24"/>
        </w:rPr>
        <w:t>sm_pupe@fsfk.local</w:t>
      </w:r>
      <w:proofErr w:type="spellEnd"/>
      <w:r w:rsidR="005662A4" w:rsidRPr="008D399F">
        <w:rPr>
          <w:rFonts w:ascii="Times New Roman" w:hAnsi="Times New Roman" w:cs="Times New Roman"/>
          <w:b/>
          <w:iCs/>
          <w:sz w:val="24"/>
        </w:rPr>
        <w:t>»</w:t>
      </w:r>
      <w:r w:rsidR="00D279C6">
        <w:rPr>
          <w:rFonts w:ascii="Times New Roman" w:hAnsi="Times New Roman" w:cs="Times New Roman"/>
          <w:b/>
          <w:iCs/>
          <w:sz w:val="24"/>
        </w:rPr>
        <w:t xml:space="preserve"> </w:t>
      </w:r>
      <w:r w:rsidR="00D279C6" w:rsidRPr="00D279C6">
        <w:rPr>
          <w:rFonts w:ascii="Times New Roman" w:hAnsi="Times New Roman" w:cs="Times New Roman"/>
          <w:b/>
          <w:iCs/>
          <w:sz w:val="24"/>
        </w:rPr>
        <w:t xml:space="preserve">(при работе в закрытой сети </w:t>
      </w:r>
      <w:r w:rsidR="003B6F5A">
        <w:rPr>
          <w:rFonts w:ascii="Times New Roman" w:hAnsi="Times New Roman" w:cs="Times New Roman"/>
          <w:b/>
          <w:iCs/>
          <w:sz w:val="24"/>
        </w:rPr>
        <w:t>Федерального казначейства</w:t>
      </w:r>
      <w:r w:rsidR="00D279C6" w:rsidRPr="00D279C6">
        <w:rPr>
          <w:rFonts w:ascii="Times New Roman" w:hAnsi="Times New Roman" w:cs="Times New Roman"/>
          <w:b/>
          <w:iCs/>
          <w:sz w:val="24"/>
        </w:rPr>
        <w:t>)</w:t>
      </w:r>
      <w:r w:rsidR="00CE59E2" w:rsidRPr="008D399F">
        <w:rPr>
          <w:rFonts w:ascii="Times New Roman" w:hAnsi="Times New Roman" w:cs="Times New Roman"/>
          <w:b/>
          <w:iCs/>
          <w:sz w:val="24"/>
        </w:rPr>
        <w:t>, в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теме указывать номер </w:t>
      </w:r>
      <w:r w:rsidR="00306A78">
        <w:rPr>
          <w:rFonts w:ascii="Times New Roman" w:hAnsi="Times New Roman" w:cs="Times New Roman"/>
          <w:b/>
          <w:iCs/>
          <w:sz w:val="24"/>
        </w:rPr>
        <w:t>обращения</w:t>
      </w:r>
      <w:r w:rsidR="005662A4" w:rsidRPr="008D399F">
        <w:rPr>
          <w:rFonts w:ascii="Times New Roman" w:hAnsi="Times New Roman" w:cs="Times New Roman"/>
          <w:b/>
          <w:iCs/>
          <w:sz w:val="24"/>
        </w:rPr>
        <w:t>, к которому требуется приложить информацию</w:t>
      </w:r>
      <w:r w:rsidR="00C60D02" w:rsidRPr="008D399F">
        <w:rPr>
          <w:rFonts w:ascii="Times New Roman" w:hAnsi="Times New Roman" w:cs="Times New Roman"/>
          <w:b/>
          <w:iCs/>
          <w:sz w:val="24"/>
        </w:rPr>
        <w:t>,</w:t>
      </w:r>
      <w:r w:rsidR="005662A4" w:rsidRPr="008D399F">
        <w:rPr>
          <w:rFonts w:ascii="Times New Roman" w:hAnsi="Times New Roman" w:cs="Times New Roman"/>
          <w:b/>
          <w:iCs/>
          <w:sz w:val="24"/>
        </w:rPr>
        <w:t xml:space="preserve"> </w:t>
      </w:r>
      <w:r w:rsidR="005662A4" w:rsidRPr="00D279C6">
        <w:rPr>
          <w:rFonts w:ascii="Times New Roman" w:hAnsi="Times New Roman" w:cs="Times New Roman"/>
          <w:b/>
          <w:iCs/>
          <w:sz w:val="24"/>
        </w:rPr>
        <w:t>в виде «</w:t>
      </w:r>
      <w:proofErr w:type="spellStart"/>
      <w:r w:rsidR="005662A4" w:rsidRPr="00D279C6">
        <w:rPr>
          <w:rFonts w:ascii="Times New Roman" w:hAnsi="Times New Roman" w:cs="Times New Roman"/>
          <w:b/>
          <w:iCs/>
          <w:sz w:val="24"/>
        </w:rPr>
        <w:t>SDxxxxxxx</w:t>
      </w:r>
      <w:proofErr w:type="spellEnd"/>
      <w:r w:rsidR="005662A4" w:rsidRPr="00D279C6">
        <w:rPr>
          <w:rFonts w:ascii="Times New Roman" w:hAnsi="Times New Roman" w:cs="Times New Roman"/>
          <w:b/>
          <w:iCs/>
          <w:sz w:val="24"/>
        </w:rPr>
        <w:t>»</w:t>
      </w:r>
      <w:r w:rsidR="00C60D02" w:rsidRPr="00D279C6">
        <w:rPr>
          <w:rFonts w:ascii="Times New Roman" w:hAnsi="Times New Roman" w:cs="Times New Roman"/>
          <w:b/>
          <w:iCs/>
          <w:sz w:val="24"/>
        </w:rPr>
        <w:t>.</w:t>
      </w:r>
    </w:p>
    <w:p w14:paraId="065F9A9B" w14:textId="77777777" w:rsidR="00D55958" w:rsidRPr="00D55958" w:rsidRDefault="00D55958" w:rsidP="00D55958">
      <w:pPr>
        <w:pStyle w:val="21"/>
        <w:ind w:left="567" w:right="374"/>
        <w:rPr>
          <w:rFonts w:ascii="Times New Roman" w:hAnsi="Times New Roman" w:cs="Times New Roman"/>
          <w:b/>
          <w:iCs/>
          <w:sz w:val="24"/>
        </w:rPr>
      </w:pPr>
    </w:p>
    <w:p w14:paraId="14D31AB1" w14:textId="43899B46" w:rsidR="00086C61" w:rsidRDefault="000F2D1F" w:rsidP="00086C61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Если решение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выходит за рамки зоны ответственности команды исполнителя </w:t>
      </w:r>
      <w:r w:rsidR="00EA7DCA">
        <w:rPr>
          <w:rFonts w:ascii="Times New Roman" w:hAnsi="Times New Roman" w:cs="Times New Roman"/>
          <w:sz w:val="24"/>
          <w:u w:color="0000FF"/>
        </w:rPr>
        <w:t>оно</w:t>
      </w:r>
      <w:r>
        <w:rPr>
          <w:rFonts w:ascii="Times New Roman" w:hAnsi="Times New Roman" w:cs="Times New Roman"/>
          <w:sz w:val="24"/>
          <w:u w:color="0000FF"/>
        </w:rPr>
        <w:t xml:space="preserve"> может быть закрыт</w:t>
      </w:r>
      <w:r w:rsidR="00EA7DCA">
        <w:rPr>
          <w:rFonts w:ascii="Times New Roman" w:hAnsi="Times New Roman" w:cs="Times New Roman"/>
          <w:sz w:val="24"/>
          <w:u w:color="0000FF"/>
        </w:rPr>
        <w:t>о</w:t>
      </w:r>
      <w:r>
        <w:rPr>
          <w:rFonts w:ascii="Times New Roman" w:hAnsi="Times New Roman" w:cs="Times New Roman"/>
          <w:sz w:val="24"/>
          <w:u w:color="0000FF"/>
        </w:rPr>
        <w:t>, а</w:t>
      </w:r>
      <w:r w:rsidR="00714738">
        <w:rPr>
          <w:rFonts w:ascii="Times New Roman" w:hAnsi="Times New Roman" w:cs="Times New Roman"/>
          <w:sz w:val="24"/>
          <w:u w:color="0000FF"/>
        </w:rPr>
        <w:t xml:space="preserve"> </w:t>
      </w:r>
      <w:r w:rsidR="009B6795">
        <w:rPr>
          <w:rFonts w:ascii="Times New Roman" w:hAnsi="Times New Roman" w:cs="Times New Roman"/>
          <w:sz w:val="24"/>
          <w:u w:color="0000FF"/>
        </w:rPr>
        <w:t>Заявитель</w:t>
      </w:r>
      <w:r w:rsidR="0029124A">
        <w:rPr>
          <w:rFonts w:ascii="Times New Roman" w:hAnsi="Times New Roman" w:cs="Times New Roman"/>
          <w:sz w:val="24"/>
          <w:u w:color="0000FF"/>
        </w:rPr>
        <w:t xml:space="preserve"> получ</w:t>
      </w:r>
      <w:r>
        <w:rPr>
          <w:rFonts w:ascii="Times New Roman" w:hAnsi="Times New Roman" w:cs="Times New Roman"/>
          <w:sz w:val="24"/>
          <w:u w:color="0000FF"/>
        </w:rPr>
        <w:t xml:space="preserve">ит </w:t>
      </w:r>
      <w:r w:rsidR="0029124A">
        <w:rPr>
          <w:rFonts w:ascii="Times New Roman" w:hAnsi="Times New Roman" w:cs="Times New Roman"/>
          <w:sz w:val="24"/>
          <w:u w:color="0000FF"/>
        </w:rPr>
        <w:t xml:space="preserve">уведомление о закрытии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630B7F">
        <w:rPr>
          <w:rFonts w:ascii="Times New Roman" w:hAnsi="Times New Roman" w:cs="Times New Roman"/>
          <w:sz w:val="24"/>
          <w:u w:color="0000FF"/>
        </w:rPr>
        <w:t xml:space="preserve">и </w:t>
      </w:r>
      <w:r w:rsidR="00D55958">
        <w:rPr>
          <w:rFonts w:ascii="Times New Roman" w:hAnsi="Times New Roman" w:cs="Times New Roman"/>
          <w:sz w:val="24"/>
          <w:u w:color="0000FF"/>
        </w:rPr>
        <w:t>просьбе</w:t>
      </w:r>
      <w:r w:rsidR="0029124A">
        <w:rPr>
          <w:rFonts w:ascii="Times New Roman" w:hAnsi="Times New Roman" w:cs="Times New Roman"/>
          <w:sz w:val="24"/>
          <w:u w:color="0000FF"/>
        </w:rPr>
        <w:t xml:space="preserve"> создания нового </w:t>
      </w:r>
      <w:r>
        <w:rPr>
          <w:rFonts w:ascii="Times New Roman" w:hAnsi="Times New Roman" w:cs="Times New Roman"/>
          <w:sz w:val="24"/>
          <w:u w:color="0000FF"/>
        </w:rPr>
        <w:t xml:space="preserve">обращения </w:t>
      </w:r>
      <w:r w:rsidR="0029124A">
        <w:rPr>
          <w:rFonts w:ascii="Times New Roman" w:hAnsi="Times New Roman" w:cs="Times New Roman"/>
          <w:sz w:val="24"/>
          <w:u w:color="0000FF"/>
        </w:rPr>
        <w:t xml:space="preserve">на </w:t>
      </w:r>
      <w:r>
        <w:rPr>
          <w:rFonts w:ascii="Times New Roman" w:hAnsi="Times New Roman" w:cs="Times New Roman"/>
          <w:sz w:val="24"/>
          <w:u w:color="0000FF"/>
        </w:rPr>
        <w:t>корректную команду и</w:t>
      </w:r>
      <w:r w:rsidR="00630B7F">
        <w:rPr>
          <w:rFonts w:ascii="Times New Roman" w:hAnsi="Times New Roman" w:cs="Times New Roman"/>
          <w:sz w:val="24"/>
          <w:u w:color="0000FF"/>
        </w:rPr>
        <w:t>сполнителя</w:t>
      </w:r>
      <w:r w:rsidR="0029124A">
        <w:rPr>
          <w:rFonts w:ascii="Times New Roman" w:hAnsi="Times New Roman" w:cs="Times New Roman"/>
          <w:sz w:val="24"/>
          <w:u w:color="0000FF"/>
        </w:rPr>
        <w:t>.</w:t>
      </w:r>
      <w:r w:rsidR="004D1165">
        <w:rPr>
          <w:rFonts w:ascii="Times New Roman" w:hAnsi="Times New Roman" w:cs="Times New Roman"/>
          <w:sz w:val="24"/>
          <w:u w:color="0000FF"/>
        </w:rPr>
        <w:t xml:space="preserve"> </w:t>
      </w:r>
      <w:r w:rsidR="00086C61">
        <w:rPr>
          <w:rFonts w:ascii="Times New Roman" w:hAnsi="Times New Roman" w:cs="Times New Roman"/>
          <w:sz w:val="24"/>
          <w:u w:color="0000FF"/>
        </w:rPr>
        <w:t>В такой ситуации требуется завести повторное обращение (</w:t>
      </w:r>
      <w:r w:rsidR="00E7267B">
        <w:rPr>
          <w:rFonts w:ascii="Times New Roman" w:hAnsi="Times New Roman" w:cs="Times New Roman"/>
          <w:sz w:val="24"/>
          <w:u w:color="0000FF"/>
        </w:rPr>
        <w:t>согласно</w:t>
      </w:r>
      <w:r w:rsidR="00086C61">
        <w:rPr>
          <w:rFonts w:ascii="Times New Roman" w:hAnsi="Times New Roman" w:cs="Times New Roman"/>
          <w:sz w:val="24"/>
          <w:u w:color="0000FF"/>
        </w:rPr>
        <w:t xml:space="preserve"> п</w:t>
      </w:r>
      <w:r w:rsidR="004E3F88">
        <w:rPr>
          <w:rFonts w:ascii="Times New Roman" w:hAnsi="Times New Roman" w:cs="Times New Roman"/>
          <w:sz w:val="24"/>
          <w:u w:color="0000FF"/>
        </w:rPr>
        <w:t>. 1 и 2</w:t>
      </w:r>
      <w:r w:rsidR="00086C61">
        <w:rPr>
          <w:rFonts w:ascii="Times New Roman" w:hAnsi="Times New Roman" w:cs="Times New Roman"/>
          <w:sz w:val="24"/>
          <w:u w:color="0000FF"/>
        </w:rPr>
        <w:t>), в новом обращении сослаться на инцидент с уведомлением о закрытии</w:t>
      </w:r>
      <w:r w:rsidR="009B6795">
        <w:rPr>
          <w:rFonts w:ascii="Times New Roman" w:hAnsi="Times New Roman" w:cs="Times New Roman"/>
          <w:sz w:val="24"/>
          <w:u w:color="0000FF"/>
        </w:rPr>
        <w:t>.</w:t>
      </w:r>
    </w:p>
    <w:p w14:paraId="72B68234" w14:textId="7AA09B38" w:rsidR="0029124A" w:rsidRDefault="0029124A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3B25D5EE" w14:textId="5268614E" w:rsidR="00C60D02" w:rsidRDefault="00C60D02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  <w:r w:rsidRPr="00C60D02">
        <w:rPr>
          <w:rFonts w:ascii="Times New Roman" w:hAnsi="Times New Roman" w:cs="Times New Roman"/>
          <w:b/>
          <w:sz w:val="24"/>
          <w:u w:color="0000FF"/>
        </w:rPr>
        <w:t>Важно!!!</w:t>
      </w:r>
      <w:r>
        <w:rPr>
          <w:rFonts w:ascii="Times New Roman" w:hAnsi="Times New Roman" w:cs="Times New Roman"/>
          <w:sz w:val="24"/>
          <w:u w:color="0000FF"/>
        </w:rPr>
        <w:t xml:space="preserve"> Не путать с уведомлением в котором есть описание решения или комментари</w:t>
      </w:r>
      <w:r w:rsidR="00EE37FF">
        <w:rPr>
          <w:rFonts w:ascii="Times New Roman" w:hAnsi="Times New Roman" w:cs="Times New Roman"/>
          <w:sz w:val="24"/>
          <w:u w:color="0000FF"/>
        </w:rPr>
        <w:t>й</w:t>
      </w:r>
      <w:r>
        <w:rPr>
          <w:rFonts w:ascii="Times New Roman" w:hAnsi="Times New Roman" w:cs="Times New Roman"/>
          <w:sz w:val="24"/>
          <w:u w:color="0000FF"/>
        </w:rPr>
        <w:t xml:space="preserve"> отличный </w:t>
      </w:r>
      <w:r w:rsidR="009B6795">
        <w:rPr>
          <w:rFonts w:ascii="Times New Roman" w:hAnsi="Times New Roman" w:cs="Times New Roman"/>
          <w:sz w:val="24"/>
          <w:u w:color="0000FF"/>
        </w:rPr>
        <w:t>с</w:t>
      </w:r>
      <w:r>
        <w:rPr>
          <w:rFonts w:ascii="Times New Roman" w:hAnsi="Times New Roman" w:cs="Times New Roman"/>
          <w:sz w:val="24"/>
          <w:u w:color="0000FF"/>
        </w:rPr>
        <w:t xml:space="preserve"> описанн</w:t>
      </w:r>
      <w:r w:rsidR="009B6795">
        <w:rPr>
          <w:rFonts w:ascii="Times New Roman" w:hAnsi="Times New Roman" w:cs="Times New Roman"/>
          <w:sz w:val="24"/>
          <w:u w:color="0000FF"/>
        </w:rPr>
        <w:t>ым</w:t>
      </w:r>
      <w:r>
        <w:rPr>
          <w:rFonts w:ascii="Times New Roman" w:hAnsi="Times New Roman" w:cs="Times New Roman"/>
          <w:sz w:val="24"/>
          <w:u w:color="0000FF"/>
        </w:rPr>
        <w:t xml:space="preserve"> выше.</w:t>
      </w:r>
    </w:p>
    <w:p w14:paraId="2D5ACC1C" w14:textId="77777777" w:rsidR="00C60D02" w:rsidRDefault="00C60D02" w:rsidP="00C60D02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EADF0F0" w14:textId="541B1F45" w:rsidR="0029124A" w:rsidRDefault="00630B7F" w:rsidP="0029124A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После обработки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0F2D1F">
        <w:rPr>
          <w:rFonts w:ascii="Times New Roman" w:hAnsi="Times New Roman" w:cs="Times New Roman"/>
          <w:sz w:val="24"/>
          <w:u w:color="0000FF"/>
        </w:rPr>
        <w:t>команда и</w:t>
      </w:r>
      <w:r>
        <w:rPr>
          <w:rFonts w:ascii="Times New Roman" w:hAnsi="Times New Roman" w:cs="Times New Roman"/>
          <w:sz w:val="24"/>
          <w:u w:color="0000FF"/>
        </w:rPr>
        <w:t>сполнител</w:t>
      </w:r>
      <w:r w:rsidR="000F2D1F">
        <w:rPr>
          <w:rFonts w:ascii="Times New Roman" w:hAnsi="Times New Roman" w:cs="Times New Roman"/>
          <w:sz w:val="24"/>
          <w:u w:color="0000FF"/>
        </w:rPr>
        <w:t>я</w:t>
      </w:r>
      <w:r>
        <w:rPr>
          <w:rFonts w:ascii="Times New Roman" w:hAnsi="Times New Roman" w:cs="Times New Roman"/>
          <w:sz w:val="24"/>
          <w:u w:color="0000FF"/>
        </w:rPr>
        <w:t xml:space="preserve"> предоставляет Решение. Решение содержит последовательность необходимых действий </w:t>
      </w:r>
      <w:r w:rsidR="00DA5CE7">
        <w:rPr>
          <w:rFonts w:ascii="Times New Roman" w:hAnsi="Times New Roman" w:cs="Times New Roman"/>
          <w:sz w:val="24"/>
          <w:u w:color="0000FF"/>
        </w:rPr>
        <w:t>со</w:t>
      </w:r>
      <w:r>
        <w:rPr>
          <w:rFonts w:ascii="Times New Roman" w:hAnsi="Times New Roman" w:cs="Times New Roman"/>
          <w:sz w:val="24"/>
          <w:u w:color="0000FF"/>
        </w:rPr>
        <w:t xml:space="preserve"> стороны </w:t>
      </w:r>
      <w:r w:rsidR="009D1C1E">
        <w:rPr>
          <w:rFonts w:ascii="Times New Roman" w:hAnsi="Times New Roman" w:cs="Times New Roman"/>
          <w:sz w:val="24"/>
          <w:u w:color="0000FF"/>
        </w:rPr>
        <w:t>пользователя системы</w:t>
      </w:r>
      <w:r w:rsidR="00DA5CE7">
        <w:rPr>
          <w:rFonts w:ascii="Times New Roman" w:hAnsi="Times New Roman" w:cs="Times New Roman"/>
          <w:sz w:val="24"/>
          <w:u w:color="0000FF"/>
        </w:rPr>
        <w:t xml:space="preserve"> </w:t>
      </w:r>
      <w:r>
        <w:rPr>
          <w:rFonts w:ascii="Times New Roman" w:hAnsi="Times New Roman" w:cs="Times New Roman"/>
          <w:sz w:val="24"/>
          <w:u w:color="0000FF"/>
        </w:rPr>
        <w:t xml:space="preserve">для решения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или информацию о решении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. </w:t>
      </w:r>
      <w:r w:rsidR="00965CDA">
        <w:rPr>
          <w:rFonts w:ascii="Times New Roman" w:hAnsi="Times New Roman" w:cs="Times New Roman"/>
          <w:sz w:val="24"/>
          <w:u w:color="0000FF"/>
        </w:rPr>
        <w:t xml:space="preserve">При получении уведомления о предоставленном </w:t>
      </w:r>
      <w:r>
        <w:rPr>
          <w:rFonts w:ascii="Times New Roman" w:hAnsi="Times New Roman" w:cs="Times New Roman"/>
          <w:sz w:val="24"/>
          <w:u w:color="0000FF"/>
        </w:rPr>
        <w:t>Решени</w:t>
      </w:r>
      <w:r w:rsidR="00965CDA">
        <w:rPr>
          <w:rFonts w:ascii="Times New Roman" w:hAnsi="Times New Roman" w:cs="Times New Roman"/>
          <w:sz w:val="24"/>
          <w:u w:color="0000FF"/>
        </w:rPr>
        <w:t>и</w:t>
      </w:r>
      <w:r w:rsidR="00E461DC">
        <w:rPr>
          <w:rFonts w:ascii="Times New Roman" w:hAnsi="Times New Roman" w:cs="Times New Roman"/>
          <w:sz w:val="24"/>
          <w:u w:color="0000FF"/>
        </w:rPr>
        <w:t xml:space="preserve"> </w:t>
      </w:r>
      <w:r w:rsidR="009B6795">
        <w:rPr>
          <w:rFonts w:ascii="Times New Roman" w:hAnsi="Times New Roman" w:cs="Times New Roman"/>
          <w:sz w:val="24"/>
          <w:u w:color="0000FF"/>
        </w:rPr>
        <w:t>Заявителю</w:t>
      </w:r>
      <w:r>
        <w:rPr>
          <w:rFonts w:ascii="Times New Roman" w:hAnsi="Times New Roman" w:cs="Times New Roman"/>
          <w:sz w:val="24"/>
          <w:u w:color="0000FF"/>
        </w:rPr>
        <w:t xml:space="preserve"> необходимо:</w:t>
      </w:r>
    </w:p>
    <w:p w14:paraId="5200FE54" w14:textId="6F98D660" w:rsidR="00630B7F" w:rsidRPr="0083553B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 w:rsidRPr="0083553B">
        <w:rPr>
          <w:rFonts w:ascii="Times New Roman" w:hAnsi="Times New Roman" w:cs="Times New Roman"/>
          <w:sz w:val="24"/>
          <w:u w:color="0000FF"/>
        </w:rPr>
        <w:t>В</w:t>
      </w:r>
      <w:r w:rsidR="00630B7F" w:rsidRPr="0083553B">
        <w:rPr>
          <w:rFonts w:ascii="Times New Roman" w:hAnsi="Times New Roman" w:cs="Times New Roman"/>
          <w:sz w:val="24"/>
          <w:u w:color="0000FF"/>
        </w:rPr>
        <w:t>ыполнить рекомендованные в Решении действия</w:t>
      </w:r>
      <w:r w:rsidR="00E32DA1" w:rsidRPr="0083553B">
        <w:rPr>
          <w:rFonts w:ascii="Times New Roman" w:hAnsi="Times New Roman" w:cs="Times New Roman"/>
          <w:sz w:val="24"/>
          <w:u w:color="0000FF"/>
        </w:rPr>
        <w:t xml:space="preserve"> в сроки (при наличии), указанные в Решении</w:t>
      </w:r>
      <w:r w:rsidR="005E050B" w:rsidRPr="0083553B">
        <w:rPr>
          <w:rFonts w:ascii="Times New Roman" w:hAnsi="Times New Roman" w:cs="Times New Roman"/>
          <w:sz w:val="24"/>
          <w:u w:color="0000FF"/>
        </w:rPr>
        <w:t>.</w:t>
      </w:r>
    </w:p>
    <w:p w14:paraId="0B29BFE0" w14:textId="55650714" w:rsidR="00630B7F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630B7F">
        <w:rPr>
          <w:rFonts w:ascii="Times New Roman" w:hAnsi="Times New Roman" w:cs="Times New Roman"/>
          <w:sz w:val="24"/>
          <w:u w:color="0000FF"/>
        </w:rPr>
        <w:t>роверить полученный результат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5BB2A24E" w14:textId="6D9B309D" w:rsidR="00630B7F" w:rsidRDefault="000F2D1F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Только для Заявителей из подразделений Федерального казначейства, в</w:t>
      </w:r>
      <w:r w:rsidR="00630B7F">
        <w:rPr>
          <w:rFonts w:ascii="Times New Roman" w:hAnsi="Times New Roman" w:cs="Times New Roman"/>
          <w:sz w:val="24"/>
          <w:u w:color="0000FF"/>
        </w:rPr>
        <w:t xml:space="preserve"> случае, если Решение удовлетворяет потребност</w:t>
      </w:r>
      <w:r w:rsidR="009B6795">
        <w:rPr>
          <w:rFonts w:ascii="Times New Roman" w:hAnsi="Times New Roman" w:cs="Times New Roman"/>
          <w:sz w:val="24"/>
          <w:u w:color="0000FF"/>
        </w:rPr>
        <w:t>ям Заявителя,</w:t>
      </w:r>
      <w:r w:rsidR="00630B7F">
        <w:rPr>
          <w:rFonts w:ascii="Times New Roman" w:hAnsi="Times New Roman" w:cs="Times New Roman"/>
          <w:sz w:val="24"/>
          <w:u w:color="0000FF"/>
        </w:rPr>
        <w:t xml:space="preserve"> </w:t>
      </w:r>
      <w:r w:rsidR="00645BF1">
        <w:rPr>
          <w:rFonts w:ascii="Times New Roman" w:hAnsi="Times New Roman" w:cs="Times New Roman"/>
          <w:sz w:val="24"/>
          <w:u w:color="0000FF"/>
        </w:rPr>
        <w:t xml:space="preserve">связаться с ЕКЦ </w:t>
      </w:r>
      <w:r w:rsidR="00645BF1"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630B7F">
        <w:rPr>
          <w:rFonts w:ascii="Times New Roman" w:hAnsi="Times New Roman" w:cs="Times New Roman"/>
          <w:sz w:val="24"/>
          <w:u w:color="0000FF"/>
        </w:rPr>
        <w:t xml:space="preserve">, </w:t>
      </w:r>
      <w:r w:rsidR="00645BF1">
        <w:rPr>
          <w:rFonts w:ascii="Times New Roman" w:hAnsi="Times New Roman" w:cs="Times New Roman"/>
          <w:sz w:val="24"/>
          <w:u w:color="0000FF"/>
        </w:rPr>
        <w:t>указать</w:t>
      </w:r>
      <w:r w:rsidR="00630B7F">
        <w:rPr>
          <w:rFonts w:ascii="Times New Roman" w:hAnsi="Times New Roman" w:cs="Times New Roman"/>
          <w:sz w:val="24"/>
          <w:u w:color="0000FF"/>
        </w:rPr>
        <w:t xml:space="preserve"> номер </w:t>
      </w:r>
      <w:r>
        <w:rPr>
          <w:rFonts w:ascii="Times New Roman" w:hAnsi="Times New Roman" w:cs="Times New Roman"/>
          <w:sz w:val="24"/>
          <w:u w:color="0000FF"/>
        </w:rPr>
        <w:t>обращения</w:t>
      </w:r>
      <w:r w:rsidR="00630B7F">
        <w:rPr>
          <w:rFonts w:ascii="Times New Roman" w:hAnsi="Times New Roman" w:cs="Times New Roman"/>
          <w:sz w:val="24"/>
          <w:u w:color="0000FF"/>
        </w:rPr>
        <w:t>, подтвердить Решение и оставить оценку о качестве Решений (плохо/удовлетворительно/хорошо)</w:t>
      </w:r>
      <w:r>
        <w:rPr>
          <w:rFonts w:ascii="Times New Roman" w:hAnsi="Times New Roman" w:cs="Times New Roman"/>
          <w:sz w:val="24"/>
          <w:u w:color="0000FF"/>
        </w:rPr>
        <w:t>.</w:t>
      </w:r>
    </w:p>
    <w:p w14:paraId="6F09716F" w14:textId="568643E2" w:rsidR="00630B7F" w:rsidRDefault="00DA5CE7" w:rsidP="00C342F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В</w:t>
      </w:r>
      <w:r w:rsidR="00630B7F">
        <w:rPr>
          <w:rFonts w:ascii="Times New Roman" w:hAnsi="Times New Roman" w:cs="Times New Roman"/>
          <w:sz w:val="24"/>
          <w:u w:color="0000FF"/>
        </w:rPr>
        <w:t xml:space="preserve"> случае, если Решение </w:t>
      </w:r>
      <w:r w:rsidR="00C342FB">
        <w:rPr>
          <w:rFonts w:ascii="Times New Roman" w:hAnsi="Times New Roman" w:cs="Times New Roman"/>
          <w:sz w:val="24"/>
          <w:u w:color="0000FF"/>
        </w:rPr>
        <w:t xml:space="preserve">не приемлемо, </w:t>
      </w:r>
      <w:r w:rsidR="00645BF1">
        <w:rPr>
          <w:rFonts w:ascii="Times New Roman" w:hAnsi="Times New Roman" w:cs="Times New Roman"/>
          <w:sz w:val="24"/>
          <w:u w:color="0000FF"/>
        </w:rPr>
        <w:t xml:space="preserve">связаться с ЕКЦ </w:t>
      </w:r>
      <w:r w:rsidR="00645BF1"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4D1165">
        <w:rPr>
          <w:rFonts w:ascii="Times New Roman" w:hAnsi="Times New Roman" w:cs="Times New Roman"/>
          <w:iCs/>
          <w:sz w:val="24"/>
        </w:rPr>
        <w:t xml:space="preserve"> </w:t>
      </w:r>
      <w:r w:rsidR="009D1C1E">
        <w:rPr>
          <w:rFonts w:ascii="Times New Roman" w:hAnsi="Times New Roman" w:cs="Times New Roman"/>
          <w:iCs/>
          <w:sz w:val="24"/>
        </w:rPr>
        <w:t xml:space="preserve">способам </w:t>
      </w:r>
      <w:r w:rsidR="004D1165">
        <w:rPr>
          <w:rFonts w:ascii="Times New Roman" w:hAnsi="Times New Roman" w:cs="Times New Roman"/>
          <w:iCs/>
          <w:sz w:val="24"/>
        </w:rPr>
        <w:t>в течение пяти рабочих дней</w:t>
      </w:r>
      <w:r w:rsidR="00C342FB">
        <w:rPr>
          <w:rFonts w:ascii="Times New Roman" w:hAnsi="Times New Roman" w:cs="Times New Roman"/>
          <w:sz w:val="24"/>
          <w:u w:color="0000FF"/>
        </w:rPr>
        <w:t xml:space="preserve">, указать </w:t>
      </w:r>
      <w:r w:rsidR="00645BF1">
        <w:rPr>
          <w:rFonts w:ascii="Times New Roman" w:hAnsi="Times New Roman" w:cs="Times New Roman"/>
          <w:sz w:val="24"/>
          <w:u w:color="0000FF"/>
        </w:rPr>
        <w:t xml:space="preserve">номер </w:t>
      </w:r>
      <w:r w:rsidR="000F2D1F">
        <w:rPr>
          <w:rFonts w:ascii="Times New Roman" w:hAnsi="Times New Roman" w:cs="Times New Roman"/>
          <w:sz w:val="24"/>
          <w:u w:color="0000FF"/>
        </w:rPr>
        <w:t>обращения</w:t>
      </w:r>
      <w:r w:rsidR="00645BF1">
        <w:rPr>
          <w:rFonts w:ascii="Times New Roman" w:hAnsi="Times New Roman" w:cs="Times New Roman"/>
          <w:sz w:val="24"/>
          <w:u w:color="0000FF"/>
        </w:rPr>
        <w:t xml:space="preserve"> и </w:t>
      </w:r>
      <w:r w:rsidR="00C342FB">
        <w:rPr>
          <w:rFonts w:ascii="Times New Roman" w:hAnsi="Times New Roman" w:cs="Times New Roman"/>
          <w:sz w:val="24"/>
          <w:u w:color="0000FF"/>
        </w:rPr>
        <w:t xml:space="preserve">причины, по которым Решение не является </w:t>
      </w:r>
      <w:r w:rsidR="004D1165">
        <w:rPr>
          <w:rFonts w:ascii="Times New Roman" w:hAnsi="Times New Roman" w:cs="Times New Roman"/>
          <w:sz w:val="24"/>
          <w:u w:color="0000FF"/>
        </w:rPr>
        <w:t>приемлемым</w:t>
      </w:r>
      <w:r w:rsidR="00086C61">
        <w:rPr>
          <w:rFonts w:ascii="Times New Roman" w:hAnsi="Times New Roman" w:cs="Times New Roman"/>
          <w:sz w:val="24"/>
          <w:u w:color="0000FF"/>
        </w:rPr>
        <w:t>,</w:t>
      </w:r>
      <w:r w:rsidR="00C342FB">
        <w:rPr>
          <w:rFonts w:ascii="Times New Roman" w:hAnsi="Times New Roman" w:cs="Times New Roman"/>
          <w:sz w:val="24"/>
          <w:u w:color="0000FF"/>
        </w:rPr>
        <w:t xml:space="preserve"> </w:t>
      </w:r>
      <w:r w:rsidR="00086C61">
        <w:rPr>
          <w:rFonts w:ascii="Times New Roman" w:hAnsi="Times New Roman" w:cs="Times New Roman"/>
          <w:sz w:val="24"/>
          <w:u w:color="0000FF"/>
        </w:rPr>
        <w:t>О</w:t>
      </w:r>
      <w:r w:rsidR="00C342FB">
        <w:rPr>
          <w:rFonts w:ascii="Times New Roman" w:hAnsi="Times New Roman" w:cs="Times New Roman"/>
          <w:sz w:val="24"/>
          <w:u w:color="0000FF"/>
        </w:rPr>
        <w:t xml:space="preserve">ператор вернёт </w:t>
      </w:r>
      <w:r w:rsidR="000F2D1F">
        <w:rPr>
          <w:rFonts w:ascii="Times New Roman" w:hAnsi="Times New Roman" w:cs="Times New Roman"/>
          <w:sz w:val="24"/>
          <w:u w:color="0000FF"/>
        </w:rPr>
        <w:t>обращение</w:t>
      </w:r>
      <w:r w:rsidR="00C342FB">
        <w:rPr>
          <w:rFonts w:ascii="Times New Roman" w:hAnsi="Times New Roman" w:cs="Times New Roman"/>
          <w:sz w:val="24"/>
          <w:u w:color="0000FF"/>
        </w:rPr>
        <w:t xml:space="preserve"> в работу.</w:t>
      </w:r>
    </w:p>
    <w:p w14:paraId="5851AD21" w14:textId="78FB0547" w:rsidR="00685BA3" w:rsidRPr="006C55C8" w:rsidRDefault="00685BA3" w:rsidP="00F025CE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 w:rsidRPr="006C55C8">
        <w:rPr>
          <w:rFonts w:ascii="Times New Roman" w:hAnsi="Times New Roman" w:cs="Times New Roman"/>
          <w:b/>
          <w:sz w:val="24"/>
        </w:rPr>
        <w:t xml:space="preserve">Действия </w:t>
      </w:r>
      <w:r w:rsidR="009D1C1E">
        <w:rPr>
          <w:rFonts w:ascii="Times New Roman" w:hAnsi="Times New Roman" w:cs="Times New Roman"/>
          <w:b/>
          <w:sz w:val="24"/>
        </w:rPr>
        <w:t>Заявителя</w:t>
      </w:r>
      <w:r w:rsidR="00EA7DCA">
        <w:rPr>
          <w:rFonts w:ascii="Times New Roman" w:hAnsi="Times New Roman" w:cs="Times New Roman"/>
          <w:b/>
          <w:sz w:val="24"/>
        </w:rPr>
        <w:t xml:space="preserve"> для получения информации об обращении</w:t>
      </w:r>
    </w:p>
    <w:p w14:paraId="258E66FB" w14:textId="2453C430" w:rsidR="00DA5CE7" w:rsidRDefault="00DA5CE7" w:rsidP="00DA5CE7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  <w:r w:rsidRPr="00DA5CE7">
        <w:rPr>
          <w:rFonts w:ascii="Times New Roman" w:hAnsi="Times New Roman" w:cs="Times New Roman"/>
          <w:b/>
          <w:sz w:val="24"/>
          <w:u w:color="0000FF"/>
        </w:rPr>
        <w:lastRenderedPageBreak/>
        <w:t>Важно!!!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="00965CDA">
        <w:rPr>
          <w:rFonts w:ascii="Times New Roman" w:hAnsi="Times New Roman" w:cs="Times New Roman"/>
          <w:sz w:val="24"/>
          <w:u w:color="0000FF"/>
        </w:rPr>
        <w:t xml:space="preserve">Для формирования Решения по </w:t>
      </w:r>
      <w:r w:rsidR="00EA7DCA">
        <w:rPr>
          <w:rFonts w:ascii="Times New Roman" w:hAnsi="Times New Roman" w:cs="Times New Roman"/>
          <w:sz w:val="24"/>
          <w:u w:color="0000FF"/>
        </w:rPr>
        <w:t>обращению</w:t>
      </w:r>
      <w:r w:rsidR="00965CDA">
        <w:rPr>
          <w:rFonts w:ascii="Times New Roman" w:hAnsi="Times New Roman" w:cs="Times New Roman"/>
          <w:sz w:val="24"/>
          <w:u w:color="0000FF"/>
        </w:rPr>
        <w:t xml:space="preserve"> требуется вовлечение раз</w:t>
      </w:r>
      <w:r w:rsidR="00FA7543">
        <w:rPr>
          <w:rFonts w:ascii="Times New Roman" w:hAnsi="Times New Roman" w:cs="Times New Roman"/>
          <w:sz w:val="24"/>
          <w:u w:color="0000FF"/>
        </w:rPr>
        <w:t>ны</w:t>
      </w:r>
      <w:r w:rsidR="007C2A2E">
        <w:rPr>
          <w:rFonts w:ascii="Times New Roman" w:hAnsi="Times New Roman" w:cs="Times New Roman"/>
          <w:sz w:val="24"/>
          <w:u w:color="0000FF"/>
        </w:rPr>
        <w:t>х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Исполнител</w:t>
      </w:r>
      <w:r w:rsidR="007C2A2E">
        <w:rPr>
          <w:rFonts w:ascii="Times New Roman" w:hAnsi="Times New Roman" w:cs="Times New Roman"/>
          <w:sz w:val="24"/>
          <w:u w:color="0000FF"/>
        </w:rPr>
        <w:t>ей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и определённое время. </w:t>
      </w:r>
      <w:r>
        <w:rPr>
          <w:rFonts w:ascii="Times New Roman" w:hAnsi="Times New Roman" w:cs="Times New Roman"/>
          <w:sz w:val="24"/>
          <w:u w:color="0000FF"/>
        </w:rPr>
        <w:t>Заявитель не видит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большую часть действий Исполнителя для решения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 w:rsidR="00FA7543">
        <w:rPr>
          <w:rFonts w:ascii="Times New Roman" w:hAnsi="Times New Roman" w:cs="Times New Roman"/>
          <w:sz w:val="24"/>
          <w:u w:color="0000FF"/>
        </w:rPr>
        <w:t xml:space="preserve">. </w:t>
      </w:r>
    </w:p>
    <w:p w14:paraId="24383CB1" w14:textId="77777777" w:rsidR="00170D07" w:rsidRDefault="00170D07" w:rsidP="00DA5CE7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06BA3ED" w14:textId="165FAC56" w:rsidR="00FA7543" w:rsidRDefault="00FA7543" w:rsidP="00DA5CE7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Для получения информации о ходе подготовки Решения</w:t>
      </w:r>
      <w:r w:rsidR="003E41EC">
        <w:rPr>
          <w:rFonts w:ascii="Times New Roman" w:hAnsi="Times New Roman" w:cs="Times New Roman"/>
          <w:sz w:val="24"/>
          <w:u w:color="0000FF"/>
        </w:rPr>
        <w:t xml:space="preserve"> необходимо</w:t>
      </w:r>
      <w:r>
        <w:rPr>
          <w:rFonts w:ascii="Times New Roman" w:hAnsi="Times New Roman" w:cs="Times New Roman"/>
          <w:sz w:val="24"/>
          <w:u w:color="0000FF"/>
        </w:rPr>
        <w:t>:</w:t>
      </w:r>
    </w:p>
    <w:p w14:paraId="4C7CAC3D" w14:textId="51D57BCA" w:rsidR="00C342FB" w:rsidRDefault="00BA7239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C342FB" w:rsidRPr="00C342FB">
        <w:rPr>
          <w:rFonts w:ascii="Times New Roman" w:hAnsi="Times New Roman" w:cs="Times New Roman"/>
          <w:sz w:val="24"/>
          <w:u w:color="0000FF"/>
        </w:rPr>
        <w:t>вя</w:t>
      </w:r>
      <w:r w:rsidR="00161978">
        <w:rPr>
          <w:rFonts w:ascii="Times New Roman" w:hAnsi="Times New Roman" w:cs="Times New Roman"/>
          <w:sz w:val="24"/>
          <w:u w:color="0000FF"/>
        </w:rPr>
        <w:t>заться</w:t>
      </w:r>
      <w:r w:rsidR="00C342FB" w:rsidRPr="00C342FB">
        <w:rPr>
          <w:rFonts w:ascii="Times New Roman" w:hAnsi="Times New Roman" w:cs="Times New Roman"/>
          <w:sz w:val="24"/>
          <w:u w:color="0000FF"/>
        </w:rPr>
        <w:t xml:space="preserve"> с о</w:t>
      </w:r>
      <w:r w:rsidR="00685BA3" w:rsidRPr="00C342FB">
        <w:rPr>
          <w:rFonts w:ascii="Times New Roman" w:hAnsi="Times New Roman" w:cs="Times New Roman"/>
          <w:sz w:val="24"/>
          <w:u w:color="0000FF"/>
        </w:rPr>
        <w:t>перат</w:t>
      </w:r>
      <w:r w:rsidR="00C342FB" w:rsidRPr="00C342FB">
        <w:rPr>
          <w:rFonts w:ascii="Times New Roman" w:hAnsi="Times New Roman" w:cs="Times New Roman"/>
          <w:sz w:val="24"/>
          <w:u w:color="0000FF"/>
        </w:rPr>
        <w:t>ором</w:t>
      </w:r>
      <w:r w:rsidR="00FA7543">
        <w:rPr>
          <w:rFonts w:ascii="Times New Roman" w:hAnsi="Times New Roman" w:cs="Times New Roman"/>
          <w:sz w:val="24"/>
          <w:u w:color="0000FF"/>
        </w:rPr>
        <w:t xml:space="preserve"> ЕКЦ</w:t>
      </w:r>
      <w:r w:rsidRPr="00BA7239">
        <w:rPr>
          <w:rFonts w:ascii="Times New Roman" w:hAnsi="Times New Roman" w:cs="Times New Roman"/>
          <w:iCs/>
          <w:sz w:val="24"/>
        </w:rPr>
        <w:t xml:space="preserve"> </w:t>
      </w:r>
      <w:r w:rsidR="00CE59E2">
        <w:rPr>
          <w:rFonts w:ascii="Times New Roman" w:hAnsi="Times New Roman" w:cs="Times New Roman"/>
          <w:iCs/>
          <w:sz w:val="24"/>
        </w:rPr>
        <w:t>через почту</w:t>
      </w:r>
      <w:r>
        <w:rPr>
          <w:rFonts w:ascii="Times New Roman" w:hAnsi="Times New Roman" w:cs="Times New Roman"/>
          <w:iCs/>
          <w:sz w:val="24"/>
        </w:rPr>
        <w:t xml:space="preserve">, </w:t>
      </w:r>
      <w:r w:rsidR="00CE59E2">
        <w:rPr>
          <w:rFonts w:ascii="Times New Roman" w:hAnsi="Times New Roman" w:cs="Times New Roman"/>
          <w:iCs/>
          <w:sz w:val="24"/>
        </w:rPr>
        <w:t xml:space="preserve">по адресам, </w:t>
      </w:r>
      <w:r>
        <w:rPr>
          <w:rFonts w:ascii="Times New Roman" w:hAnsi="Times New Roman" w:cs="Times New Roman"/>
          <w:iCs/>
          <w:sz w:val="24"/>
        </w:rPr>
        <w:t>указанным в п.1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65E884A3" w14:textId="52E3C602" w:rsidR="00685BA3" w:rsidRDefault="00B07EE4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Указать</w:t>
      </w:r>
      <w:r w:rsidR="00685BA3" w:rsidRPr="00FA7543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0F2D1F">
        <w:rPr>
          <w:rFonts w:ascii="Times New Roman" w:hAnsi="Times New Roman" w:cs="Times New Roman"/>
          <w:sz w:val="24"/>
          <w:u w:color="0000FF"/>
        </w:rPr>
        <w:t>обращения, зарегистрированного в СУЭ ФК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2435514F" w14:textId="73E540B3" w:rsidR="00685BA3" w:rsidRDefault="00BA7239" w:rsidP="00FA7543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685BA3" w:rsidRPr="00FA7543">
        <w:rPr>
          <w:rFonts w:ascii="Times New Roman" w:hAnsi="Times New Roman" w:cs="Times New Roman"/>
          <w:sz w:val="24"/>
          <w:u w:color="0000FF"/>
        </w:rPr>
        <w:t>олучит</w:t>
      </w:r>
      <w:r w:rsidR="00161978">
        <w:rPr>
          <w:rFonts w:ascii="Times New Roman" w:hAnsi="Times New Roman" w:cs="Times New Roman"/>
          <w:sz w:val="24"/>
          <w:u w:color="0000FF"/>
        </w:rPr>
        <w:t>ь</w:t>
      </w:r>
      <w:r w:rsidR="00685BA3" w:rsidRPr="00FA7543">
        <w:rPr>
          <w:rFonts w:ascii="Times New Roman" w:hAnsi="Times New Roman" w:cs="Times New Roman"/>
          <w:sz w:val="24"/>
          <w:u w:color="0000FF"/>
        </w:rPr>
        <w:t xml:space="preserve"> инфо</w:t>
      </w:r>
      <w:r w:rsidR="00894FDB" w:rsidRPr="00FA7543">
        <w:rPr>
          <w:rFonts w:ascii="Times New Roman" w:hAnsi="Times New Roman" w:cs="Times New Roman"/>
          <w:sz w:val="24"/>
          <w:u w:color="0000FF"/>
        </w:rPr>
        <w:t xml:space="preserve">рмацию от </w:t>
      </w:r>
      <w:r w:rsidR="001366D2" w:rsidRPr="00FA7543">
        <w:rPr>
          <w:rFonts w:ascii="Times New Roman" w:hAnsi="Times New Roman" w:cs="Times New Roman"/>
          <w:sz w:val="24"/>
          <w:u w:color="0000FF"/>
        </w:rPr>
        <w:t>о</w:t>
      </w:r>
      <w:r w:rsidR="00894FDB" w:rsidRPr="00FA7543">
        <w:rPr>
          <w:rFonts w:ascii="Times New Roman" w:hAnsi="Times New Roman" w:cs="Times New Roman"/>
          <w:sz w:val="24"/>
          <w:u w:color="0000FF"/>
        </w:rPr>
        <w:t>ператора</w:t>
      </w:r>
      <w:r w:rsidR="000F2D1F">
        <w:rPr>
          <w:rFonts w:ascii="Times New Roman" w:hAnsi="Times New Roman" w:cs="Times New Roman"/>
          <w:sz w:val="24"/>
          <w:u w:color="0000FF"/>
        </w:rPr>
        <w:t xml:space="preserve"> ЕКЦ</w:t>
      </w:r>
      <w:r w:rsidR="00894FDB" w:rsidRPr="00FA7543">
        <w:rPr>
          <w:rFonts w:ascii="Times New Roman" w:hAnsi="Times New Roman" w:cs="Times New Roman"/>
          <w:sz w:val="24"/>
          <w:u w:color="0000FF"/>
        </w:rPr>
        <w:t xml:space="preserve"> </w:t>
      </w:r>
      <w:r w:rsidR="00DA5CE7">
        <w:rPr>
          <w:rFonts w:ascii="Times New Roman" w:hAnsi="Times New Roman" w:cs="Times New Roman"/>
          <w:sz w:val="24"/>
          <w:u w:color="0000FF"/>
        </w:rPr>
        <w:t xml:space="preserve">о ходе работ по </w:t>
      </w:r>
      <w:r w:rsidR="00A6603D">
        <w:rPr>
          <w:rFonts w:ascii="Times New Roman" w:hAnsi="Times New Roman" w:cs="Times New Roman"/>
          <w:sz w:val="24"/>
          <w:u w:color="0000FF"/>
        </w:rPr>
        <w:t>обращени</w:t>
      </w:r>
      <w:r w:rsidR="000F2D1F">
        <w:rPr>
          <w:rFonts w:ascii="Times New Roman" w:hAnsi="Times New Roman" w:cs="Times New Roman"/>
          <w:sz w:val="24"/>
          <w:u w:color="0000FF"/>
        </w:rPr>
        <w:t>ю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14549C62" w14:textId="3D5A4C43" w:rsidR="00BB3230" w:rsidRDefault="00BB3230" w:rsidP="00BB3230">
      <w:pPr>
        <w:pStyle w:val="21"/>
        <w:ind w:left="567" w:right="375"/>
        <w:rPr>
          <w:rFonts w:ascii="Times New Roman" w:hAnsi="Times New Roman" w:cs="Times New Roman"/>
          <w:sz w:val="24"/>
          <w:u w:color="0000FF"/>
        </w:rPr>
      </w:pPr>
    </w:p>
    <w:p w14:paraId="555C1A64" w14:textId="5C72DF3D" w:rsidR="00161978" w:rsidRPr="00161978" w:rsidRDefault="00161978" w:rsidP="00161978">
      <w:pPr>
        <w:pStyle w:val="21"/>
        <w:numPr>
          <w:ilvl w:val="0"/>
          <w:numId w:val="10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Эскалация </w:t>
      </w:r>
      <w:r w:rsidR="00FA16E0">
        <w:rPr>
          <w:rFonts w:ascii="Times New Roman" w:hAnsi="Times New Roman" w:cs="Times New Roman"/>
          <w:b/>
          <w:sz w:val="24"/>
        </w:rPr>
        <w:t>обращения</w:t>
      </w:r>
      <w:r>
        <w:rPr>
          <w:rFonts w:ascii="Times New Roman" w:hAnsi="Times New Roman" w:cs="Times New Roman"/>
          <w:b/>
          <w:sz w:val="24"/>
        </w:rPr>
        <w:t xml:space="preserve"> (повышение приоритета)</w:t>
      </w:r>
    </w:p>
    <w:p w14:paraId="496D5F18" w14:textId="14D86EA7" w:rsidR="00161978" w:rsidRDefault="00FA16E0" w:rsidP="00EE37FF">
      <w:pPr>
        <w:pStyle w:val="21"/>
        <w:numPr>
          <w:ilvl w:val="1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Вопросы в обращениях,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требую</w:t>
      </w:r>
      <w:r>
        <w:rPr>
          <w:rFonts w:ascii="Times New Roman" w:hAnsi="Times New Roman" w:cs="Times New Roman"/>
          <w:sz w:val="24"/>
          <w:u w:color="0000FF"/>
        </w:rPr>
        <w:t xml:space="preserve">щие </w:t>
      </w:r>
      <w:r w:rsidR="00161978">
        <w:rPr>
          <w:rFonts w:ascii="Times New Roman" w:hAnsi="Times New Roman" w:cs="Times New Roman"/>
          <w:sz w:val="24"/>
          <w:u w:color="0000FF"/>
        </w:rPr>
        <w:t>гарантированно</w:t>
      </w:r>
      <w:r>
        <w:rPr>
          <w:rFonts w:ascii="Times New Roman" w:hAnsi="Times New Roman" w:cs="Times New Roman"/>
          <w:sz w:val="24"/>
          <w:u w:color="0000FF"/>
        </w:rPr>
        <w:t>го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Решени</w:t>
      </w:r>
      <w:r>
        <w:rPr>
          <w:rFonts w:ascii="Times New Roman" w:hAnsi="Times New Roman" w:cs="Times New Roman"/>
          <w:sz w:val="24"/>
          <w:u w:color="0000FF"/>
        </w:rPr>
        <w:t>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 в определённые</w:t>
      </w:r>
      <w:r>
        <w:rPr>
          <w:rFonts w:ascii="Times New Roman" w:hAnsi="Times New Roman" w:cs="Times New Roman"/>
          <w:sz w:val="24"/>
          <w:u w:color="0000FF"/>
        </w:rPr>
        <w:t xml:space="preserve"> нормативно-правовыми актами (далее - НПА) </w:t>
      </w:r>
      <w:r w:rsidR="00161978">
        <w:rPr>
          <w:rFonts w:ascii="Times New Roman" w:hAnsi="Times New Roman" w:cs="Times New Roman"/>
          <w:sz w:val="24"/>
          <w:u w:color="0000FF"/>
        </w:rPr>
        <w:t>сроки</w:t>
      </w:r>
      <w:r>
        <w:rPr>
          <w:rFonts w:ascii="Times New Roman" w:hAnsi="Times New Roman" w:cs="Times New Roman"/>
          <w:sz w:val="24"/>
          <w:u w:color="0000FF"/>
        </w:rPr>
        <w:t>, к которым относятся, например</w:t>
      </w:r>
      <w:r w:rsidR="00161978">
        <w:rPr>
          <w:rFonts w:ascii="Times New Roman" w:hAnsi="Times New Roman" w:cs="Times New Roman"/>
          <w:sz w:val="24"/>
          <w:u w:color="0000FF"/>
        </w:rPr>
        <w:t>, предоставлени</w:t>
      </w:r>
      <w:r>
        <w:rPr>
          <w:rFonts w:ascii="Times New Roman" w:hAnsi="Times New Roman" w:cs="Times New Roman"/>
          <w:sz w:val="24"/>
          <w:u w:color="0000FF"/>
        </w:rPr>
        <w:t>е</w:t>
      </w:r>
      <w:r w:rsidR="00161978">
        <w:rPr>
          <w:rFonts w:ascii="Times New Roman" w:hAnsi="Times New Roman" w:cs="Times New Roman"/>
          <w:sz w:val="24"/>
          <w:u w:color="0000FF"/>
        </w:rPr>
        <w:t xml:space="preserve"> отчётности, выплаты заработной платы, </w:t>
      </w:r>
      <w:r>
        <w:rPr>
          <w:rFonts w:ascii="Times New Roman" w:hAnsi="Times New Roman" w:cs="Times New Roman"/>
          <w:sz w:val="24"/>
          <w:u w:color="0000FF"/>
        </w:rPr>
        <w:t xml:space="preserve">пособий, перечисление налогов, могут быть </w:t>
      </w:r>
      <w:proofErr w:type="spellStart"/>
      <w:r w:rsidR="00161978">
        <w:rPr>
          <w:rFonts w:ascii="Times New Roman" w:hAnsi="Times New Roman" w:cs="Times New Roman"/>
          <w:sz w:val="24"/>
          <w:u w:color="0000FF"/>
        </w:rPr>
        <w:t>эскалир</w:t>
      </w:r>
      <w:r w:rsidR="00BA7239">
        <w:rPr>
          <w:rFonts w:ascii="Times New Roman" w:hAnsi="Times New Roman" w:cs="Times New Roman"/>
          <w:sz w:val="24"/>
          <w:u w:color="0000FF"/>
        </w:rPr>
        <w:t>ован</w:t>
      </w:r>
      <w:r>
        <w:rPr>
          <w:rFonts w:ascii="Times New Roman" w:hAnsi="Times New Roman" w:cs="Times New Roman"/>
          <w:sz w:val="24"/>
          <w:u w:color="0000FF"/>
        </w:rPr>
        <w:t>ы</w:t>
      </w:r>
      <w:proofErr w:type="spellEnd"/>
      <w:r w:rsidR="00161978">
        <w:rPr>
          <w:rFonts w:ascii="Times New Roman" w:hAnsi="Times New Roman" w:cs="Times New Roman"/>
          <w:sz w:val="24"/>
          <w:u w:color="0000FF"/>
        </w:rPr>
        <w:t xml:space="preserve"> </w:t>
      </w:r>
      <w:r>
        <w:rPr>
          <w:rFonts w:ascii="Times New Roman" w:hAnsi="Times New Roman" w:cs="Times New Roman"/>
          <w:sz w:val="24"/>
          <w:u w:color="0000FF"/>
        </w:rPr>
        <w:t>путем повышения приоритета обращения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. Для эскалации </w:t>
      </w:r>
      <w:r>
        <w:rPr>
          <w:rFonts w:ascii="Times New Roman" w:hAnsi="Times New Roman" w:cs="Times New Roman"/>
          <w:sz w:val="24"/>
          <w:u w:color="0000FF"/>
        </w:rPr>
        <w:t>обращения</w:t>
      </w:r>
      <w:r w:rsidR="00161978">
        <w:rPr>
          <w:rFonts w:ascii="Times New Roman" w:hAnsi="Times New Roman" w:cs="Times New Roman"/>
          <w:sz w:val="24"/>
          <w:u w:color="0000FF"/>
        </w:rPr>
        <w:t xml:space="preserve"> требуется:</w:t>
      </w:r>
    </w:p>
    <w:p w14:paraId="6842E3BE" w14:textId="6ABA37C5" w:rsidR="00CE59E2" w:rsidRDefault="00B07EE4" w:rsidP="00B07EE4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161978" w:rsidRPr="00C342FB">
        <w:rPr>
          <w:rFonts w:ascii="Times New Roman" w:hAnsi="Times New Roman" w:cs="Times New Roman"/>
          <w:sz w:val="24"/>
          <w:u w:color="0000FF"/>
        </w:rPr>
        <w:t>вя</w:t>
      </w:r>
      <w:r w:rsidR="00161978">
        <w:rPr>
          <w:rFonts w:ascii="Times New Roman" w:hAnsi="Times New Roman" w:cs="Times New Roman"/>
          <w:sz w:val="24"/>
          <w:u w:color="0000FF"/>
        </w:rPr>
        <w:t>заться</w:t>
      </w:r>
      <w:r w:rsidR="00161978" w:rsidRPr="00C342FB">
        <w:rPr>
          <w:rFonts w:ascii="Times New Roman" w:hAnsi="Times New Roman" w:cs="Times New Roman"/>
          <w:sz w:val="24"/>
          <w:u w:color="0000FF"/>
        </w:rPr>
        <w:t xml:space="preserve"> с </w:t>
      </w:r>
      <w:r w:rsidR="00356B69">
        <w:rPr>
          <w:rFonts w:ascii="Times New Roman" w:hAnsi="Times New Roman" w:cs="Times New Roman"/>
          <w:sz w:val="24"/>
          <w:u w:color="0000FF"/>
        </w:rPr>
        <w:t xml:space="preserve">Менеджером </w:t>
      </w:r>
      <w:r w:rsidR="000F2D1F">
        <w:rPr>
          <w:rFonts w:ascii="Times New Roman" w:hAnsi="Times New Roman" w:cs="Times New Roman"/>
          <w:sz w:val="24"/>
          <w:u w:color="0000FF"/>
        </w:rPr>
        <w:t>и</w:t>
      </w:r>
      <w:r w:rsidR="00356B69">
        <w:rPr>
          <w:rFonts w:ascii="Times New Roman" w:hAnsi="Times New Roman" w:cs="Times New Roman"/>
          <w:sz w:val="24"/>
          <w:u w:color="0000FF"/>
        </w:rPr>
        <w:t>нцидентов</w:t>
      </w:r>
      <w:r w:rsidR="000F2D1F">
        <w:rPr>
          <w:rFonts w:ascii="Times New Roman" w:hAnsi="Times New Roman" w:cs="Times New Roman"/>
          <w:sz w:val="24"/>
          <w:u w:color="0000FF"/>
        </w:rPr>
        <w:t xml:space="preserve"> Федерального казначейства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  <w:r w:rsidR="00356B69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125D2A07" w14:textId="30C7166C" w:rsidR="00CE59E2" w:rsidRDefault="00CE59E2" w:rsidP="00860F01">
      <w:pPr>
        <w:pStyle w:val="21"/>
        <w:numPr>
          <w:ilvl w:val="3"/>
          <w:numId w:val="10"/>
        </w:numPr>
        <w:ind w:left="709" w:right="375"/>
        <w:rPr>
          <w:rFonts w:ascii="Times New Roman" w:hAnsi="Times New Roman" w:cs="Times New Roman"/>
          <w:iCs/>
          <w:sz w:val="24"/>
        </w:rPr>
      </w:pPr>
      <w:r w:rsidRPr="00225B6A">
        <w:rPr>
          <w:rFonts w:ascii="Times New Roman" w:hAnsi="Times New Roman" w:cs="Times New Roman"/>
          <w:iCs/>
          <w:sz w:val="24"/>
        </w:rPr>
        <w:t>Для сотрудников Центрального аппарата федерального казначейства, ФКУ «Центр обеспечения деятельности казначейства России» и других территориальных органов Федерального казначейства</w:t>
      </w:r>
      <w:r>
        <w:rPr>
          <w:rFonts w:ascii="Times New Roman" w:hAnsi="Times New Roman" w:cs="Times New Roman"/>
          <w:iCs/>
          <w:sz w:val="24"/>
        </w:rPr>
        <w:t>:</w:t>
      </w:r>
    </w:p>
    <w:p w14:paraId="4BA9EA9F" w14:textId="77777777" w:rsidR="003A6538" w:rsidRDefault="00CE59E2" w:rsidP="003A6538">
      <w:pPr>
        <w:pStyle w:val="21"/>
        <w:ind w:left="709" w:right="375"/>
        <w:rPr>
          <w:rStyle w:val="af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u w:color="0000FF"/>
        </w:rPr>
        <w:t>- по</w:t>
      </w:r>
      <w:r w:rsidR="00860F01">
        <w:rPr>
          <w:rFonts w:ascii="Times New Roman" w:hAnsi="Times New Roman" w:cs="Times New Roman"/>
          <w:sz w:val="24"/>
          <w:u w:color="0000FF"/>
        </w:rPr>
        <w:t xml:space="preserve"> </w:t>
      </w:r>
      <w:r w:rsidR="00356B69">
        <w:rPr>
          <w:rFonts w:ascii="Times New Roman" w:hAnsi="Times New Roman" w:cs="Times New Roman"/>
          <w:sz w:val="24"/>
          <w:u w:color="0000FF"/>
        </w:rPr>
        <w:t>электронной почте «</w:t>
      </w:r>
      <w:hyperlink r:id="rId9" w:history="1">
        <w:r w:rsidR="00356B69" w:rsidRPr="00356B69">
          <w:rPr>
            <w:rFonts w:ascii="Times New Roman" w:hAnsi="Times New Roman" w:cs="Times New Roman"/>
            <w:color w:val="0000FF"/>
            <w:sz w:val="24"/>
          </w:rPr>
          <w:t>9500-mi@roskazna.ru</w:t>
        </w:r>
      </w:hyperlink>
      <w:r w:rsidR="00356B69">
        <w:rPr>
          <w:rFonts w:ascii="Times New Roman" w:hAnsi="Times New Roman" w:cs="Times New Roman"/>
          <w:sz w:val="24"/>
          <w:u w:color="0000FF"/>
        </w:rPr>
        <w:t>»</w:t>
      </w:r>
      <w:r w:rsidR="00B07EE4">
        <w:rPr>
          <w:rFonts w:ascii="Times New Roman" w:hAnsi="Times New Roman" w:cs="Times New Roman"/>
          <w:sz w:val="24"/>
          <w:u w:color="0000FF"/>
        </w:rPr>
        <w:t xml:space="preserve"> «</w:t>
      </w:r>
      <w:r w:rsidR="00B07EE4" w:rsidRPr="00B07EE4">
        <w:rPr>
          <w:rFonts w:ascii="Times New Roman" w:hAnsi="Times New Roman" w:cs="Times New Roman"/>
          <w:sz w:val="24"/>
          <w:u w:color="0000FF"/>
        </w:rPr>
        <w:t>9500-mi@</w:t>
      </w:r>
      <w:proofErr w:type="spellStart"/>
      <w:r w:rsidR="00B07EE4">
        <w:rPr>
          <w:rFonts w:ascii="Times New Roman" w:hAnsi="Times New Roman" w:cs="Times New Roman"/>
          <w:sz w:val="24"/>
          <w:u w:color="0000FF"/>
          <w:lang w:val="en-US"/>
        </w:rPr>
        <w:t>fsfk</w:t>
      </w:r>
      <w:proofErr w:type="spellEnd"/>
      <w:r w:rsidR="00B07EE4" w:rsidRPr="00B07EE4">
        <w:rPr>
          <w:rFonts w:ascii="Times New Roman" w:hAnsi="Times New Roman" w:cs="Times New Roman"/>
          <w:sz w:val="24"/>
          <w:u w:color="0000FF"/>
        </w:rPr>
        <w:t>.</w:t>
      </w:r>
      <w:r w:rsidR="00B07EE4">
        <w:rPr>
          <w:rFonts w:ascii="Times New Roman" w:hAnsi="Times New Roman" w:cs="Times New Roman"/>
          <w:sz w:val="24"/>
          <w:u w:color="0000FF"/>
          <w:lang w:val="en-US"/>
        </w:rPr>
        <w:t>local</w:t>
      </w:r>
      <w:r w:rsidR="00B07EE4">
        <w:rPr>
          <w:rFonts w:ascii="Times New Roman" w:hAnsi="Times New Roman" w:cs="Times New Roman"/>
          <w:sz w:val="24"/>
          <w:u w:color="0000FF"/>
        </w:rPr>
        <w:t>»</w:t>
      </w:r>
      <w:r w:rsidR="00356B69">
        <w:rPr>
          <w:rFonts w:ascii="Times New Roman" w:hAnsi="Times New Roman" w:cs="Times New Roman"/>
          <w:sz w:val="24"/>
          <w:u w:color="0000FF"/>
        </w:rPr>
        <w:t xml:space="preserve"> </w:t>
      </w:r>
    </w:p>
    <w:p w14:paraId="3FD32442" w14:textId="15DBA695" w:rsidR="00860F01" w:rsidRPr="00860F01" w:rsidRDefault="00860F01" w:rsidP="003A6538">
      <w:pPr>
        <w:pStyle w:val="21"/>
        <w:numPr>
          <w:ilvl w:val="3"/>
          <w:numId w:val="10"/>
        </w:numPr>
        <w:ind w:left="709" w:right="375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 xml:space="preserve">Для внешних </w:t>
      </w:r>
      <w:r w:rsidR="009D1C1E">
        <w:rPr>
          <w:rFonts w:ascii="Times New Roman" w:hAnsi="Times New Roman" w:cs="Times New Roman"/>
          <w:iCs/>
          <w:sz w:val="24"/>
        </w:rPr>
        <w:t>сотрудников</w:t>
      </w:r>
      <w:r>
        <w:rPr>
          <w:rFonts w:ascii="Times New Roman" w:hAnsi="Times New Roman" w:cs="Times New Roman"/>
          <w:iCs/>
          <w:sz w:val="24"/>
        </w:rPr>
        <w:t>:</w:t>
      </w:r>
    </w:p>
    <w:p w14:paraId="66957CBB" w14:textId="613ABE15" w:rsidR="00860F01" w:rsidRDefault="00860F01" w:rsidP="00860F01">
      <w:pPr>
        <w:pStyle w:val="21"/>
        <w:ind w:left="709" w:right="375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r w:rsidR="003A6538">
        <w:rPr>
          <w:rFonts w:ascii="Times New Roman" w:hAnsi="Times New Roman" w:cs="Times New Roman"/>
          <w:sz w:val="24"/>
          <w:u w:color="0000FF"/>
        </w:rPr>
        <w:t xml:space="preserve">Через обращение в свой территориальный орган </w:t>
      </w:r>
      <w:r w:rsidR="00FA16E0">
        <w:rPr>
          <w:rFonts w:ascii="Times New Roman" w:hAnsi="Times New Roman" w:cs="Times New Roman"/>
          <w:sz w:val="24"/>
          <w:u w:color="0000FF"/>
        </w:rPr>
        <w:t>Ф</w:t>
      </w:r>
      <w:r w:rsidR="003A6538">
        <w:rPr>
          <w:rFonts w:ascii="Times New Roman" w:hAnsi="Times New Roman" w:cs="Times New Roman"/>
          <w:sz w:val="24"/>
          <w:u w:color="0000FF"/>
        </w:rPr>
        <w:t>едерального казначейства</w:t>
      </w:r>
    </w:p>
    <w:p w14:paraId="2A29882E" w14:textId="21B1D990" w:rsidR="00161978" w:rsidRDefault="00BA7239" w:rsidP="00161978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П</w:t>
      </w:r>
      <w:r w:rsidR="00356B69">
        <w:rPr>
          <w:rFonts w:ascii="Times New Roman" w:hAnsi="Times New Roman" w:cs="Times New Roman"/>
          <w:sz w:val="24"/>
          <w:u w:color="0000FF"/>
        </w:rPr>
        <w:t>редоставить</w:t>
      </w:r>
      <w:r w:rsidR="00161978" w:rsidRPr="00FA7543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>
        <w:rPr>
          <w:rFonts w:ascii="Times New Roman" w:hAnsi="Times New Roman" w:cs="Times New Roman"/>
          <w:sz w:val="24"/>
          <w:u w:color="0000FF"/>
        </w:rPr>
        <w:t xml:space="preserve"> </w:t>
      </w:r>
      <w:r w:rsidRPr="00D97EBC">
        <w:rPr>
          <w:rFonts w:ascii="Times New Roman" w:hAnsi="Times New Roman" w:cs="Times New Roman"/>
          <w:sz w:val="24"/>
          <w:u w:color="0000FF"/>
        </w:rPr>
        <w:t>(</w:t>
      </w:r>
      <w:proofErr w:type="spellStart"/>
      <w:r w:rsidRPr="006C55C8">
        <w:rPr>
          <w:rFonts w:ascii="Times New Roman" w:hAnsi="Times New Roman" w:cs="Times New Roman"/>
          <w:sz w:val="24"/>
          <w:lang w:val="en-US"/>
        </w:rPr>
        <w:t>SDxxxxxxx</w:t>
      </w:r>
      <w:proofErr w:type="spellEnd"/>
      <w:r w:rsidRPr="00D97EBC">
        <w:rPr>
          <w:rFonts w:ascii="Times New Roman" w:hAnsi="Times New Roman" w:cs="Times New Roman"/>
          <w:sz w:val="24"/>
        </w:rPr>
        <w:t>)</w:t>
      </w:r>
      <w:r w:rsidR="005E050B">
        <w:rPr>
          <w:rFonts w:ascii="Times New Roman" w:hAnsi="Times New Roman" w:cs="Times New Roman"/>
          <w:sz w:val="24"/>
        </w:rPr>
        <w:t>.</w:t>
      </w:r>
    </w:p>
    <w:p w14:paraId="165A1A7D" w14:textId="02EACA72" w:rsidR="00366931" w:rsidRDefault="00BA7239" w:rsidP="00A2034B">
      <w:pPr>
        <w:pStyle w:val="21"/>
        <w:numPr>
          <w:ilvl w:val="2"/>
          <w:numId w:val="10"/>
        </w:numPr>
        <w:ind w:left="567" w:right="375" w:hanging="567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="00A2034B">
        <w:rPr>
          <w:rFonts w:ascii="Times New Roman" w:hAnsi="Times New Roman" w:cs="Times New Roman"/>
          <w:sz w:val="24"/>
          <w:u w:color="0000FF"/>
        </w:rPr>
        <w:t xml:space="preserve">ообщить требуемые сроки решения </w:t>
      </w:r>
      <w:r w:rsidR="00EA7DCA">
        <w:rPr>
          <w:rFonts w:ascii="Times New Roman" w:hAnsi="Times New Roman" w:cs="Times New Roman"/>
          <w:sz w:val="24"/>
          <w:u w:color="0000FF"/>
        </w:rPr>
        <w:t>обращения</w:t>
      </w:r>
      <w:r w:rsidR="00A2034B">
        <w:rPr>
          <w:rFonts w:ascii="Times New Roman" w:hAnsi="Times New Roman" w:cs="Times New Roman"/>
          <w:sz w:val="24"/>
          <w:u w:color="0000FF"/>
        </w:rPr>
        <w:t xml:space="preserve"> и обосновать эскалацию действующими НПА.</w:t>
      </w:r>
    </w:p>
    <w:p w14:paraId="19B6F5B8" w14:textId="77777777" w:rsidR="00714738" w:rsidRDefault="00714738" w:rsidP="00714738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AFD5230" w14:textId="7CA41055" w:rsidR="00714738" w:rsidRPr="00EA7DCA" w:rsidRDefault="00714738" w:rsidP="00EA7DCA">
      <w:pPr>
        <w:pStyle w:val="a6"/>
        <w:numPr>
          <w:ilvl w:val="0"/>
          <w:numId w:val="10"/>
        </w:numPr>
        <w:autoSpaceDE w:val="0"/>
        <w:autoSpaceDN w:val="0"/>
        <w:adjustRightInd w:val="0"/>
        <w:ind w:right="375"/>
        <w:rPr>
          <w:rFonts w:ascii="Times New Roman" w:hAnsi="Times New Roman" w:cs="Times New Roman"/>
          <w:b/>
        </w:rPr>
      </w:pPr>
      <w:r w:rsidRPr="00366931">
        <w:rPr>
          <w:rFonts w:ascii="Times New Roman" w:hAnsi="Times New Roman" w:cs="Times New Roman"/>
          <w:b/>
        </w:rPr>
        <w:t xml:space="preserve">Действия </w:t>
      </w:r>
      <w:r w:rsidR="009D1C1E">
        <w:rPr>
          <w:rFonts w:ascii="Times New Roman" w:hAnsi="Times New Roman" w:cs="Times New Roman"/>
          <w:b/>
        </w:rPr>
        <w:t>Заявителя</w:t>
      </w:r>
      <w:r w:rsidRPr="00366931">
        <w:rPr>
          <w:rFonts w:ascii="Times New Roman" w:hAnsi="Times New Roman" w:cs="Times New Roman"/>
          <w:b/>
        </w:rPr>
        <w:t xml:space="preserve"> в случае </w:t>
      </w:r>
      <w:r>
        <w:rPr>
          <w:rFonts w:ascii="Times New Roman" w:hAnsi="Times New Roman" w:cs="Times New Roman"/>
          <w:b/>
        </w:rPr>
        <w:t>несогласия</w:t>
      </w:r>
      <w:r w:rsidR="00CE3B0A">
        <w:rPr>
          <w:rFonts w:ascii="Times New Roman" w:hAnsi="Times New Roman" w:cs="Times New Roman"/>
          <w:b/>
        </w:rPr>
        <w:t xml:space="preserve"> с предоставленным решением по </w:t>
      </w:r>
      <w:r w:rsidR="00EA7DCA">
        <w:rPr>
          <w:rFonts w:ascii="Times New Roman" w:hAnsi="Times New Roman" w:cs="Times New Roman"/>
          <w:b/>
        </w:rPr>
        <w:t>обращению</w:t>
      </w:r>
    </w:p>
    <w:p w14:paraId="0346B3B6" w14:textId="77777777" w:rsidR="00714738" w:rsidRDefault="00714738" w:rsidP="00714738">
      <w:pPr>
        <w:jc w:val="both"/>
        <w:rPr>
          <w:sz w:val="20"/>
          <w:szCs w:val="20"/>
        </w:rPr>
      </w:pPr>
    </w:p>
    <w:p w14:paraId="592488C9" w14:textId="32490E1A" w:rsidR="00BA7239" w:rsidRDefault="00714738" w:rsidP="00170D07">
      <w:pPr>
        <w:pStyle w:val="21"/>
        <w:numPr>
          <w:ilvl w:val="1"/>
          <w:numId w:val="21"/>
        </w:numPr>
        <w:ind w:right="375"/>
        <w:rPr>
          <w:rFonts w:ascii="Times New Roman" w:hAnsi="Times New Roman" w:cs="Times New Roman"/>
          <w:sz w:val="24"/>
          <w:u w:color="0000FF"/>
        </w:rPr>
      </w:pPr>
      <w:r w:rsidRPr="00EF6C6C">
        <w:rPr>
          <w:rFonts w:ascii="Times New Roman" w:hAnsi="Times New Roman" w:cs="Times New Roman"/>
          <w:sz w:val="24"/>
          <w:u w:color="0000FF"/>
        </w:rPr>
        <w:t xml:space="preserve">Если </w:t>
      </w:r>
      <w:r w:rsidR="009D1C1E">
        <w:rPr>
          <w:rFonts w:ascii="Times New Roman" w:hAnsi="Times New Roman" w:cs="Times New Roman"/>
          <w:sz w:val="24"/>
          <w:u w:color="0000FF"/>
        </w:rPr>
        <w:t>Заявитель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не удовлетворен качеством исполнения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Pr="00EF6C6C">
        <w:rPr>
          <w:rFonts w:ascii="Times New Roman" w:hAnsi="Times New Roman" w:cs="Times New Roman"/>
          <w:sz w:val="24"/>
          <w:u w:color="0000FF"/>
        </w:rPr>
        <w:t>,</w:t>
      </w:r>
      <w:r w:rsidR="00086C61">
        <w:rPr>
          <w:rFonts w:ascii="Times New Roman" w:hAnsi="Times New Roman" w:cs="Times New Roman"/>
          <w:sz w:val="24"/>
          <w:u w:color="0000FF"/>
        </w:rPr>
        <w:t xml:space="preserve"> в течение пяти рабочих дней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</w:t>
      </w:r>
      <w:r w:rsidR="00BA7239">
        <w:rPr>
          <w:rFonts w:ascii="Times New Roman" w:hAnsi="Times New Roman" w:cs="Times New Roman"/>
          <w:sz w:val="24"/>
          <w:u w:color="0000FF"/>
        </w:rPr>
        <w:t>возможно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повторно</w:t>
      </w:r>
      <w:r w:rsidR="00BA7239">
        <w:rPr>
          <w:rFonts w:ascii="Times New Roman" w:hAnsi="Times New Roman" w:cs="Times New Roman"/>
          <w:sz w:val="24"/>
          <w:u w:color="0000FF"/>
        </w:rPr>
        <w:t>е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обра</w:t>
      </w:r>
      <w:r w:rsidR="00BA7239">
        <w:rPr>
          <w:rFonts w:ascii="Times New Roman" w:hAnsi="Times New Roman" w:cs="Times New Roman"/>
          <w:sz w:val="24"/>
          <w:u w:color="0000FF"/>
        </w:rPr>
        <w:t>щение</w:t>
      </w:r>
      <w:r w:rsidRPr="00EF6C6C">
        <w:rPr>
          <w:rFonts w:ascii="Times New Roman" w:hAnsi="Times New Roman" w:cs="Times New Roman"/>
          <w:sz w:val="24"/>
          <w:u w:color="0000FF"/>
        </w:rPr>
        <w:t xml:space="preserve"> в ЕКЦ</w:t>
      </w:r>
      <w:r w:rsidR="00BA7239">
        <w:rPr>
          <w:rFonts w:ascii="Times New Roman" w:hAnsi="Times New Roman" w:cs="Times New Roman"/>
          <w:sz w:val="24"/>
          <w:u w:color="0000FF"/>
        </w:rPr>
        <w:t xml:space="preserve">. Для возврата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BA7239">
        <w:rPr>
          <w:rFonts w:ascii="Times New Roman" w:hAnsi="Times New Roman" w:cs="Times New Roman"/>
          <w:sz w:val="24"/>
          <w:u w:color="0000FF"/>
        </w:rPr>
        <w:t xml:space="preserve"> в работу требуется:</w:t>
      </w:r>
    </w:p>
    <w:p w14:paraId="2574771E" w14:textId="289A3C9B" w:rsidR="00BA7239" w:rsidRDefault="00BA7239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С</w:t>
      </w:r>
      <w:r w:rsidRPr="00C342FB">
        <w:rPr>
          <w:rFonts w:ascii="Times New Roman" w:hAnsi="Times New Roman" w:cs="Times New Roman"/>
          <w:sz w:val="24"/>
          <w:u w:color="0000FF"/>
        </w:rPr>
        <w:t>вя</w:t>
      </w:r>
      <w:r>
        <w:rPr>
          <w:rFonts w:ascii="Times New Roman" w:hAnsi="Times New Roman" w:cs="Times New Roman"/>
          <w:sz w:val="24"/>
          <w:u w:color="0000FF"/>
        </w:rPr>
        <w:t>заться</w:t>
      </w:r>
      <w:r w:rsidRPr="00C342FB">
        <w:rPr>
          <w:rFonts w:ascii="Times New Roman" w:hAnsi="Times New Roman" w:cs="Times New Roman"/>
          <w:sz w:val="24"/>
          <w:u w:color="0000FF"/>
        </w:rPr>
        <w:t xml:space="preserve"> с оператором</w:t>
      </w:r>
      <w:r>
        <w:rPr>
          <w:rFonts w:ascii="Times New Roman" w:hAnsi="Times New Roman" w:cs="Times New Roman"/>
          <w:sz w:val="24"/>
          <w:u w:color="0000FF"/>
        </w:rPr>
        <w:t xml:space="preserve"> ЕКЦ</w:t>
      </w:r>
      <w:r w:rsidRPr="00BA7239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способами, указанными в п.1</w:t>
      </w:r>
      <w:r w:rsidR="005E050B">
        <w:rPr>
          <w:rFonts w:ascii="Times New Roman" w:hAnsi="Times New Roman" w:cs="Times New Roman"/>
          <w:iCs/>
          <w:sz w:val="24"/>
        </w:rPr>
        <w:t>.</w:t>
      </w:r>
    </w:p>
    <w:p w14:paraId="0D7A8169" w14:textId="65AC8394" w:rsidR="00BA7239" w:rsidRDefault="00B07EE4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>Указать</w:t>
      </w:r>
      <w:r w:rsidR="00714738" w:rsidRPr="00EF6C6C">
        <w:rPr>
          <w:rFonts w:ascii="Times New Roman" w:hAnsi="Times New Roman" w:cs="Times New Roman"/>
          <w:sz w:val="24"/>
          <w:u w:color="0000FF"/>
        </w:rPr>
        <w:t xml:space="preserve"> номер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5E050B">
        <w:rPr>
          <w:rFonts w:ascii="Times New Roman" w:hAnsi="Times New Roman" w:cs="Times New Roman"/>
          <w:sz w:val="24"/>
          <w:u w:color="0000FF"/>
        </w:rPr>
        <w:t>.</w:t>
      </w:r>
    </w:p>
    <w:p w14:paraId="4A691067" w14:textId="2A83B599" w:rsidR="00714738" w:rsidRDefault="00BA7239" w:rsidP="00170D07">
      <w:pPr>
        <w:pStyle w:val="21"/>
        <w:numPr>
          <w:ilvl w:val="2"/>
          <w:numId w:val="10"/>
        </w:numPr>
        <w:ind w:left="567" w:right="375" w:hanging="578"/>
        <w:rPr>
          <w:rFonts w:ascii="Times New Roman" w:hAnsi="Times New Roman" w:cs="Times New Roman"/>
          <w:sz w:val="24"/>
          <w:u w:color="0000FF"/>
        </w:rPr>
      </w:pPr>
      <w:r>
        <w:rPr>
          <w:rFonts w:ascii="Times New Roman" w:hAnsi="Times New Roman" w:cs="Times New Roman"/>
          <w:sz w:val="24"/>
          <w:u w:color="0000FF"/>
        </w:rPr>
        <w:t xml:space="preserve">Запросить повторную обработку </w:t>
      </w:r>
      <w:r w:rsidR="00FA16E0">
        <w:rPr>
          <w:rFonts w:ascii="Times New Roman" w:hAnsi="Times New Roman" w:cs="Times New Roman"/>
          <w:sz w:val="24"/>
          <w:u w:color="0000FF"/>
        </w:rPr>
        <w:t>обращения</w:t>
      </w:r>
      <w:r w:rsidR="00714738" w:rsidRPr="00EF6C6C">
        <w:rPr>
          <w:rFonts w:ascii="Times New Roman" w:hAnsi="Times New Roman" w:cs="Times New Roman"/>
          <w:sz w:val="24"/>
          <w:u w:color="0000FF"/>
        </w:rPr>
        <w:t>.</w:t>
      </w:r>
    </w:p>
    <w:p w14:paraId="5893DB91" w14:textId="77777777" w:rsidR="00EE37FF" w:rsidRDefault="00EE37FF" w:rsidP="00EE37FF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34A49726" w14:textId="4A931821" w:rsidR="00EE37FF" w:rsidRPr="00EE37FF" w:rsidRDefault="00EE37FF" w:rsidP="00A10984">
      <w:pPr>
        <w:pStyle w:val="af0"/>
        <w:jc w:val="both"/>
        <w:rPr>
          <w:sz w:val="24"/>
          <w:szCs w:val="24"/>
          <w:u w:color="0000FF"/>
        </w:rPr>
      </w:pPr>
      <w:r w:rsidRPr="00EE37FF">
        <w:rPr>
          <w:b/>
          <w:sz w:val="24"/>
          <w:szCs w:val="24"/>
          <w:u w:color="0000FF"/>
        </w:rPr>
        <w:t xml:space="preserve">Важно!!! </w:t>
      </w:r>
      <w:r w:rsidRPr="00EE37FF">
        <w:rPr>
          <w:sz w:val="24"/>
          <w:szCs w:val="24"/>
          <w:u w:color="0000FF"/>
        </w:rPr>
        <w:t xml:space="preserve">Возврат на доработку допускается только в случае, если предоставленное согласно </w:t>
      </w:r>
      <w:r w:rsidR="00A10984">
        <w:rPr>
          <w:sz w:val="24"/>
          <w:szCs w:val="24"/>
          <w:u w:color="0000FF"/>
        </w:rPr>
        <w:t xml:space="preserve">       </w:t>
      </w:r>
      <w:r w:rsidRPr="00EE37FF">
        <w:rPr>
          <w:sz w:val="24"/>
          <w:szCs w:val="24"/>
          <w:u w:color="0000FF"/>
        </w:rPr>
        <w:t>п.3.3 решение не дал</w:t>
      </w:r>
      <w:r w:rsidR="00FA248E">
        <w:rPr>
          <w:sz w:val="24"/>
          <w:szCs w:val="24"/>
          <w:u w:color="0000FF"/>
        </w:rPr>
        <w:t>о</w:t>
      </w:r>
      <w:r w:rsidRPr="00EE37FF">
        <w:rPr>
          <w:sz w:val="24"/>
          <w:szCs w:val="24"/>
          <w:u w:color="0000FF"/>
        </w:rPr>
        <w:t xml:space="preserve"> результата. В случае возникновения других проблем, необходима регистрация нового обращения.</w:t>
      </w:r>
    </w:p>
    <w:p w14:paraId="3B5B3247" w14:textId="77777777" w:rsidR="00EE37FF" w:rsidRPr="00EF6C6C" w:rsidRDefault="00EE37FF" w:rsidP="00EE37FF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3BA71D9B" w14:textId="77777777" w:rsidR="00714738" w:rsidRDefault="00714738" w:rsidP="00714738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6CAF781" w14:textId="67BA41F0" w:rsidR="00F30693" w:rsidRDefault="00F30693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6C3B8E4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D98E8E2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E2AE8B6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F2E7A51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251733FE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06326474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56446D10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1A18DE20" w14:textId="77777777" w:rsidR="00AC78EA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p w14:paraId="470E26E6" w14:textId="2640B6CF" w:rsidR="00FA16E0" w:rsidRDefault="00FA16E0">
      <w:pPr>
        <w:rPr>
          <w:u w:color="0000FF"/>
        </w:rPr>
      </w:pPr>
      <w:r>
        <w:rPr>
          <w:u w:color="0000FF"/>
        </w:rPr>
        <w:br w:type="page"/>
      </w:r>
    </w:p>
    <w:p w14:paraId="01B84020" w14:textId="0E093D59" w:rsidR="00AC78EA" w:rsidRDefault="00AC78EA" w:rsidP="00AC78EA">
      <w:pPr>
        <w:jc w:val="right"/>
        <w:rPr>
          <w:rStyle w:val="10"/>
          <w:rFonts w:ascii="Times New Roman" w:hAnsi="Times New Roman"/>
          <w:szCs w:val="28"/>
          <w:lang w:val="ru-RU"/>
        </w:rPr>
      </w:pPr>
      <w:r>
        <w:rPr>
          <w:rStyle w:val="10"/>
          <w:rFonts w:ascii="Times New Roman" w:hAnsi="Times New Roman"/>
          <w:szCs w:val="28"/>
          <w:lang w:val="ru-RU"/>
        </w:rPr>
        <w:lastRenderedPageBreak/>
        <w:t>Приложение № 1</w:t>
      </w:r>
    </w:p>
    <w:p w14:paraId="69F8EF82" w14:textId="4A27B875" w:rsidR="00AC78EA" w:rsidRDefault="005B59F5" w:rsidP="00AC78EA">
      <w:pPr>
        <w:jc w:val="right"/>
        <w:rPr>
          <w:rStyle w:val="10"/>
          <w:rFonts w:ascii="Times New Roman" w:hAnsi="Times New Roman"/>
          <w:szCs w:val="28"/>
          <w:lang w:val="ru-RU"/>
        </w:rPr>
      </w:pPr>
      <w:r>
        <w:rPr>
          <w:rStyle w:val="10"/>
          <w:rFonts w:ascii="Times New Roman" w:hAnsi="Times New Roman"/>
          <w:szCs w:val="28"/>
          <w:lang w:val="ru-RU"/>
        </w:rPr>
        <w:t xml:space="preserve">к Порядку действий </w:t>
      </w:r>
      <w:r w:rsidR="009D1C1E">
        <w:rPr>
          <w:rStyle w:val="10"/>
          <w:rFonts w:ascii="Times New Roman" w:hAnsi="Times New Roman"/>
          <w:szCs w:val="28"/>
          <w:lang w:val="ru-RU"/>
        </w:rPr>
        <w:t>Заявителя</w:t>
      </w:r>
    </w:p>
    <w:p w14:paraId="1480B224" w14:textId="77777777" w:rsidR="00AC78EA" w:rsidRDefault="00AC78EA" w:rsidP="00AC78EA">
      <w:pPr>
        <w:jc w:val="center"/>
        <w:rPr>
          <w:rStyle w:val="10"/>
          <w:rFonts w:ascii="Times New Roman" w:hAnsi="Times New Roman"/>
          <w:szCs w:val="28"/>
          <w:lang w:val="ru-RU"/>
        </w:rPr>
      </w:pPr>
    </w:p>
    <w:p w14:paraId="61FD94EC" w14:textId="39A6A1FF" w:rsidR="00AC78EA" w:rsidRDefault="00AC78EA" w:rsidP="00AC78EA">
      <w:pPr>
        <w:jc w:val="center"/>
        <w:rPr>
          <w:rStyle w:val="10"/>
          <w:rFonts w:ascii="Times New Roman" w:hAnsi="Times New Roman"/>
          <w:szCs w:val="28"/>
          <w:lang w:val="ru-RU"/>
        </w:rPr>
      </w:pPr>
      <w:r w:rsidRPr="00AC78EA">
        <w:rPr>
          <w:rStyle w:val="10"/>
          <w:rFonts w:ascii="Times New Roman" w:hAnsi="Times New Roman"/>
          <w:szCs w:val="28"/>
          <w:lang w:val="ru-RU"/>
        </w:rPr>
        <w:t>Шаблон обращения в Единый контактный центр по вопросам оказания технической поддержки</w:t>
      </w:r>
      <w:r w:rsidR="009D1C1E">
        <w:rPr>
          <w:rStyle w:val="10"/>
          <w:rFonts w:ascii="Times New Roman" w:hAnsi="Times New Roman"/>
          <w:szCs w:val="28"/>
          <w:lang w:val="ru-RU"/>
        </w:rPr>
        <w:t xml:space="preserve"> пользователей</w:t>
      </w:r>
      <w:r w:rsidRPr="00AC78EA">
        <w:rPr>
          <w:rStyle w:val="10"/>
          <w:rFonts w:ascii="Times New Roman" w:hAnsi="Times New Roman"/>
          <w:szCs w:val="28"/>
          <w:lang w:val="ru-RU"/>
        </w:rPr>
        <w:t xml:space="preserve"> подсистем ведения бюджетного (бухгалтерского) учёта </w:t>
      </w:r>
      <w:r w:rsidR="009D1C1E">
        <w:rPr>
          <w:rStyle w:val="10"/>
          <w:rFonts w:ascii="Times New Roman" w:hAnsi="Times New Roman"/>
          <w:szCs w:val="28"/>
          <w:lang w:val="ru-RU"/>
        </w:rPr>
        <w:t>Г</w:t>
      </w:r>
      <w:r w:rsidRPr="00AC78EA">
        <w:rPr>
          <w:rStyle w:val="10"/>
          <w:rFonts w:ascii="Times New Roman" w:hAnsi="Times New Roman"/>
          <w:szCs w:val="28"/>
          <w:lang w:val="ru-RU"/>
        </w:rPr>
        <w:t xml:space="preserve">осударственной интегрированной информационной системы управления общественными финансами «Электронный бюджет» </w:t>
      </w:r>
      <w:r w:rsidRPr="00AC78EA">
        <w:rPr>
          <w:rStyle w:val="10"/>
          <w:rFonts w:ascii="Times New Roman" w:hAnsi="Times New Roman"/>
          <w:szCs w:val="28"/>
          <w:lang w:val="ru-RU"/>
        </w:rPr>
        <w:br/>
        <w:t>в письменном виде</w:t>
      </w:r>
    </w:p>
    <w:p w14:paraId="2C20CF2A" w14:textId="77777777" w:rsidR="00AC78EA" w:rsidRPr="00AC78EA" w:rsidRDefault="00AC78EA" w:rsidP="00AC78EA">
      <w:pPr>
        <w:jc w:val="center"/>
        <w:rPr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3455"/>
        <w:gridCol w:w="6690"/>
      </w:tblGrid>
      <w:tr w:rsidR="00AC78EA" w:rsidRPr="002B3452" w14:paraId="38E888A6" w14:textId="77777777" w:rsidTr="006501D2">
        <w:tc>
          <w:tcPr>
            <w:tcW w:w="5000" w:type="pct"/>
            <w:gridSpan w:val="2"/>
          </w:tcPr>
          <w:p w14:paraId="58470DC8" w14:textId="77777777" w:rsidR="00AC78EA" w:rsidRPr="002B3452" w:rsidRDefault="00AC78EA" w:rsidP="00306A78">
            <w:pPr>
              <w:rPr>
                <w:b/>
                <w:sz w:val="28"/>
                <w:szCs w:val="28"/>
              </w:rPr>
            </w:pPr>
            <w:r w:rsidRPr="002B3452">
              <w:rPr>
                <w:b/>
                <w:sz w:val="28"/>
                <w:szCs w:val="28"/>
              </w:rPr>
              <w:t>Контактная информация Заявителя для обратной связи</w:t>
            </w:r>
          </w:p>
        </w:tc>
      </w:tr>
      <w:tr w:rsidR="00AC78EA" w:rsidRPr="002B3452" w14:paraId="100C4561" w14:textId="77777777" w:rsidTr="006501D2">
        <w:tc>
          <w:tcPr>
            <w:tcW w:w="1703" w:type="pct"/>
          </w:tcPr>
          <w:p w14:paraId="4BCF1DB9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3297" w:type="pct"/>
          </w:tcPr>
          <w:p w14:paraId="63B41EBE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1C927FA0" w14:textId="77777777" w:rsidTr="006501D2">
        <w:tc>
          <w:tcPr>
            <w:tcW w:w="1703" w:type="pct"/>
          </w:tcPr>
          <w:p w14:paraId="3A3C24BF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297" w:type="pct"/>
          </w:tcPr>
          <w:p w14:paraId="305A8AFB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767AB3FA" w14:textId="77777777" w:rsidTr="006501D2">
        <w:tc>
          <w:tcPr>
            <w:tcW w:w="1703" w:type="pct"/>
          </w:tcPr>
          <w:p w14:paraId="3B36D8B2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Наименование организации пользователя, ИНН</w:t>
            </w:r>
          </w:p>
        </w:tc>
        <w:tc>
          <w:tcPr>
            <w:tcW w:w="3297" w:type="pct"/>
          </w:tcPr>
          <w:p w14:paraId="4223E7A6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</w:tr>
      <w:tr w:rsidR="00AC78EA" w:rsidRPr="002B3452" w14:paraId="221D6E47" w14:textId="77777777" w:rsidTr="006501D2">
        <w:tc>
          <w:tcPr>
            <w:tcW w:w="5000" w:type="pct"/>
            <w:gridSpan w:val="2"/>
          </w:tcPr>
          <w:p w14:paraId="5C577481" w14:textId="77777777" w:rsidR="00AC78EA" w:rsidRPr="002B3452" w:rsidRDefault="00AC78EA" w:rsidP="00306A78">
            <w:pPr>
              <w:rPr>
                <w:b/>
                <w:sz w:val="28"/>
                <w:szCs w:val="28"/>
              </w:rPr>
            </w:pPr>
            <w:r w:rsidRPr="002B3452">
              <w:rPr>
                <w:b/>
                <w:sz w:val="28"/>
                <w:szCs w:val="28"/>
              </w:rPr>
              <w:t>Информация по обращению</w:t>
            </w:r>
          </w:p>
        </w:tc>
      </w:tr>
      <w:tr w:rsidR="00AC78EA" w:rsidRPr="002B3452" w14:paraId="26E62B7B" w14:textId="77777777" w:rsidTr="006501D2">
        <w:tc>
          <w:tcPr>
            <w:tcW w:w="1703" w:type="pct"/>
          </w:tcPr>
          <w:p w14:paraId="5E1C6578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Название подсистемы</w:t>
            </w:r>
          </w:p>
          <w:p w14:paraId="026D97F8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</w:tc>
        <w:tc>
          <w:tcPr>
            <w:tcW w:w="3297" w:type="pct"/>
          </w:tcPr>
          <w:p w14:paraId="416BC3BC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в</w:t>
            </w:r>
            <w:r w:rsidRPr="002B3452">
              <w:rPr>
                <w:sz w:val="28"/>
                <w:szCs w:val="28"/>
              </w:rPr>
              <w:t>ыбрать одно из кратких значений:</w:t>
            </w:r>
          </w:p>
          <w:p w14:paraId="5E40D771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 xml:space="preserve">ПУОТ – Подсистема управления оплатой труда; ПУНФА/МВУ </w:t>
            </w:r>
            <w:proofErr w:type="spellStart"/>
            <w:r w:rsidRPr="002B3452">
              <w:rPr>
                <w:sz w:val="28"/>
                <w:szCs w:val="28"/>
              </w:rPr>
              <w:t>ПУиО</w:t>
            </w:r>
            <w:proofErr w:type="spellEnd"/>
            <w:r w:rsidRPr="002B3452">
              <w:rPr>
                <w:sz w:val="28"/>
                <w:szCs w:val="28"/>
              </w:rPr>
              <w:t xml:space="preserve"> – Подсистема учета нефинансовых активов / Модуль ведения бюджетного бухгалтерского учета учреждений подсистемы учета и отчетности; </w:t>
            </w:r>
            <w:r w:rsidRPr="002B3452">
              <w:rPr>
                <w:sz w:val="28"/>
                <w:szCs w:val="28"/>
              </w:rPr>
              <w:br/>
              <w:t>УК – Сервис управления командированием</w:t>
            </w:r>
          </w:p>
          <w:p w14:paraId="7895FA37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  <w:p w14:paraId="2CAD0CF6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proofErr w:type="gramStart"/>
            <w:r w:rsidRPr="002B3452">
              <w:rPr>
                <w:i/>
                <w:sz w:val="28"/>
                <w:szCs w:val="28"/>
              </w:rPr>
              <w:t>Например</w:t>
            </w:r>
            <w:proofErr w:type="gramEnd"/>
            <w:r w:rsidRPr="002B3452">
              <w:rPr>
                <w:i/>
                <w:sz w:val="28"/>
                <w:szCs w:val="28"/>
              </w:rPr>
              <w:t>:</w:t>
            </w:r>
          </w:p>
          <w:p w14:paraId="05D71250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 xml:space="preserve">ПУНФА/МВУ </w:t>
            </w:r>
            <w:proofErr w:type="spellStart"/>
            <w:r w:rsidRPr="002B3452">
              <w:rPr>
                <w:i/>
                <w:sz w:val="28"/>
                <w:szCs w:val="28"/>
              </w:rPr>
              <w:t>ПУиО</w:t>
            </w:r>
            <w:proofErr w:type="spellEnd"/>
          </w:p>
        </w:tc>
      </w:tr>
      <w:tr w:rsidR="00AC78EA" w:rsidRPr="002B3452" w14:paraId="0694CB30" w14:textId="77777777" w:rsidTr="006501D2">
        <w:tc>
          <w:tcPr>
            <w:tcW w:w="1703" w:type="pct"/>
          </w:tcPr>
          <w:p w14:paraId="671ECBCC" w14:textId="77777777" w:rsidR="00AC78EA" w:rsidRPr="002B3452" w:rsidRDefault="00AC78EA" w:rsidP="00306A78">
            <w:pPr>
              <w:pStyle w:val="21"/>
              <w:ind w:right="37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B3452">
              <w:rPr>
                <w:rFonts w:ascii="Times New Roman" w:hAnsi="Times New Roman" w:cs="Times New Roman"/>
                <w:sz w:val="28"/>
                <w:szCs w:val="28"/>
              </w:rPr>
              <w:t xml:space="preserve">Тема обращения </w:t>
            </w:r>
          </w:p>
          <w:p w14:paraId="237D4134" w14:textId="77777777" w:rsidR="00AC78EA" w:rsidRPr="002B3452" w:rsidRDefault="00AC78EA" w:rsidP="00306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7" w:type="pct"/>
          </w:tcPr>
          <w:p w14:paraId="173B378B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>Необходимо указать краткое (емкое) описание обращения</w:t>
            </w:r>
          </w:p>
          <w:p w14:paraId="55CE8631" w14:textId="77777777" w:rsidR="00AC78EA" w:rsidRPr="002B3452" w:rsidRDefault="00AC78EA" w:rsidP="00306A78">
            <w:pPr>
              <w:rPr>
                <w:sz w:val="28"/>
                <w:szCs w:val="28"/>
              </w:rPr>
            </w:pPr>
          </w:p>
          <w:p w14:paraId="6EFEF691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proofErr w:type="gramStart"/>
            <w:r w:rsidRPr="002B3452">
              <w:rPr>
                <w:i/>
                <w:sz w:val="28"/>
                <w:szCs w:val="28"/>
              </w:rPr>
              <w:t>Например</w:t>
            </w:r>
            <w:proofErr w:type="gramEnd"/>
            <w:r w:rsidRPr="002B3452">
              <w:rPr>
                <w:i/>
                <w:sz w:val="28"/>
                <w:szCs w:val="28"/>
              </w:rPr>
              <w:t xml:space="preserve">: </w:t>
            </w:r>
          </w:p>
          <w:p w14:paraId="464600AD" w14:textId="77777777" w:rsidR="00AC78EA" w:rsidRPr="002B3452" w:rsidRDefault="00AC78EA" w:rsidP="00306A78">
            <w:pPr>
              <w:rPr>
                <w:i/>
                <w:sz w:val="28"/>
                <w:szCs w:val="28"/>
              </w:rPr>
            </w:pPr>
            <w:r w:rsidRPr="002B3452">
              <w:rPr>
                <w:i/>
                <w:sz w:val="28"/>
                <w:szCs w:val="28"/>
              </w:rPr>
              <w:t>«Ошибка загрузки документа», «Неверное начисление заработной платы», «Документы 61н» и т.д.</w:t>
            </w:r>
          </w:p>
        </w:tc>
      </w:tr>
      <w:tr w:rsidR="00AC78EA" w:rsidRPr="002B3452" w14:paraId="36B269FB" w14:textId="77777777" w:rsidTr="006501D2">
        <w:tc>
          <w:tcPr>
            <w:tcW w:w="1703" w:type="pct"/>
          </w:tcPr>
          <w:p w14:paraId="154397DA" w14:textId="77777777" w:rsidR="00AC78EA" w:rsidRPr="0082703D" w:rsidRDefault="00AC78EA" w:rsidP="006501D2">
            <w:pPr>
              <w:pStyle w:val="21"/>
              <w:ind w:right="375"/>
              <w:jc w:val="left"/>
            </w:pPr>
            <w:r w:rsidRPr="006501D2">
              <w:rPr>
                <w:rFonts w:ascii="Times New Roman" w:hAnsi="Times New Roman" w:cs="Times New Roman"/>
                <w:sz w:val="28"/>
                <w:szCs w:val="28"/>
              </w:rPr>
              <w:t>Адрес области данных, в которой зафиксирована проблема</w:t>
            </w:r>
            <w:r w:rsidRPr="0082703D">
              <w:t xml:space="preserve"> </w:t>
            </w:r>
          </w:p>
        </w:tc>
        <w:tc>
          <w:tcPr>
            <w:tcW w:w="3297" w:type="pct"/>
          </w:tcPr>
          <w:p w14:paraId="5D254E80" w14:textId="77777777" w:rsidR="00AC78EA" w:rsidRPr="002B3452" w:rsidRDefault="00AC78EA" w:rsidP="006501D2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t xml:space="preserve">Необходимо указать прямую ссылку на область данных, по которой осуществляется вход. При этом в обращениях по Сервису управления командированием необходимо указывать прямые ссылки на области данных УК, ПУОТ, ПУНФА/МВУ </w:t>
            </w:r>
            <w:proofErr w:type="spellStart"/>
            <w:r w:rsidRPr="002B3452">
              <w:rPr>
                <w:sz w:val="28"/>
                <w:szCs w:val="28"/>
              </w:rPr>
              <w:t>ПУиО</w:t>
            </w:r>
            <w:proofErr w:type="spellEnd"/>
          </w:p>
          <w:p w14:paraId="7B416933" w14:textId="77777777" w:rsidR="00AC78EA" w:rsidRPr="002B3452" w:rsidRDefault="00AC78EA" w:rsidP="006501D2">
            <w:pPr>
              <w:rPr>
                <w:sz w:val="28"/>
                <w:szCs w:val="28"/>
              </w:rPr>
            </w:pPr>
          </w:p>
          <w:p w14:paraId="176DCE87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proofErr w:type="gramStart"/>
            <w:r w:rsidRPr="006501D2">
              <w:rPr>
                <w:sz w:val="28"/>
                <w:szCs w:val="28"/>
              </w:rPr>
              <w:t>Например</w:t>
            </w:r>
            <w:proofErr w:type="gramEnd"/>
            <w:r w:rsidRPr="006501D2">
              <w:rPr>
                <w:sz w:val="28"/>
                <w:szCs w:val="28"/>
              </w:rPr>
              <w:t>:</w:t>
            </w:r>
          </w:p>
          <w:p w14:paraId="6A98D467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 xml:space="preserve">1) Для обращения по ПУНФА/МВУ </w:t>
            </w:r>
            <w:proofErr w:type="spellStart"/>
            <w:r w:rsidRPr="006501D2">
              <w:rPr>
                <w:sz w:val="28"/>
                <w:szCs w:val="28"/>
              </w:rPr>
              <w:t>ПУиО</w:t>
            </w:r>
            <w:proofErr w:type="spellEnd"/>
            <w:r w:rsidRPr="006501D2">
              <w:rPr>
                <w:sz w:val="28"/>
                <w:szCs w:val="28"/>
              </w:rPr>
              <w:t>:</w:t>
            </w:r>
          </w:p>
          <w:p w14:paraId="04195893" w14:textId="77777777" w:rsidR="00AC78EA" w:rsidRPr="006501D2" w:rsidRDefault="002A1EBC" w:rsidP="006501D2">
            <w:pPr>
              <w:rPr>
                <w:rStyle w:val="a3"/>
                <w:i/>
              </w:rPr>
            </w:pPr>
            <w:hyperlink r:id="rId10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https://buh2012.budget.gov.ru/buh2012/bgu/324</w:t>
              </w:r>
            </w:hyperlink>
          </w:p>
          <w:p w14:paraId="5B67BB1E" w14:textId="77777777" w:rsidR="00AC78EA" w:rsidRPr="006501D2" w:rsidRDefault="00AC78EA" w:rsidP="006501D2">
            <w:pPr>
              <w:rPr>
                <w:sz w:val="28"/>
                <w:szCs w:val="28"/>
              </w:rPr>
            </w:pPr>
            <w:r w:rsidRPr="006501D2">
              <w:rPr>
                <w:sz w:val="28"/>
                <w:szCs w:val="28"/>
              </w:rPr>
              <w:t>2) Для обращения по УК:</w:t>
            </w:r>
          </w:p>
          <w:p w14:paraId="3582652F" w14:textId="77777777" w:rsidR="00AC78EA" w:rsidRPr="006501D2" w:rsidRDefault="002A1EBC" w:rsidP="006501D2">
            <w:pPr>
              <w:rPr>
                <w:rStyle w:val="a3"/>
                <w:i/>
              </w:rPr>
            </w:pPr>
            <w:hyperlink r:id="rId11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https://buh2012.budget.gov.ru/lkk/uk/2437</w:t>
              </w:r>
            </w:hyperlink>
          </w:p>
          <w:p w14:paraId="66709C81" w14:textId="77777777" w:rsidR="00AC78EA" w:rsidRPr="006501D2" w:rsidRDefault="002A1EBC" w:rsidP="006501D2">
            <w:pPr>
              <w:rPr>
                <w:rStyle w:val="a3"/>
                <w:i/>
              </w:rPr>
            </w:pPr>
            <w:hyperlink r:id="rId12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https://buh2012.budget.gov.ru/buh2012/bgu/324</w:t>
              </w:r>
            </w:hyperlink>
          </w:p>
          <w:p w14:paraId="0930F84D" w14:textId="77777777" w:rsidR="00AC78EA" w:rsidRPr="002B3452" w:rsidRDefault="002A1EBC" w:rsidP="006501D2">
            <w:pPr>
              <w:rPr>
                <w:i/>
                <w:sz w:val="28"/>
                <w:szCs w:val="28"/>
              </w:rPr>
            </w:pPr>
            <w:hyperlink r:id="rId13" w:history="1">
              <w:r w:rsidR="00AC78EA" w:rsidRPr="006501D2">
                <w:rPr>
                  <w:rStyle w:val="a3"/>
                  <w:i/>
                  <w:sz w:val="28"/>
                  <w:szCs w:val="28"/>
                </w:rPr>
                <w:t>https://buh2012.budget.gov.ru/buh2012/zkgu/409</w:t>
              </w:r>
            </w:hyperlink>
          </w:p>
        </w:tc>
      </w:tr>
      <w:tr w:rsidR="00AC78EA" w:rsidRPr="002B3452" w14:paraId="18F17257" w14:textId="77777777" w:rsidTr="006501D2">
        <w:tc>
          <w:tcPr>
            <w:tcW w:w="1703" w:type="pct"/>
          </w:tcPr>
          <w:p w14:paraId="75988B03" w14:textId="77777777" w:rsidR="00AC78EA" w:rsidRPr="002B3452" w:rsidRDefault="00AC78EA" w:rsidP="00306A78">
            <w:pPr>
              <w:rPr>
                <w:sz w:val="28"/>
                <w:szCs w:val="28"/>
              </w:rPr>
            </w:pPr>
            <w:r w:rsidRPr="002B3452">
              <w:rPr>
                <w:sz w:val="28"/>
                <w:szCs w:val="28"/>
              </w:rPr>
              <w:lastRenderedPageBreak/>
              <w:t>Описание проблемы</w:t>
            </w:r>
          </w:p>
        </w:tc>
        <w:tc>
          <w:tcPr>
            <w:tcW w:w="3297" w:type="pct"/>
          </w:tcPr>
          <w:p w14:paraId="7819E135" w14:textId="77777777" w:rsidR="00AC78EA" w:rsidRPr="00FC323D" w:rsidRDefault="00AC78EA" w:rsidP="00306A7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п</w:t>
            </w:r>
            <w:r w:rsidRPr="00FC323D">
              <w:rPr>
                <w:sz w:val="28"/>
                <w:szCs w:val="28"/>
              </w:rPr>
              <w:t xml:space="preserve">одробное описание последовательности действий и возникающей проблемы пользователя с </w:t>
            </w:r>
            <w:r w:rsidRPr="00FC323D">
              <w:rPr>
                <w:color w:val="000000"/>
                <w:sz w:val="28"/>
                <w:szCs w:val="28"/>
              </w:rPr>
              <w:t>указанием номера и даты документа, где есть ошибка,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FC323D">
              <w:rPr>
                <w:color w:val="000000"/>
                <w:sz w:val="28"/>
                <w:szCs w:val="28"/>
              </w:rPr>
              <w:t xml:space="preserve"> </w:t>
            </w:r>
            <w:r w:rsidRPr="00FC323D">
              <w:rPr>
                <w:sz w:val="28"/>
                <w:szCs w:val="28"/>
              </w:rPr>
              <w:t xml:space="preserve">приложением скриншотов </w:t>
            </w:r>
            <w:r w:rsidRPr="00FC323D">
              <w:rPr>
                <w:iCs/>
                <w:sz w:val="28"/>
                <w:szCs w:val="28"/>
              </w:rPr>
              <w:t xml:space="preserve">всего экрана (без обрезки). </w:t>
            </w:r>
            <w:r w:rsidRPr="00FC323D">
              <w:rPr>
                <w:color w:val="000000"/>
                <w:sz w:val="28"/>
                <w:szCs w:val="28"/>
              </w:rPr>
              <w:t>Скриншоты должны быть читаемы</w:t>
            </w:r>
            <w:r>
              <w:rPr>
                <w:color w:val="000000"/>
                <w:sz w:val="28"/>
                <w:szCs w:val="28"/>
              </w:rPr>
              <w:t xml:space="preserve"> (нежелательны фото монитора на телефон)</w:t>
            </w:r>
            <w:r w:rsidRPr="00FC323D">
              <w:rPr>
                <w:color w:val="000000"/>
                <w:sz w:val="28"/>
                <w:szCs w:val="28"/>
              </w:rPr>
              <w:t>.</w:t>
            </w:r>
            <w:r w:rsidRPr="00FC323D">
              <w:rPr>
                <w:b/>
                <w:bCs/>
                <w:color w:val="000000"/>
                <w:sz w:val="28"/>
                <w:szCs w:val="28"/>
                <w:shd w:val="clear" w:color="auto" w:fill="C0C0C0"/>
              </w:rPr>
              <w:br/>
            </w:r>
          </w:p>
          <w:p w14:paraId="13E1967B" w14:textId="77777777" w:rsidR="00AC78EA" w:rsidRPr="00FC323D" w:rsidRDefault="00AC78EA" w:rsidP="00306A78">
            <w:pPr>
              <w:rPr>
                <w:iCs/>
                <w:sz w:val="28"/>
                <w:szCs w:val="28"/>
              </w:rPr>
            </w:pPr>
            <w:r w:rsidRPr="00FC323D">
              <w:rPr>
                <w:iCs/>
                <w:sz w:val="28"/>
                <w:szCs w:val="28"/>
              </w:rPr>
              <w:t>Для обращений, о замедлении работы программы, обязательно указать конкретный документ (его название, номер, дата, как долго он проводился и в какое время с точностью до минут).</w:t>
            </w:r>
          </w:p>
          <w:p w14:paraId="5056B9A2" w14:textId="77777777" w:rsidR="00AC78EA" w:rsidRPr="00FC323D" w:rsidRDefault="00AC78EA" w:rsidP="00306A78">
            <w:pPr>
              <w:rPr>
                <w:iCs/>
                <w:sz w:val="28"/>
                <w:szCs w:val="28"/>
              </w:rPr>
            </w:pPr>
          </w:p>
          <w:p w14:paraId="2A1C6A99" w14:textId="77777777" w:rsidR="00AC78EA" w:rsidRDefault="00AC78EA" w:rsidP="00306A78">
            <w:pPr>
              <w:rPr>
                <w:iCs/>
                <w:sz w:val="28"/>
                <w:szCs w:val="28"/>
              </w:rPr>
            </w:pPr>
            <w:r w:rsidRPr="00FC323D">
              <w:rPr>
                <w:iCs/>
                <w:sz w:val="28"/>
                <w:szCs w:val="28"/>
              </w:rPr>
              <w:t>При возникновении ошибок загрузки файлов в подсистемы обязательно приложить в обращение файлы, при загрузке которых возникает ошибка.</w:t>
            </w:r>
          </w:p>
          <w:p w14:paraId="1F3234E5" w14:textId="77777777" w:rsidR="00AC78EA" w:rsidRDefault="00AC78EA" w:rsidP="00306A78">
            <w:pPr>
              <w:rPr>
                <w:iCs/>
                <w:sz w:val="28"/>
                <w:szCs w:val="28"/>
              </w:rPr>
            </w:pPr>
          </w:p>
          <w:p w14:paraId="6423E957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8270B5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8270B5">
              <w:rPr>
                <w:i/>
                <w:iCs/>
                <w:sz w:val="28"/>
                <w:szCs w:val="28"/>
              </w:rPr>
              <w:t>:</w:t>
            </w:r>
          </w:p>
          <w:p w14:paraId="50BB98A1" w14:textId="77777777" w:rsidR="00AC78EA" w:rsidRPr="00775794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775794">
              <w:rPr>
                <w:i/>
                <w:iCs/>
                <w:sz w:val="28"/>
                <w:szCs w:val="28"/>
              </w:rPr>
              <w:t xml:space="preserve">1) </w:t>
            </w:r>
            <w:r w:rsidRPr="00775794">
              <w:rPr>
                <w:i/>
                <w:sz w:val="28"/>
                <w:szCs w:val="28"/>
              </w:rPr>
              <w:t xml:space="preserve">Документ «Акт приема-передачи объектов, полученных в личное пользование (ф.0510434) (Возврат МЗ из личного пользования)» № 00ВП-000076 от 19.05.2023. На ЦМО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Петров</w:t>
            </w:r>
            <w:r w:rsidRPr="00775794">
              <w:rPr>
                <w:i/>
                <w:sz w:val="28"/>
                <w:szCs w:val="28"/>
                <w:lang w:val="en-US"/>
              </w:rPr>
              <w:t> </w:t>
            </w:r>
            <w:r w:rsidRPr="00775794">
              <w:rPr>
                <w:i/>
                <w:sz w:val="28"/>
                <w:szCs w:val="28"/>
              </w:rPr>
              <w:t>В.В. - Экспертный состав № 02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имеется остаток по объекту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Дырокол Тип 2, INFORMAT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(00-000000000002</w:t>
            </w:r>
            <w:r>
              <w:rPr>
                <w:i/>
                <w:sz w:val="28"/>
                <w:szCs w:val="28"/>
              </w:rPr>
              <w:t>5</w:t>
            </w:r>
            <w:r w:rsidRPr="00775794">
              <w:rPr>
                <w:i/>
                <w:sz w:val="28"/>
                <w:szCs w:val="28"/>
              </w:rPr>
              <w:t>75) (см. скриншоты «Вед ОС НМА НПА», «Док выдачи 1», «Проводка»), однако при возврате из личного пользования данный объект отсутствует в подборе (см. скриншот «Подбор»).</w:t>
            </w:r>
          </w:p>
          <w:p w14:paraId="47DB3327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D6CB9">
              <w:rPr>
                <w:i/>
                <w:iCs/>
                <w:sz w:val="28"/>
                <w:szCs w:val="28"/>
              </w:rPr>
              <w:t>При расчете отпуска (Документ №0000-000258 от 25.05.2023) у сотрудника Иванова Ивана Ивановича (таб. № 555) в расчет среднего заработка не попадает премия за ноябрь 2022 (документ № 0000-001658 от 20.11.2022) (см. скриншот «Текущий расчет», «Премия»)</w:t>
            </w:r>
          </w:p>
          <w:p w14:paraId="3F4630C4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8270B5">
              <w:rPr>
                <w:i/>
                <w:iCs/>
                <w:sz w:val="28"/>
                <w:szCs w:val="28"/>
              </w:rPr>
              <w:t>) О замедлении работы</w:t>
            </w:r>
          </w:p>
          <w:p w14:paraId="02C9A1A1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При попытке сохранить заявку на кассовый расход (Денежные средства - Заявка на кассовый расход ф. 0531801 - Перечисление подотчетным лицам (208.00)) от 30.05.2023 00КР-002539 с 9:35 МСК до настоящего времени (10.26) при нажатии «Записать»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8270B5">
              <w:rPr>
                <w:i/>
                <w:iCs/>
                <w:sz w:val="28"/>
                <w:szCs w:val="28"/>
              </w:rPr>
              <w:t>система зависает (см. скриншот).</w:t>
            </w:r>
          </w:p>
          <w:p w14:paraId="0C4A497A" w14:textId="77777777" w:rsidR="00AC78EA" w:rsidRPr="00E605E8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8270B5">
              <w:rPr>
                <w:i/>
                <w:iCs/>
                <w:sz w:val="28"/>
                <w:szCs w:val="28"/>
              </w:rPr>
              <w:t xml:space="preserve">) При загрузке файла 7707778246_770701001_20230430_01.xml реестра начислений в формуляр (Учет и отчетность - Реестр начислений) от 30.04.2023 00РС-0063 по кнопке «Заполнить» файл не появляется на вкладке </w:t>
            </w:r>
            <w:r w:rsidRPr="008270B5">
              <w:rPr>
                <w:i/>
                <w:iCs/>
                <w:sz w:val="28"/>
                <w:szCs w:val="28"/>
              </w:rPr>
              <w:lastRenderedPageBreak/>
              <w:t>«Пакеты» (см. скриншот), ошибка не выводится, кнопка активна для нажатия насколько раз</w:t>
            </w:r>
          </w:p>
        </w:tc>
      </w:tr>
      <w:tr w:rsidR="00AC78EA" w:rsidRPr="008270B5" w14:paraId="217656EE" w14:textId="77777777" w:rsidTr="006501D2">
        <w:tc>
          <w:tcPr>
            <w:tcW w:w="1703" w:type="pct"/>
          </w:tcPr>
          <w:p w14:paraId="01BC33BD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 w:rsidRPr="008270B5">
              <w:rPr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3297" w:type="pct"/>
          </w:tcPr>
          <w:p w14:paraId="2C199079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 w:rsidRPr="008270B5">
              <w:rPr>
                <w:sz w:val="28"/>
                <w:szCs w:val="28"/>
              </w:rPr>
              <w:t>Необходимо описать, что именно ожидает Заявитель в результате рассмотрения обращения.</w:t>
            </w:r>
          </w:p>
          <w:p w14:paraId="6BC833A2" w14:textId="77777777" w:rsidR="00AC78EA" w:rsidRPr="008270B5" w:rsidRDefault="00AC78EA" w:rsidP="00306A78">
            <w:pPr>
              <w:rPr>
                <w:sz w:val="28"/>
                <w:szCs w:val="28"/>
              </w:rPr>
            </w:pPr>
          </w:p>
          <w:p w14:paraId="7A71B37D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8270B5">
              <w:rPr>
                <w:i/>
                <w:iCs/>
                <w:sz w:val="28"/>
                <w:szCs w:val="28"/>
              </w:rPr>
              <w:t>Например</w:t>
            </w:r>
            <w:proofErr w:type="gramEnd"/>
            <w:r w:rsidRPr="008270B5">
              <w:rPr>
                <w:i/>
                <w:iCs/>
                <w:sz w:val="28"/>
                <w:szCs w:val="28"/>
              </w:rPr>
              <w:t xml:space="preserve"> (для примеров из пункта «</w:t>
            </w:r>
            <w:r w:rsidRPr="008270B5">
              <w:rPr>
                <w:i/>
                <w:sz w:val="28"/>
                <w:szCs w:val="28"/>
              </w:rPr>
              <w:t>Описание проблемы»</w:t>
            </w:r>
            <w:r>
              <w:rPr>
                <w:i/>
                <w:iCs/>
                <w:sz w:val="28"/>
                <w:szCs w:val="28"/>
              </w:rPr>
              <w:t>)</w:t>
            </w:r>
            <w:r w:rsidRPr="008270B5">
              <w:rPr>
                <w:i/>
                <w:iCs/>
                <w:sz w:val="28"/>
                <w:szCs w:val="28"/>
              </w:rPr>
              <w:t>:</w:t>
            </w:r>
          </w:p>
          <w:p w14:paraId="76FFBEB7" w14:textId="77777777" w:rsidR="00AC78EA" w:rsidRDefault="00AC78EA" w:rsidP="00306A78">
            <w:pPr>
              <w:rPr>
                <w:i/>
                <w:iCs/>
                <w:sz w:val="28"/>
                <w:szCs w:val="28"/>
              </w:rPr>
            </w:pPr>
            <w:r w:rsidRPr="008270B5">
              <w:rPr>
                <w:i/>
                <w:iCs/>
                <w:sz w:val="28"/>
                <w:szCs w:val="28"/>
              </w:rPr>
              <w:t>1)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</w:t>
            </w:r>
            <w:r w:rsidRPr="00775794">
              <w:rPr>
                <w:i/>
                <w:sz w:val="28"/>
                <w:szCs w:val="28"/>
              </w:rPr>
              <w:t xml:space="preserve">бъект </w:t>
            </w:r>
            <w:r>
              <w:rPr>
                <w:i/>
                <w:sz w:val="28"/>
                <w:szCs w:val="28"/>
              </w:rPr>
              <w:t>«</w:t>
            </w:r>
            <w:r w:rsidRPr="00775794">
              <w:rPr>
                <w:i/>
                <w:sz w:val="28"/>
                <w:szCs w:val="28"/>
              </w:rPr>
              <w:t>Дырокол Тип 2, INFORMAT</w:t>
            </w:r>
            <w:r>
              <w:rPr>
                <w:i/>
                <w:sz w:val="28"/>
                <w:szCs w:val="28"/>
              </w:rPr>
              <w:t>»</w:t>
            </w:r>
            <w:r w:rsidRPr="00775794">
              <w:rPr>
                <w:i/>
                <w:sz w:val="28"/>
                <w:szCs w:val="28"/>
              </w:rPr>
              <w:t xml:space="preserve"> (00-000000000002</w:t>
            </w:r>
            <w:r>
              <w:rPr>
                <w:i/>
                <w:sz w:val="28"/>
                <w:szCs w:val="28"/>
              </w:rPr>
              <w:t>5</w:t>
            </w:r>
            <w:r w:rsidRPr="00775794">
              <w:rPr>
                <w:i/>
                <w:sz w:val="28"/>
                <w:szCs w:val="28"/>
              </w:rPr>
              <w:t>75</w:t>
            </w:r>
            <w:r>
              <w:rPr>
                <w:i/>
                <w:sz w:val="28"/>
                <w:szCs w:val="28"/>
              </w:rPr>
              <w:t xml:space="preserve"> отражается в подборе ОС, НМА, НПА при возврате МЗ из личного пользования</w:t>
            </w:r>
          </w:p>
          <w:p w14:paraId="4C445982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5576F">
              <w:rPr>
                <w:i/>
                <w:iCs/>
                <w:sz w:val="28"/>
                <w:szCs w:val="28"/>
              </w:rPr>
              <w:t>Начисленная сумма премии за ноябрь 2022 входит в расчет среднего заработка, сумма рассчитанного отпуска должна быть равна 35687,00</w:t>
            </w:r>
          </w:p>
          <w:p w14:paraId="752AA0C6" w14:textId="77777777" w:rsidR="00AC78EA" w:rsidRPr="008270B5" w:rsidRDefault="00AC78EA" w:rsidP="00306A7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Pr="008270B5">
              <w:rPr>
                <w:i/>
                <w:iCs/>
                <w:sz w:val="28"/>
                <w:szCs w:val="28"/>
              </w:rPr>
              <w:t xml:space="preserve">) </w:t>
            </w:r>
            <w:r>
              <w:rPr>
                <w:i/>
                <w:iCs/>
                <w:sz w:val="28"/>
                <w:szCs w:val="28"/>
              </w:rPr>
              <w:t>З</w:t>
            </w:r>
            <w:r w:rsidRPr="008270B5">
              <w:rPr>
                <w:i/>
                <w:iCs/>
                <w:sz w:val="28"/>
                <w:szCs w:val="28"/>
              </w:rPr>
              <w:t>аявк</w:t>
            </w:r>
            <w:r>
              <w:rPr>
                <w:i/>
                <w:iCs/>
                <w:sz w:val="28"/>
                <w:szCs w:val="28"/>
              </w:rPr>
              <w:t>а</w:t>
            </w:r>
            <w:r w:rsidRPr="008270B5">
              <w:rPr>
                <w:i/>
                <w:iCs/>
                <w:sz w:val="28"/>
                <w:szCs w:val="28"/>
              </w:rPr>
              <w:t xml:space="preserve"> на кассовый расход</w:t>
            </w:r>
            <w:r>
              <w:rPr>
                <w:i/>
                <w:iCs/>
                <w:sz w:val="28"/>
                <w:szCs w:val="28"/>
              </w:rPr>
              <w:t xml:space="preserve"> без длительного ожидания</w:t>
            </w:r>
            <w:r w:rsidRPr="008270B5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сохраняется по нажатию кнопки «Записать»</w:t>
            </w:r>
          </w:p>
          <w:p w14:paraId="7F66AFE1" w14:textId="77777777" w:rsidR="00AC78EA" w:rsidRPr="008270B5" w:rsidRDefault="00AC78EA" w:rsidP="00306A78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8270B5">
              <w:rPr>
                <w:i/>
                <w:iCs/>
                <w:sz w:val="28"/>
                <w:szCs w:val="28"/>
              </w:rPr>
              <w:t xml:space="preserve">) </w:t>
            </w:r>
            <w:r>
              <w:rPr>
                <w:i/>
                <w:iCs/>
                <w:sz w:val="28"/>
                <w:szCs w:val="28"/>
              </w:rPr>
              <w:t xml:space="preserve">Загрузка реестра </w:t>
            </w:r>
            <w:r w:rsidRPr="008270B5">
              <w:rPr>
                <w:i/>
                <w:iCs/>
                <w:sz w:val="28"/>
                <w:szCs w:val="28"/>
              </w:rPr>
              <w:t>файл</w:t>
            </w:r>
            <w:r>
              <w:rPr>
                <w:i/>
                <w:iCs/>
                <w:sz w:val="28"/>
                <w:szCs w:val="28"/>
              </w:rPr>
              <w:t>а реестра начислении его отражение</w:t>
            </w:r>
            <w:r w:rsidRPr="008270B5">
              <w:rPr>
                <w:i/>
                <w:iCs/>
                <w:sz w:val="28"/>
                <w:szCs w:val="28"/>
              </w:rPr>
              <w:t xml:space="preserve"> на вкладке «Пакеты»</w:t>
            </w:r>
          </w:p>
        </w:tc>
      </w:tr>
    </w:tbl>
    <w:p w14:paraId="53F1BC9B" w14:textId="77777777" w:rsidR="00AC78EA" w:rsidRDefault="00AC78EA" w:rsidP="00AC78EA"/>
    <w:p w14:paraId="4C0474B1" w14:textId="77777777" w:rsidR="00AC78EA" w:rsidRPr="00A2034B" w:rsidRDefault="00AC78EA" w:rsidP="00F30693">
      <w:pPr>
        <w:pStyle w:val="21"/>
        <w:ind w:right="375"/>
        <w:rPr>
          <w:rFonts w:ascii="Times New Roman" w:hAnsi="Times New Roman" w:cs="Times New Roman"/>
          <w:sz w:val="24"/>
          <w:u w:color="0000FF"/>
        </w:rPr>
      </w:pPr>
    </w:p>
    <w:sectPr w:rsidR="00AC78EA" w:rsidRPr="00A2034B" w:rsidSect="006501D2">
      <w:headerReference w:type="default" r:id="rId14"/>
      <w:pgSz w:w="11907" w:h="16840" w:code="9"/>
      <w:pgMar w:top="1077" w:right="850" w:bottom="426" w:left="902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D406C" w14:textId="77777777" w:rsidR="002A1EBC" w:rsidRDefault="002A1EBC">
      <w:r>
        <w:separator/>
      </w:r>
    </w:p>
  </w:endnote>
  <w:endnote w:type="continuationSeparator" w:id="0">
    <w:p w14:paraId="51CDD573" w14:textId="77777777" w:rsidR="002A1EBC" w:rsidRDefault="002A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9B45B" w14:textId="77777777" w:rsidR="002A1EBC" w:rsidRDefault="002A1EBC">
      <w:r>
        <w:separator/>
      </w:r>
    </w:p>
  </w:footnote>
  <w:footnote w:type="continuationSeparator" w:id="0">
    <w:p w14:paraId="634E330E" w14:textId="77777777" w:rsidR="002A1EBC" w:rsidRDefault="002A1EBC">
      <w:r>
        <w:continuationSeparator/>
      </w:r>
    </w:p>
  </w:footnote>
  <w:footnote w:id="1">
    <w:p w14:paraId="63A4DE62" w14:textId="77777777" w:rsidR="00FA16E0" w:rsidRPr="006501D2" w:rsidRDefault="00FA16E0" w:rsidP="006501D2">
      <w:pPr>
        <w:pStyle w:val="a7"/>
        <w:ind w:right="375"/>
        <w:jc w:val="both"/>
      </w:pPr>
      <w:r>
        <w:rPr>
          <w:rStyle w:val="a9"/>
        </w:rPr>
        <w:footnoteRef/>
      </w:r>
      <w:r>
        <w:t>В зависимости от настроек почтового сервера получателя уведомление о регистрации может попасть в папки «Нежелательная почта», «Спам» и т.п.</w:t>
      </w:r>
    </w:p>
    <w:p w14:paraId="4B6B15F0" w14:textId="46F43BBB" w:rsidR="00FA16E0" w:rsidRDefault="00FA16E0" w:rsidP="006501D2">
      <w:pPr>
        <w:pStyle w:val="a7"/>
        <w:ind w:right="375"/>
        <w:jc w:val="both"/>
      </w:pPr>
      <w:r w:rsidRPr="00B56CE2">
        <w:rPr>
          <w:vertAlign w:val="superscript"/>
        </w:rPr>
        <w:t>2</w:t>
      </w:r>
      <w:r w:rsidRPr="00B56CE2">
        <w:t xml:space="preserve"> </w:t>
      </w:r>
      <w:r w:rsidRPr="00B56CE2">
        <w:rPr>
          <w:color w:val="000000"/>
        </w:rPr>
        <w:t>Не рекомендуется делать снимки мониторов (с телефона).</w:t>
      </w:r>
    </w:p>
    <w:p w14:paraId="19E9A7D1" w14:textId="444D46E0" w:rsidR="00FA16E0" w:rsidRPr="00B56CE2" w:rsidRDefault="00FA16E0" w:rsidP="005A7015">
      <w:pPr>
        <w:pStyle w:val="a7"/>
        <w:ind w:right="375"/>
        <w:jc w:val="both"/>
      </w:pPr>
      <w:r w:rsidRPr="00B56CE2">
        <w:rPr>
          <w:rFonts w:ascii="Calibri" w:hAnsi="Calibri" w:cs="Calibri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15242"/>
      <w:docPartObj>
        <w:docPartGallery w:val="Page Numbers (Top of Page)"/>
        <w:docPartUnique/>
      </w:docPartObj>
    </w:sdtPr>
    <w:sdtEndPr/>
    <w:sdtContent>
      <w:p w14:paraId="38118955" w14:textId="6B123C82" w:rsidR="00FA16E0" w:rsidRDefault="00FA16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C1E" w:rsidRPr="009D1C1E">
          <w:rPr>
            <w:noProof/>
            <w:lang w:val="ru-RU"/>
          </w:rPr>
          <w:t>3</w:t>
        </w:r>
        <w:r>
          <w:fldChar w:fldCharType="end"/>
        </w:r>
      </w:p>
    </w:sdtContent>
  </w:sdt>
  <w:p w14:paraId="76320A7D" w14:textId="38491F91" w:rsidR="00FA16E0" w:rsidRDefault="00FA16E0" w:rsidP="00E862AB">
    <w:pPr>
      <w:tabs>
        <w:tab w:val="right" w:pos="981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8E81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B4942"/>
    <w:multiLevelType w:val="hybridMultilevel"/>
    <w:tmpl w:val="893A1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13CC4"/>
    <w:multiLevelType w:val="multilevel"/>
    <w:tmpl w:val="CF0EF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1C7E8C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4F5F58"/>
    <w:multiLevelType w:val="hybridMultilevel"/>
    <w:tmpl w:val="4D3C8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C756C0"/>
    <w:multiLevelType w:val="multilevel"/>
    <w:tmpl w:val="CBF6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BE52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600BD5"/>
    <w:multiLevelType w:val="hybridMultilevel"/>
    <w:tmpl w:val="F4AE6666"/>
    <w:lvl w:ilvl="0" w:tplc="17D0F26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EA38CB"/>
    <w:multiLevelType w:val="hybridMultilevel"/>
    <w:tmpl w:val="E8B4E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83A14B1"/>
    <w:multiLevelType w:val="hybridMultilevel"/>
    <w:tmpl w:val="0F8242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857B6B"/>
    <w:multiLevelType w:val="multilevel"/>
    <w:tmpl w:val="E772C8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12D797E"/>
    <w:multiLevelType w:val="multilevel"/>
    <w:tmpl w:val="A0C07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A6404"/>
    <w:multiLevelType w:val="hybridMultilevel"/>
    <w:tmpl w:val="767284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F53DD"/>
    <w:multiLevelType w:val="hybridMultilevel"/>
    <w:tmpl w:val="20BAC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FD1A3A"/>
    <w:multiLevelType w:val="hybridMultilevel"/>
    <w:tmpl w:val="A20E8E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A239CB"/>
    <w:multiLevelType w:val="multilevel"/>
    <w:tmpl w:val="750E1E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>
    <w:nsid w:val="502F660C"/>
    <w:multiLevelType w:val="hybridMultilevel"/>
    <w:tmpl w:val="0A523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ECEF3A">
      <w:start w:val="1"/>
      <w:numFmt w:val="none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 CYR" w:hint="default"/>
        <w:b w:val="0"/>
        <w:bCs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EF239F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B10BBE"/>
    <w:multiLevelType w:val="hybridMultilevel"/>
    <w:tmpl w:val="5172E6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126432"/>
    <w:multiLevelType w:val="multilevel"/>
    <w:tmpl w:val="A0C07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3AE3417"/>
    <w:multiLevelType w:val="multilevel"/>
    <w:tmpl w:val="F50A2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>
    <w:nsid w:val="7D9F1337"/>
    <w:multiLevelType w:val="multilevel"/>
    <w:tmpl w:val="750E1E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4"/>
  </w:num>
  <w:num w:numId="5">
    <w:abstractNumId w:val="9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0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15"/>
  </w:num>
  <w:num w:numId="16">
    <w:abstractNumId w:val="6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A3"/>
    <w:rsid w:val="000039C5"/>
    <w:rsid w:val="00010D3F"/>
    <w:rsid w:val="00022B8E"/>
    <w:rsid w:val="0003087B"/>
    <w:rsid w:val="000311A1"/>
    <w:rsid w:val="00032DF4"/>
    <w:rsid w:val="000332E2"/>
    <w:rsid w:val="000336FB"/>
    <w:rsid w:val="000376EC"/>
    <w:rsid w:val="00050160"/>
    <w:rsid w:val="00051124"/>
    <w:rsid w:val="00061D6D"/>
    <w:rsid w:val="00063F73"/>
    <w:rsid w:val="00067C45"/>
    <w:rsid w:val="0007091C"/>
    <w:rsid w:val="00081B03"/>
    <w:rsid w:val="000841F4"/>
    <w:rsid w:val="00086C61"/>
    <w:rsid w:val="000871C6"/>
    <w:rsid w:val="000938CC"/>
    <w:rsid w:val="000A18CE"/>
    <w:rsid w:val="000A4460"/>
    <w:rsid w:val="000B22ED"/>
    <w:rsid w:val="000B60D0"/>
    <w:rsid w:val="000B6F9F"/>
    <w:rsid w:val="000D0E29"/>
    <w:rsid w:val="000F2D1F"/>
    <w:rsid w:val="000F5FA1"/>
    <w:rsid w:val="0010116A"/>
    <w:rsid w:val="001026B8"/>
    <w:rsid w:val="00105614"/>
    <w:rsid w:val="00107F8B"/>
    <w:rsid w:val="00120AE2"/>
    <w:rsid w:val="00122A7D"/>
    <w:rsid w:val="00123BB4"/>
    <w:rsid w:val="001366D2"/>
    <w:rsid w:val="001403A7"/>
    <w:rsid w:val="00146507"/>
    <w:rsid w:val="00154C80"/>
    <w:rsid w:val="00161978"/>
    <w:rsid w:val="001647D4"/>
    <w:rsid w:val="00164B69"/>
    <w:rsid w:val="001660E6"/>
    <w:rsid w:val="00170D07"/>
    <w:rsid w:val="00170E60"/>
    <w:rsid w:val="001751F0"/>
    <w:rsid w:val="00185ED3"/>
    <w:rsid w:val="00191D58"/>
    <w:rsid w:val="001B28C2"/>
    <w:rsid w:val="001B2C03"/>
    <w:rsid w:val="001B44D6"/>
    <w:rsid w:val="001D090C"/>
    <w:rsid w:val="001E4BE5"/>
    <w:rsid w:val="001F40BF"/>
    <w:rsid w:val="002066FF"/>
    <w:rsid w:val="00207D06"/>
    <w:rsid w:val="00223A2F"/>
    <w:rsid w:val="00225B6A"/>
    <w:rsid w:val="00246AAA"/>
    <w:rsid w:val="00270E81"/>
    <w:rsid w:val="002769C8"/>
    <w:rsid w:val="002807E7"/>
    <w:rsid w:val="002839F6"/>
    <w:rsid w:val="00286CA9"/>
    <w:rsid w:val="0029124A"/>
    <w:rsid w:val="00291EFB"/>
    <w:rsid w:val="002929F1"/>
    <w:rsid w:val="002A1EBC"/>
    <w:rsid w:val="002A7E73"/>
    <w:rsid w:val="002B6EB1"/>
    <w:rsid w:val="002B7D7E"/>
    <w:rsid w:val="002C2267"/>
    <w:rsid w:val="002D7882"/>
    <w:rsid w:val="002E4925"/>
    <w:rsid w:val="002E5C2F"/>
    <w:rsid w:val="00300F1F"/>
    <w:rsid w:val="00305DE2"/>
    <w:rsid w:val="00306A78"/>
    <w:rsid w:val="0031585F"/>
    <w:rsid w:val="00320D12"/>
    <w:rsid w:val="00321DF2"/>
    <w:rsid w:val="00322EA3"/>
    <w:rsid w:val="003239E4"/>
    <w:rsid w:val="00326D69"/>
    <w:rsid w:val="00356B69"/>
    <w:rsid w:val="00366931"/>
    <w:rsid w:val="00372892"/>
    <w:rsid w:val="00373C11"/>
    <w:rsid w:val="003837AE"/>
    <w:rsid w:val="00383CB6"/>
    <w:rsid w:val="00391C0E"/>
    <w:rsid w:val="00393036"/>
    <w:rsid w:val="003A5A64"/>
    <w:rsid w:val="003A6538"/>
    <w:rsid w:val="003A7A93"/>
    <w:rsid w:val="003B34A6"/>
    <w:rsid w:val="003B6F5A"/>
    <w:rsid w:val="003C6031"/>
    <w:rsid w:val="003C7CD7"/>
    <w:rsid w:val="003E162D"/>
    <w:rsid w:val="003E41EC"/>
    <w:rsid w:val="00407345"/>
    <w:rsid w:val="00407E4D"/>
    <w:rsid w:val="00427FC2"/>
    <w:rsid w:val="00447BA7"/>
    <w:rsid w:val="00450167"/>
    <w:rsid w:val="00456553"/>
    <w:rsid w:val="0046091D"/>
    <w:rsid w:val="00460B5B"/>
    <w:rsid w:val="0046212B"/>
    <w:rsid w:val="004716AF"/>
    <w:rsid w:val="00481F93"/>
    <w:rsid w:val="00485B58"/>
    <w:rsid w:val="004905A0"/>
    <w:rsid w:val="00494782"/>
    <w:rsid w:val="00497AA9"/>
    <w:rsid w:val="004B6152"/>
    <w:rsid w:val="004C0EFA"/>
    <w:rsid w:val="004D1165"/>
    <w:rsid w:val="004E3F88"/>
    <w:rsid w:val="004E5D61"/>
    <w:rsid w:val="004F19C4"/>
    <w:rsid w:val="004F5814"/>
    <w:rsid w:val="00511AA3"/>
    <w:rsid w:val="0051223D"/>
    <w:rsid w:val="00513059"/>
    <w:rsid w:val="005273F4"/>
    <w:rsid w:val="005412DD"/>
    <w:rsid w:val="005467B6"/>
    <w:rsid w:val="00551F2B"/>
    <w:rsid w:val="005662A4"/>
    <w:rsid w:val="0057435C"/>
    <w:rsid w:val="005804F9"/>
    <w:rsid w:val="00594ED8"/>
    <w:rsid w:val="005A5CD6"/>
    <w:rsid w:val="005A7015"/>
    <w:rsid w:val="005B19DE"/>
    <w:rsid w:val="005B59F5"/>
    <w:rsid w:val="005B773C"/>
    <w:rsid w:val="005C630C"/>
    <w:rsid w:val="005E050B"/>
    <w:rsid w:val="005E6A78"/>
    <w:rsid w:val="005E71AF"/>
    <w:rsid w:val="00614D8D"/>
    <w:rsid w:val="00616F8D"/>
    <w:rsid w:val="006213C7"/>
    <w:rsid w:val="00630B7F"/>
    <w:rsid w:val="00632D49"/>
    <w:rsid w:val="00640523"/>
    <w:rsid w:val="00645BF1"/>
    <w:rsid w:val="006501D2"/>
    <w:rsid w:val="006635FF"/>
    <w:rsid w:val="00665F3F"/>
    <w:rsid w:val="00672534"/>
    <w:rsid w:val="00673BF4"/>
    <w:rsid w:val="00685BA3"/>
    <w:rsid w:val="00685D41"/>
    <w:rsid w:val="00690D1D"/>
    <w:rsid w:val="006A7028"/>
    <w:rsid w:val="006A7C4F"/>
    <w:rsid w:val="006A7DBF"/>
    <w:rsid w:val="006C55C8"/>
    <w:rsid w:val="006E0011"/>
    <w:rsid w:val="006E089F"/>
    <w:rsid w:val="00714738"/>
    <w:rsid w:val="00716341"/>
    <w:rsid w:val="0072318B"/>
    <w:rsid w:val="0075593B"/>
    <w:rsid w:val="007600C3"/>
    <w:rsid w:val="00777485"/>
    <w:rsid w:val="0078383B"/>
    <w:rsid w:val="00795D84"/>
    <w:rsid w:val="007A3148"/>
    <w:rsid w:val="007B2930"/>
    <w:rsid w:val="007C1893"/>
    <w:rsid w:val="007C2A2E"/>
    <w:rsid w:val="007D1E1D"/>
    <w:rsid w:val="007E73C3"/>
    <w:rsid w:val="007F44E2"/>
    <w:rsid w:val="00812E55"/>
    <w:rsid w:val="00815FB1"/>
    <w:rsid w:val="0082703D"/>
    <w:rsid w:val="00832866"/>
    <w:rsid w:val="00834565"/>
    <w:rsid w:val="0083553B"/>
    <w:rsid w:val="00837AB3"/>
    <w:rsid w:val="00837C3E"/>
    <w:rsid w:val="00853B45"/>
    <w:rsid w:val="00860F01"/>
    <w:rsid w:val="008649E4"/>
    <w:rsid w:val="008737F7"/>
    <w:rsid w:val="008824C4"/>
    <w:rsid w:val="0088739C"/>
    <w:rsid w:val="00894D30"/>
    <w:rsid w:val="00894FDB"/>
    <w:rsid w:val="008A0D7C"/>
    <w:rsid w:val="008B2EC2"/>
    <w:rsid w:val="008B3765"/>
    <w:rsid w:val="008B6DDC"/>
    <w:rsid w:val="008B7DBB"/>
    <w:rsid w:val="008C2B34"/>
    <w:rsid w:val="008C4048"/>
    <w:rsid w:val="008D399F"/>
    <w:rsid w:val="008E5515"/>
    <w:rsid w:val="008E6F0C"/>
    <w:rsid w:val="00900D41"/>
    <w:rsid w:val="00914945"/>
    <w:rsid w:val="0092383C"/>
    <w:rsid w:val="00923DE0"/>
    <w:rsid w:val="00931817"/>
    <w:rsid w:val="00931DA8"/>
    <w:rsid w:val="00933F0E"/>
    <w:rsid w:val="00937847"/>
    <w:rsid w:val="009458E9"/>
    <w:rsid w:val="009476E2"/>
    <w:rsid w:val="00953820"/>
    <w:rsid w:val="0096220D"/>
    <w:rsid w:val="00964AD3"/>
    <w:rsid w:val="00965CDA"/>
    <w:rsid w:val="009747E9"/>
    <w:rsid w:val="00976EFB"/>
    <w:rsid w:val="00992345"/>
    <w:rsid w:val="0099249E"/>
    <w:rsid w:val="009942BC"/>
    <w:rsid w:val="009A4011"/>
    <w:rsid w:val="009B6795"/>
    <w:rsid w:val="009C377A"/>
    <w:rsid w:val="009C4291"/>
    <w:rsid w:val="009C6F46"/>
    <w:rsid w:val="009D1C1E"/>
    <w:rsid w:val="009D281F"/>
    <w:rsid w:val="009E2E5B"/>
    <w:rsid w:val="009E715B"/>
    <w:rsid w:val="009E774D"/>
    <w:rsid w:val="009F411C"/>
    <w:rsid w:val="009F4E33"/>
    <w:rsid w:val="009F5DFF"/>
    <w:rsid w:val="00A00461"/>
    <w:rsid w:val="00A10984"/>
    <w:rsid w:val="00A2034B"/>
    <w:rsid w:val="00A36768"/>
    <w:rsid w:val="00A36EBA"/>
    <w:rsid w:val="00A43A86"/>
    <w:rsid w:val="00A47243"/>
    <w:rsid w:val="00A64E52"/>
    <w:rsid w:val="00A652D6"/>
    <w:rsid w:val="00A6603D"/>
    <w:rsid w:val="00A713AD"/>
    <w:rsid w:val="00A72929"/>
    <w:rsid w:val="00A9624A"/>
    <w:rsid w:val="00AA6FA3"/>
    <w:rsid w:val="00AB481D"/>
    <w:rsid w:val="00AC091C"/>
    <w:rsid w:val="00AC450B"/>
    <w:rsid w:val="00AC78EA"/>
    <w:rsid w:val="00AE1814"/>
    <w:rsid w:val="00AE1B6F"/>
    <w:rsid w:val="00AE5E79"/>
    <w:rsid w:val="00AE6234"/>
    <w:rsid w:val="00AE6918"/>
    <w:rsid w:val="00AF2873"/>
    <w:rsid w:val="00B0709B"/>
    <w:rsid w:val="00B07EE4"/>
    <w:rsid w:val="00B2125F"/>
    <w:rsid w:val="00B44E02"/>
    <w:rsid w:val="00B5176B"/>
    <w:rsid w:val="00B52D73"/>
    <w:rsid w:val="00B56CE2"/>
    <w:rsid w:val="00B5768C"/>
    <w:rsid w:val="00B630F5"/>
    <w:rsid w:val="00B70C70"/>
    <w:rsid w:val="00B71328"/>
    <w:rsid w:val="00B71544"/>
    <w:rsid w:val="00B72473"/>
    <w:rsid w:val="00B8687F"/>
    <w:rsid w:val="00BA7239"/>
    <w:rsid w:val="00BB311E"/>
    <w:rsid w:val="00BB3230"/>
    <w:rsid w:val="00BB390B"/>
    <w:rsid w:val="00BD524C"/>
    <w:rsid w:val="00BE1EFC"/>
    <w:rsid w:val="00BE2168"/>
    <w:rsid w:val="00BE2BCA"/>
    <w:rsid w:val="00BE5128"/>
    <w:rsid w:val="00BE6A20"/>
    <w:rsid w:val="00BF7799"/>
    <w:rsid w:val="00BF7AF9"/>
    <w:rsid w:val="00C02B59"/>
    <w:rsid w:val="00C031C3"/>
    <w:rsid w:val="00C12EF6"/>
    <w:rsid w:val="00C25EB6"/>
    <w:rsid w:val="00C25F1C"/>
    <w:rsid w:val="00C342FB"/>
    <w:rsid w:val="00C51923"/>
    <w:rsid w:val="00C60D02"/>
    <w:rsid w:val="00C6263B"/>
    <w:rsid w:val="00C6313C"/>
    <w:rsid w:val="00C64978"/>
    <w:rsid w:val="00C67B99"/>
    <w:rsid w:val="00C73948"/>
    <w:rsid w:val="00C77700"/>
    <w:rsid w:val="00C85A03"/>
    <w:rsid w:val="00C86918"/>
    <w:rsid w:val="00C90397"/>
    <w:rsid w:val="00CB0D45"/>
    <w:rsid w:val="00CC4C6B"/>
    <w:rsid w:val="00CC7521"/>
    <w:rsid w:val="00CE3B0A"/>
    <w:rsid w:val="00CE59E2"/>
    <w:rsid w:val="00CF0AC3"/>
    <w:rsid w:val="00D0083A"/>
    <w:rsid w:val="00D12CE6"/>
    <w:rsid w:val="00D279C6"/>
    <w:rsid w:val="00D3151A"/>
    <w:rsid w:val="00D31FEC"/>
    <w:rsid w:val="00D340AF"/>
    <w:rsid w:val="00D373DF"/>
    <w:rsid w:val="00D41ED8"/>
    <w:rsid w:val="00D53B0D"/>
    <w:rsid w:val="00D5450A"/>
    <w:rsid w:val="00D55958"/>
    <w:rsid w:val="00D57528"/>
    <w:rsid w:val="00D6285F"/>
    <w:rsid w:val="00D636C6"/>
    <w:rsid w:val="00D67F7C"/>
    <w:rsid w:val="00D72989"/>
    <w:rsid w:val="00D97EBC"/>
    <w:rsid w:val="00DA5CE7"/>
    <w:rsid w:val="00DB12D6"/>
    <w:rsid w:val="00DB65C1"/>
    <w:rsid w:val="00DC30CA"/>
    <w:rsid w:val="00DD0B3C"/>
    <w:rsid w:val="00DD2427"/>
    <w:rsid w:val="00DD6D6A"/>
    <w:rsid w:val="00DE7784"/>
    <w:rsid w:val="00DF7A9D"/>
    <w:rsid w:val="00E05E17"/>
    <w:rsid w:val="00E1794F"/>
    <w:rsid w:val="00E32D95"/>
    <w:rsid w:val="00E32DA1"/>
    <w:rsid w:val="00E339B0"/>
    <w:rsid w:val="00E461DC"/>
    <w:rsid w:val="00E63870"/>
    <w:rsid w:val="00E63ED1"/>
    <w:rsid w:val="00E7267B"/>
    <w:rsid w:val="00E74D5C"/>
    <w:rsid w:val="00E7581B"/>
    <w:rsid w:val="00E855A1"/>
    <w:rsid w:val="00E862AB"/>
    <w:rsid w:val="00E868F6"/>
    <w:rsid w:val="00EA2596"/>
    <w:rsid w:val="00EA7DCA"/>
    <w:rsid w:val="00EC1455"/>
    <w:rsid w:val="00EC3749"/>
    <w:rsid w:val="00EC7D46"/>
    <w:rsid w:val="00EE14F2"/>
    <w:rsid w:val="00EE37FF"/>
    <w:rsid w:val="00EF68E0"/>
    <w:rsid w:val="00EF6C6C"/>
    <w:rsid w:val="00F003AA"/>
    <w:rsid w:val="00F025CE"/>
    <w:rsid w:val="00F0310E"/>
    <w:rsid w:val="00F12DB2"/>
    <w:rsid w:val="00F177E2"/>
    <w:rsid w:val="00F207E4"/>
    <w:rsid w:val="00F20EAF"/>
    <w:rsid w:val="00F30693"/>
    <w:rsid w:val="00F32C14"/>
    <w:rsid w:val="00F4385D"/>
    <w:rsid w:val="00F46C21"/>
    <w:rsid w:val="00F47A1D"/>
    <w:rsid w:val="00F651F5"/>
    <w:rsid w:val="00F67F93"/>
    <w:rsid w:val="00F81BDC"/>
    <w:rsid w:val="00F934B1"/>
    <w:rsid w:val="00FA08BC"/>
    <w:rsid w:val="00FA0CD6"/>
    <w:rsid w:val="00FA16E0"/>
    <w:rsid w:val="00FA248E"/>
    <w:rsid w:val="00FA7543"/>
    <w:rsid w:val="00FB12B7"/>
    <w:rsid w:val="00FC0381"/>
    <w:rsid w:val="00FD3794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94917"/>
  <w15:docId w15:val="{9427CE19-E993-4ED7-A58D-793EA4C3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A3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685BA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2">
    <w:name w:val="heading 2"/>
    <w:basedOn w:val="a"/>
    <w:next w:val="a"/>
    <w:link w:val="20"/>
    <w:unhideWhenUsed/>
    <w:qFormat/>
    <w:rsid w:val="00964A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5BA3"/>
    <w:rPr>
      <w:color w:val="0000FF"/>
      <w:u w:val="single"/>
    </w:rPr>
  </w:style>
  <w:style w:type="character" w:customStyle="1" w:styleId="10">
    <w:name w:val="Заголовок 1 Знак Знак"/>
    <w:rsid w:val="00685BA3"/>
    <w:rPr>
      <w:rFonts w:ascii="Arial" w:hAnsi="Arial"/>
      <w:b/>
      <w:kern w:val="28"/>
      <w:sz w:val="28"/>
      <w:lang w:val="en-GB" w:eastAsia="en-US" w:bidi="ar-SA"/>
    </w:rPr>
  </w:style>
  <w:style w:type="paragraph" w:styleId="a4">
    <w:name w:val="header"/>
    <w:basedOn w:val="a"/>
    <w:link w:val="a5"/>
    <w:uiPriority w:val="99"/>
    <w:rsid w:val="00685BA3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en-GB" w:eastAsia="en-US"/>
    </w:rPr>
  </w:style>
  <w:style w:type="paragraph" w:styleId="a6">
    <w:name w:val="Body Text"/>
    <w:basedOn w:val="a"/>
    <w:rsid w:val="00685BA3"/>
    <w:pPr>
      <w:jc w:val="both"/>
    </w:pPr>
    <w:rPr>
      <w:rFonts w:ascii="Times New Roman CYR" w:hAnsi="Times New Roman CYR" w:cs="Times New Roman CYR"/>
    </w:rPr>
  </w:style>
  <w:style w:type="paragraph" w:styleId="21">
    <w:name w:val="Body Text 2"/>
    <w:basedOn w:val="a"/>
    <w:link w:val="22"/>
    <w:rsid w:val="00685BA3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paragraph" w:styleId="a7">
    <w:name w:val="footnote text"/>
    <w:basedOn w:val="a"/>
    <w:link w:val="a8"/>
    <w:semiHidden/>
    <w:rsid w:val="00685BA3"/>
    <w:rPr>
      <w:sz w:val="20"/>
      <w:szCs w:val="20"/>
    </w:rPr>
  </w:style>
  <w:style w:type="character" w:styleId="a9">
    <w:name w:val="footnote reference"/>
    <w:semiHidden/>
    <w:rsid w:val="00685BA3"/>
    <w:rPr>
      <w:vertAlign w:val="superscript"/>
    </w:rPr>
  </w:style>
  <w:style w:type="character" w:customStyle="1" w:styleId="a8">
    <w:name w:val="Текст сноски Знак"/>
    <w:link w:val="a7"/>
    <w:semiHidden/>
    <w:rsid w:val="00685BA3"/>
    <w:rPr>
      <w:lang w:val="ru-RU" w:eastAsia="ru-RU" w:bidi="ar-SA"/>
    </w:rPr>
  </w:style>
  <w:style w:type="paragraph" w:styleId="aa">
    <w:name w:val="Balloon Text"/>
    <w:basedOn w:val="a"/>
    <w:link w:val="ab"/>
    <w:rsid w:val="000871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871C6"/>
    <w:rPr>
      <w:rFonts w:ascii="Tahoma" w:hAnsi="Tahoma" w:cs="Tahoma"/>
      <w:sz w:val="16"/>
      <w:szCs w:val="16"/>
    </w:rPr>
  </w:style>
  <w:style w:type="character" w:styleId="ac">
    <w:name w:val="FollowedHyperlink"/>
    <w:rsid w:val="00834565"/>
    <w:rPr>
      <w:color w:val="800080"/>
      <w:u w:val="single"/>
    </w:rPr>
  </w:style>
  <w:style w:type="paragraph" w:styleId="ad">
    <w:name w:val="footer"/>
    <w:basedOn w:val="a"/>
    <w:link w:val="ae"/>
    <w:rsid w:val="008B2E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B2EC2"/>
    <w:rPr>
      <w:sz w:val="24"/>
      <w:szCs w:val="24"/>
    </w:rPr>
  </w:style>
  <w:style w:type="character" w:styleId="af">
    <w:name w:val="annotation reference"/>
    <w:rsid w:val="001660E6"/>
    <w:rPr>
      <w:sz w:val="16"/>
      <w:szCs w:val="16"/>
    </w:rPr>
  </w:style>
  <w:style w:type="paragraph" w:styleId="af0">
    <w:name w:val="annotation text"/>
    <w:basedOn w:val="a"/>
    <w:link w:val="af1"/>
    <w:rsid w:val="001660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660E6"/>
  </w:style>
  <w:style w:type="paragraph" w:styleId="af2">
    <w:name w:val="annotation subject"/>
    <w:basedOn w:val="af0"/>
    <w:next w:val="af0"/>
    <w:link w:val="af3"/>
    <w:rsid w:val="001660E6"/>
    <w:rPr>
      <w:b/>
      <w:bCs/>
    </w:rPr>
  </w:style>
  <w:style w:type="character" w:customStyle="1" w:styleId="af3">
    <w:name w:val="Тема примечания Знак"/>
    <w:link w:val="af2"/>
    <w:rsid w:val="001660E6"/>
    <w:rPr>
      <w:b/>
      <w:bCs/>
    </w:rPr>
  </w:style>
  <w:style w:type="paragraph" w:styleId="af4">
    <w:name w:val="Document Map"/>
    <w:basedOn w:val="a"/>
    <w:link w:val="af5"/>
    <w:rsid w:val="002D7882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rsid w:val="002D7882"/>
    <w:rPr>
      <w:rFonts w:ascii="Lucida Grande CY" w:hAnsi="Lucida Grande CY" w:cs="Lucida Grande CY"/>
      <w:sz w:val="24"/>
      <w:szCs w:val="24"/>
    </w:rPr>
  </w:style>
  <w:style w:type="paragraph" w:styleId="af6">
    <w:name w:val="List Paragraph"/>
    <w:basedOn w:val="a"/>
    <w:uiPriority w:val="72"/>
    <w:rsid w:val="00A64E52"/>
    <w:pPr>
      <w:ind w:left="720"/>
      <w:contextualSpacing/>
    </w:pPr>
  </w:style>
  <w:style w:type="table" w:styleId="af7">
    <w:name w:val="Table Grid"/>
    <w:basedOn w:val="a1"/>
    <w:uiPriority w:val="39"/>
    <w:rsid w:val="00A72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161978"/>
    <w:rPr>
      <w:rFonts w:ascii="Arial" w:hAnsi="Arial" w:cs="Arial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9249E"/>
    <w:rPr>
      <w:color w:val="605E5C"/>
      <w:shd w:val="clear" w:color="auto" w:fill="E1DFDD"/>
    </w:rPr>
  </w:style>
  <w:style w:type="paragraph" w:styleId="af8">
    <w:name w:val="Revision"/>
    <w:hidden/>
    <w:uiPriority w:val="71"/>
    <w:semiHidden/>
    <w:rsid w:val="00FA248E"/>
    <w:rPr>
      <w:sz w:val="24"/>
      <w:szCs w:val="24"/>
    </w:rPr>
  </w:style>
  <w:style w:type="character" w:customStyle="1" w:styleId="message-time">
    <w:name w:val="message-time"/>
    <w:basedOn w:val="a0"/>
    <w:rsid w:val="000332E2"/>
  </w:style>
  <w:style w:type="character" w:styleId="af9">
    <w:name w:val="Strong"/>
    <w:basedOn w:val="a0"/>
    <w:uiPriority w:val="22"/>
    <w:qFormat/>
    <w:rsid w:val="008824C4"/>
    <w:rPr>
      <w:b/>
      <w:bCs/>
    </w:rPr>
  </w:style>
  <w:style w:type="paragraph" w:styleId="afa">
    <w:name w:val="endnote text"/>
    <w:basedOn w:val="a"/>
    <w:link w:val="afb"/>
    <w:semiHidden/>
    <w:unhideWhenUsed/>
    <w:rsid w:val="009747E9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9747E9"/>
  </w:style>
  <w:style w:type="character" w:styleId="afc">
    <w:name w:val="endnote reference"/>
    <w:basedOn w:val="a0"/>
    <w:semiHidden/>
    <w:unhideWhenUsed/>
    <w:rsid w:val="009747E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F651F5"/>
    <w:rPr>
      <w:rFonts w:ascii="Arial" w:hAnsi="Arial"/>
      <w:lang w:val="en-GB" w:eastAsia="en-US"/>
    </w:rPr>
  </w:style>
  <w:style w:type="character" w:customStyle="1" w:styleId="20">
    <w:name w:val="Заголовок 2 Знак"/>
    <w:basedOn w:val="a0"/>
    <w:link w:val="2"/>
    <w:rsid w:val="00964A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h2012.budget.gov.ru/buh2012/zkgu/4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h2012.budget.gov.ru/buh2012/bgu/3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h2012.budget.gov.ru/lkk/uk/24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h2012.budget.gov.ru/buh2012/bgu/3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9500-mi@roskazn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B01D-3ABD-43E7-BD93-832965C4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Клиента Диспетчерской Службы УИС ЦА ФК</vt:lpstr>
    </vt:vector>
  </TitlesOfParts>
  <Company>ФК</Company>
  <LinksUpToDate>false</LinksUpToDate>
  <CharactersWithSpaces>14003</CharactersWithSpaces>
  <SharedDoc>false</SharedDoc>
  <HLinks>
    <vt:vector size="24" baseType="variant">
      <vt:variant>
        <vt:i4>8192000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телефону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Клиента Диспетчерской Службы УИС ЦА ФК</dc:title>
  <dc:creator>2042</dc:creator>
  <cp:lastModifiedBy>Галиев РасульТалгатович</cp:lastModifiedBy>
  <cp:revision>4</cp:revision>
  <dcterms:created xsi:type="dcterms:W3CDTF">2023-09-14T11:29:00Z</dcterms:created>
  <dcterms:modified xsi:type="dcterms:W3CDTF">2024-12-11T09:43:00Z</dcterms:modified>
</cp:coreProperties>
</file>