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510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510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5107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2016010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5107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E324AF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</w:t>
            </w:r>
            <w:r w:rsidRPr="00984F23">
              <w:rPr>
                <w:szCs w:val="28"/>
              </w:rPr>
              <w:t>(в днях) (тип</w:t>
            </w:r>
            <w:bookmarkStart w:id="0" w:name="_GoBack"/>
            <w:bookmarkEnd w:id="0"/>
            <w:r w:rsidRPr="00271B02">
              <w:rPr>
                <w:szCs w:val="28"/>
              </w:rPr>
              <w:t xml:space="preserve">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5107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5107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510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510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5107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510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5107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5107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510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510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5107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5107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5107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5107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5107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5107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5107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5107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5107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5107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5107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510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510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89 876 000 000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510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89 876 000 000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510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89 876 000 000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510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10,6692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5107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5107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10,7202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510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5107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sectPr w:rsidR="00232B0E" w:rsidSect="0045107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07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5107E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84F23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324AF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510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5107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510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5107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2</TotalTime>
  <Pages>3</Pages>
  <Words>475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3</cp:revision>
  <cp:lastPrinted>2016-01-27T06:14:00Z</cp:lastPrinted>
  <dcterms:created xsi:type="dcterms:W3CDTF">2016-01-27T06:13:00Z</dcterms:created>
  <dcterms:modified xsi:type="dcterms:W3CDTF">2016-01-29T11:17:00Z</dcterms:modified>
</cp:coreProperties>
</file>