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07F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7F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07F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7F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07F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07F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07F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07F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07F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07F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07F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07F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07F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07F0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07F0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07F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07F04" w:rsidRDefault="00232B0E" w:rsidP="00107F04">
      <w:pPr>
        <w:ind w:firstLine="0"/>
        <w:rPr>
          <w:szCs w:val="28"/>
        </w:rPr>
      </w:pPr>
    </w:p>
    <w:sectPr w:rsidR="00232B0E" w:rsidRPr="00107F04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04"/>
    <w:rsid w:val="0006322A"/>
    <w:rsid w:val="00096875"/>
    <w:rsid w:val="000B3557"/>
    <w:rsid w:val="000B56EB"/>
    <w:rsid w:val="000E5903"/>
    <w:rsid w:val="00107F04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C5FE0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475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2</cp:revision>
  <dcterms:created xsi:type="dcterms:W3CDTF">2016-08-02T08:37:00Z</dcterms:created>
  <dcterms:modified xsi:type="dcterms:W3CDTF">2016-08-03T11:03:00Z</dcterms:modified>
</cp:coreProperties>
</file>