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856B1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856B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856B1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856B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19.06.2017</w:t>
            </w:r>
          </w:p>
        </w:tc>
      </w:tr>
      <w:tr w:rsidR="003C549B" w:rsidRPr="00B237E3" w:rsidTr="00856B19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856B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2017152</w:t>
            </w:r>
          </w:p>
        </w:tc>
      </w:tr>
      <w:tr w:rsidR="003C549B" w:rsidRPr="00B237E3" w:rsidTr="00856B19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856B19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856B19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856B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856B19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856B1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856B1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856B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20.06.2017</w:t>
            </w:r>
          </w:p>
        </w:tc>
      </w:tr>
      <w:tr w:rsidR="003C549B" w:rsidRPr="002113E5" w:rsidTr="00856B1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856B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27.06.2017</w:t>
            </w:r>
          </w:p>
        </w:tc>
      </w:tr>
      <w:tr w:rsidR="003C549B" w:rsidRPr="002113E5" w:rsidTr="00856B19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856B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856B1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856B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856B1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856B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856B19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856B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856B1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856B19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856B19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856B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856B19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56B1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56B19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856B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856B1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856B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56B19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856B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56B19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856B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856B19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856B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856B19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856B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856B19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856B1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856B19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856B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856B19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856B1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856B19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856B1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856B19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856B1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856B19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856B1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856B1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856B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8,5601</w:t>
            </w:r>
          </w:p>
        </w:tc>
      </w:tr>
      <w:tr w:rsidR="003C549B" w:rsidRPr="0065185C" w:rsidTr="00856B1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856B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111 000 000 000</w:t>
            </w:r>
          </w:p>
        </w:tc>
      </w:tr>
      <w:tr w:rsidR="003C549B" w:rsidRPr="0065185C" w:rsidTr="00856B1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856B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856B1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856B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856B1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856B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8,5631</w:t>
            </w:r>
          </w:p>
        </w:tc>
      </w:tr>
      <w:tr w:rsidR="003C549B" w:rsidRPr="0065185C" w:rsidTr="00856B1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856B1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8,5301</w:t>
            </w:r>
          </w:p>
        </w:tc>
      </w:tr>
      <w:tr w:rsidR="003C549B" w:rsidRPr="0065185C" w:rsidTr="00856B1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856B1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8,6110</w:t>
            </w:r>
          </w:p>
        </w:tc>
      </w:tr>
      <w:tr w:rsidR="003C549B" w:rsidRPr="0065185C" w:rsidTr="00856B1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856B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856B19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856B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B1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56B19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2017-06-20T11:01:00Z</dcterms:created>
  <dcterms:modified xsi:type="dcterms:W3CDTF">2017-06-20T11:02:00Z</dcterms:modified>
</cp:coreProperties>
</file>