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11.05.2018</w:t>
            </w:r>
          </w:p>
        </w:tc>
      </w:tr>
      <w:tr w:rsidR="00323E66" w:rsidRPr="00CC5818" w:rsidTr="00784BF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2018115</w:t>
            </w:r>
          </w:p>
        </w:tc>
      </w:tr>
      <w:tr w:rsidR="00323E66" w:rsidRPr="00CC5818" w:rsidTr="00784BF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84BF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84BFF">
        <w:trPr>
          <w:trHeight w:val="46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784BFF">
        <w:trPr>
          <w:trHeight w:val="1036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784BFF">
        <w:trPr>
          <w:trHeight w:val="413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14.05.2018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13.08.2018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84BF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84BFF">
        <w:trPr>
          <w:trHeight w:val="55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84BFF">
        <w:trPr>
          <w:trHeight w:val="85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84BF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784BFF">
        <w:trPr>
          <w:trHeight w:val="794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784BFF">
        <w:trPr>
          <w:trHeight w:val="65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784BFF">
        <w:trPr>
          <w:trHeight w:val="579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784BFF">
        <w:trPr>
          <w:trHeight w:val="54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784BF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784B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84BFF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784BFF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784BFF" w:rsidP="00A52B20">
      <w:pPr>
        <w:rPr>
          <w:szCs w:val="28"/>
        </w:rPr>
      </w:pPr>
      <w:proofErr w:type="gramStart"/>
      <w:r>
        <w:t xml:space="preserve">DS - дисконт - выраженное в сотых долях процентов и округленное (по правилам математического округления) до двух знаков после запятой значение, </w:t>
      </w:r>
      <w:r>
        <w:lastRenderedPageBreak/>
        <w:t>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BF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84BFF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2018-05-14T11:06:00Z</dcterms:created>
  <dcterms:modified xsi:type="dcterms:W3CDTF">2018-05-14T11:06:00Z</dcterms:modified>
</cp:coreProperties>
</file>