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20.08.2018</w:t>
            </w:r>
          </w:p>
        </w:tc>
      </w:tr>
      <w:tr w:rsidR="00323E66" w:rsidRPr="00CC5818" w:rsidTr="001D1C6F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2018230</w:t>
            </w:r>
          </w:p>
        </w:tc>
      </w:tr>
      <w:tr w:rsidR="00323E66" w:rsidRPr="00CC5818" w:rsidTr="001D1C6F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D1C6F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CC5818">
              <w:lastRenderedPageBreak/>
              <w:t>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D1C6F">
        <w:trPr>
          <w:trHeight w:val="46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1D1C6F">
        <w:trPr>
          <w:trHeight w:val="1036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1D1C6F">
        <w:trPr>
          <w:trHeight w:val="413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20.08.2018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21.08.2018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D1C6F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1D1C6F">
        <w:trPr>
          <w:trHeight w:val="55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D1C6F">
        <w:trPr>
          <w:trHeight w:val="85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(да; </w:t>
            </w:r>
            <w:r w:rsidRPr="00CC5818">
              <w:rPr>
                <w:szCs w:val="28"/>
              </w:rPr>
              <w:lastRenderedPageBreak/>
              <w:t>нет)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lastRenderedPageBreak/>
              <w:t>Да</w:t>
            </w:r>
            <w:proofErr w:type="spellEnd"/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D1C6F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237" w:type="dxa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1D1C6F">
        <w:trPr>
          <w:trHeight w:val="794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1D1C6F">
        <w:trPr>
          <w:trHeight w:val="65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1D1C6F">
        <w:trPr>
          <w:trHeight w:val="579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1D1C6F">
        <w:trPr>
          <w:trHeight w:val="54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 w:val="24"/>
              </w:rPr>
            </w:pPr>
            <w:r>
              <w:t>1 570 000 000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 w:val="24"/>
              </w:rPr>
            </w:pPr>
            <w:r>
              <w:t>1 570 000 000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 w:val="24"/>
              </w:rPr>
            </w:pPr>
            <w:r>
              <w:t>1 570 000 000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1D1C6F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1D1C6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C6F"/>
    <w:rsid w:val="0006322A"/>
    <w:rsid w:val="00096875"/>
    <w:rsid w:val="000B3557"/>
    <w:rsid w:val="000B56EB"/>
    <w:rsid w:val="000E5903"/>
    <w:rsid w:val="0011411A"/>
    <w:rsid w:val="001526FF"/>
    <w:rsid w:val="00171884"/>
    <w:rsid w:val="001D1C6F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2018-08-21T11:00:00Z</dcterms:created>
  <dcterms:modified xsi:type="dcterms:W3CDTF">2018-08-21T11:00:00Z</dcterms:modified>
</cp:coreProperties>
</file>