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C46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C46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C46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2016192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C46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C469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C46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C46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C46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C46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C46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C469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C469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C46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C469C">
        <w:trPr>
          <w:trHeight w:val="38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C46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C469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C469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C46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C46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C46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C46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C46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C46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C46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C469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C469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C46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46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283 280 000 000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46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283 280 000 000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46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283 280 000 000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C46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C469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C469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10,2300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C46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C46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7C469C">
      <w:pPr>
        <w:ind w:firstLine="0"/>
        <w:rPr>
          <w:szCs w:val="28"/>
        </w:rPr>
      </w:pPr>
    </w:p>
    <w:sectPr w:rsidR="00232B0E" w:rsidSect="007C469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69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C469C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2016-09-01T12:48:00Z</dcterms:created>
  <dcterms:modified xsi:type="dcterms:W3CDTF">2016-09-01T12:50:00Z</dcterms:modified>
</cp:coreProperties>
</file>