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A37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A37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A37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A37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A37E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A37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A37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A37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A37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A37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A37E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A37E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A37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A37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A37E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A37E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A37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A37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A37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A37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A37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A37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A37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A37E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A37E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A37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A37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250 797 000 000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A37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A37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A37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10,8724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A37E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A37E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A37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A37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7A37E9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7E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A37E9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A37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A37E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A37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A37E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2015-11-13T05:58:00Z</cp:lastPrinted>
  <dcterms:created xsi:type="dcterms:W3CDTF">2015-11-13T05:56:00Z</dcterms:created>
  <dcterms:modified xsi:type="dcterms:W3CDTF">2015-11-13T05:58:00Z</dcterms:modified>
</cp:coreProperties>
</file>